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1023A414" w:rsidR="009303D9" w:rsidRPr="00F86CC7" w:rsidRDefault="00431E0A" w:rsidP="00E165BC">
      <w:pPr>
        <w:pStyle w:val="papertitle"/>
        <w:spacing w:before="100" w:beforeAutospacing="1" w:after="100" w:afterAutospacing="1"/>
        <w:rPr>
          <w:color w:val="000000" w:themeColor="text1"/>
          <w:sz w:val="18"/>
          <w:szCs w:val="18"/>
        </w:rPr>
      </w:pPr>
      <w:r w:rsidRPr="00F86CC7">
        <w:rPr>
          <w:color w:val="000000" w:themeColor="text1"/>
          <w:sz w:val="18"/>
          <w:szCs w:val="18"/>
        </w:rPr>
        <w:t xml:space="preserve">Implement HTM Persistance </w:t>
      </w:r>
    </w:p>
    <w:p w14:paraId="12CC5DFA" w14:textId="77777777" w:rsidR="00D7522C" w:rsidRPr="00F86CC7" w:rsidRDefault="00D7522C" w:rsidP="003B4E04">
      <w:pPr>
        <w:pStyle w:val="Author"/>
        <w:spacing w:before="100" w:beforeAutospacing="1" w:after="100" w:afterAutospacing="1" w:line="120" w:lineRule="auto"/>
        <w:rPr>
          <w:color w:val="000000" w:themeColor="text1"/>
          <w:sz w:val="18"/>
          <w:szCs w:val="18"/>
        </w:rPr>
      </w:pP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17D2D1D0" w:rsidR="00BD670B" w:rsidRPr="00F86CC7" w:rsidRDefault="00DF1B74" w:rsidP="00BD670B">
      <w:pPr>
        <w:pStyle w:val="Author"/>
        <w:spacing w:before="100" w:beforeAutospacing="1"/>
        <w:rPr>
          <w:color w:val="000000" w:themeColor="text1"/>
          <w:sz w:val="18"/>
          <w:szCs w:val="18"/>
        </w:rPr>
      </w:pPr>
      <w:r w:rsidRPr="00F86CC7">
        <w:rPr>
          <w:color w:val="000000" w:themeColor="text1"/>
          <w:sz w:val="18"/>
          <w:szCs w:val="18"/>
        </w:rPr>
        <w:lastRenderedPageBreak/>
        <w:t>Nabeela Maham</w:t>
      </w:r>
      <w:r w:rsidR="001A3B3D" w:rsidRPr="00F86CC7">
        <w:rPr>
          <w:color w:val="000000" w:themeColor="text1"/>
          <w:sz w:val="18"/>
          <w:szCs w:val="18"/>
        </w:rPr>
        <w:br/>
      </w:r>
      <w:r w:rsidR="009303D9" w:rsidRPr="00F86CC7">
        <w:rPr>
          <w:color w:val="000000" w:themeColor="text1"/>
          <w:sz w:val="18"/>
          <w:szCs w:val="18"/>
        </w:rPr>
        <w:t xml:space="preserve">line </w:t>
      </w:r>
      <w:r w:rsidR="00C70167" w:rsidRPr="00F86CC7">
        <w:rPr>
          <w:color w:val="000000" w:themeColor="text1"/>
          <w:sz w:val="18"/>
          <w:szCs w:val="18"/>
        </w:rPr>
        <w:t>2</w:t>
      </w:r>
      <w:r w:rsidR="001A3B3D" w:rsidRPr="00F86CC7">
        <w:rPr>
          <w:color w:val="000000" w:themeColor="text1"/>
          <w:sz w:val="18"/>
          <w:szCs w:val="18"/>
        </w:rPr>
        <w:t>: e</w:t>
      </w:r>
      <w:r w:rsidR="009303D9" w:rsidRPr="00F86CC7">
        <w:rPr>
          <w:color w:val="000000" w:themeColor="text1"/>
          <w:sz w:val="18"/>
          <w:szCs w:val="18"/>
        </w:rPr>
        <w:t>ma</w:t>
      </w:r>
      <w:r w:rsidR="001A3B3D" w:rsidRPr="00F86CC7">
        <w:rPr>
          <w:color w:val="000000" w:themeColor="text1"/>
          <w:sz w:val="18"/>
          <w:szCs w:val="18"/>
        </w:rPr>
        <w:t>il address</w:t>
      </w:r>
    </w:p>
    <w:p w14:paraId="16E7859E" w14:textId="441996BF" w:rsidR="001A3B3D" w:rsidRPr="00F86CC7" w:rsidRDefault="00BD670B" w:rsidP="007B6DDA">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 xml:space="preserve">Kizito </w:t>
      </w:r>
      <w:r w:rsidR="001A3B3D" w:rsidRPr="00F86CC7">
        <w:rPr>
          <w:color w:val="000000" w:themeColor="text1"/>
          <w:sz w:val="18"/>
          <w:szCs w:val="18"/>
        </w:rPr>
        <w:br/>
      </w:r>
      <w:r w:rsidR="00C70167" w:rsidRPr="00F86CC7">
        <w:rPr>
          <w:color w:val="000000" w:themeColor="text1"/>
          <w:sz w:val="18"/>
          <w:szCs w:val="18"/>
        </w:rPr>
        <w:t>line 2</w:t>
      </w:r>
      <w:r w:rsidR="001A3B3D" w:rsidRPr="00F86CC7">
        <w:rPr>
          <w:color w:val="000000" w:themeColor="text1"/>
          <w:sz w:val="18"/>
          <w:szCs w:val="18"/>
        </w:rPr>
        <w:t>: email address</w:t>
      </w:r>
    </w:p>
    <w:p w14:paraId="65F728FE" w14:textId="77777777" w:rsidR="00DF1B74" w:rsidRPr="00F86CC7" w:rsidRDefault="00BD670B" w:rsidP="00447BB9">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Muhammad Jasim</w:t>
      </w:r>
    </w:p>
    <w:p w14:paraId="4AFDBD6A" w14:textId="55EC7EED" w:rsidR="001A3B3D" w:rsidRPr="00F86CC7" w:rsidRDefault="00C70167" w:rsidP="00447BB9">
      <w:pPr>
        <w:pStyle w:val="Author"/>
        <w:spacing w:before="100" w:beforeAutospacing="1"/>
        <w:rPr>
          <w:color w:val="000000" w:themeColor="text1"/>
          <w:sz w:val="18"/>
          <w:szCs w:val="18"/>
        </w:rPr>
      </w:pPr>
      <w:r w:rsidRPr="00F86CC7">
        <w:rPr>
          <w:color w:val="000000" w:themeColor="text1"/>
          <w:sz w:val="18"/>
          <w:szCs w:val="18"/>
        </w:rPr>
        <w:t>line 2: email address</w:t>
      </w:r>
    </w:p>
    <w:p w14:paraId="03585C22" w14:textId="77777777" w:rsidR="009F1D79" w:rsidRPr="00F86CC7" w:rsidRDefault="009F1D79">
      <w:pPr>
        <w:rPr>
          <w:color w:val="000000" w:themeColor="text1"/>
          <w:sz w:val="18"/>
          <w:szCs w:val="18"/>
        </w:rPr>
        <w:sectPr w:rsidR="009F1D79" w:rsidRPr="00F86CC7" w:rsidSect="00AC597F">
          <w:type w:val="continuous"/>
          <w:pgSz w:w="11906" w:h="16838" w:code="9"/>
          <w:pgMar w:top="450" w:right="893" w:bottom="1440" w:left="893" w:header="720" w:footer="720" w:gutter="0"/>
          <w:cols w:num="3" w:space="720"/>
          <w:docGrid w:linePitch="360"/>
        </w:sectPr>
      </w:pPr>
    </w:p>
    <w:p w14:paraId="6FD348E9" w14:textId="77777777" w:rsidR="009303D9" w:rsidRPr="00F86CC7" w:rsidRDefault="00BD670B">
      <w:pPr>
        <w:rPr>
          <w:color w:val="000000" w:themeColor="text1"/>
          <w:sz w:val="18"/>
          <w:szCs w:val="18"/>
        </w:rPr>
        <w:sectPr w:rsidR="009303D9" w:rsidRPr="00F86CC7" w:rsidSect="00AC597F">
          <w:type w:val="continuous"/>
          <w:pgSz w:w="11906" w:h="16838" w:code="9"/>
          <w:pgMar w:top="450" w:right="893" w:bottom="1440" w:left="893" w:header="720" w:footer="720" w:gutter="0"/>
          <w:cols w:num="3" w:space="720"/>
          <w:docGrid w:linePitch="360"/>
        </w:sectPr>
      </w:pPr>
      <w:r w:rsidRPr="00F86CC7">
        <w:rPr>
          <w:color w:val="000000" w:themeColor="text1"/>
          <w:sz w:val="18"/>
          <w:szCs w:val="18"/>
        </w:rPr>
        <w:lastRenderedPageBreak/>
        <w:br w:type="column"/>
      </w:r>
    </w:p>
    <w:p w14:paraId="55925CBF" w14:textId="6EE25A30" w:rsidR="00431E0A" w:rsidRPr="00F86CC7" w:rsidRDefault="009303D9" w:rsidP="00431E0A">
      <w:pPr>
        <w:pStyle w:val="Abstract"/>
        <w:rPr>
          <w:b w:val="0"/>
          <w:color w:val="000000" w:themeColor="text1"/>
        </w:rPr>
      </w:pPr>
      <w:r w:rsidRPr="00F86CC7">
        <w:rPr>
          <w:b w:val="0"/>
          <w:i/>
          <w:iCs/>
          <w:color w:val="000000" w:themeColor="text1"/>
        </w:rPr>
        <w:lastRenderedPageBreak/>
        <w:t>Abstract</w:t>
      </w:r>
      <w:r w:rsidRPr="00F86CC7">
        <w:rPr>
          <w:b w:val="0"/>
          <w:color w:val="000000" w:themeColor="text1"/>
        </w:rPr>
        <w:t>—</w:t>
      </w:r>
    </w:p>
    <w:p w14:paraId="17A0F434" w14:textId="68C2B70D" w:rsidR="004D72B5" w:rsidRPr="00F86CC7" w:rsidRDefault="005400B6" w:rsidP="005F339D">
      <w:pPr>
        <w:pStyle w:val="Abstract"/>
        <w:rPr>
          <w:b w:val="0"/>
          <w:color w:val="000000" w:themeColor="text1"/>
        </w:rPr>
      </w:pPr>
      <w:r w:rsidRPr="00F86CC7">
        <w:rPr>
          <w:b w:val="0"/>
          <w:color w:val="000000" w:themeColor="text1"/>
        </w:rPr>
        <w:t xml:space="preserve">The Aim of this project is to create a system which trains the system and uses the data from the previously applied experiments. For the next time, the system will use the previous data.  </w:t>
      </w:r>
      <w:r w:rsidR="00431E0A" w:rsidRPr="00F86CC7">
        <w:rPr>
          <w:b w:val="0"/>
          <w:color w:val="000000" w:themeColor="text1"/>
        </w:rPr>
        <w:t xml:space="preserve">The persistence is designed as implementation of a custom </w:t>
      </w:r>
      <w:proofErr w:type="spellStart"/>
      <w:r w:rsidR="00C505D5" w:rsidRPr="00F86CC7">
        <w:rPr>
          <w:b w:val="0"/>
          <w:color w:val="000000" w:themeColor="text1"/>
        </w:rPr>
        <w:t>serializer</w:t>
      </w:r>
      <w:proofErr w:type="spellEnd"/>
      <w:r w:rsidR="00C505D5" w:rsidRPr="00F86CC7">
        <w:rPr>
          <w:b w:val="0"/>
          <w:color w:val="000000" w:themeColor="text1"/>
        </w:rPr>
        <w:t xml:space="preserve"> </w:t>
      </w:r>
      <w:r w:rsidR="00431E0A" w:rsidRPr="00F86CC7">
        <w:rPr>
          <w:b w:val="0"/>
          <w:color w:val="000000" w:themeColor="text1"/>
        </w:rPr>
        <w:t>/</w:t>
      </w:r>
      <w:r w:rsidR="00C505D5" w:rsidRPr="00F86CC7">
        <w:rPr>
          <w:b w:val="0"/>
          <w:color w:val="000000" w:themeColor="text1"/>
        </w:rPr>
        <w:t xml:space="preserve"> </w:t>
      </w:r>
      <w:proofErr w:type="spellStart"/>
      <w:r w:rsidR="00C505D5" w:rsidRPr="00F86CC7">
        <w:rPr>
          <w:b w:val="0"/>
          <w:color w:val="000000" w:themeColor="text1"/>
        </w:rPr>
        <w:t>desterilizer</w:t>
      </w:r>
      <w:proofErr w:type="spellEnd"/>
      <w:r w:rsidR="00431E0A" w:rsidRPr="00F86CC7">
        <w:rPr>
          <w:b w:val="0"/>
          <w:color w:val="000000" w:themeColor="text1"/>
        </w:rPr>
        <w:t xml:space="preserve">. The </w:t>
      </w:r>
      <w:proofErr w:type="spellStart"/>
      <w:r w:rsidR="00431E0A" w:rsidRPr="00F86CC7">
        <w:rPr>
          <w:b w:val="0"/>
          <w:color w:val="000000" w:themeColor="text1"/>
        </w:rPr>
        <w:t>serializer</w:t>
      </w:r>
      <w:proofErr w:type="spellEnd"/>
      <w:r w:rsidR="00431E0A" w:rsidRPr="00F86CC7">
        <w:rPr>
          <w:b w:val="0"/>
          <w:color w:val="000000" w:themeColor="text1"/>
        </w:rPr>
        <w:t xml:space="preserve"> saves the instance of some HTM module to the stream and </w:t>
      </w:r>
      <w:proofErr w:type="spellStart"/>
      <w:r w:rsidR="00431E0A" w:rsidRPr="00F86CC7">
        <w:rPr>
          <w:b w:val="0"/>
          <w:color w:val="000000" w:themeColor="text1"/>
        </w:rPr>
        <w:t>deserializer</w:t>
      </w:r>
      <w:proofErr w:type="spellEnd"/>
      <w:r w:rsidR="00431E0A" w:rsidRPr="00F86CC7">
        <w:rPr>
          <w:b w:val="0"/>
          <w:color w:val="000000" w:themeColor="text1"/>
        </w:rPr>
        <w:t xml:space="preserve"> is responsible to cre</w:t>
      </w:r>
      <w:r w:rsidRPr="00F86CC7">
        <w:rPr>
          <w:b w:val="0"/>
          <w:color w:val="000000" w:themeColor="text1"/>
        </w:rPr>
        <w:t>a</w:t>
      </w:r>
      <w:r w:rsidR="00431E0A" w:rsidRPr="00F86CC7">
        <w:rPr>
          <w:b w:val="0"/>
          <w:color w:val="000000" w:themeColor="text1"/>
        </w:rPr>
        <w:t>te</w:t>
      </w:r>
      <w:r w:rsidR="005F339D" w:rsidRPr="00F86CC7">
        <w:rPr>
          <w:b w:val="0"/>
          <w:color w:val="000000" w:themeColor="text1"/>
        </w:rPr>
        <w:t xml:space="preserve"> the instance from the stream. </w:t>
      </w:r>
    </w:p>
    <w:p w14:paraId="7AF8E7D1" w14:textId="2E793D75" w:rsidR="005F339D" w:rsidRPr="00F86CC7" w:rsidRDefault="004D72B5" w:rsidP="00DF2C02">
      <w:pPr>
        <w:pStyle w:val="Keywords"/>
        <w:rPr>
          <w:b w:val="0"/>
          <w:color w:val="000000" w:themeColor="text1"/>
        </w:rPr>
      </w:pPr>
      <w:r w:rsidRPr="00F86CC7">
        <w:rPr>
          <w:b w:val="0"/>
          <w:color w:val="000000" w:themeColor="text1"/>
        </w:rPr>
        <w:t>Keywords—</w:t>
      </w:r>
      <w:r w:rsidR="00DF2C02" w:rsidRPr="00F86CC7">
        <w:rPr>
          <w:b w:val="0"/>
          <w:color w:val="000000" w:themeColor="text1"/>
        </w:rPr>
        <w:t xml:space="preserve"> -</w:t>
      </w:r>
      <w:r w:rsidR="00DF2C02" w:rsidRPr="00F86CC7">
        <w:rPr>
          <w:b w:val="0"/>
          <w:color w:val="000000" w:themeColor="text1"/>
        </w:rPr>
        <w:tab/>
      </w:r>
      <w:proofErr w:type="spellStart"/>
      <w:r w:rsidR="00DF2C02" w:rsidRPr="00F86CC7">
        <w:rPr>
          <w:b w:val="0"/>
          <w:color w:val="000000" w:themeColor="text1"/>
        </w:rPr>
        <w:t>SparseObjectMatrix</w:t>
      </w:r>
      <w:proofErr w:type="spellEnd"/>
      <w:r w:rsidR="00DF2C02" w:rsidRPr="00F86CC7">
        <w:rPr>
          <w:b w:val="0"/>
          <w:color w:val="000000" w:themeColor="text1"/>
        </w:rPr>
        <w:t xml:space="preserve">&lt;T&gt;, </w:t>
      </w:r>
      <w:proofErr w:type="spellStart"/>
      <w:r w:rsidR="00DF2C02" w:rsidRPr="00F86CC7">
        <w:rPr>
          <w:b w:val="0"/>
          <w:color w:val="000000" w:themeColor="text1"/>
        </w:rPr>
        <w:t>AbstractMatric</w:t>
      </w:r>
      <w:proofErr w:type="spellEnd"/>
      <w:r w:rsidR="00DF2C02" w:rsidRPr="00F86CC7">
        <w:rPr>
          <w:b w:val="0"/>
          <w:color w:val="000000" w:themeColor="text1"/>
        </w:rPr>
        <w:t xml:space="preserve">, </w:t>
      </w:r>
      <w:proofErr w:type="spellStart"/>
      <w:r w:rsidR="00DF2C02" w:rsidRPr="00F86CC7">
        <w:rPr>
          <w:b w:val="0"/>
          <w:color w:val="000000" w:themeColor="text1"/>
        </w:rPr>
        <w:t>AbstractFlatMatrix</w:t>
      </w:r>
      <w:proofErr w:type="spellEnd"/>
      <w:r w:rsidR="00DF2C02" w:rsidRPr="00F86CC7">
        <w:rPr>
          <w:b w:val="0"/>
          <w:color w:val="000000" w:themeColor="text1"/>
        </w:rPr>
        <w:t xml:space="preserve">, </w:t>
      </w:r>
      <w:proofErr w:type="spellStart"/>
      <w:r w:rsidR="00DF2C02" w:rsidRPr="00F86CC7">
        <w:rPr>
          <w:b w:val="0"/>
          <w:color w:val="000000" w:themeColor="text1"/>
        </w:rPr>
        <w:t>AsbstractBinaryMatrix</w:t>
      </w:r>
      <w:proofErr w:type="spellEnd"/>
      <w:r w:rsidR="00DF2C02" w:rsidRPr="00F86CC7">
        <w:rPr>
          <w:b w:val="0"/>
          <w:color w:val="000000" w:themeColor="text1"/>
        </w:rPr>
        <w:t xml:space="preserve">, </w:t>
      </w:r>
      <w:proofErr w:type="spellStart"/>
      <w:r w:rsidR="00DF2C02" w:rsidRPr="00F86CC7">
        <w:rPr>
          <w:b w:val="0"/>
          <w:color w:val="000000" w:themeColor="text1"/>
        </w:rPr>
        <w:t>SpatialPooler</w:t>
      </w:r>
      <w:proofErr w:type="spellEnd"/>
      <w:r w:rsidR="00DF2C02" w:rsidRPr="00F86CC7">
        <w:rPr>
          <w:b w:val="0"/>
          <w:color w:val="000000" w:themeColor="text1"/>
        </w:rPr>
        <w:t xml:space="preserve">, </w:t>
      </w:r>
      <w:proofErr w:type="spellStart"/>
      <w:r w:rsidR="00DF2C02" w:rsidRPr="00F86CC7">
        <w:rPr>
          <w:b w:val="0"/>
          <w:color w:val="000000" w:themeColor="text1"/>
        </w:rPr>
        <w:t>TemporalMemory</w:t>
      </w:r>
      <w:proofErr w:type="spellEnd"/>
      <w:r w:rsidR="00DF2C02" w:rsidRPr="00F86CC7">
        <w:rPr>
          <w:b w:val="0"/>
          <w:color w:val="000000" w:themeColor="text1"/>
        </w:rPr>
        <w:t xml:space="preserve">, Column, Synapse, Topology, </w:t>
      </w:r>
      <w:proofErr w:type="spellStart"/>
      <w:r w:rsidR="00DF2C02" w:rsidRPr="00F86CC7">
        <w:rPr>
          <w:b w:val="0"/>
          <w:color w:val="000000" w:themeColor="text1"/>
        </w:rPr>
        <w:t>DistalDendriteSegment</w:t>
      </w:r>
      <w:proofErr w:type="spellEnd"/>
      <w:r w:rsidR="00DF2C02" w:rsidRPr="00F86CC7">
        <w:rPr>
          <w:b w:val="0"/>
          <w:color w:val="000000" w:themeColor="text1"/>
        </w:rPr>
        <w:t xml:space="preserve">, </w:t>
      </w:r>
      <w:proofErr w:type="spellStart"/>
      <w:r w:rsidR="00DF2C02" w:rsidRPr="00F86CC7">
        <w:rPr>
          <w:b w:val="0"/>
          <w:color w:val="000000" w:themeColor="text1"/>
        </w:rPr>
        <w:t>ProximalDendriteSegment</w:t>
      </w:r>
      <w:proofErr w:type="spellEnd"/>
      <w:r w:rsidR="00DF2C02" w:rsidRPr="00F86CC7">
        <w:rPr>
          <w:b w:val="0"/>
          <w:color w:val="000000" w:themeColor="text1"/>
        </w:rPr>
        <w:t xml:space="preserve">, Segment, </w:t>
      </w:r>
      <w:proofErr w:type="spellStart"/>
      <w:r w:rsidR="00DF2C02" w:rsidRPr="00F86CC7">
        <w:rPr>
          <w:b w:val="0"/>
          <w:color w:val="000000" w:themeColor="text1"/>
        </w:rPr>
        <w:t>Segme</w:t>
      </w:r>
      <w:r w:rsidR="00C505D5" w:rsidRPr="00F86CC7">
        <w:rPr>
          <w:b w:val="0"/>
          <w:color w:val="000000" w:themeColor="text1"/>
        </w:rPr>
        <w:t>ntActivity</w:t>
      </w:r>
      <w:proofErr w:type="spellEnd"/>
      <w:r w:rsidR="00C505D5" w:rsidRPr="00F86CC7">
        <w:rPr>
          <w:b w:val="0"/>
          <w:color w:val="000000" w:themeColor="text1"/>
        </w:rPr>
        <w:t xml:space="preserve">, Pool, Connections, </w:t>
      </w:r>
      <w:r w:rsidR="00DF2C02" w:rsidRPr="00F86CC7">
        <w:rPr>
          <w:b w:val="0"/>
          <w:color w:val="000000" w:themeColor="text1"/>
        </w:rPr>
        <w:t xml:space="preserve">   </w:t>
      </w:r>
      <w:proofErr w:type="spellStart"/>
      <w:r w:rsidR="00DF2C02" w:rsidRPr="00F86CC7">
        <w:rPr>
          <w:b w:val="0"/>
          <w:color w:val="000000" w:themeColor="text1"/>
        </w:rPr>
        <w:t>InMemoryDistributedDictionary</w:t>
      </w:r>
      <w:r w:rsidR="005B4AF3" w:rsidRPr="00F86CC7">
        <w:rPr>
          <w:b w:val="0"/>
          <w:color w:val="000000" w:themeColor="text1"/>
        </w:rPr>
        <w:t>spatial</w:t>
      </w:r>
      <w:proofErr w:type="spellEnd"/>
      <w:r w:rsidR="005B4AF3" w:rsidRPr="00F86CC7">
        <w:rPr>
          <w:b w:val="0"/>
          <w:color w:val="000000" w:themeColor="text1"/>
        </w:rPr>
        <w:t xml:space="preserve"> Pooler,</w:t>
      </w:r>
    </w:p>
    <w:p w14:paraId="6CA420B6" w14:textId="4DBD314A" w:rsidR="009303D9" w:rsidRPr="00F86CC7" w:rsidRDefault="005B4AF3" w:rsidP="005F339D">
      <w:pPr>
        <w:pStyle w:val="Heading1"/>
        <w:rPr>
          <w:color w:val="000000" w:themeColor="text1"/>
          <w:sz w:val="18"/>
          <w:szCs w:val="18"/>
        </w:rPr>
      </w:pPr>
      <w:r w:rsidRPr="00F86CC7">
        <w:rPr>
          <w:color w:val="000000" w:themeColor="text1"/>
          <w:sz w:val="18"/>
          <w:szCs w:val="18"/>
        </w:rPr>
        <w:t xml:space="preserve"> </w:t>
      </w:r>
      <w:r w:rsidR="005F339D" w:rsidRPr="00F86CC7">
        <w:rPr>
          <w:color w:val="000000" w:themeColor="text1"/>
          <w:sz w:val="18"/>
          <w:szCs w:val="18"/>
        </w:rPr>
        <w:t>Intro (</w:t>
      </w:r>
      <w:r w:rsidR="005F339D" w:rsidRPr="00F86CC7">
        <w:rPr>
          <w:rFonts w:eastAsia="MS Mincho"/>
          <w:i/>
          <w:color w:val="000000" w:themeColor="text1"/>
          <w:sz w:val="18"/>
          <w:szCs w:val="18"/>
        </w:rPr>
        <w:t>Heading 1</w:t>
      </w:r>
      <w:r w:rsidR="005F339D" w:rsidRPr="00F86CC7">
        <w:rPr>
          <w:color w:val="000000" w:themeColor="text1"/>
          <w:sz w:val="18"/>
          <w:szCs w:val="18"/>
        </w:rPr>
        <w:t>)</w:t>
      </w:r>
    </w:p>
    <w:p w14:paraId="54BF8EBC" w14:textId="2DC07222" w:rsidR="00C505D5" w:rsidRPr="00F86CC7" w:rsidRDefault="005400B6" w:rsidP="00C505D5">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 xml:space="preserve">primarily used today for anomaly detection in streaming data. The technology is based on neuroscience and the physiology and interaction of pyramidal neurons in the </w:t>
      </w:r>
      <w:proofErr w:type="spellStart"/>
      <w:r w:rsidRPr="00F86CC7">
        <w:rPr>
          <w:rFonts w:eastAsia="Times New Roman"/>
          <w:color w:val="000000" w:themeColor="text1"/>
          <w:sz w:val="18"/>
          <w:szCs w:val="18"/>
        </w:rPr>
        <w:t>neocortex</w:t>
      </w:r>
      <w:proofErr w:type="spellEnd"/>
      <w:r w:rsidRPr="00F86CC7">
        <w:rPr>
          <w:rFonts w:eastAsia="Times New Roman"/>
          <w:color w:val="000000" w:themeColor="text1"/>
          <w:sz w:val="18"/>
          <w:szCs w:val="18"/>
        </w:rPr>
        <w:t xml:space="preserve"> of the mammalian (in particular, human) brain.</w:t>
      </w:r>
    </w:p>
    <w:p w14:paraId="4AE73BBF" w14:textId="77777777" w:rsidR="00C505D5" w:rsidRPr="00F86CC7" w:rsidRDefault="00C505D5" w:rsidP="00C505D5">
      <w:pPr>
        <w:shd w:val="clear" w:color="auto" w:fill="FFFFFF"/>
        <w:jc w:val="left"/>
        <w:rPr>
          <w:rFonts w:eastAsia="Times New Roman"/>
          <w:color w:val="000000" w:themeColor="text1"/>
          <w:sz w:val="18"/>
          <w:szCs w:val="18"/>
        </w:rPr>
      </w:pPr>
    </w:p>
    <w:p w14:paraId="53D3A128" w14:textId="77777777" w:rsidR="00C505D5" w:rsidRPr="00F86CC7" w:rsidRDefault="00C505D5" w:rsidP="00C505D5">
      <w:pPr>
        <w:pStyle w:val="Heading1"/>
        <w:numPr>
          <w:ilvl w:val="0"/>
          <w:numId w:val="0"/>
        </w:numPr>
        <w:shd w:val="clear" w:color="auto" w:fill="FFFFFF"/>
        <w:spacing w:before="0" w:after="0"/>
        <w:jc w:val="both"/>
        <w:rPr>
          <w:color w:val="000000" w:themeColor="text1"/>
          <w:sz w:val="18"/>
          <w:szCs w:val="18"/>
        </w:rPr>
      </w:pPr>
      <w:r w:rsidRPr="00F86CC7">
        <w:rPr>
          <w:color w:val="000000" w:themeColor="text1"/>
          <w:sz w:val="18"/>
          <w:szCs w:val="18"/>
        </w:rPr>
        <w:t>persisting an object using C#</w:t>
      </w:r>
    </w:p>
    <w:p w14:paraId="78DA53B8"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You can use serialization to persist an object's data between instances, which enables you to store values and retrieve them the next time that the object is instantiated.</w:t>
      </w:r>
    </w:p>
    <w:p w14:paraId="7D1C9DDE" w14:textId="0B68686A" w:rsidR="00C505D5" w:rsidRPr="00F86CC7" w:rsidRDefault="00C505D5" w:rsidP="00C505D5">
      <w:pPr>
        <w:pStyle w:val="Heading2"/>
        <w:numPr>
          <w:ilvl w:val="0"/>
          <w:numId w:val="0"/>
        </w:numPr>
        <w:shd w:val="clear" w:color="auto" w:fill="FFFFFF"/>
        <w:rPr>
          <w:color w:val="000000" w:themeColor="text1"/>
          <w:sz w:val="18"/>
          <w:szCs w:val="18"/>
        </w:rPr>
      </w:pPr>
      <w:r w:rsidRPr="00F86CC7">
        <w:rPr>
          <w:color w:val="000000" w:themeColor="text1"/>
          <w:sz w:val="18"/>
          <w:szCs w:val="18"/>
        </w:rPr>
        <w:br/>
        <w:t>Persist the Object using serialization.</w:t>
      </w:r>
    </w:p>
    <w:p w14:paraId="547D9815" w14:textId="710A783E"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In order to persist the values for the class, you must first mark the class with the</w:t>
      </w:r>
      <w:r w:rsidRPr="00F86CC7">
        <w:rPr>
          <w:b/>
          <w:color w:val="000000" w:themeColor="text1"/>
          <w:sz w:val="18"/>
          <w:szCs w:val="18"/>
        </w:rPr>
        <w:t> </w:t>
      </w:r>
      <w:proofErr w:type="spellStart"/>
      <w:r w:rsidRPr="00F86CC7">
        <w:rPr>
          <w:rStyle w:val="HTMLCode"/>
          <w:rFonts w:ascii="Times New Roman" w:hAnsi="Times New Roman" w:cs="Times New Roman"/>
          <w:b/>
          <w:color w:val="000000" w:themeColor="text1"/>
          <w:sz w:val="18"/>
          <w:szCs w:val="18"/>
        </w:rPr>
        <w:t>Serializable</w:t>
      </w:r>
      <w:proofErr w:type="spellEnd"/>
      <w:r w:rsidRPr="00F86CC7">
        <w:rPr>
          <w:color w:val="000000" w:themeColor="text1"/>
          <w:sz w:val="18"/>
          <w:szCs w:val="18"/>
        </w:rPr>
        <w:t> attribute. Add the following code above the class definition:</w:t>
      </w:r>
    </w:p>
    <w:p w14:paraId="71404BC5" w14:textId="77777777" w:rsidR="00C505D5" w:rsidRPr="00F86CC7" w:rsidRDefault="00C505D5" w:rsidP="00CC419E">
      <w:pPr>
        <w:pStyle w:val="HTMLPreformatted"/>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w:t>
      </w:r>
      <w:proofErr w:type="spellStart"/>
      <w:proofErr w:type="gramStart"/>
      <w:r w:rsidRPr="00F86CC7">
        <w:rPr>
          <w:rStyle w:val="hljs-meta"/>
          <w:rFonts w:ascii="Times New Roman" w:hAnsi="Times New Roman" w:cs="Times New Roman"/>
          <w:color w:val="000000" w:themeColor="text1"/>
          <w:sz w:val="18"/>
          <w:szCs w:val="18"/>
          <w:bdr w:val="none" w:sz="0" w:space="0" w:color="auto" w:frame="1"/>
        </w:rPr>
        <w:t>Serializable</w:t>
      </w:r>
      <w:proofErr w:type="spellEnd"/>
      <w:r w:rsidRPr="00F86CC7">
        <w:rPr>
          <w:rStyle w:val="hljs-meta"/>
          <w:rFonts w:ascii="Times New Roman" w:hAnsi="Times New Roman" w:cs="Times New Roman"/>
          <w:color w:val="000000" w:themeColor="text1"/>
          <w:sz w:val="18"/>
          <w:szCs w:val="18"/>
          <w:bdr w:val="none" w:sz="0" w:space="0" w:color="auto" w:frame="1"/>
        </w:rPr>
        <w:t>(</w:t>
      </w:r>
      <w:proofErr w:type="gramEnd"/>
      <w:r w:rsidRPr="00F86CC7">
        <w:rPr>
          <w:rStyle w:val="hljs-meta"/>
          <w:rFonts w:ascii="Times New Roman" w:hAnsi="Times New Roman" w:cs="Times New Roman"/>
          <w:color w:val="000000" w:themeColor="text1"/>
          <w:sz w:val="18"/>
          <w:szCs w:val="18"/>
          <w:bdr w:val="none" w:sz="0" w:space="0" w:color="auto" w:frame="1"/>
        </w:rPr>
        <w:t>)</w:t>
      </w:r>
      <w:r w:rsidRPr="00F86CC7">
        <w:rPr>
          <w:rStyle w:val="HTMLCode"/>
          <w:rFonts w:ascii="Times New Roman" w:hAnsi="Times New Roman" w:cs="Times New Roman"/>
          <w:color w:val="000000" w:themeColor="text1"/>
          <w:sz w:val="18"/>
          <w:szCs w:val="18"/>
          <w:bdr w:val="none" w:sz="0" w:space="0" w:color="auto" w:frame="1"/>
        </w:rPr>
        <w:t>]</w:t>
      </w:r>
    </w:p>
    <w:p w14:paraId="0CB619F8" w14:textId="77777777" w:rsidR="00F86CC7" w:rsidRPr="00F86CC7" w:rsidRDefault="00C505D5" w:rsidP="00CC419E">
      <w:pPr>
        <w:pStyle w:val="NormalWeb"/>
        <w:shd w:val="clear" w:color="auto" w:fill="FFFFFF"/>
        <w:rPr>
          <w:color w:val="000000" w:themeColor="text1"/>
          <w:sz w:val="18"/>
          <w:szCs w:val="18"/>
        </w:rPr>
      </w:pPr>
      <w:r w:rsidRPr="00F86CC7">
        <w:rPr>
          <w:color w:val="000000" w:themeColor="text1"/>
          <w:sz w:val="18"/>
          <w:szCs w:val="18"/>
        </w:rPr>
        <w:t>The </w:t>
      </w:r>
      <w:proofErr w:type="spellStart"/>
      <w:r w:rsidRPr="00F86CC7">
        <w:rPr>
          <w:color w:val="000000" w:themeColor="text1"/>
          <w:sz w:val="18"/>
          <w:szCs w:val="18"/>
        </w:rPr>
        <w:t>SerializableAttribute</w:t>
      </w:r>
      <w:proofErr w:type="spellEnd"/>
      <w:r w:rsidRPr="00F86CC7">
        <w:rPr>
          <w:color w:val="000000" w:themeColor="text1"/>
          <w:sz w:val="18"/>
          <w:szCs w:val="18"/>
        </w:rPr>
        <w:t> tells the compiler that everything in the class can be persisted to a file. Because the </w:t>
      </w:r>
      <w:proofErr w:type="spellStart"/>
      <w:r w:rsidRPr="00F86CC7">
        <w:rPr>
          <w:rStyle w:val="HTMLCode"/>
          <w:rFonts w:ascii="Times New Roman" w:hAnsi="Times New Roman" w:cs="Times New Roman"/>
          <w:color w:val="000000" w:themeColor="text1"/>
          <w:sz w:val="18"/>
          <w:szCs w:val="18"/>
        </w:rPr>
        <w:t>PropertyChanged</w:t>
      </w:r>
      <w:proofErr w:type="spellEnd"/>
      <w:r w:rsidRPr="00F86CC7">
        <w:rPr>
          <w:color w:val="000000" w:themeColor="text1"/>
          <w:sz w:val="18"/>
          <w:szCs w:val="18"/>
        </w:rPr>
        <w:t> event does not represent part of the object graph that should be stored, it should not be serialized. Doing so would serialize all objects that are attached to that event. You can add the </w:t>
      </w:r>
      <w:proofErr w:type="spellStart"/>
      <w:r w:rsidRPr="00F86CC7">
        <w:rPr>
          <w:color w:val="000000" w:themeColor="text1"/>
          <w:sz w:val="18"/>
          <w:szCs w:val="18"/>
        </w:rPr>
        <w:t>NonSerializedAttribute</w:t>
      </w:r>
      <w:proofErr w:type="spellEnd"/>
      <w:r w:rsidRPr="00F86CC7">
        <w:rPr>
          <w:color w:val="000000" w:themeColor="text1"/>
          <w:sz w:val="18"/>
          <w:szCs w:val="18"/>
        </w:rPr>
        <w:t> to the field declaration for the </w:t>
      </w:r>
      <w:proofErr w:type="spellStart"/>
      <w:r w:rsidRPr="00F86CC7">
        <w:rPr>
          <w:rStyle w:val="HTMLCode"/>
          <w:rFonts w:ascii="Times New Roman" w:hAnsi="Times New Roman" w:cs="Times New Roman"/>
          <w:color w:val="000000" w:themeColor="text1"/>
          <w:sz w:val="18"/>
          <w:szCs w:val="18"/>
        </w:rPr>
        <w:t>PropertyChanged</w:t>
      </w:r>
      <w:proofErr w:type="spellEnd"/>
      <w:r w:rsidR="00F86CC7" w:rsidRPr="00F86CC7">
        <w:rPr>
          <w:color w:val="000000" w:themeColor="text1"/>
          <w:sz w:val="18"/>
          <w:szCs w:val="18"/>
        </w:rPr>
        <w:t> event handler.</w:t>
      </w:r>
    </w:p>
    <w:p w14:paraId="0D77D7C5" w14:textId="410EE53C" w:rsidR="00C505D5" w:rsidRPr="00F86CC7" w:rsidRDefault="00C505D5" w:rsidP="00CC419E">
      <w:pPr>
        <w:pStyle w:val="NormalWeb"/>
        <w:pBdr>
          <w:top w:val="single" w:sz="4" w:space="1" w:color="auto"/>
          <w:left w:val="single" w:sz="4" w:space="1" w:color="auto"/>
          <w:bottom w:val="single" w:sz="4" w:space="1" w:color="auto"/>
          <w:right w:val="single" w:sz="4" w:space="1" w:color="auto"/>
        </w:pBdr>
        <w:shd w:val="clear" w:color="auto" w:fill="FFFFFF"/>
        <w:rPr>
          <w:rStyle w:val="HTMLCode"/>
          <w:rFonts w:ascii="Times New Roman" w:hAnsi="Times New Roman" w:cs="Times New Roman"/>
          <w:color w:val="000000" w:themeColor="text1"/>
          <w:sz w:val="18"/>
          <w:szCs w:val="18"/>
        </w:rPr>
      </w:pPr>
      <w:r w:rsidRPr="00F86CC7">
        <w:rPr>
          <w:rStyle w:val="HTMLCode"/>
          <w:rFonts w:ascii="Times New Roman" w:hAnsi="Times New Roman" w:cs="Times New Roman"/>
          <w:color w:val="000000" w:themeColor="text1"/>
          <w:sz w:val="18"/>
          <w:szCs w:val="18"/>
          <w:bdr w:val="none" w:sz="0" w:space="0" w:color="auto" w:frame="1"/>
        </w:rPr>
        <w:t>[</w:t>
      </w:r>
      <w:proofErr w:type="gramStart"/>
      <w:r w:rsidRPr="00F86CC7">
        <w:rPr>
          <w:rStyle w:val="hljs-meta"/>
          <w:color w:val="000000" w:themeColor="text1"/>
          <w:sz w:val="18"/>
          <w:szCs w:val="18"/>
          <w:bdr w:val="none" w:sz="0" w:space="0" w:color="auto" w:frame="1"/>
        </w:rPr>
        <w:t>field</w:t>
      </w:r>
      <w:proofErr w:type="gramEnd"/>
      <w:r w:rsidRPr="00F86CC7">
        <w:rPr>
          <w:rStyle w:val="hljs-meta"/>
          <w:color w:val="000000" w:themeColor="text1"/>
          <w:sz w:val="18"/>
          <w:szCs w:val="18"/>
          <w:bdr w:val="none" w:sz="0" w:space="0" w:color="auto" w:frame="1"/>
        </w:rPr>
        <w:t xml:space="preserve">: </w:t>
      </w:r>
      <w:proofErr w:type="spellStart"/>
      <w:r w:rsidRPr="00F86CC7">
        <w:rPr>
          <w:rStyle w:val="hljs-meta"/>
          <w:color w:val="000000" w:themeColor="text1"/>
          <w:sz w:val="18"/>
          <w:szCs w:val="18"/>
          <w:bdr w:val="none" w:sz="0" w:space="0" w:color="auto" w:frame="1"/>
        </w:rPr>
        <w:t>NonSerialized</w:t>
      </w:r>
      <w:proofErr w:type="spellEnd"/>
      <w:r w:rsidRPr="00F86CC7">
        <w:rPr>
          <w:rStyle w:val="hljs-meta"/>
          <w:color w:val="000000" w:themeColor="text1"/>
          <w:sz w:val="18"/>
          <w:szCs w:val="18"/>
          <w:bdr w:val="none" w:sz="0" w:space="0" w:color="auto" w:frame="1"/>
        </w:rPr>
        <w:t>()</w:t>
      </w:r>
      <w:r w:rsidRPr="00F86CC7">
        <w:rPr>
          <w:rStyle w:val="HTMLCode"/>
          <w:rFonts w:ascii="Times New Roman" w:hAnsi="Times New Roman" w:cs="Times New Roman"/>
          <w:color w:val="000000" w:themeColor="text1"/>
          <w:sz w:val="18"/>
          <w:szCs w:val="18"/>
          <w:bdr w:val="none" w:sz="0" w:space="0" w:color="auto" w:frame="1"/>
        </w:rPr>
        <w:t>]</w:t>
      </w:r>
    </w:p>
    <w:p w14:paraId="499D468E" w14:textId="77777777" w:rsidR="00C505D5" w:rsidRPr="00F86CC7" w:rsidRDefault="00C505D5" w:rsidP="00CC419E">
      <w:pPr>
        <w:pStyle w:val="HTMLPreformatted"/>
        <w:pBdr>
          <w:top w:val="single" w:sz="4" w:space="1" w:color="auto"/>
          <w:left w:val="single" w:sz="4" w:space="1" w:color="auto"/>
          <w:bottom w:val="single" w:sz="4" w:space="1" w:color="auto"/>
          <w:right w:val="single" w:sz="4" w:space="1" w:color="auto"/>
        </w:pBdr>
        <w:rPr>
          <w:rStyle w:val="HTMLCode"/>
          <w:rFonts w:ascii="Times New Roman" w:hAnsi="Times New Roman" w:cs="Times New Roman"/>
          <w:color w:val="000000" w:themeColor="text1"/>
          <w:sz w:val="18"/>
          <w:szCs w:val="18"/>
          <w:bdr w:val="none" w:sz="0" w:space="0" w:color="auto" w:frame="1"/>
        </w:rPr>
      </w:pPr>
      <w:proofErr w:type="gramStart"/>
      <w:r w:rsidRPr="00F86CC7">
        <w:rPr>
          <w:rStyle w:val="hljs-keyword"/>
          <w:rFonts w:ascii="Times New Roman" w:hAnsi="Times New Roman" w:cs="Times New Roman"/>
          <w:color w:val="000000" w:themeColor="text1"/>
          <w:sz w:val="18"/>
          <w:szCs w:val="18"/>
          <w:bdr w:val="none" w:sz="0" w:space="0" w:color="auto" w:frame="1"/>
        </w:rPr>
        <w:lastRenderedPageBreak/>
        <w:t>public</w:t>
      </w:r>
      <w:proofErr w:type="gramEnd"/>
      <w:r w:rsidRPr="00F86CC7">
        <w:rPr>
          <w:rStyle w:val="HTMLCode"/>
          <w:rFonts w:ascii="Times New Roman" w:hAnsi="Times New Roman" w:cs="Times New Roman"/>
          <w:color w:val="000000" w:themeColor="text1"/>
          <w:sz w:val="18"/>
          <w:szCs w:val="18"/>
          <w:bdr w:val="none" w:sz="0" w:space="0" w:color="auto" w:frame="1"/>
        </w:rPr>
        <w:t xml:space="preserve"> </w:t>
      </w:r>
      <w:r w:rsidRPr="00F86CC7">
        <w:rPr>
          <w:rStyle w:val="hljs-keyword"/>
          <w:rFonts w:ascii="Times New Roman" w:hAnsi="Times New Roman" w:cs="Times New Roman"/>
          <w:color w:val="000000" w:themeColor="text1"/>
          <w:sz w:val="18"/>
          <w:szCs w:val="18"/>
          <w:bdr w:val="none" w:sz="0" w:space="0" w:color="auto" w:frame="1"/>
        </w:rPr>
        <w:t>event</w:t>
      </w: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System.ComponentModel.PropertyChangedEventHandler</w:t>
      </w:r>
      <w:proofErr w:type="spell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PropertyChanged</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31A892F3"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Beginning with C# 7.3, you can attach attributes to the backing field of an auto-implemented property using the </w:t>
      </w:r>
      <w:r w:rsidRPr="00F86CC7">
        <w:rPr>
          <w:rStyle w:val="HTMLCode"/>
          <w:rFonts w:ascii="Times New Roman" w:hAnsi="Times New Roman" w:cs="Times New Roman"/>
          <w:color w:val="000000" w:themeColor="text1"/>
          <w:sz w:val="18"/>
          <w:szCs w:val="18"/>
        </w:rPr>
        <w:t>field</w:t>
      </w:r>
      <w:r w:rsidRPr="00F86CC7">
        <w:rPr>
          <w:color w:val="000000" w:themeColor="text1"/>
          <w:sz w:val="18"/>
          <w:szCs w:val="18"/>
        </w:rPr>
        <w:t> target value. The following code adds a </w:t>
      </w:r>
      <w:proofErr w:type="spellStart"/>
      <w:r w:rsidRPr="00F86CC7">
        <w:rPr>
          <w:rStyle w:val="HTMLCode"/>
          <w:rFonts w:ascii="Times New Roman" w:hAnsi="Times New Roman" w:cs="Times New Roman"/>
          <w:color w:val="000000" w:themeColor="text1"/>
          <w:sz w:val="18"/>
          <w:szCs w:val="18"/>
        </w:rPr>
        <w:t>TimeLastLoaded</w:t>
      </w:r>
      <w:proofErr w:type="spellEnd"/>
      <w:r w:rsidRPr="00F86CC7">
        <w:rPr>
          <w:color w:val="000000" w:themeColor="text1"/>
          <w:sz w:val="18"/>
          <w:szCs w:val="18"/>
        </w:rPr>
        <w:t xml:space="preserve"> property and marks it as not </w:t>
      </w:r>
      <w:proofErr w:type="spellStart"/>
      <w:r w:rsidRPr="00F86CC7">
        <w:rPr>
          <w:color w:val="000000" w:themeColor="text1"/>
          <w:sz w:val="18"/>
          <w:szCs w:val="18"/>
        </w:rPr>
        <w:t>serializable</w:t>
      </w:r>
      <w:proofErr w:type="spellEnd"/>
      <w:r w:rsidRPr="00F86CC7">
        <w:rPr>
          <w:color w:val="000000" w:themeColor="text1"/>
          <w:sz w:val="18"/>
          <w:szCs w:val="18"/>
        </w:rPr>
        <w:t>:</w:t>
      </w:r>
    </w:p>
    <w:p w14:paraId="27511352" w14:textId="312A8FF8" w:rsidR="00C505D5" w:rsidRPr="00F86CC7" w:rsidRDefault="00CC419E"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r w:rsidR="00C505D5" w:rsidRPr="00F86CC7">
        <w:rPr>
          <w:rStyle w:val="HTMLCode"/>
          <w:rFonts w:ascii="Times New Roman" w:hAnsi="Times New Roman" w:cs="Times New Roman"/>
          <w:color w:val="000000" w:themeColor="text1"/>
          <w:sz w:val="18"/>
          <w:szCs w:val="18"/>
          <w:bdr w:val="none" w:sz="0" w:space="0" w:color="auto" w:frame="1"/>
        </w:rPr>
        <w:t>[</w:t>
      </w:r>
      <w:proofErr w:type="spellStart"/>
      <w:proofErr w:type="gramStart"/>
      <w:r w:rsidR="00C505D5" w:rsidRPr="00F86CC7">
        <w:rPr>
          <w:rStyle w:val="hljs-meta"/>
          <w:rFonts w:ascii="Times New Roman" w:hAnsi="Times New Roman" w:cs="Times New Roman"/>
          <w:color w:val="000000" w:themeColor="text1"/>
          <w:sz w:val="18"/>
          <w:szCs w:val="18"/>
          <w:bdr w:val="none" w:sz="0" w:space="0" w:color="auto" w:frame="1"/>
        </w:rPr>
        <w:t>field:</w:t>
      </w:r>
      <w:proofErr w:type="gramEnd"/>
      <w:r w:rsidR="00C505D5" w:rsidRPr="00F86CC7">
        <w:rPr>
          <w:rStyle w:val="hljs-meta"/>
          <w:rFonts w:ascii="Times New Roman" w:hAnsi="Times New Roman" w:cs="Times New Roman"/>
          <w:color w:val="000000" w:themeColor="text1"/>
          <w:sz w:val="18"/>
          <w:szCs w:val="18"/>
          <w:bdr w:val="none" w:sz="0" w:space="0" w:color="auto" w:frame="1"/>
        </w:rPr>
        <w:t>NonSerialized</w:t>
      </w:r>
      <w:proofErr w:type="spellEnd"/>
      <w:r w:rsidR="00C505D5" w:rsidRPr="00F86CC7">
        <w:rPr>
          <w:rStyle w:val="hljs-meta"/>
          <w:rFonts w:ascii="Times New Roman" w:hAnsi="Times New Roman" w:cs="Times New Roman"/>
          <w:color w:val="000000" w:themeColor="text1"/>
          <w:sz w:val="18"/>
          <w:szCs w:val="18"/>
          <w:bdr w:val="none" w:sz="0" w:space="0" w:color="auto" w:frame="1"/>
        </w:rPr>
        <w:t>()</w:t>
      </w:r>
      <w:r w:rsidR="00C505D5" w:rsidRPr="00F86CC7">
        <w:rPr>
          <w:rStyle w:val="HTMLCode"/>
          <w:rFonts w:ascii="Times New Roman" w:hAnsi="Times New Roman" w:cs="Times New Roman"/>
          <w:color w:val="000000" w:themeColor="text1"/>
          <w:sz w:val="18"/>
          <w:szCs w:val="18"/>
          <w:bdr w:val="none" w:sz="0" w:space="0" w:color="auto" w:frame="1"/>
        </w:rPr>
        <w:t>]</w:t>
      </w:r>
    </w:p>
    <w:p w14:paraId="6C5EEA42"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gramStart"/>
      <w:r w:rsidRPr="00F86CC7">
        <w:rPr>
          <w:rStyle w:val="hljs-keyword"/>
          <w:rFonts w:ascii="Times New Roman" w:hAnsi="Times New Roman" w:cs="Times New Roman"/>
          <w:color w:val="000000" w:themeColor="text1"/>
          <w:sz w:val="18"/>
          <w:szCs w:val="18"/>
          <w:bdr w:val="none" w:sz="0" w:space="0" w:color="auto" w:frame="1"/>
        </w:rPr>
        <w:t>public</w:t>
      </w:r>
      <w:proofErr w:type="gram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DateTime</w:t>
      </w:r>
      <w:proofErr w:type="spell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TimeLastLoaded</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r w:rsidRPr="00F86CC7">
        <w:rPr>
          <w:rStyle w:val="hljs-keyword"/>
          <w:rFonts w:ascii="Times New Roman" w:hAnsi="Times New Roman" w:cs="Times New Roman"/>
          <w:color w:val="000000" w:themeColor="text1"/>
          <w:sz w:val="18"/>
          <w:szCs w:val="18"/>
          <w:bdr w:val="none" w:sz="0" w:space="0" w:color="auto" w:frame="1"/>
        </w:rPr>
        <w:t>get</w:t>
      </w:r>
      <w:r w:rsidRPr="00F86CC7">
        <w:rPr>
          <w:rStyle w:val="HTMLCode"/>
          <w:rFonts w:ascii="Times New Roman" w:hAnsi="Times New Roman" w:cs="Times New Roman"/>
          <w:color w:val="000000" w:themeColor="text1"/>
          <w:sz w:val="18"/>
          <w:szCs w:val="18"/>
          <w:bdr w:val="none" w:sz="0" w:space="0" w:color="auto" w:frame="1"/>
        </w:rPr>
        <w:t xml:space="preserve">; </w:t>
      </w:r>
      <w:r w:rsidRPr="00F86CC7">
        <w:rPr>
          <w:rStyle w:val="hljs-keyword"/>
          <w:rFonts w:ascii="Times New Roman" w:hAnsi="Times New Roman" w:cs="Times New Roman"/>
          <w:color w:val="000000" w:themeColor="text1"/>
          <w:sz w:val="18"/>
          <w:szCs w:val="18"/>
          <w:bdr w:val="none" w:sz="0" w:space="0" w:color="auto" w:frame="1"/>
        </w:rPr>
        <w:t>set</w:t>
      </w:r>
      <w:r w:rsidRPr="00F86CC7">
        <w:rPr>
          <w:rStyle w:val="HTMLCode"/>
          <w:rFonts w:ascii="Times New Roman" w:hAnsi="Times New Roman" w:cs="Times New Roman"/>
          <w:color w:val="000000" w:themeColor="text1"/>
          <w:sz w:val="18"/>
          <w:szCs w:val="18"/>
          <w:bdr w:val="none" w:sz="0" w:space="0" w:color="auto" w:frame="1"/>
        </w:rPr>
        <w:t>; }</w:t>
      </w:r>
    </w:p>
    <w:p w14:paraId="104DCC08"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 xml:space="preserve">The next step is to add the serialization code to the </w:t>
      </w:r>
      <w:proofErr w:type="spellStart"/>
      <w:r w:rsidRPr="00F86CC7">
        <w:rPr>
          <w:color w:val="000000" w:themeColor="text1"/>
          <w:sz w:val="18"/>
          <w:szCs w:val="18"/>
        </w:rPr>
        <w:t>LoanApp</w:t>
      </w:r>
      <w:proofErr w:type="spellEnd"/>
      <w:r w:rsidRPr="00F86CC7">
        <w:rPr>
          <w:color w:val="000000" w:themeColor="text1"/>
          <w:sz w:val="18"/>
          <w:szCs w:val="18"/>
        </w:rPr>
        <w:t xml:space="preserve"> application. In order to serialize the class and write it to a file, you use the </w:t>
      </w:r>
      <w:hyperlink r:id="rId10" w:history="1">
        <w:r w:rsidRPr="00F86CC7">
          <w:rPr>
            <w:rStyle w:val="Hyperlink"/>
            <w:color w:val="000000" w:themeColor="text1"/>
            <w:sz w:val="18"/>
            <w:szCs w:val="18"/>
          </w:rPr>
          <w:t>System.IO</w:t>
        </w:r>
      </w:hyperlink>
      <w:r w:rsidRPr="00F86CC7">
        <w:rPr>
          <w:color w:val="000000" w:themeColor="text1"/>
          <w:sz w:val="18"/>
          <w:szCs w:val="18"/>
        </w:rPr>
        <w:t> and </w:t>
      </w:r>
      <w:hyperlink r:id="rId11" w:history="1">
        <w:r w:rsidRPr="00F86CC7">
          <w:rPr>
            <w:rStyle w:val="Hyperlink"/>
            <w:color w:val="000000" w:themeColor="text1"/>
            <w:sz w:val="18"/>
            <w:szCs w:val="18"/>
          </w:rPr>
          <w:t>System.Runtime.Serialization.Formatters.Binary</w:t>
        </w:r>
      </w:hyperlink>
      <w:r w:rsidRPr="00F86CC7">
        <w:rPr>
          <w:color w:val="000000" w:themeColor="text1"/>
          <w:sz w:val="18"/>
          <w:szCs w:val="18"/>
        </w:rPr>
        <w:t> namespaces. To avoid typing the fully qualified names, you can add references to the necessary namespaces as shown in the following code:</w:t>
      </w:r>
    </w:p>
    <w:p w14:paraId="7247A0E3"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gramStart"/>
      <w:r w:rsidRPr="00F86CC7">
        <w:rPr>
          <w:rStyle w:val="hljs-keyword"/>
          <w:rFonts w:ascii="Times New Roman" w:hAnsi="Times New Roman" w:cs="Times New Roman"/>
          <w:color w:val="000000" w:themeColor="text1"/>
          <w:sz w:val="18"/>
          <w:szCs w:val="18"/>
          <w:bdr w:val="none" w:sz="0" w:space="0" w:color="auto" w:frame="1"/>
        </w:rPr>
        <w:t>using</w:t>
      </w:r>
      <w:proofErr w:type="gramEnd"/>
      <w:r w:rsidRPr="00F86CC7">
        <w:rPr>
          <w:rStyle w:val="HTMLCode"/>
          <w:rFonts w:ascii="Times New Roman" w:hAnsi="Times New Roman" w:cs="Times New Roman"/>
          <w:color w:val="000000" w:themeColor="text1"/>
          <w:sz w:val="18"/>
          <w:szCs w:val="18"/>
          <w:bdr w:val="none" w:sz="0" w:space="0" w:color="auto" w:frame="1"/>
        </w:rPr>
        <w:t xml:space="preserve"> System.IO;</w:t>
      </w:r>
    </w:p>
    <w:p w14:paraId="40F42784"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gramStart"/>
      <w:r w:rsidRPr="00F86CC7">
        <w:rPr>
          <w:rStyle w:val="hljs-keyword"/>
          <w:rFonts w:ascii="Times New Roman" w:hAnsi="Times New Roman" w:cs="Times New Roman"/>
          <w:color w:val="000000" w:themeColor="text1"/>
          <w:sz w:val="18"/>
          <w:szCs w:val="18"/>
          <w:bdr w:val="none" w:sz="0" w:space="0" w:color="auto" w:frame="1"/>
        </w:rPr>
        <w:t>using</w:t>
      </w:r>
      <w:proofErr w:type="gram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System.Runtime.Serialization.Formatters.Binary</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719CC0F3"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 xml:space="preserve">The next step is to add code to </w:t>
      </w:r>
      <w:proofErr w:type="spellStart"/>
      <w:r w:rsidRPr="00F86CC7">
        <w:rPr>
          <w:color w:val="000000" w:themeColor="text1"/>
          <w:sz w:val="18"/>
          <w:szCs w:val="18"/>
        </w:rPr>
        <w:t>deserialize</w:t>
      </w:r>
      <w:proofErr w:type="spellEnd"/>
      <w:r w:rsidRPr="00F86CC7">
        <w:rPr>
          <w:color w:val="000000" w:themeColor="text1"/>
          <w:sz w:val="18"/>
          <w:szCs w:val="18"/>
        </w:rPr>
        <w:t xml:space="preserve"> the object from the file when the object is created. Add a constant to the class for the serialized data's file name as shown in the following code:</w:t>
      </w:r>
    </w:p>
    <w:p w14:paraId="0022DC8A"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spellStart"/>
      <w:proofErr w:type="gramStart"/>
      <w:r w:rsidRPr="00F86CC7">
        <w:rPr>
          <w:rStyle w:val="hljs-keyword"/>
          <w:rFonts w:ascii="Times New Roman" w:hAnsi="Times New Roman" w:cs="Times New Roman"/>
          <w:color w:val="000000" w:themeColor="text1"/>
          <w:sz w:val="18"/>
          <w:szCs w:val="18"/>
          <w:bdr w:val="none" w:sz="0" w:space="0" w:color="auto" w:frame="1"/>
        </w:rPr>
        <w:t>const</w:t>
      </w:r>
      <w:proofErr w:type="spellEnd"/>
      <w:proofErr w:type="gramEnd"/>
      <w:r w:rsidRPr="00F86CC7">
        <w:rPr>
          <w:rStyle w:val="HTMLCode"/>
          <w:rFonts w:ascii="Times New Roman" w:hAnsi="Times New Roman" w:cs="Times New Roman"/>
          <w:color w:val="000000" w:themeColor="text1"/>
          <w:sz w:val="18"/>
          <w:szCs w:val="18"/>
          <w:bdr w:val="none" w:sz="0" w:space="0" w:color="auto" w:frame="1"/>
        </w:rPr>
        <w:t xml:space="preserve"> </w:t>
      </w:r>
      <w:r w:rsidRPr="00F86CC7">
        <w:rPr>
          <w:rStyle w:val="hljs-builtin"/>
          <w:rFonts w:ascii="Times New Roman" w:hAnsi="Times New Roman" w:cs="Times New Roman"/>
          <w:color w:val="000000" w:themeColor="text1"/>
          <w:sz w:val="18"/>
          <w:szCs w:val="18"/>
          <w:bdr w:val="none" w:sz="0" w:space="0" w:color="auto" w:frame="1"/>
        </w:rPr>
        <w:t>string</w:t>
      </w: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FileName</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r w:rsidRPr="00F86CC7">
        <w:rPr>
          <w:rStyle w:val="hljs-string"/>
          <w:rFonts w:ascii="Times New Roman" w:hAnsi="Times New Roman" w:cs="Times New Roman"/>
          <w:color w:val="000000" w:themeColor="text1"/>
          <w:sz w:val="18"/>
          <w:szCs w:val="18"/>
          <w:bdr w:val="none" w:sz="0" w:space="0" w:color="auto" w:frame="1"/>
        </w:rPr>
        <w:t>@"../../../</w:t>
      </w:r>
      <w:proofErr w:type="spellStart"/>
      <w:r w:rsidRPr="00F86CC7">
        <w:rPr>
          <w:rStyle w:val="hljs-string"/>
          <w:rFonts w:ascii="Times New Roman" w:hAnsi="Times New Roman" w:cs="Times New Roman"/>
          <w:color w:val="000000" w:themeColor="text1"/>
          <w:sz w:val="18"/>
          <w:szCs w:val="18"/>
          <w:bdr w:val="none" w:sz="0" w:space="0" w:color="auto" w:frame="1"/>
        </w:rPr>
        <w:t>SavedLoan.bin</w:t>
      </w:r>
      <w:proofErr w:type="spellEnd"/>
      <w:r w:rsidRPr="00F86CC7">
        <w:rPr>
          <w:rStyle w:val="hljs-string"/>
          <w:rFonts w:ascii="Times New Roman" w:hAnsi="Times New Roman" w:cs="Times New Roman"/>
          <w:color w:val="000000" w:themeColor="text1"/>
          <w:sz w:val="18"/>
          <w:szCs w:val="18"/>
          <w:bdr w:val="none" w:sz="0" w:space="0" w:color="auto" w:frame="1"/>
        </w:rPr>
        <w:t>"</w:t>
      </w:r>
      <w:r w:rsidRPr="00F86CC7">
        <w:rPr>
          <w:rStyle w:val="HTMLCode"/>
          <w:rFonts w:ascii="Times New Roman" w:hAnsi="Times New Roman" w:cs="Times New Roman"/>
          <w:color w:val="000000" w:themeColor="text1"/>
          <w:sz w:val="18"/>
          <w:szCs w:val="18"/>
          <w:bdr w:val="none" w:sz="0" w:space="0" w:color="auto" w:frame="1"/>
        </w:rPr>
        <w:t>;</w:t>
      </w:r>
    </w:p>
    <w:p w14:paraId="54735387"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Next, add the following code after the line that creates the </w:t>
      </w:r>
      <w:proofErr w:type="spellStart"/>
      <w:r w:rsidRPr="00F86CC7">
        <w:rPr>
          <w:rStyle w:val="HTMLCode"/>
          <w:rFonts w:ascii="Times New Roman" w:hAnsi="Times New Roman" w:cs="Times New Roman"/>
          <w:color w:val="000000" w:themeColor="text1"/>
          <w:sz w:val="18"/>
          <w:szCs w:val="18"/>
        </w:rPr>
        <w:t>TestLoan</w:t>
      </w:r>
      <w:proofErr w:type="spellEnd"/>
      <w:r w:rsidRPr="00F86CC7">
        <w:rPr>
          <w:color w:val="000000" w:themeColor="text1"/>
          <w:sz w:val="18"/>
          <w:szCs w:val="18"/>
        </w:rPr>
        <w:t> object:</w:t>
      </w:r>
    </w:p>
    <w:p w14:paraId="3FC7641B"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gramStart"/>
      <w:r w:rsidRPr="00F86CC7">
        <w:rPr>
          <w:rStyle w:val="hljs-keyword"/>
          <w:rFonts w:ascii="Times New Roman" w:hAnsi="Times New Roman" w:cs="Times New Roman"/>
          <w:color w:val="000000" w:themeColor="text1"/>
          <w:sz w:val="18"/>
          <w:szCs w:val="18"/>
          <w:bdr w:val="none" w:sz="0" w:space="0" w:color="auto" w:frame="1"/>
        </w:rPr>
        <w:t>if</w:t>
      </w:r>
      <w:proofErr w:type="gram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File.Exists</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spellStart"/>
      <w:r w:rsidRPr="00F86CC7">
        <w:rPr>
          <w:rStyle w:val="HTMLCode"/>
          <w:rFonts w:ascii="Times New Roman" w:hAnsi="Times New Roman" w:cs="Times New Roman"/>
          <w:color w:val="000000" w:themeColor="text1"/>
          <w:sz w:val="18"/>
          <w:szCs w:val="18"/>
          <w:bdr w:val="none" w:sz="0" w:space="0" w:color="auto" w:frame="1"/>
        </w:rPr>
        <w:t>FileName</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5F5846D5"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w:t>
      </w:r>
    </w:p>
    <w:p w14:paraId="58A25037"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Console.WriteLine</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gramEnd"/>
      <w:r w:rsidRPr="00F86CC7">
        <w:rPr>
          <w:rStyle w:val="hljs-string"/>
          <w:rFonts w:ascii="Times New Roman" w:hAnsi="Times New Roman" w:cs="Times New Roman"/>
          <w:color w:val="000000" w:themeColor="text1"/>
          <w:sz w:val="18"/>
          <w:szCs w:val="18"/>
          <w:bdr w:val="none" w:sz="0" w:space="0" w:color="auto" w:frame="1"/>
        </w:rPr>
        <w:t>"Reading saved file"</w:t>
      </w:r>
      <w:r w:rsidRPr="00F86CC7">
        <w:rPr>
          <w:rStyle w:val="HTMLCode"/>
          <w:rFonts w:ascii="Times New Roman" w:hAnsi="Times New Roman" w:cs="Times New Roman"/>
          <w:color w:val="000000" w:themeColor="text1"/>
          <w:sz w:val="18"/>
          <w:szCs w:val="18"/>
          <w:bdr w:val="none" w:sz="0" w:space="0" w:color="auto" w:frame="1"/>
        </w:rPr>
        <w:t>);</w:t>
      </w:r>
    </w:p>
    <w:p w14:paraId="65EC2AF7"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Stream </w:t>
      </w:r>
      <w:proofErr w:type="spellStart"/>
      <w:r w:rsidRPr="00F86CC7">
        <w:rPr>
          <w:rStyle w:val="HTMLCode"/>
          <w:rFonts w:ascii="Times New Roman" w:hAnsi="Times New Roman" w:cs="Times New Roman"/>
          <w:color w:val="000000" w:themeColor="text1"/>
          <w:sz w:val="18"/>
          <w:szCs w:val="18"/>
          <w:bdr w:val="none" w:sz="0" w:space="0" w:color="auto" w:frame="1"/>
        </w:rPr>
        <w:t>openFileStream</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File.OpenRead</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spellStart"/>
      <w:proofErr w:type="gramEnd"/>
      <w:r w:rsidRPr="00F86CC7">
        <w:rPr>
          <w:rStyle w:val="HTMLCode"/>
          <w:rFonts w:ascii="Times New Roman" w:hAnsi="Times New Roman" w:cs="Times New Roman"/>
          <w:color w:val="000000" w:themeColor="text1"/>
          <w:sz w:val="18"/>
          <w:szCs w:val="18"/>
          <w:bdr w:val="none" w:sz="0" w:space="0" w:color="auto" w:frame="1"/>
        </w:rPr>
        <w:t>FileName</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30392F88"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BinaryFormatter</w:t>
      </w:r>
      <w:proofErr w:type="spell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deserializer</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r w:rsidRPr="00F86CC7">
        <w:rPr>
          <w:rStyle w:val="hljs-keyword"/>
          <w:rFonts w:ascii="Times New Roman" w:hAnsi="Times New Roman" w:cs="Times New Roman"/>
          <w:color w:val="000000" w:themeColor="text1"/>
          <w:sz w:val="18"/>
          <w:szCs w:val="18"/>
          <w:bdr w:val="none" w:sz="0" w:space="0" w:color="auto" w:frame="1"/>
        </w:rPr>
        <w:t>new</w:t>
      </w: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BinaryFormatter</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gramEnd"/>
      <w:r w:rsidRPr="00F86CC7">
        <w:rPr>
          <w:rStyle w:val="HTMLCode"/>
          <w:rFonts w:ascii="Times New Roman" w:hAnsi="Times New Roman" w:cs="Times New Roman"/>
          <w:color w:val="000000" w:themeColor="text1"/>
          <w:sz w:val="18"/>
          <w:szCs w:val="18"/>
          <w:bdr w:val="none" w:sz="0" w:space="0" w:color="auto" w:frame="1"/>
        </w:rPr>
        <w:t>);</w:t>
      </w:r>
    </w:p>
    <w:p w14:paraId="1CE13A2B"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TestLoan</w:t>
      </w:r>
      <w:proofErr w:type="spellEnd"/>
      <w:r w:rsidRPr="00F86CC7">
        <w:rPr>
          <w:rStyle w:val="HTMLCode"/>
          <w:rFonts w:ascii="Times New Roman" w:hAnsi="Times New Roman" w:cs="Times New Roman"/>
          <w:color w:val="000000" w:themeColor="text1"/>
          <w:sz w:val="18"/>
          <w:szCs w:val="18"/>
          <w:bdr w:val="none" w:sz="0" w:space="0" w:color="auto" w:frame="1"/>
        </w:rPr>
        <w:t xml:space="preserve"> = (Loan</w:t>
      </w:r>
      <w:proofErr w:type="gramStart"/>
      <w:r w:rsidRPr="00F86CC7">
        <w:rPr>
          <w:rStyle w:val="HTMLCode"/>
          <w:rFonts w:ascii="Times New Roman" w:hAnsi="Times New Roman" w:cs="Times New Roman"/>
          <w:color w:val="000000" w:themeColor="text1"/>
          <w:sz w:val="18"/>
          <w:szCs w:val="18"/>
          <w:bdr w:val="none" w:sz="0" w:space="0" w:color="auto" w:frame="1"/>
        </w:rPr>
        <w:t>)</w:t>
      </w:r>
      <w:proofErr w:type="spellStart"/>
      <w:r w:rsidRPr="00F86CC7">
        <w:rPr>
          <w:rStyle w:val="HTMLCode"/>
          <w:rFonts w:ascii="Times New Roman" w:hAnsi="Times New Roman" w:cs="Times New Roman"/>
          <w:color w:val="000000" w:themeColor="text1"/>
          <w:sz w:val="18"/>
          <w:szCs w:val="18"/>
          <w:bdr w:val="none" w:sz="0" w:space="0" w:color="auto" w:frame="1"/>
        </w:rPr>
        <w:t>deserializer.Deserialize</w:t>
      </w:r>
      <w:proofErr w:type="spellEnd"/>
      <w:proofErr w:type="gramEnd"/>
      <w:r w:rsidRPr="00F86CC7">
        <w:rPr>
          <w:rStyle w:val="HTMLCode"/>
          <w:rFonts w:ascii="Times New Roman" w:hAnsi="Times New Roman" w:cs="Times New Roman"/>
          <w:color w:val="000000" w:themeColor="text1"/>
          <w:sz w:val="18"/>
          <w:szCs w:val="18"/>
          <w:bdr w:val="none" w:sz="0" w:space="0" w:color="auto" w:frame="1"/>
        </w:rPr>
        <w:t>(</w:t>
      </w:r>
      <w:proofErr w:type="spellStart"/>
      <w:r w:rsidRPr="00F86CC7">
        <w:rPr>
          <w:rStyle w:val="HTMLCode"/>
          <w:rFonts w:ascii="Times New Roman" w:hAnsi="Times New Roman" w:cs="Times New Roman"/>
          <w:color w:val="000000" w:themeColor="text1"/>
          <w:sz w:val="18"/>
          <w:szCs w:val="18"/>
          <w:bdr w:val="none" w:sz="0" w:space="0" w:color="auto" w:frame="1"/>
        </w:rPr>
        <w:t>openFileStream</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07813B39"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TestLoan.TimeLastLoaded</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proofErr w:type="spellStart"/>
      <w:r w:rsidRPr="00F86CC7">
        <w:rPr>
          <w:rStyle w:val="HTMLCode"/>
          <w:rFonts w:ascii="Times New Roman" w:hAnsi="Times New Roman" w:cs="Times New Roman"/>
          <w:color w:val="000000" w:themeColor="text1"/>
          <w:sz w:val="18"/>
          <w:szCs w:val="18"/>
          <w:bdr w:val="none" w:sz="0" w:space="0" w:color="auto" w:frame="1"/>
        </w:rPr>
        <w:t>DateTime.Now</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03C9A4A5"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openFileStream.Close</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gramEnd"/>
      <w:r w:rsidRPr="00F86CC7">
        <w:rPr>
          <w:rStyle w:val="HTMLCode"/>
          <w:rFonts w:ascii="Times New Roman" w:hAnsi="Times New Roman" w:cs="Times New Roman"/>
          <w:color w:val="000000" w:themeColor="text1"/>
          <w:sz w:val="18"/>
          <w:szCs w:val="18"/>
          <w:bdr w:val="none" w:sz="0" w:space="0" w:color="auto" w:frame="1"/>
        </w:rPr>
        <w:t>);</w:t>
      </w:r>
    </w:p>
    <w:p w14:paraId="69BE047D"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w:t>
      </w:r>
    </w:p>
    <w:p w14:paraId="39BF123E"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You first must check that the file exists. If it exists, create a </w:t>
      </w:r>
      <w:hyperlink r:id="rId12" w:history="1">
        <w:r w:rsidRPr="00F86CC7">
          <w:rPr>
            <w:rStyle w:val="Hyperlink"/>
            <w:color w:val="000000" w:themeColor="text1"/>
            <w:sz w:val="18"/>
            <w:szCs w:val="18"/>
          </w:rPr>
          <w:t>Stream</w:t>
        </w:r>
      </w:hyperlink>
      <w:r w:rsidRPr="00F86CC7">
        <w:rPr>
          <w:color w:val="000000" w:themeColor="text1"/>
          <w:sz w:val="18"/>
          <w:szCs w:val="18"/>
        </w:rPr>
        <w:t> class to read the binary file and a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"https://docs.microsoft.com/en-us/dotnet/api/system.runtime.serialization.formatters.binary.binaryformatter" </w:instrText>
      </w:r>
      <w:r w:rsidRPr="00F86CC7">
        <w:rPr>
          <w:color w:val="000000" w:themeColor="text1"/>
          <w:sz w:val="18"/>
          <w:szCs w:val="18"/>
        </w:rPr>
        <w:fldChar w:fldCharType="separate"/>
      </w:r>
      <w:r w:rsidRPr="00F86CC7">
        <w:rPr>
          <w:rStyle w:val="Hyperlink"/>
          <w:color w:val="000000" w:themeColor="text1"/>
          <w:sz w:val="18"/>
          <w:szCs w:val="18"/>
        </w:rPr>
        <w:t>BinaryFormatter</w:t>
      </w:r>
      <w:proofErr w:type="spellEnd"/>
      <w:r w:rsidRPr="00F86CC7">
        <w:rPr>
          <w:color w:val="000000" w:themeColor="text1"/>
          <w:sz w:val="18"/>
          <w:szCs w:val="18"/>
        </w:rPr>
        <w:fldChar w:fldCharType="end"/>
      </w:r>
      <w:r w:rsidRPr="00F86CC7">
        <w:rPr>
          <w:color w:val="000000" w:themeColor="text1"/>
          <w:sz w:val="18"/>
          <w:szCs w:val="18"/>
        </w:rPr>
        <w:t> class to translate the file. You also need to convert from the stream type to the Loan object type.</w:t>
      </w:r>
    </w:p>
    <w:p w14:paraId="722B9E66"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Next you must add code to serialize the class to a file. Add the following code after the existing code in the </w:t>
      </w:r>
      <w:r w:rsidRPr="00F86CC7">
        <w:rPr>
          <w:rStyle w:val="HTMLCode"/>
          <w:rFonts w:ascii="Times New Roman" w:hAnsi="Times New Roman" w:cs="Times New Roman"/>
          <w:color w:val="000000" w:themeColor="text1"/>
          <w:sz w:val="18"/>
          <w:szCs w:val="18"/>
        </w:rPr>
        <w:t>Main</w:t>
      </w:r>
      <w:r w:rsidRPr="00F86CC7">
        <w:rPr>
          <w:color w:val="000000" w:themeColor="text1"/>
          <w:sz w:val="18"/>
          <w:szCs w:val="18"/>
        </w:rPr>
        <w:t> method:</w:t>
      </w:r>
    </w:p>
    <w:p w14:paraId="61A80241"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lastRenderedPageBreak/>
        <w:t xml:space="preserve">Stream </w:t>
      </w:r>
      <w:proofErr w:type="spellStart"/>
      <w:r w:rsidRPr="00F86CC7">
        <w:rPr>
          <w:rStyle w:val="HTMLCode"/>
          <w:rFonts w:ascii="Times New Roman" w:hAnsi="Times New Roman" w:cs="Times New Roman"/>
          <w:color w:val="000000" w:themeColor="text1"/>
          <w:sz w:val="18"/>
          <w:szCs w:val="18"/>
          <w:bdr w:val="none" w:sz="0" w:space="0" w:color="auto" w:frame="1"/>
        </w:rPr>
        <w:t>SaveFileStream</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File.Create</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spellStart"/>
      <w:proofErr w:type="gramEnd"/>
      <w:r w:rsidRPr="00F86CC7">
        <w:rPr>
          <w:rStyle w:val="HTMLCode"/>
          <w:rFonts w:ascii="Times New Roman" w:hAnsi="Times New Roman" w:cs="Times New Roman"/>
          <w:color w:val="000000" w:themeColor="text1"/>
          <w:sz w:val="18"/>
          <w:szCs w:val="18"/>
          <w:bdr w:val="none" w:sz="0" w:space="0" w:color="auto" w:frame="1"/>
        </w:rPr>
        <w:t>FileName</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056B701A"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spellStart"/>
      <w:r w:rsidRPr="00F86CC7">
        <w:rPr>
          <w:rStyle w:val="HTMLCode"/>
          <w:rFonts w:ascii="Times New Roman" w:hAnsi="Times New Roman" w:cs="Times New Roman"/>
          <w:color w:val="000000" w:themeColor="text1"/>
          <w:sz w:val="18"/>
          <w:szCs w:val="18"/>
          <w:bdr w:val="none" w:sz="0" w:space="0" w:color="auto" w:frame="1"/>
        </w:rPr>
        <w:t>BinaryFormatter</w:t>
      </w:r>
      <w:proofErr w:type="spell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serializer</w:t>
      </w:r>
      <w:proofErr w:type="spellEnd"/>
      <w:r w:rsidRPr="00F86CC7">
        <w:rPr>
          <w:rStyle w:val="HTMLCode"/>
          <w:rFonts w:ascii="Times New Roman" w:hAnsi="Times New Roman" w:cs="Times New Roman"/>
          <w:color w:val="000000" w:themeColor="text1"/>
          <w:sz w:val="18"/>
          <w:szCs w:val="18"/>
          <w:bdr w:val="none" w:sz="0" w:space="0" w:color="auto" w:frame="1"/>
        </w:rPr>
        <w:t xml:space="preserve"> = </w:t>
      </w:r>
      <w:r w:rsidRPr="00F86CC7">
        <w:rPr>
          <w:rStyle w:val="hljs-keyword"/>
          <w:rFonts w:ascii="Times New Roman" w:hAnsi="Times New Roman" w:cs="Times New Roman"/>
          <w:color w:val="000000" w:themeColor="text1"/>
          <w:sz w:val="18"/>
          <w:szCs w:val="18"/>
          <w:bdr w:val="none" w:sz="0" w:space="0" w:color="auto" w:frame="1"/>
        </w:rPr>
        <w:t>new</w:t>
      </w:r>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BinaryFormatter</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gramEnd"/>
      <w:r w:rsidRPr="00F86CC7">
        <w:rPr>
          <w:rStyle w:val="HTMLCode"/>
          <w:rFonts w:ascii="Times New Roman" w:hAnsi="Times New Roman" w:cs="Times New Roman"/>
          <w:color w:val="000000" w:themeColor="text1"/>
          <w:sz w:val="18"/>
          <w:szCs w:val="18"/>
          <w:bdr w:val="none" w:sz="0" w:space="0" w:color="auto" w:frame="1"/>
        </w:rPr>
        <w:t>);</w:t>
      </w:r>
    </w:p>
    <w:p w14:paraId="05B84BEC"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serializer.Serialize</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spellStart"/>
      <w:proofErr w:type="gramEnd"/>
      <w:r w:rsidRPr="00F86CC7">
        <w:rPr>
          <w:rStyle w:val="HTMLCode"/>
          <w:rFonts w:ascii="Times New Roman" w:hAnsi="Times New Roman" w:cs="Times New Roman"/>
          <w:color w:val="000000" w:themeColor="text1"/>
          <w:sz w:val="18"/>
          <w:szCs w:val="18"/>
          <w:bdr w:val="none" w:sz="0" w:space="0" w:color="auto" w:frame="1"/>
        </w:rPr>
        <w:t>SaveFileStream</w:t>
      </w:r>
      <w:proofErr w:type="spellEnd"/>
      <w:r w:rsidRPr="00F86CC7">
        <w:rPr>
          <w:rStyle w:val="HTMLCode"/>
          <w:rFonts w:ascii="Times New Roman" w:hAnsi="Times New Roman" w:cs="Times New Roman"/>
          <w:color w:val="000000" w:themeColor="text1"/>
          <w:sz w:val="18"/>
          <w:szCs w:val="18"/>
          <w:bdr w:val="none" w:sz="0" w:space="0" w:color="auto" w:frame="1"/>
        </w:rPr>
        <w:t xml:space="preserve">, </w:t>
      </w:r>
      <w:proofErr w:type="spellStart"/>
      <w:r w:rsidRPr="00F86CC7">
        <w:rPr>
          <w:rStyle w:val="HTMLCode"/>
          <w:rFonts w:ascii="Times New Roman" w:hAnsi="Times New Roman" w:cs="Times New Roman"/>
          <w:color w:val="000000" w:themeColor="text1"/>
          <w:sz w:val="18"/>
          <w:szCs w:val="18"/>
          <w:bdr w:val="none" w:sz="0" w:space="0" w:color="auto" w:frame="1"/>
        </w:rPr>
        <w:t>TestLoan</w:t>
      </w:r>
      <w:proofErr w:type="spellEnd"/>
      <w:r w:rsidRPr="00F86CC7">
        <w:rPr>
          <w:rStyle w:val="HTMLCode"/>
          <w:rFonts w:ascii="Times New Roman" w:hAnsi="Times New Roman" w:cs="Times New Roman"/>
          <w:color w:val="000000" w:themeColor="text1"/>
          <w:sz w:val="18"/>
          <w:szCs w:val="18"/>
          <w:bdr w:val="none" w:sz="0" w:space="0" w:color="auto" w:frame="1"/>
        </w:rPr>
        <w:t>);</w:t>
      </w:r>
    </w:p>
    <w:p w14:paraId="0A45523D"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proofErr w:type="spellStart"/>
      <w:proofErr w:type="gramStart"/>
      <w:r w:rsidRPr="00F86CC7">
        <w:rPr>
          <w:rStyle w:val="HTMLCode"/>
          <w:rFonts w:ascii="Times New Roman" w:hAnsi="Times New Roman" w:cs="Times New Roman"/>
          <w:color w:val="000000" w:themeColor="text1"/>
          <w:sz w:val="18"/>
          <w:szCs w:val="18"/>
          <w:bdr w:val="none" w:sz="0" w:space="0" w:color="auto" w:frame="1"/>
        </w:rPr>
        <w:t>SaveFileStream.Close</w:t>
      </w:r>
      <w:proofErr w:type="spellEnd"/>
      <w:r w:rsidRPr="00F86CC7">
        <w:rPr>
          <w:rStyle w:val="HTMLCode"/>
          <w:rFonts w:ascii="Times New Roman" w:hAnsi="Times New Roman" w:cs="Times New Roman"/>
          <w:color w:val="000000" w:themeColor="text1"/>
          <w:sz w:val="18"/>
          <w:szCs w:val="18"/>
          <w:bdr w:val="none" w:sz="0" w:space="0" w:color="auto" w:frame="1"/>
        </w:rPr>
        <w:t>(</w:t>
      </w:r>
      <w:proofErr w:type="gramEnd"/>
      <w:r w:rsidRPr="00F86CC7">
        <w:rPr>
          <w:rStyle w:val="HTMLCode"/>
          <w:rFonts w:ascii="Times New Roman" w:hAnsi="Times New Roman" w:cs="Times New Roman"/>
          <w:color w:val="000000" w:themeColor="text1"/>
          <w:sz w:val="18"/>
          <w:szCs w:val="18"/>
          <w:bdr w:val="none" w:sz="0" w:space="0" w:color="auto" w:frame="1"/>
        </w:rPr>
        <w:t>);</w:t>
      </w:r>
    </w:p>
    <w:p w14:paraId="1A2F9053" w14:textId="2C99DA24" w:rsidR="00C505D5" w:rsidRPr="00F86CC7" w:rsidRDefault="00C505D5" w:rsidP="00F74E42">
      <w:pPr>
        <w:pStyle w:val="NormalWeb"/>
        <w:shd w:val="clear" w:color="auto" w:fill="FFFFFF"/>
        <w:rPr>
          <w:color w:val="000000" w:themeColor="text1"/>
          <w:sz w:val="18"/>
          <w:szCs w:val="18"/>
        </w:rPr>
      </w:pPr>
      <w:r w:rsidRPr="00F86CC7">
        <w:rPr>
          <w:color w:val="000000" w:themeColor="text1"/>
          <w:sz w:val="18"/>
          <w:szCs w:val="18"/>
        </w:rPr>
        <w:t>At this point, you can again build and run the application. The first time it runs, notice that the interest rates starts at 7.5, and then changes to 7.1. Close the application and then run it again. Now, the application prints the message that it has read the saved file, and the interest rate is 7.1 even before th</w:t>
      </w:r>
      <w:r w:rsidR="00F74E42">
        <w:rPr>
          <w:color w:val="000000" w:themeColor="text1"/>
          <w:sz w:val="18"/>
          <w:szCs w:val="18"/>
        </w:rPr>
        <w:t>e code that changes it.</w:t>
      </w:r>
    </w:p>
    <w:p w14:paraId="674B7475" w14:textId="3B556F96" w:rsidR="00C505D5" w:rsidRDefault="00F74E42" w:rsidP="00DF1B74">
      <w:pPr>
        <w:shd w:val="clear" w:color="auto" w:fill="FFFFFF"/>
        <w:jc w:val="left"/>
        <w:rPr>
          <w:rFonts w:eastAsia="Times New Roman"/>
          <w:color w:val="000000" w:themeColor="text1"/>
          <w:sz w:val="18"/>
          <w:szCs w:val="18"/>
        </w:rPr>
      </w:pPr>
      <w:r>
        <w:rPr>
          <w:rFonts w:eastAsia="Times New Roman"/>
          <w:color w:val="000000" w:themeColor="text1"/>
          <w:sz w:val="18"/>
          <w:szCs w:val="18"/>
        </w:rPr>
        <w:t>SERIALIZATION</w:t>
      </w:r>
    </w:p>
    <w:p w14:paraId="742E9D4C" w14:textId="77777777" w:rsidR="00F74E42" w:rsidRPr="00F86CC7" w:rsidRDefault="00F74E42" w:rsidP="00DF1B74">
      <w:pPr>
        <w:shd w:val="clear" w:color="auto" w:fill="FFFFFF"/>
        <w:jc w:val="left"/>
        <w:rPr>
          <w:rFonts w:eastAsia="Times New Roman"/>
          <w:color w:val="000000" w:themeColor="text1"/>
          <w:sz w:val="18"/>
          <w:szCs w:val="18"/>
        </w:rPr>
      </w:pPr>
    </w:p>
    <w:p w14:paraId="49580FAB" w14:textId="7556BF90" w:rsidR="00BF0F9E" w:rsidRDefault="00BF0F9E" w:rsidP="00DF1B74">
      <w:pPr>
        <w:shd w:val="clear" w:color="auto" w:fill="FFFFFF"/>
        <w:jc w:val="left"/>
        <w:rPr>
          <w:color w:val="000000" w:themeColor="text1"/>
          <w:sz w:val="18"/>
          <w:szCs w:val="18"/>
          <w:shd w:val="clear" w:color="auto" w:fill="FFFFFF"/>
        </w:rPr>
      </w:pPr>
      <w:r w:rsidRPr="00F86CC7">
        <w:rPr>
          <w:color w:val="000000" w:themeColor="text1"/>
          <w:sz w:val="18"/>
          <w:szCs w:val="18"/>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292BC36" w14:textId="77777777" w:rsidR="00DF618C" w:rsidRPr="00F86CC7" w:rsidRDefault="00DF618C" w:rsidP="00DF1B74">
      <w:pPr>
        <w:shd w:val="clear" w:color="auto" w:fill="FFFFFF"/>
        <w:jc w:val="left"/>
        <w:rPr>
          <w:color w:val="000000" w:themeColor="text1"/>
          <w:sz w:val="18"/>
          <w:szCs w:val="18"/>
          <w:shd w:val="clear" w:color="auto" w:fill="FFFFFF"/>
        </w:rPr>
      </w:pPr>
    </w:p>
    <w:p w14:paraId="6F4FE727" w14:textId="77777777" w:rsidR="00FF45A1" w:rsidRPr="00F86CC7" w:rsidRDefault="00FF45A1" w:rsidP="00FF45A1">
      <w:pPr>
        <w:pStyle w:val="Heading2"/>
        <w:shd w:val="clear" w:color="auto" w:fill="FFFFFF"/>
        <w:rPr>
          <w:color w:val="000000" w:themeColor="text1"/>
          <w:sz w:val="18"/>
          <w:szCs w:val="18"/>
        </w:rPr>
      </w:pPr>
      <w:r w:rsidRPr="00F86CC7">
        <w:rPr>
          <w:color w:val="000000" w:themeColor="text1"/>
          <w:sz w:val="18"/>
          <w:szCs w:val="18"/>
        </w:rPr>
        <w:t>How serialization works</w:t>
      </w:r>
    </w:p>
    <w:p w14:paraId="6763A8FE"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This illustration shows the overall process of serialization:</w:t>
      </w:r>
    </w:p>
    <w:p w14:paraId="755712C7" w14:textId="03C2D94F" w:rsidR="00FF45A1" w:rsidRPr="00F86CC7" w:rsidRDefault="00FF45A1" w:rsidP="00FF45A1">
      <w:pPr>
        <w:pStyle w:val="NormalWeb"/>
        <w:shd w:val="clear" w:color="auto" w:fill="FFFFFF"/>
        <w:rPr>
          <w:color w:val="000000" w:themeColor="text1"/>
          <w:sz w:val="18"/>
          <w:szCs w:val="18"/>
        </w:rPr>
      </w:pPr>
      <w:r w:rsidRPr="00F86CC7">
        <w:rPr>
          <w:noProof/>
          <w:color w:val="000000" w:themeColor="text1"/>
          <w:sz w:val="18"/>
          <w:szCs w:val="18"/>
        </w:rPr>
        <w:drawing>
          <wp:inline distT="0" distB="0" distL="0" distR="0" wp14:anchorId="1D0BF8AE" wp14:editId="7B6C45E8">
            <wp:extent cx="2446020" cy="1684020"/>
            <wp:effectExtent l="0" t="0" r="0" b="0"/>
            <wp:docPr id="6" name="Picture 6"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noFill/>
                    </a:ln>
                  </pic:spPr>
                </pic:pic>
              </a:graphicData>
            </a:graphic>
          </wp:inline>
        </w:drawing>
      </w:r>
    </w:p>
    <w:p w14:paraId="28785BD3"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2C676720" w14:textId="77777777" w:rsidR="00FF45A1" w:rsidRPr="00F86CC7" w:rsidRDefault="00FF45A1" w:rsidP="00FF45A1">
      <w:pPr>
        <w:pStyle w:val="Heading3"/>
        <w:shd w:val="clear" w:color="auto" w:fill="FFFFFF"/>
        <w:rPr>
          <w:color w:val="000000" w:themeColor="text1"/>
          <w:sz w:val="18"/>
          <w:szCs w:val="18"/>
        </w:rPr>
      </w:pPr>
      <w:r w:rsidRPr="00F86CC7">
        <w:rPr>
          <w:color w:val="000000" w:themeColor="text1"/>
          <w:sz w:val="18"/>
          <w:szCs w:val="18"/>
        </w:rPr>
        <w:t>Uses for serialization</w:t>
      </w:r>
    </w:p>
    <w:p w14:paraId="15EBF651"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1855440A"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Sending the object to a remote application by using a web service</w:t>
      </w:r>
    </w:p>
    <w:p w14:paraId="1A1FF978"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from one domain to another</w:t>
      </w:r>
    </w:p>
    <w:p w14:paraId="57B22F28"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through a firewall as a JSON or XML string</w:t>
      </w:r>
    </w:p>
    <w:p w14:paraId="69C80512"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Maintaining security or user-specific information across applications</w:t>
      </w:r>
    </w:p>
    <w:p w14:paraId="397760D3" w14:textId="77777777" w:rsidR="00FF45A1" w:rsidRPr="00F86CC7" w:rsidRDefault="00FF45A1" w:rsidP="00FF45A1">
      <w:pPr>
        <w:pStyle w:val="Heading2"/>
        <w:shd w:val="clear" w:color="auto" w:fill="FFFFFF"/>
        <w:spacing w:before="0" w:after="0"/>
        <w:rPr>
          <w:color w:val="000000" w:themeColor="text1"/>
          <w:sz w:val="18"/>
          <w:szCs w:val="18"/>
        </w:rPr>
      </w:pPr>
      <w:r w:rsidRPr="00F86CC7">
        <w:rPr>
          <w:color w:val="000000" w:themeColor="text1"/>
          <w:sz w:val="18"/>
          <w:szCs w:val="18"/>
        </w:rPr>
        <w:t>JSON serialization</w:t>
      </w:r>
    </w:p>
    <w:p w14:paraId="33CA5DF6"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"https://docs.microsoft.com/en-us/dotnet/api/system.text.json" </w:instrText>
      </w:r>
      <w:r w:rsidRPr="00F86CC7">
        <w:rPr>
          <w:color w:val="000000" w:themeColor="text1"/>
          <w:sz w:val="18"/>
          <w:szCs w:val="18"/>
        </w:rPr>
        <w:fldChar w:fldCharType="separate"/>
      </w:r>
      <w:r w:rsidRPr="00F86CC7">
        <w:rPr>
          <w:rStyle w:val="Hyperlink"/>
          <w:color w:val="000000" w:themeColor="text1"/>
          <w:sz w:val="18"/>
          <w:szCs w:val="18"/>
        </w:rPr>
        <w:t>System.Text.Json</w:t>
      </w:r>
      <w:proofErr w:type="spellEnd"/>
      <w:r w:rsidRPr="00F86CC7">
        <w:rPr>
          <w:color w:val="000000" w:themeColor="text1"/>
          <w:sz w:val="18"/>
          <w:szCs w:val="18"/>
        </w:rPr>
        <w:fldChar w:fldCharType="end"/>
      </w:r>
      <w:r w:rsidRPr="00F86CC7">
        <w:rPr>
          <w:color w:val="000000" w:themeColor="text1"/>
          <w:sz w:val="18"/>
          <w:szCs w:val="18"/>
        </w:rPr>
        <w:t> namespace contains classes for JavaScript Object Notation (JSON) serialization and deserialization. JSON is an open standard that is commonly used for sharing data across the web.</w:t>
      </w:r>
    </w:p>
    <w:p w14:paraId="75838200"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lastRenderedPageBreak/>
        <w:t>JSON serialization serializes the public properties of an object into a string, byte array, or stream that conforms to </w:t>
      </w:r>
      <w:hyperlink r:id="rId14" w:history="1">
        <w:r w:rsidRPr="00F86CC7">
          <w:rPr>
            <w:rStyle w:val="Hyperlink"/>
            <w:color w:val="000000" w:themeColor="text1"/>
            <w:sz w:val="18"/>
            <w:szCs w:val="18"/>
          </w:rPr>
          <w:t>the RFC 8259 JSON specification</w:t>
        </w:r>
      </w:hyperlink>
      <w:r w:rsidRPr="00F86CC7">
        <w:rPr>
          <w:color w:val="000000" w:themeColor="text1"/>
          <w:sz w:val="18"/>
          <w:szCs w:val="18"/>
        </w:rPr>
        <w:t>. To control the way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"https://docs.microsoft.com/en-us/dotnet/api/system.text.json.jsonserializer" </w:instrText>
      </w:r>
      <w:r w:rsidRPr="00F86CC7">
        <w:rPr>
          <w:color w:val="000000" w:themeColor="text1"/>
          <w:sz w:val="18"/>
          <w:szCs w:val="18"/>
        </w:rPr>
        <w:fldChar w:fldCharType="separate"/>
      </w:r>
      <w:r w:rsidRPr="00F86CC7">
        <w:rPr>
          <w:rStyle w:val="Hyperlink"/>
          <w:color w:val="000000" w:themeColor="text1"/>
          <w:sz w:val="18"/>
          <w:szCs w:val="18"/>
        </w:rPr>
        <w:t>JsonSerializer</w:t>
      </w:r>
      <w:proofErr w:type="spellEnd"/>
      <w:r w:rsidRPr="00F86CC7">
        <w:rPr>
          <w:color w:val="000000" w:themeColor="text1"/>
          <w:sz w:val="18"/>
          <w:szCs w:val="18"/>
        </w:rPr>
        <w:fldChar w:fldCharType="end"/>
      </w:r>
      <w:r w:rsidRPr="00F86CC7">
        <w:rPr>
          <w:color w:val="000000" w:themeColor="text1"/>
          <w:sz w:val="18"/>
          <w:szCs w:val="18"/>
        </w:rPr>
        <w:t xml:space="preserve"> serializes or </w:t>
      </w:r>
      <w:proofErr w:type="spellStart"/>
      <w:r w:rsidRPr="00F86CC7">
        <w:rPr>
          <w:color w:val="000000" w:themeColor="text1"/>
          <w:sz w:val="18"/>
          <w:szCs w:val="18"/>
        </w:rPr>
        <w:t>deserializes</w:t>
      </w:r>
      <w:proofErr w:type="spellEnd"/>
      <w:r w:rsidRPr="00F86CC7">
        <w:rPr>
          <w:color w:val="000000" w:themeColor="text1"/>
          <w:sz w:val="18"/>
          <w:szCs w:val="18"/>
        </w:rPr>
        <w:t xml:space="preserve"> an instance of the class:</w:t>
      </w:r>
    </w:p>
    <w:p w14:paraId="511F3FD2" w14:textId="77777777" w:rsidR="00FF45A1" w:rsidRPr="00F86CC7" w:rsidRDefault="00FF45A1" w:rsidP="00FF45A1">
      <w:pPr>
        <w:numPr>
          <w:ilvl w:val="0"/>
          <w:numId w:val="26"/>
        </w:numPr>
        <w:shd w:val="clear" w:color="auto" w:fill="FFFFFF"/>
        <w:ind w:left="570"/>
        <w:jc w:val="left"/>
        <w:rPr>
          <w:color w:val="000000" w:themeColor="text1"/>
          <w:sz w:val="18"/>
          <w:szCs w:val="18"/>
        </w:rPr>
      </w:pPr>
      <w:r w:rsidRPr="00F86CC7">
        <w:rPr>
          <w:color w:val="000000" w:themeColor="text1"/>
          <w:sz w:val="18"/>
          <w:szCs w:val="18"/>
        </w:rPr>
        <w:t>Use a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"https://docs.microsoft.com/en-us/dotnet/api/system.text.json.jsonserializeroptions" </w:instrText>
      </w:r>
      <w:r w:rsidRPr="00F86CC7">
        <w:rPr>
          <w:color w:val="000000" w:themeColor="text1"/>
          <w:sz w:val="18"/>
          <w:szCs w:val="18"/>
        </w:rPr>
        <w:fldChar w:fldCharType="separate"/>
      </w:r>
      <w:r w:rsidRPr="00F86CC7">
        <w:rPr>
          <w:rStyle w:val="Hyperlink"/>
          <w:color w:val="000000" w:themeColor="text1"/>
          <w:sz w:val="18"/>
          <w:szCs w:val="18"/>
        </w:rPr>
        <w:t>JsonSerializerOptions</w:t>
      </w:r>
      <w:proofErr w:type="spellEnd"/>
      <w:r w:rsidRPr="00F86CC7">
        <w:rPr>
          <w:color w:val="000000" w:themeColor="text1"/>
          <w:sz w:val="18"/>
          <w:szCs w:val="18"/>
        </w:rPr>
        <w:fldChar w:fldCharType="end"/>
      </w:r>
      <w:r w:rsidRPr="00F86CC7">
        <w:rPr>
          <w:color w:val="000000" w:themeColor="text1"/>
          <w:sz w:val="18"/>
          <w:szCs w:val="18"/>
        </w:rPr>
        <w:t> object</w:t>
      </w:r>
    </w:p>
    <w:p w14:paraId="36E04504" w14:textId="77777777" w:rsidR="00FF45A1" w:rsidRPr="00F86CC7" w:rsidRDefault="00FF45A1" w:rsidP="00FF45A1">
      <w:pPr>
        <w:numPr>
          <w:ilvl w:val="0"/>
          <w:numId w:val="26"/>
        </w:numPr>
        <w:shd w:val="clear" w:color="auto" w:fill="FFFFFF"/>
        <w:ind w:left="570"/>
        <w:jc w:val="left"/>
        <w:rPr>
          <w:color w:val="000000" w:themeColor="text1"/>
          <w:sz w:val="18"/>
          <w:szCs w:val="18"/>
        </w:rPr>
      </w:pPr>
      <w:r w:rsidRPr="00F86CC7">
        <w:rPr>
          <w:color w:val="000000" w:themeColor="text1"/>
          <w:sz w:val="18"/>
          <w:szCs w:val="18"/>
        </w:rPr>
        <w:t>Apply attributes from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"https://docs.microsoft.com/en-us/dotnet/api/system.text.json.serialization" </w:instrText>
      </w:r>
      <w:r w:rsidRPr="00F86CC7">
        <w:rPr>
          <w:color w:val="000000" w:themeColor="text1"/>
          <w:sz w:val="18"/>
          <w:szCs w:val="18"/>
        </w:rPr>
        <w:fldChar w:fldCharType="separate"/>
      </w:r>
      <w:r w:rsidRPr="00F86CC7">
        <w:rPr>
          <w:rStyle w:val="Hyperlink"/>
          <w:color w:val="000000" w:themeColor="text1"/>
          <w:sz w:val="18"/>
          <w:szCs w:val="18"/>
        </w:rPr>
        <w:t>System.Text.Json.Serialization</w:t>
      </w:r>
      <w:proofErr w:type="spellEnd"/>
      <w:r w:rsidRPr="00F86CC7">
        <w:rPr>
          <w:color w:val="000000" w:themeColor="text1"/>
          <w:sz w:val="18"/>
          <w:szCs w:val="18"/>
        </w:rPr>
        <w:fldChar w:fldCharType="end"/>
      </w:r>
      <w:r w:rsidRPr="00F86CC7">
        <w:rPr>
          <w:color w:val="000000" w:themeColor="text1"/>
          <w:sz w:val="18"/>
          <w:szCs w:val="18"/>
        </w:rPr>
        <w:t> namespace to classes or properties</w:t>
      </w:r>
    </w:p>
    <w:p w14:paraId="54C4693E" w14:textId="77777777" w:rsidR="00FF45A1" w:rsidRPr="00F86CC7" w:rsidRDefault="00C505D5" w:rsidP="00FF45A1">
      <w:pPr>
        <w:numPr>
          <w:ilvl w:val="0"/>
          <w:numId w:val="26"/>
        </w:numPr>
        <w:shd w:val="clear" w:color="auto" w:fill="FFFFFF"/>
        <w:ind w:left="570"/>
        <w:jc w:val="left"/>
        <w:rPr>
          <w:color w:val="000000" w:themeColor="text1"/>
          <w:sz w:val="18"/>
          <w:szCs w:val="18"/>
        </w:rPr>
      </w:pPr>
      <w:hyperlink r:id="rId15" w:history="1">
        <w:r w:rsidR="00FF45A1" w:rsidRPr="00F86CC7">
          <w:rPr>
            <w:rStyle w:val="Hyperlink"/>
            <w:color w:val="000000" w:themeColor="text1"/>
            <w:sz w:val="18"/>
            <w:szCs w:val="18"/>
          </w:rPr>
          <w:t>Implement custom converters</w:t>
        </w:r>
      </w:hyperlink>
    </w:p>
    <w:p w14:paraId="0E06519C" w14:textId="77777777" w:rsidR="00FF45A1" w:rsidRPr="00F86CC7" w:rsidRDefault="00FF45A1" w:rsidP="00FF45A1">
      <w:pPr>
        <w:pStyle w:val="Heading2"/>
        <w:shd w:val="clear" w:color="auto" w:fill="FFFFFF"/>
        <w:spacing w:before="0" w:after="0"/>
        <w:rPr>
          <w:color w:val="000000" w:themeColor="text1"/>
          <w:sz w:val="18"/>
          <w:szCs w:val="18"/>
        </w:rPr>
      </w:pPr>
      <w:r w:rsidRPr="00F86CC7">
        <w:rPr>
          <w:color w:val="000000" w:themeColor="text1"/>
          <w:sz w:val="18"/>
          <w:szCs w:val="18"/>
        </w:rPr>
        <w:t>Binary and XML serialization</w:t>
      </w:r>
    </w:p>
    <w:p w14:paraId="2375783C"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"https://docs.microsoft.com/en-us/dotnet/api/system.runtime.serialization" </w:instrText>
      </w:r>
      <w:r w:rsidRPr="00F86CC7">
        <w:rPr>
          <w:color w:val="000000" w:themeColor="text1"/>
          <w:sz w:val="18"/>
          <w:szCs w:val="18"/>
        </w:rPr>
        <w:fldChar w:fldCharType="separate"/>
      </w:r>
      <w:r w:rsidRPr="00F86CC7">
        <w:rPr>
          <w:rStyle w:val="Hyperlink"/>
          <w:color w:val="000000" w:themeColor="text1"/>
          <w:sz w:val="18"/>
          <w:szCs w:val="18"/>
        </w:rPr>
        <w:t>System.Runtime.Serialization</w:t>
      </w:r>
      <w:proofErr w:type="spellEnd"/>
      <w:r w:rsidRPr="00F86CC7">
        <w:rPr>
          <w:color w:val="000000" w:themeColor="text1"/>
          <w:sz w:val="18"/>
          <w:szCs w:val="18"/>
        </w:rPr>
        <w:fldChar w:fldCharType="end"/>
      </w:r>
      <w:r w:rsidRPr="00F86CC7">
        <w:rPr>
          <w:color w:val="000000" w:themeColor="text1"/>
          <w:sz w:val="18"/>
          <w:szCs w:val="18"/>
        </w:rPr>
        <w:t> namespace contains classes for binary and XML serialization and deserialization.</w:t>
      </w:r>
    </w:p>
    <w:p w14:paraId="6C924FDD"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0637295E" w14:textId="40A2308C" w:rsidR="00FF45A1" w:rsidRPr="00F34641" w:rsidRDefault="00F34641" w:rsidP="00F34641">
      <w:pPr>
        <w:pStyle w:val="alert-title"/>
        <w:pBdr>
          <w:top w:val="single" w:sz="4" w:space="1" w:color="auto"/>
          <w:left w:val="single" w:sz="4" w:space="4" w:color="auto"/>
          <w:bottom w:val="single" w:sz="4" w:space="1" w:color="auto"/>
          <w:right w:val="single" w:sz="4" w:space="4" w:color="auto"/>
        </w:pBdr>
        <w:spacing w:before="0" w:beforeAutospacing="0" w:after="0" w:afterAutospacing="0"/>
        <w:rPr>
          <w:bCs/>
          <w:color w:val="000000" w:themeColor="text1"/>
          <w:sz w:val="18"/>
          <w:szCs w:val="18"/>
        </w:rPr>
      </w:pPr>
      <w:r>
        <w:rPr>
          <w:bCs/>
          <w:color w:val="000000" w:themeColor="text1"/>
          <w:sz w:val="18"/>
          <w:szCs w:val="18"/>
        </w:rPr>
        <w:t> </w:t>
      </w:r>
      <w:r>
        <w:rPr>
          <w:color w:val="000000" w:themeColor="text1"/>
          <w:sz w:val="18"/>
          <w:szCs w:val="18"/>
        </w:rPr>
        <w:t xml:space="preserve">WARNING: </w:t>
      </w:r>
      <w:r w:rsidR="00FF45A1" w:rsidRPr="00F86CC7">
        <w:rPr>
          <w:color w:val="000000" w:themeColor="text1"/>
          <w:sz w:val="18"/>
          <w:szCs w:val="18"/>
        </w:rPr>
        <w:t>Binary serialization can be dangerous. For more information, see </w:t>
      </w:r>
      <w:proofErr w:type="spellStart"/>
      <w:r w:rsidR="00FF45A1" w:rsidRPr="00F86CC7">
        <w:rPr>
          <w:color w:val="000000" w:themeColor="text1"/>
          <w:sz w:val="18"/>
          <w:szCs w:val="18"/>
        </w:rPr>
        <w:fldChar w:fldCharType="begin"/>
      </w:r>
      <w:r w:rsidR="00FF45A1" w:rsidRPr="00F86CC7">
        <w:rPr>
          <w:color w:val="000000" w:themeColor="text1"/>
          <w:sz w:val="18"/>
          <w:szCs w:val="18"/>
        </w:rPr>
        <w:instrText xml:space="preserve"> HYPERLINK "https://docs.microsoft.com/en-us/dotnet/standard/serialization/binaryformatter-security-guide" </w:instrText>
      </w:r>
      <w:r w:rsidR="00FF45A1" w:rsidRPr="00F86CC7">
        <w:rPr>
          <w:color w:val="000000" w:themeColor="text1"/>
          <w:sz w:val="18"/>
          <w:szCs w:val="18"/>
        </w:rPr>
        <w:fldChar w:fldCharType="separate"/>
      </w:r>
      <w:r w:rsidR="00FF45A1" w:rsidRPr="00F86CC7">
        <w:rPr>
          <w:rStyle w:val="Hyperlink"/>
          <w:bCs/>
          <w:color w:val="000000" w:themeColor="text1"/>
          <w:sz w:val="18"/>
          <w:szCs w:val="18"/>
        </w:rPr>
        <w:t>BinaryFormatter</w:t>
      </w:r>
      <w:proofErr w:type="spellEnd"/>
      <w:r w:rsidR="00FF45A1" w:rsidRPr="00F86CC7">
        <w:rPr>
          <w:rStyle w:val="Hyperlink"/>
          <w:bCs/>
          <w:color w:val="000000" w:themeColor="text1"/>
          <w:sz w:val="18"/>
          <w:szCs w:val="18"/>
        </w:rPr>
        <w:t xml:space="preserve"> security guide</w:t>
      </w:r>
      <w:r w:rsidR="00FF45A1" w:rsidRPr="00F86CC7">
        <w:rPr>
          <w:color w:val="000000" w:themeColor="text1"/>
          <w:sz w:val="18"/>
          <w:szCs w:val="18"/>
        </w:rPr>
        <w:fldChar w:fldCharType="end"/>
      </w:r>
      <w:r w:rsidR="00FF45A1" w:rsidRPr="00F86CC7">
        <w:rPr>
          <w:color w:val="000000" w:themeColor="text1"/>
          <w:sz w:val="18"/>
          <w:szCs w:val="18"/>
        </w:rPr>
        <w:t>.</w:t>
      </w:r>
    </w:p>
    <w:p w14:paraId="0D3AAB8E"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"https://docs.microsoft.com/en-us/dotnet/api/system.xml.serialization" </w:instrText>
      </w:r>
      <w:r w:rsidRPr="00F86CC7">
        <w:rPr>
          <w:color w:val="000000" w:themeColor="text1"/>
          <w:sz w:val="18"/>
          <w:szCs w:val="18"/>
        </w:rPr>
        <w:fldChar w:fldCharType="separate"/>
      </w:r>
      <w:r w:rsidRPr="00F86CC7">
        <w:rPr>
          <w:rStyle w:val="Hyperlink"/>
          <w:color w:val="000000" w:themeColor="text1"/>
          <w:sz w:val="18"/>
          <w:szCs w:val="18"/>
        </w:rPr>
        <w:t>System.Xml.Serialization</w:t>
      </w:r>
      <w:proofErr w:type="spellEnd"/>
      <w:r w:rsidRPr="00F86CC7">
        <w:rPr>
          <w:color w:val="000000" w:themeColor="text1"/>
          <w:sz w:val="18"/>
          <w:szCs w:val="18"/>
        </w:rPr>
        <w:fldChar w:fldCharType="end"/>
      </w:r>
      <w:r w:rsidRPr="00F86CC7">
        <w:rPr>
          <w:color w:val="000000" w:themeColor="text1"/>
          <w:sz w:val="18"/>
          <w:szCs w:val="18"/>
        </w:rPr>
        <w:t xml:space="preserve"> contains classes for serializing and </w:t>
      </w:r>
      <w:proofErr w:type="spellStart"/>
      <w:r w:rsidRPr="00F86CC7">
        <w:rPr>
          <w:color w:val="000000" w:themeColor="text1"/>
          <w:sz w:val="18"/>
          <w:szCs w:val="18"/>
        </w:rPr>
        <w:t>deserializing</w:t>
      </w:r>
      <w:proofErr w:type="spellEnd"/>
      <w:r w:rsidRPr="00F86CC7">
        <w:rPr>
          <w:color w:val="000000" w:themeColor="text1"/>
          <w:sz w:val="18"/>
          <w:szCs w:val="18"/>
        </w:rPr>
        <w:t xml:space="preserve"> XML. You apply attributes to classes and class members to control the way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"https://docs.microsoft.com/en-us/dotnet/api/system.xml.serialization.xmlserializer" </w:instrText>
      </w:r>
      <w:r w:rsidRPr="00F86CC7">
        <w:rPr>
          <w:color w:val="000000" w:themeColor="text1"/>
          <w:sz w:val="18"/>
          <w:szCs w:val="18"/>
        </w:rPr>
        <w:fldChar w:fldCharType="separate"/>
      </w:r>
      <w:r w:rsidRPr="00F86CC7">
        <w:rPr>
          <w:rStyle w:val="Hyperlink"/>
          <w:color w:val="000000" w:themeColor="text1"/>
          <w:sz w:val="18"/>
          <w:szCs w:val="18"/>
        </w:rPr>
        <w:t>XmlSerializer</w:t>
      </w:r>
      <w:proofErr w:type="spellEnd"/>
      <w:r w:rsidRPr="00F86CC7">
        <w:rPr>
          <w:color w:val="000000" w:themeColor="text1"/>
          <w:sz w:val="18"/>
          <w:szCs w:val="18"/>
        </w:rPr>
        <w:fldChar w:fldCharType="end"/>
      </w:r>
      <w:r w:rsidRPr="00F86CC7">
        <w:rPr>
          <w:color w:val="000000" w:themeColor="text1"/>
          <w:sz w:val="18"/>
          <w:szCs w:val="18"/>
        </w:rPr>
        <w:t xml:space="preserve"> serializes or </w:t>
      </w:r>
      <w:proofErr w:type="spellStart"/>
      <w:r w:rsidRPr="00F86CC7">
        <w:rPr>
          <w:color w:val="000000" w:themeColor="text1"/>
          <w:sz w:val="18"/>
          <w:szCs w:val="18"/>
        </w:rPr>
        <w:t>deserializes</w:t>
      </w:r>
      <w:proofErr w:type="spellEnd"/>
      <w:r w:rsidRPr="00F86CC7">
        <w:rPr>
          <w:color w:val="000000" w:themeColor="text1"/>
          <w:sz w:val="18"/>
          <w:szCs w:val="18"/>
        </w:rPr>
        <w:t xml:space="preserve"> an instance of the class.</w:t>
      </w:r>
    </w:p>
    <w:p w14:paraId="1ED4271A" w14:textId="77777777" w:rsidR="00FF45A1" w:rsidRPr="00F86CC7" w:rsidRDefault="00FF45A1" w:rsidP="00FF45A1">
      <w:pPr>
        <w:pStyle w:val="Heading3"/>
        <w:shd w:val="clear" w:color="auto" w:fill="FFFFFF"/>
        <w:rPr>
          <w:color w:val="000000" w:themeColor="text1"/>
          <w:sz w:val="18"/>
          <w:szCs w:val="18"/>
        </w:rPr>
      </w:pPr>
      <w:r w:rsidRPr="00F86CC7">
        <w:rPr>
          <w:color w:val="000000" w:themeColor="text1"/>
          <w:sz w:val="18"/>
          <w:szCs w:val="18"/>
        </w:rPr>
        <w:t>Making an object serializable</w:t>
      </w:r>
    </w:p>
    <w:p w14:paraId="4BECD2FB"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For binary or XML serialization, you need:</w:t>
      </w:r>
    </w:p>
    <w:p w14:paraId="5766CC69" w14:textId="77777777" w:rsidR="00FF45A1" w:rsidRPr="00F86CC7" w:rsidRDefault="00FF45A1" w:rsidP="00FF45A1">
      <w:pPr>
        <w:numPr>
          <w:ilvl w:val="0"/>
          <w:numId w:val="27"/>
        </w:numPr>
        <w:shd w:val="clear" w:color="auto" w:fill="FFFFFF"/>
        <w:ind w:left="570"/>
        <w:jc w:val="left"/>
        <w:rPr>
          <w:color w:val="000000" w:themeColor="text1"/>
          <w:sz w:val="18"/>
          <w:szCs w:val="18"/>
        </w:rPr>
      </w:pPr>
      <w:r w:rsidRPr="00F86CC7">
        <w:rPr>
          <w:color w:val="000000" w:themeColor="text1"/>
          <w:sz w:val="18"/>
          <w:szCs w:val="18"/>
        </w:rPr>
        <w:t>The object to be serialized</w:t>
      </w:r>
    </w:p>
    <w:p w14:paraId="1DBCC132" w14:textId="77777777" w:rsidR="00FF45A1" w:rsidRPr="00F86CC7" w:rsidRDefault="00FF45A1" w:rsidP="00FF45A1">
      <w:pPr>
        <w:numPr>
          <w:ilvl w:val="0"/>
          <w:numId w:val="27"/>
        </w:numPr>
        <w:shd w:val="clear" w:color="auto" w:fill="FFFFFF"/>
        <w:ind w:left="570"/>
        <w:jc w:val="left"/>
        <w:rPr>
          <w:color w:val="000000" w:themeColor="text1"/>
          <w:sz w:val="18"/>
          <w:szCs w:val="18"/>
        </w:rPr>
      </w:pPr>
      <w:r w:rsidRPr="00F86CC7">
        <w:rPr>
          <w:color w:val="000000" w:themeColor="text1"/>
          <w:sz w:val="18"/>
          <w:szCs w:val="18"/>
        </w:rPr>
        <w:t>A stream to contain the serialized object</w:t>
      </w:r>
    </w:p>
    <w:p w14:paraId="6D4C67F7" w14:textId="77777777" w:rsidR="00FF45A1" w:rsidRPr="00F86CC7" w:rsidRDefault="00FF45A1" w:rsidP="00FF45A1">
      <w:pPr>
        <w:numPr>
          <w:ilvl w:val="0"/>
          <w:numId w:val="27"/>
        </w:numPr>
        <w:shd w:val="clear" w:color="auto" w:fill="FFFFFF"/>
        <w:ind w:left="570"/>
        <w:jc w:val="left"/>
        <w:rPr>
          <w:color w:val="000000" w:themeColor="text1"/>
          <w:sz w:val="18"/>
          <w:szCs w:val="18"/>
        </w:rPr>
      </w:pPr>
      <w:r w:rsidRPr="00F86CC7">
        <w:rPr>
          <w:color w:val="000000" w:themeColor="text1"/>
          <w:sz w:val="18"/>
          <w:szCs w:val="18"/>
        </w:rPr>
        <w:t>A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"https://docs.microsoft.com/en-us/dotnet/api/system.runtime.serialization.formatter" </w:instrText>
      </w:r>
      <w:r w:rsidRPr="00F86CC7">
        <w:rPr>
          <w:color w:val="000000" w:themeColor="text1"/>
          <w:sz w:val="18"/>
          <w:szCs w:val="18"/>
        </w:rPr>
        <w:fldChar w:fldCharType="separate"/>
      </w:r>
      <w:r w:rsidRPr="00F86CC7">
        <w:rPr>
          <w:rStyle w:val="Hyperlink"/>
          <w:color w:val="000000" w:themeColor="text1"/>
          <w:sz w:val="18"/>
          <w:szCs w:val="18"/>
        </w:rPr>
        <w:t>System.Runtime.Serialization.Formatter</w:t>
      </w:r>
      <w:proofErr w:type="spellEnd"/>
      <w:r w:rsidRPr="00F86CC7">
        <w:rPr>
          <w:color w:val="000000" w:themeColor="text1"/>
          <w:sz w:val="18"/>
          <w:szCs w:val="18"/>
        </w:rPr>
        <w:fldChar w:fldCharType="end"/>
      </w:r>
      <w:r w:rsidRPr="00F86CC7">
        <w:rPr>
          <w:color w:val="000000" w:themeColor="text1"/>
          <w:sz w:val="18"/>
          <w:szCs w:val="18"/>
        </w:rPr>
        <w:t> instance</w:t>
      </w:r>
    </w:p>
    <w:p w14:paraId="273D4F8A"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Apply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"https://docs.microsoft.com/en-us/dotnet/api/system.serializableattribute" </w:instrText>
      </w:r>
      <w:r w:rsidRPr="00F86CC7">
        <w:rPr>
          <w:color w:val="000000" w:themeColor="text1"/>
          <w:sz w:val="18"/>
          <w:szCs w:val="18"/>
        </w:rPr>
        <w:fldChar w:fldCharType="separate"/>
      </w:r>
      <w:r w:rsidRPr="00F86CC7">
        <w:rPr>
          <w:rStyle w:val="Hyperlink"/>
          <w:color w:val="000000" w:themeColor="text1"/>
          <w:sz w:val="18"/>
          <w:szCs w:val="18"/>
        </w:rPr>
        <w:t>SerializableAttribute</w:t>
      </w:r>
      <w:proofErr w:type="spellEnd"/>
      <w:r w:rsidRPr="00F86CC7">
        <w:rPr>
          <w:color w:val="000000" w:themeColor="text1"/>
          <w:sz w:val="18"/>
          <w:szCs w:val="18"/>
        </w:rPr>
        <w:fldChar w:fldCharType="end"/>
      </w:r>
      <w:r w:rsidRPr="00F86CC7">
        <w:rPr>
          <w:color w:val="000000" w:themeColor="text1"/>
          <w:sz w:val="18"/>
          <w:szCs w:val="18"/>
        </w:rPr>
        <w:t> attribute to a type to indicate that instances of the type can be serialized. An exception is thrown if you attempt to serialize but the type doesn't have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"https://docs.microsoft.com/en-us/dotnet/api/system.serializableattribute" </w:instrText>
      </w:r>
      <w:r w:rsidRPr="00F86CC7">
        <w:rPr>
          <w:color w:val="000000" w:themeColor="text1"/>
          <w:sz w:val="18"/>
          <w:szCs w:val="18"/>
        </w:rPr>
        <w:fldChar w:fldCharType="separate"/>
      </w:r>
      <w:r w:rsidRPr="00F86CC7">
        <w:rPr>
          <w:rStyle w:val="Hyperlink"/>
          <w:color w:val="000000" w:themeColor="text1"/>
          <w:sz w:val="18"/>
          <w:szCs w:val="18"/>
        </w:rPr>
        <w:t>SerializableAttribute</w:t>
      </w:r>
      <w:proofErr w:type="spellEnd"/>
      <w:r w:rsidRPr="00F86CC7">
        <w:rPr>
          <w:color w:val="000000" w:themeColor="text1"/>
          <w:sz w:val="18"/>
          <w:szCs w:val="18"/>
        </w:rPr>
        <w:fldChar w:fldCharType="end"/>
      </w:r>
      <w:r w:rsidRPr="00F86CC7">
        <w:rPr>
          <w:color w:val="000000" w:themeColor="text1"/>
          <w:sz w:val="18"/>
          <w:szCs w:val="18"/>
        </w:rPr>
        <w:t> attribute.</w:t>
      </w:r>
    </w:p>
    <w:p w14:paraId="76212EAE"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To prevent a field from being serialized, apply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"https://docs.microsoft.com/en-us/dotnet/api/system.nonserializedattribute" </w:instrText>
      </w:r>
      <w:r w:rsidRPr="00F86CC7">
        <w:rPr>
          <w:color w:val="000000" w:themeColor="text1"/>
          <w:sz w:val="18"/>
          <w:szCs w:val="18"/>
        </w:rPr>
        <w:fldChar w:fldCharType="separate"/>
      </w:r>
      <w:r w:rsidRPr="00F86CC7">
        <w:rPr>
          <w:rStyle w:val="Hyperlink"/>
          <w:color w:val="000000" w:themeColor="text1"/>
          <w:sz w:val="18"/>
          <w:szCs w:val="18"/>
        </w:rPr>
        <w:t>NonSerializedAttribute</w:t>
      </w:r>
      <w:proofErr w:type="spellEnd"/>
      <w:r w:rsidRPr="00F86CC7">
        <w:rPr>
          <w:color w:val="000000" w:themeColor="text1"/>
          <w:sz w:val="18"/>
          <w:szCs w:val="18"/>
        </w:rPr>
        <w:fldChar w:fldCharType="end"/>
      </w:r>
      <w:r w:rsidRPr="00F86CC7">
        <w:rPr>
          <w:color w:val="000000" w:themeColor="text1"/>
          <w:sz w:val="18"/>
          <w:szCs w:val="18"/>
        </w:rPr>
        <w:t xml:space="preserve"> attribute. If a field of a </w:t>
      </w:r>
      <w:proofErr w:type="spellStart"/>
      <w:r w:rsidRPr="00F86CC7">
        <w:rPr>
          <w:color w:val="000000" w:themeColor="text1"/>
          <w:sz w:val="18"/>
          <w:szCs w:val="18"/>
        </w:rPr>
        <w:t>serializable</w:t>
      </w:r>
      <w:proofErr w:type="spellEnd"/>
      <w:r w:rsidRPr="00F86CC7">
        <w:rPr>
          <w:color w:val="000000" w:themeColor="text1"/>
          <w:sz w:val="18"/>
          <w:szCs w:val="18"/>
        </w:rPr>
        <w:t xml:space="preserve"> type contains a pointer, a handle, or some other data structure that is specific to a particular environment, and the field cannot be meaningfully reconstituted in a different environment, then you may want to make it </w:t>
      </w:r>
      <w:proofErr w:type="spellStart"/>
      <w:r w:rsidRPr="00F86CC7">
        <w:rPr>
          <w:color w:val="000000" w:themeColor="text1"/>
          <w:sz w:val="18"/>
          <w:szCs w:val="18"/>
        </w:rPr>
        <w:t>nonserializable</w:t>
      </w:r>
      <w:proofErr w:type="spellEnd"/>
      <w:r w:rsidRPr="00F86CC7">
        <w:rPr>
          <w:color w:val="000000" w:themeColor="text1"/>
          <w:sz w:val="18"/>
          <w:szCs w:val="18"/>
        </w:rPr>
        <w:t>.</w:t>
      </w:r>
    </w:p>
    <w:p w14:paraId="7208C956"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If a serialized class contains references to objects of other classes that are marked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"https://docs.microsoft.com/en-us/dotnet/api/system.serializableattribute" </w:instrText>
      </w:r>
      <w:r w:rsidRPr="00F86CC7">
        <w:rPr>
          <w:color w:val="000000" w:themeColor="text1"/>
          <w:sz w:val="18"/>
          <w:szCs w:val="18"/>
        </w:rPr>
        <w:fldChar w:fldCharType="separate"/>
      </w:r>
      <w:r w:rsidRPr="00F86CC7">
        <w:rPr>
          <w:rStyle w:val="Hyperlink"/>
          <w:color w:val="000000" w:themeColor="text1"/>
          <w:sz w:val="18"/>
          <w:szCs w:val="18"/>
        </w:rPr>
        <w:t>SerializableAttribute</w:t>
      </w:r>
      <w:proofErr w:type="spellEnd"/>
      <w:r w:rsidRPr="00F86CC7">
        <w:rPr>
          <w:color w:val="000000" w:themeColor="text1"/>
          <w:sz w:val="18"/>
          <w:szCs w:val="18"/>
        </w:rPr>
        <w:fldChar w:fldCharType="end"/>
      </w:r>
      <w:r w:rsidRPr="00F86CC7">
        <w:rPr>
          <w:color w:val="000000" w:themeColor="text1"/>
          <w:sz w:val="18"/>
          <w:szCs w:val="18"/>
        </w:rPr>
        <w:t>, those objects will also be serialized.</w:t>
      </w:r>
    </w:p>
    <w:p w14:paraId="5620D975" w14:textId="77777777" w:rsidR="00FF45A1" w:rsidRPr="00F86CC7" w:rsidRDefault="00FF45A1" w:rsidP="00FF45A1">
      <w:pPr>
        <w:pStyle w:val="Heading3"/>
        <w:shd w:val="clear" w:color="auto" w:fill="FFFFFF"/>
        <w:rPr>
          <w:color w:val="000000" w:themeColor="text1"/>
          <w:sz w:val="18"/>
          <w:szCs w:val="18"/>
        </w:rPr>
      </w:pPr>
      <w:r w:rsidRPr="00F86CC7">
        <w:rPr>
          <w:color w:val="000000" w:themeColor="text1"/>
          <w:sz w:val="18"/>
          <w:szCs w:val="18"/>
        </w:rPr>
        <w:t>Basic and custom serialization</w:t>
      </w:r>
    </w:p>
    <w:p w14:paraId="45434907"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Binary and XML serialization can be performed in two ways, basic and custom.</w:t>
      </w:r>
    </w:p>
    <w:p w14:paraId="41555E1F"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lastRenderedPageBreak/>
        <w:t>Basic serialization uses .NET to automatically serialize the object. The only requirement is that the class has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"https://docs.microsoft.com/en-us/dotnet/api/system.serializableattribute" </w:instrText>
      </w:r>
      <w:r w:rsidRPr="00F86CC7">
        <w:rPr>
          <w:color w:val="000000" w:themeColor="text1"/>
          <w:sz w:val="18"/>
          <w:szCs w:val="18"/>
        </w:rPr>
        <w:fldChar w:fldCharType="separate"/>
      </w:r>
      <w:r w:rsidRPr="00F86CC7">
        <w:rPr>
          <w:rStyle w:val="Hyperlink"/>
          <w:color w:val="000000" w:themeColor="text1"/>
          <w:sz w:val="18"/>
          <w:szCs w:val="18"/>
        </w:rPr>
        <w:t>SerializableAttribute</w:t>
      </w:r>
      <w:proofErr w:type="spellEnd"/>
      <w:r w:rsidRPr="00F86CC7">
        <w:rPr>
          <w:color w:val="000000" w:themeColor="text1"/>
          <w:sz w:val="18"/>
          <w:szCs w:val="18"/>
        </w:rPr>
        <w:fldChar w:fldCharType="end"/>
      </w:r>
      <w:r w:rsidRPr="00F86CC7">
        <w:rPr>
          <w:color w:val="000000" w:themeColor="text1"/>
          <w:sz w:val="18"/>
          <w:szCs w:val="18"/>
        </w:rPr>
        <w:t> attribute applied.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"https://docs.microsoft.com/en-us/dotnet/api/system.nonserializedattribute" </w:instrText>
      </w:r>
      <w:r w:rsidRPr="00F86CC7">
        <w:rPr>
          <w:color w:val="000000" w:themeColor="text1"/>
          <w:sz w:val="18"/>
          <w:szCs w:val="18"/>
        </w:rPr>
        <w:fldChar w:fldCharType="separate"/>
      </w:r>
      <w:r w:rsidRPr="00F86CC7">
        <w:rPr>
          <w:rStyle w:val="Hyperlink"/>
          <w:color w:val="000000" w:themeColor="text1"/>
          <w:sz w:val="18"/>
          <w:szCs w:val="18"/>
        </w:rPr>
        <w:t>NonSerializedAttribute</w:t>
      </w:r>
      <w:proofErr w:type="spellEnd"/>
      <w:r w:rsidRPr="00F86CC7">
        <w:rPr>
          <w:color w:val="000000" w:themeColor="text1"/>
          <w:sz w:val="18"/>
          <w:szCs w:val="18"/>
        </w:rPr>
        <w:fldChar w:fldCharType="end"/>
      </w:r>
      <w:r w:rsidRPr="00F86CC7">
        <w:rPr>
          <w:color w:val="000000" w:themeColor="text1"/>
          <w:sz w:val="18"/>
          <w:szCs w:val="18"/>
        </w:rPr>
        <w:t> can be used to keep specific fields from being serialized.</w:t>
      </w:r>
    </w:p>
    <w:p w14:paraId="0308972B"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224B2C60" w14:textId="3010217D" w:rsidR="00DF618C" w:rsidRDefault="00FF45A1" w:rsidP="00FF45A1">
      <w:pPr>
        <w:pStyle w:val="NormalWeb"/>
        <w:shd w:val="clear" w:color="auto" w:fill="FFFFFF"/>
        <w:rPr>
          <w:color w:val="000000" w:themeColor="text1"/>
          <w:sz w:val="18"/>
          <w:szCs w:val="18"/>
        </w:rPr>
      </w:pPr>
      <w:r w:rsidRPr="00F86CC7">
        <w:rPr>
          <w:color w:val="000000" w:themeColor="text1"/>
          <w:sz w:val="18"/>
          <w:szCs w:val="18"/>
        </w:rPr>
        <w:t>In custom serialization, you can specify exactly which objects will be serialized and how it will be done. The class must be marked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"https://docs.microsoft.com/en-us/dotnet/api/system.serializableattribute" </w:instrText>
      </w:r>
      <w:r w:rsidRPr="00F86CC7">
        <w:rPr>
          <w:color w:val="000000" w:themeColor="text1"/>
          <w:sz w:val="18"/>
          <w:szCs w:val="18"/>
        </w:rPr>
        <w:fldChar w:fldCharType="separate"/>
      </w:r>
      <w:r w:rsidRPr="00F86CC7">
        <w:rPr>
          <w:rStyle w:val="Hyperlink"/>
          <w:color w:val="000000" w:themeColor="text1"/>
          <w:sz w:val="18"/>
          <w:szCs w:val="18"/>
        </w:rPr>
        <w:t>SerializableAttribute</w:t>
      </w:r>
      <w:proofErr w:type="spellEnd"/>
      <w:r w:rsidRPr="00F86CC7">
        <w:rPr>
          <w:color w:val="000000" w:themeColor="text1"/>
          <w:sz w:val="18"/>
          <w:szCs w:val="18"/>
        </w:rPr>
        <w:fldChar w:fldCharType="end"/>
      </w:r>
      <w:r w:rsidRPr="00F86CC7">
        <w:rPr>
          <w:color w:val="000000" w:themeColor="text1"/>
          <w:sz w:val="18"/>
          <w:szCs w:val="18"/>
        </w:rPr>
        <w:t> and implement the </w:t>
      </w:r>
      <w:proofErr w:type="spellStart"/>
      <w:r w:rsidRPr="00F86CC7">
        <w:rPr>
          <w:color w:val="000000" w:themeColor="text1"/>
          <w:sz w:val="18"/>
          <w:szCs w:val="18"/>
        </w:rPr>
        <w:fldChar w:fldCharType="begin"/>
      </w:r>
      <w:r w:rsidRPr="00F86CC7">
        <w:rPr>
          <w:color w:val="000000" w:themeColor="text1"/>
          <w:sz w:val="18"/>
          <w:szCs w:val="18"/>
        </w:rPr>
        <w:instrText xml:space="preserve"> HYPERLINK "https://docs.microsoft.com/en-us/dotnet/api/system.runtime.serialization.iserializable" </w:instrText>
      </w:r>
      <w:r w:rsidRPr="00F86CC7">
        <w:rPr>
          <w:color w:val="000000" w:themeColor="text1"/>
          <w:sz w:val="18"/>
          <w:szCs w:val="18"/>
        </w:rPr>
        <w:fldChar w:fldCharType="separate"/>
      </w:r>
      <w:r w:rsidRPr="00F86CC7">
        <w:rPr>
          <w:rStyle w:val="Hyperlink"/>
          <w:color w:val="000000" w:themeColor="text1"/>
          <w:sz w:val="18"/>
          <w:szCs w:val="18"/>
        </w:rPr>
        <w:t>ISerializable</w:t>
      </w:r>
      <w:proofErr w:type="spellEnd"/>
      <w:r w:rsidRPr="00F86CC7">
        <w:rPr>
          <w:color w:val="000000" w:themeColor="text1"/>
          <w:sz w:val="18"/>
          <w:szCs w:val="18"/>
        </w:rPr>
        <w:fldChar w:fldCharType="end"/>
      </w:r>
      <w:r w:rsidRPr="00F86CC7">
        <w:rPr>
          <w:color w:val="000000" w:themeColor="text1"/>
          <w:sz w:val="18"/>
          <w:szCs w:val="18"/>
        </w:rPr>
        <w:t xml:space="preserve"> interface. If you want your object to be </w:t>
      </w:r>
      <w:proofErr w:type="spellStart"/>
      <w:r w:rsidRPr="00F86CC7">
        <w:rPr>
          <w:color w:val="000000" w:themeColor="text1"/>
          <w:sz w:val="18"/>
          <w:szCs w:val="18"/>
        </w:rPr>
        <w:t>deserialized</w:t>
      </w:r>
      <w:proofErr w:type="spellEnd"/>
      <w:r w:rsidRPr="00F86CC7">
        <w:rPr>
          <w:color w:val="000000" w:themeColor="text1"/>
          <w:sz w:val="18"/>
          <w:szCs w:val="18"/>
        </w:rPr>
        <w:t xml:space="preserve"> in a custom manner as well, use a custom constructor.</w:t>
      </w:r>
    </w:p>
    <w:p w14:paraId="38F220AA" w14:textId="75E18CDA" w:rsidR="00DF618C" w:rsidRDefault="00DF618C" w:rsidP="00FF45A1">
      <w:pPr>
        <w:pStyle w:val="NormalWeb"/>
        <w:shd w:val="clear" w:color="auto" w:fill="FFFFFF"/>
        <w:rPr>
          <w:color w:val="000000" w:themeColor="text1"/>
          <w:sz w:val="18"/>
          <w:szCs w:val="18"/>
        </w:rPr>
      </w:pPr>
      <w:r>
        <w:rPr>
          <w:color w:val="000000" w:themeColor="text1"/>
          <w:sz w:val="18"/>
          <w:szCs w:val="18"/>
        </w:rPr>
        <w:t xml:space="preserve">Serialization in HTM </w:t>
      </w:r>
      <w:proofErr w:type="spellStart"/>
      <w:r>
        <w:rPr>
          <w:color w:val="000000" w:themeColor="text1"/>
          <w:sz w:val="18"/>
          <w:szCs w:val="18"/>
        </w:rPr>
        <w:t>Persistance</w:t>
      </w:r>
      <w:proofErr w:type="spellEnd"/>
      <w:r>
        <w:rPr>
          <w:color w:val="000000" w:themeColor="text1"/>
          <w:sz w:val="18"/>
          <w:szCs w:val="18"/>
        </w:rPr>
        <w:t>:</w:t>
      </w:r>
    </w:p>
    <w:p w14:paraId="21DA9464" w14:textId="799A9695" w:rsidR="00DF618C" w:rsidRDefault="00DF618C" w:rsidP="00F34641">
      <w:pPr>
        <w:pStyle w:val="Heading1"/>
        <w:numPr>
          <w:ilvl w:val="0"/>
          <w:numId w:val="0"/>
        </w:numPr>
        <w:shd w:val="clear" w:color="auto" w:fill="FFFFFF"/>
        <w:spacing w:before="75" w:line="312" w:lineRule="atLeast"/>
        <w:jc w:val="both"/>
        <w:rPr>
          <w:bCs/>
          <w:color w:val="000000" w:themeColor="text1"/>
          <w:sz w:val="18"/>
          <w:szCs w:val="18"/>
        </w:rPr>
      </w:pPr>
      <w:r>
        <w:rPr>
          <w:bCs/>
          <w:color w:val="000000" w:themeColor="text1"/>
          <w:sz w:val="18"/>
          <w:szCs w:val="18"/>
        </w:rPr>
        <w:drawing>
          <wp:inline distT="0" distB="0" distL="0" distR="0" wp14:anchorId="3A8FD807" wp14:editId="50F3B268">
            <wp:extent cx="2840528" cy="13630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82789.tmp"/>
                    <pic:cNvPicPr/>
                  </pic:nvPicPr>
                  <pic:blipFill>
                    <a:blip r:embed="rId16">
                      <a:extLst>
                        <a:ext uri="{28A0092B-C50C-407E-A947-70E740481C1C}">
                          <a14:useLocalDpi xmlns:a14="http://schemas.microsoft.com/office/drawing/2010/main" val="0"/>
                        </a:ext>
                      </a:extLst>
                    </a:blip>
                    <a:stretch>
                      <a:fillRect/>
                    </a:stretch>
                  </pic:blipFill>
                  <pic:spPr>
                    <a:xfrm>
                      <a:off x="0" y="0"/>
                      <a:ext cx="2851409" cy="1368277"/>
                    </a:xfrm>
                    <a:prstGeom prst="rect">
                      <a:avLst/>
                    </a:prstGeom>
                  </pic:spPr>
                </pic:pic>
              </a:graphicData>
            </a:graphic>
          </wp:inline>
        </w:drawing>
      </w:r>
    </w:p>
    <w:p w14:paraId="6E44D5BF" w14:textId="597B7740" w:rsidR="00F34641" w:rsidRPr="00F34641" w:rsidRDefault="00F34641" w:rsidP="00F34641">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61C8E47D" w14:textId="20D9785C" w:rsidR="00F34641" w:rsidRPr="00F34641" w:rsidRDefault="00F34641" w:rsidP="00F34641">
      <w:pPr>
        <w:pStyle w:val="NormalWeb"/>
        <w:shd w:val="clear" w:color="auto" w:fill="FFFFFF"/>
        <w:jc w:val="both"/>
        <w:rPr>
          <w:color w:val="333333"/>
          <w:sz w:val="18"/>
          <w:szCs w:val="18"/>
        </w:rPr>
      </w:pPr>
      <w:r>
        <w:rPr>
          <w:color w:val="333333"/>
          <w:sz w:val="18"/>
          <w:szCs w:val="18"/>
        </w:rPr>
        <w:t>D</w:t>
      </w:r>
      <w:r w:rsidRPr="00F34641">
        <w:rPr>
          <w:color w:val="333333"/>
          <w:sz w:val="18"/>
          <w:szCs w:val="18"/>
        </w:rPr>
        <w:t>eserialization is the reverse process of serialization. It means you can read the object from byte stream. Here, we are going to use </w:t>
      </w:r>
      <w:proofErr w:type="spellStart"/>
      <w:proofErr w:type="gramStart"/>
      <w:r w:rsidRPr="00F34641">
        <w:rPr>
          <w:rStyle w:val="Strong"/>
          <w:color w:val="333333"/>
          <w:sz w:val="18"/>
          <w:szCs w:val="18"/>
        </w:rPr>
        <w:t>BinaryFormatter.Deserialize</w:t>
      </w:r>
      <w:proofErr w:type="spellEnd"/>
      <w:r w:rsidRPr="00F34641">
        <w:rPr>
          <w:rStyle w:val="Strong"/>
          <w:color w:val="333333"/>
          <w:sz w:val="18"/>
          <w:szCs w:val="18"/>
        </w:rPr>
        <w:t>(</w:t>
      </w:r>
      <w:proofErr w:type="gramEnd"/>
      <w:r w:rsidRPr="00F34641">
        <w:rPr>
          <w:rStyle w:val="Strong"/>
          <w:color w:val="333333"/>
          <w:sz w:val="18"/>
          <w:szCs w:val="18"/>
        </w:rPr>
        <w:t>stream)</w:t>
      </w:r>
      <w:r w:rsidRPr="00F34641">
        <w:rPr>
          <w:color w:val="333333"/>
          <w:sz w:val="18"/>
          <w:szCs w:val="18"/>
        </w:rPr>
        <w:t xml:space="preserve"> method to </w:t>
      </w:r>
      <w:proofErr w:type="spellStart"/>
      <w:r w:rsidRPr="00F34641">
        <w:rPr>
          <w:color w:val="333333"/>
          <w:sz w:val="18"/>
          <w:szCs w:val="18"/>
        </w:rPr>
        <w:t>deserialize</w:t>
      </w:r>
      <w:proofErr w:type="spellEnd"/>
      <w:r w:rsidRPr="00F34641">
        <w:rPr>
          <w:color w:val="333333"/>
          <w:sz w:val="18"/>
          <w:szCs w:val="18"/>
        </w:rPr>
        <w:t xml:space="preserve"> the stream.</w:t>
      </w:r>
    </w:p>
    <w:p w14:paraId="72F28306" w14:textId="591B9239" w:rsidR="00F34641" w:rsidRPr="00F34641" w:rsidRDefault="00F34641" w:rsidP="00F34641">
      <w:pPr>
        <w:rPr>
          <w:sz w:val="18"/>
          <w:szCs w:val="18"/>
        </w:rPr>
      </w:pPr>
      <w:r w:rsidRPr="00F34641">
        <w:rPr>
          <w:noProof/>
          <w:sz w:val="18"/>
          <w:szCs w:val="18"/>
        </w:rPr>
        <w:drawing>
          <wp:inline distT="0" distB="0" distL="0" distR="0" wp14:anchorId="6240E2AC" wp14:editId="22D3ACFA">
            <wp:extent cx="2090858" cy="822960"/>
            <wp:effectExtent l="0" t="0" r="5080" b="0"/>
            <wp:docPr id="11" name="Picture 11" descr="C#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deserial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0858" cy="822960"/>
                    </a:xfrm>
                    <a:prstGeom prst="rect">
                      <a:avLst/>
                    </a:prstGeom>
                    <a:noFill/>
                    <a:ln>
                      <a:noFill/>
                    </a:ln>
                  </pic:spPr>
                </pic:pic>
              </a:graphicData>
            </a:graphic>
          </wp:inline>
        </w:drawing>
      </w:r>
    </w:p>
    <w:p w14:paraId="5C99616F" w14:textId="77777777" w:rsidR="00F34641" w:rsidRPr="00F34641" w:rsidRDefault="00F34641" w:rsidP="00F34641">
      <w:pPr>
        <w:pStyle w:val="Heading3"/>
        <w:shd w:val="clear" w:color="auto" w:fill="FFFFFF"/>
        <w:spacing w:line="312" w:lineRule="atLeast"/>
        <w:rPr>
          <w:color w:val="610B4B"/>
          <w:sz w:val="18"/>
          <w:szCs w:val="18"/>
        </w:rPr>
      </w:pPr>
      <w:r w:rsidRPr="00F34641">
        <w:rPr>
          <w:b/>
          <w:bCs/>
          <w:color w:val="610B4B"/>
          <w:sz w:val="18"/>
          <w:szCs w:val="18"/>
        </w:rPr>
        <w:t>C# Deserialization Example</w:t>
      </w:r>
    </w:p>
    <w:p w14:paraId="51EB37F7" w14:textId="46DBD925" w:rsidR="00F34641" w:rsidRDefault="00DF618C" w:rsidP="00DF1B74">
      <w:pPr>
        <w:shd w:val="clear" w:color="auto" w:fill="FFFFFF"/>
        <w:jc w:val="left"/>
        <w:rPr>
          <w:rFonts w:eastAsia="Times New Roman"/>
          <w:color w:val="000000" w:themeColor="text1"/>
          <w:sz w:val="18"/>
          <w:szCs w:val="18"/>
        </w:rPr>
      </w:pPr>
      <w:proofErr w:type="spellStart"/>
      <w:r>
        <w:rPr>
          <w:rFonts w:eastAsia="Times New Roman"/>
          <w:color w:val="000000" w:themeColor="text1"/>
          <w:sz w:val="18"/>
          <w:szCs w:val="18"/>
        </w:rPr>
        <w:t>Derialization</w:t>
      </w:r>
      <w:proofErr w:type="spellEnd"/>
      <w:r>
        <w:rPr>
          <w:rFonts w:eastAsia="Times New Roman"/>
          <w:color w:val="000000" w:themeColor="text1"/>
          <w:sz w:val="18"/>
          <w:szCs w:val="18"/>
        </w:rPr>
        <w:t xml:space="preserve"> in HTM </w:t>
      </w:r>
      <w:proofErr w:type="spellStart"/>
      <w:r>
        <w:rPr>
          <w:rFonts w:eastAsia="Times New Roman"/>
          <w:color w:val="000000" w:themeColor="text1"/>
          <w:sz w:val="18"/>
          <w:szCs w:val="18"/>
        </w:rPr>
        <w:t>Persiatnce</w:t>
      </w:r>
      <w:proofErr w:type="spellEnd"/>
    </w:p>
    <w:p w14:paraId="6BC76CE9" w14:textId="77777777" w:rsidR="00DF618C" w:rsidRDefault="00DF618C" w:rsidP="00DF1B74">
      <w:pPr>
        <w:shd w:val="clear" w:color="auto" w:fill="FFFFFF"/>
        <w:jc w:val="left"/>
        <w:rPr>
          <w:rFonts w:eastAsia="Times New Roman"/>
          <w:color w:val="000000" w:themeColor="text1"/>
          <w:sz w:val="18"/>
          <w:szCs w:val="18"/>
        </w:rPr>
      </w:pPr>
    </w:p>
    <w:p w14:paraId="68E57C3B" w14:textId="06A4B62A" w:rsidR="00DF618C" w:rsidRDefault="00DF618C" w:rsidP="00DF1B74">
      <w:pPr>
        <w:shd w:val="clear" w:color="auto" w:fill="FFFFFF"/>
        <w:jc w:val="lef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77ED2978" wp14:editId="1BE2EDBF">
            <wp:extent cx="3089910" cy="179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686362.tmp"/>
                    <pic:cNvPicPr/>
                  </pic:nvPicPr>
                  <pic:blipFill>
                    <a:blip r:embed="rId18">
                      <a:extLst>
                        <a:ext uri="{28A0092B-C50C-407E-A947-70E740481C1C}">
                          <a14:useLocalDpi xmlns:a14="http://schemas.microsoft.com/office/drawing/2010/main" val="0"/>
                        </a:ext>
                      </a:extLst>
                    </a:blip>
                    <a:stretch>
                      <a:fillRect/>
                    </a:stretch>
                  </pic:blipFill>
                  <pic:spPr>
                    <a:xfrm>
                      <a:off x="0" y="0"/>
                      <a:ext cx="3089910" cy="1799590"/>
                    </a:xfrm>
                    <a:prstGeom prst="rect">
                      <a:avLst/>
                    </a:prstGeom>
                  </pic:spPr>
                </pic:pic>
              </a:graphicData>
            </a:graphic>
          </wp:inline>
        </w:drawing>
      </w:r>
    </w:p>
    <w:p w14:paraId="47CED0B4" w14:textId="77777777" w:rsidR="00F34641" w:rsidRDefault="00F34641" w:rsidP="00DF1B74">
      <w:pPr>
        <w:shd w:val="clear" w:color="auto" w:fill="FFFFFF"/>
        <w:jc w:val="left"/>
        <w:rPr>
          <w:rFonts w:eastAsia="Times New Roman"/>
          <w:color w:val="000000" w:themeColor="text1"/>
          <w:sz w:val="18"/>
          <w:szCs w:val="18"/>
        </w:rPr>
      </w:pPr>
    </w:p>
    <w:p w14:paraId="5CAA0D25" w14:textId="3863D397" w:rsidR="00DF618C" w:rsidRDefault="00DF618C" w:rsidP="00DF1B74">
      <w:pPr>
        <w:shd w:val="clear" w:color="auto" w:fill="FFFFFF"/>
        <w:jc w:val="left"/>
        <w:rPr>
          <w:rFonts w:eastAsia="Times New Roman"/>
          <w:color w:val="000000" w:themeColor="text1"/>
          <w:sz w:val="18"/>
          <w:szCs w:val="18"/>
        </w:rPr>
      </w:pPr>
      <w:r>
        <w:rPr>
          <w:rFonts w:eastAsia="Times New Roman"/>
          <w:color w:val="000000" w:themeColor="text1"/>
          <w:sz w:val="18"/>
          <w:szCs w:val="18"/>
        </w:rPr>
        <w:t xml:space="preserve">The project in the </w:t>
      </w:r>
      <w:r w:rsidR="00200FE1">
        <w:rPr>
          <w:rFonts w:eastAsia="Times New Roman"/>
          <w:color w:val="000000" w:themeColor="text1"/>
          <w:sz w:val="18"/>
          <w:szCs w:val="18"/>
        </w:rPr>
        <w:t xml:space="preserve">folder </w:t>
      </w:r>
      <w:proofErr w:type="spellStart"/>
      <w:r w:rsidR="00200FE1">
        <w:rPr>
          <w:rFonts w:eastAsia="Times New Roman"/>
          <w:color w:val="000000" w:themeColor="text1"/>
          <w:sz w:val="18"/>
          <w:szCs w:val="18"/>
        </w:rPr>
        <w:t>HTMPersistanceUnitTest</w:t>
      </w:r>
      <w:proofErr w:type="spellEnd"/>
    </w:p>
    <w:p w14:paraId="6FA8C393" w14:textId="31676C24" w:rsidR="00200FE1" w:rsidRDefault="002867EB" w:rsidP="00200FE1">
      <w:pPr>
        <w:shd w:val="clear" w:color="auto" w:fill="FFFFFF"/>
        <w:rPr>
          <w:rFonts w:eastAsia="Times New Roman"/>
          <w:color w:val="000000" w:themeColor="text1"/>
          <w:sz w:val="18"/>
          <w:szCs w:val="18"/>
        </w:rPr>
      </w:pPr>
      <w:r>
        <w:rPr>
          <w:rFonts w:eastAsia="Times New Roman"/>
          <w:noProof/>
          <w:color w:val="000000" w:themeColor="text1"/>
          <w:sz w:val="18"/>
          <w:szCs w:val="18"/>
        </w:rPr>
        <mc:AlternateContent>
          <mc:Choice Requires="wps">
            <w:drawing>
              <wp:anchor distT="0" distB="0" distL="114300" distR="114300" simplePos="0" relativeHeight="251662336" behindDoc="0" locked="0" layoutInCell="1" allowOverlap="1" wp14:anchorId="1F5B1CFA" wp14:editId="40A46732">
                <wp:simplePos x="0" y="0"/>
                <wp:positionH relativeFrom="column">
                  <wp:posOffset>2029456</wp:posOffset>
                </wp:positionH>
                <wp:positionV relativeFrom="paragraph">
                  <wp:posOffset>1816768</wp:posOffset>
                </wp:positionV>
                <wp:extent cx="12630" cy="560016"/>
                <wp:effectExtent l="0" t="0" r="26035" b="31115"/>
                <wp:wrapNone/>
                <wp:docPr id="20" name="Straight Connector 20"/>
                <wp:cNvGraphicFramePr/>
                <a:graphic xmlns:a="http://schemas.openxmlformats.org/drawingml/2006/main">
                  <a:graphicData uri="http://schemas.microsoft.com/office/word/2010/wordprocessingShape">
                    <wps:wsp>
                      <wps:cNvCnPr/>
                      <wps:spPr>
                        <a:xfrm flipH="1">
                          <a:off x="0" y="0"/>
                          <a:ext cx="12630" cy="56001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E3EF3" id="Straight Connector 2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pt,143.05pt" to="160.8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" strokecolor="#ffc000 [3207]" strokeweight="1.5pt">
                <v:stroke joinstyle="miter"/>
              </v:line>
            </w:pict>
          </mc:Fallback>
        </mc:AlternateContent>
      </w:r>
      <w:r>
        <w:rPr>
          <w:rFonts w:eastAsia="Times New Roman"/>
          <w:noProof/>
          <w:color w:val="000000" w:themeColor="text1"/>
          <w:sz w:val="18"/>
          <w:szCs w:val="18"/>
        </w:rPr>
        <mc:AlternateContent>
          <mc:Choice Requires="wps">
            <w:drawing>
              <wp:anchor distT="0" distB="0" distL="114300" distR="114300" simplePos="0" relativeHeight="251661312" behindDoc="0" locked="0" layoutInCell="1" allowOverlap="1" wp14:anchorId="60DB514D" wp14:editId="7356F0B4">
                <wp:simplePos x="0" y="0"/>
                <wp:positionH relativeFrom="column">
                  <wp:posOffset>572541</wp:posOffset>
                </wp:positionH>
                <wp:positionV relativeFrom="paragraph">
                  <wp:posOffset>1821144</wp:posOffset>
                </wp:positionV>
                <wp:extent cx="8325" cy="533764"/>
                <wp:effectExtent l="0" t="0" r="29845" b="19050"/>
                <wp:wrapNone/>
                <wp:docPr id="19" name="Straight Connector 19"/>
                <wp:cNvGraphicFramePr/>
                <a:graphic xmlns:a="http://schemas.openxmlformats.org/drawingml/2006/main">
                  <a:graphicData uri="http://schemas.microsoft.com/office/word/2010/wordprocessingShape">
                    <wps:wsp>
                      <wps:cNvCnPr/>
                      <wps:spPr>
                        <a:xfrm flipH="1">
                          <a:off x="0" y="0"/>
                          <a:ext cx="8325" cy="53376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30789B0F" id="Straight Connector 19"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pt,143.4pt" to="45.75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" strokecolor="#ffc000 [3207]" strokeweight="1.5pt">
                <v:stroke joinstyle="miter"/>
              </v:line>
            </w:pict>
          </mc:Fallback>
        </mc:AlternateContent>
      </w:r>
      <w:r>
        <w:rPr>
          <w:rFonts w:eastAsia="Times New Roman"/>
          <w:noProof/>
          <w:color w:val="000000" w:themeColor="text1"/>
          <w:sz w:val="18"/>
          <w:szCs w:val="18"/>
        </w:rPr>
        <mc:AlternateContent>
          <mc:Choice Requires="wps">
            <w:drawing>
              <wp:anchor distT="0" distB="0" distL="114300" distR="114300" simplePos="0" relativeHeight="251659264" behindDoc="0" locked="0" layoutInCell="1" allowOverlap="1" wp14:anchorId="1C37516F" wp14:editId="50ADFEB0">
                <wp:simplePos x="0" y="0"/>
                <wp:positionH relativeFrom="column">
                  <wp:posOffset>563455</wp:posOffset>
                </wp:positionH>
                <wp:positionV relativeFrom="paragraph">
                  <wp:posOffset>1816325</wp:posOffset>
                </wp:positionV>
                <wp:extent cx="150066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1500666"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671D2405" id="Straight Connector 1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35pt,143pt" to="16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" strokecolor="#ffc000 [3207]" strokeweight="1.5pt">
                <v:stroke joinstyle="miter"/>
              </v:line>
            </w:pict>
          </mc:Fallback>
        </mc:AlternateContent>
      </w:r>
      <w:r>
        <w:rPr>
          <w:rFonts w:eastAsia="Times New Roman"/>
          <w:noProof/>
          <w:color w:val="000000" w:themeColor="text1"/>
          <w:sz w:val="18"/>
          <w:szCs w:val="18"/>
        </w:rPr>
        <mc:AlternateContent>
          <mc:Choice Requires="wps">
            <w:drawing>
              <wp:anchor distT="0" distB="0" distL="114300" distR="114300" simplePos="0" relativeHeight="251660288" behindDoc="0" locked="0" layoutInCell="1" allowOverlap="1" wp14:anchorId="44AEA47C" wp14:editId="2C243134">
                <wp:simplePos x="0" y="0"/>
                <wp:positionH relativeFrom="column">
                  <wp:posOffset>607060</wp:posOffset>
                </wp:positionH>
                <wp:positionV relativeFrom="paragraph">
                  <wp:posOffset>2332571</wp:posOffset>
                </wp:positionV>
                <wp:extent cx="1430664" cy="4375"/>
                <wp:effectExtent l="0" t="0" r="36195" b="34290"/>
                <wp:wrapNone/>
                <wp:docPr id="18" name="Straight Connector 18"/>
                <wp:cNvGraphicFramePr/>
                <a:graphic xmlns:a="http://schemas.openxmlformats.org/drawingml/2006/main">
                  <a:graphicData uri="http://schemas.microsoft.com/office/word/2010/wordprocessingShape">
                    <wps:wsp>
                      <wps:cNvCnPr/>
                      <wps:spPr>
                        <a:xfrm>
                          <a:off x="0" y="0"/>
                          <a:ext cx="1430664" cy="43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4C14594" id="Straight Connector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8pt,183.65pt" to="160.4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" strokecolor="#ffc000 [3207]" strokeweight="1.5pt">
                <v:stroke joinstyle="miter"/>
              </v:line>
            </w:pict>
          </mc:Fallback>
        </mc:AlternateContent>
      </w:r>
    </w:p>
    <w:p w14:paraId="65D1FC98" w14:textId="77777777" w:rsidR="008C656A" w:rsidRDefault="008C656A" w:rsidP="00200FE1">
      <w:pPr>
        <w:shd w:val="clear" w:color="auto" w:fill="FFFFFF"/>
        <w:rPr>
          <w:rFonts w:eastAsia="Times New Roman"/>
          <w:color w:val="000000" w:themeColor="text1"/>
          <w:sz w:val="18"/>
          <w:szCs w:val="18"/>
        </w:rPr>
      </w:pPr>
    </w:p>
    <w:p w14:paraId="0468F8DC" w14:textId="77777777" w:rsidR="008C656A" w:rsidRDefault="008C656A" w:rsidP="00200FE1">
      <w:pPr>
        <w:shd w:val="clear" w:color="auto" w:fill="FFFFFF"/>
        <w:rPr>
          <w:rFonts w:eastAsia="Times New Roman"/>
          <w:noProof/>
          <w:color w:val="000000" w:themeColor="text1"/>
          <w:sz w:val="18"/>
          <w:szCs w:val="18"/>
        </w:rPr>
      </w:pPr>
    </w:p>
    <w:p w14:paraId="43D447BB" w14:textId="7FCC41B9" w:rsidR="008C656A" w:rsidRDefault="008C656A" w:rsidP="00200FE1">
      <w:pPr>
        <w:shd w:val="clear" w:color="auto" w:fill="FFFFFF"/>
        <w:rPr>
          <w:rFonts w:eastAsia="Times New Roman"/>
          <w:color w:val="000000" w:themeColor="text1"/>
          <w:sz w:val="18"/>
          <w:szCs w:val="18"/>
        </w:rPr>
      </w:pPr>
      <w:r>
        <w:rPr>
          <w:rFonts w:eastAsia="Times New Roman"/>
          <w:noProof/>
          <w:color w:val="000000" w:themeColor="text1"/>
          <w:sz w:val="18"/>
          <w:szCs w:val="18"/>
        </w:rPr>
        <w:lastRenderedPageBreak/>
        <w:drawing>
          <wp:inline distT="0" distB="0" distL="0" distR="0" wp14:anchorId="5A025D14" wp14:editId="30EDE498">
            <wp:extent cx="1903177" cy="27479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detail.png"/>
                    <pic:cNvPicPr/>
                  </pic:nvPicPr>
                  <pic:blipFill rotWithShape="1">
                    <a:blip r:embed="rId19">
                      <a:extLst>
                        <a:ext uri="{28A0092B-C50C-407E-A947-70E740481C1C}">
                          <a14:useLocalDpi xmlns:a14="http://schemas.microsoft.com/office/drawing/2010/main" val="0"/>
                        </a:ext>
                      </a:extLst>
                    </a:blip>
                    <a:srcRect r="77628" b="25963"/>
                    <a:stretch/>
                  </pic:blipFill>
                  <pic:spPr bwMode="auto">
                    <a:xfrm>
                      <a:off x="0" y="0"/>
                      <a:ext cx="1920442" cy="2772831"/>
                    </a:xfrm>
                    <a:prstGeom prst="rect">
                      <a:avLst/>
                    </a:prstGeom>
                    <a:ln>
                      <a:noFill/>
                    </a:ln>
                    <a:extLst>
                      <a:ext uri="{53640926-AAD7-44D8-BBD7-CCE9431645EC}">
                        <a14:shadowObscured xmlns:a14="http://schemas.microsoft.com/office/drawing/2010/main"/>
                      </a:ext>
                    </a:extLst>
                  </pic:spPr>
                </pic:pic>
              </a:graphicData>
            </a:graphic>
          </wp:inline>
        </w:drawing>
      </w:r>
    </w:p>
    <w:p w14:paraId="02C730DE" w14:textId="77777777" w:rsidR="00DF618C" w:rsidRDefault="00DF618C" w:rsidP="00DF1B74">
      <w:pPr>
        <w:shd w:val="clear" w:color="auto" w:fill="FFFFFF"/>
        <w:jc w:val="left"/>
        <w:rPr>
          <w:rFonts w:eastAsia="Times New Roman"/>
          <w:color w:val="000000" w:themeColor="text1"/>
          <w:sz w:val="18"/>
          <w:szCs w:val="18"/>
        </w:rPr>
      </w:pPr>
    </w:p>
    <w:p w14:paraId="7BB166C3" w14:textId="489E284E" w:rsidR="005F339D" w:rsidRPr="00F86CC7" w:rsidRDefault="005F339D"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For Instance:</w:t>
      </w:r>
    </w:p>
    <w:p w14:paraId="595C9ED7" w14:textId="1EEF9F55" w:rsidR="00E97BEF" w:rsidRPr="00F86CC7" w:rsidRDefault="005F339D"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A p</w:t>
      </w:r>
      <w:r w:rsidR="00E97BEF" w:rsidRPr="00F86CC7">
        <w:rPr>
          <w:rFonts w:eastAsia="Times New Roman"/>
          <w:color w:val="000000" w:themeColor="text1"/>
          <w:sz w:val="18"/>
          <w:szCs w:val="18"/>
        </w:rPr>
        <w:t xml:space="preserve">erson </w:t>
      </w:r>
      <w:r w:rsidRPr="00F86CC7">
        <w:rPr>
          <w:rFonts w:eastAsia="Times New Roman"/>
          <w:color w:val="000000" w:themeColor="text1"/>
          <w:sz w:val="18"/>
          <w:szCs w:val="18"/>
        </w:rPr>
        <w:t xml:space="preserve">is </w:t>
      </w:r>
      <w:r w:rsidR="00E97BEF" w:rsidRPr="00F86CC7">
        <w:rPr>
          <w:rFonts w:eastAsia="Times New Roman"/>
          <w:color w:val="000000" w:themeColor="text1"/>
          <w:sz w:val="18"/>
          <w:szCs w:val="18"/>
        </w:rPr>
        <w:t>perf</w:t>
      </w:r>
      <w:r w:rsidR="00EC545C" w:rsidRPr="00F86CC7">
        <w:rPr>
          <w:rFonts w:eastAsia="Times New Roman"/>
          <w:color w:val="000000" w:themeColor="text1"/>
          <w:sz w:val="18"/>
          <w:szCs w:val="18"/>
        </w:rPr>
        <w:t xml:space="preserve">orm an activity and  </w:t>
      </w:r>
      <w:proofErr w:type="spellStart"/>
      <w:r w:rsidR="00511701" w:rsidRPr="00F86CC7">
        <w:rPr>
          <w:rFonts w:eastAsia="Times New Roman"/>
          <w:color w:val="000000" w:themeColor="text1"/>
          <w:sz w:val="18"/>
          <w:szCs w:val="18"/>
        </w:rPr>
        <w:t>uring</w:t>
      </w:r>
      <w:proofErr w:type="spellEnd"/>
      <w:r w:rsidR="00511701" w:rsidRPr="00F86CC7">
        <w:rPr>
          <w:rFonts w:eastAsia="Times New Roman"/>
          <w:color w:val="000000" w:themeColor="text1"/>
          <w:sz w:val="18"/>
          <w:szCs w:val="18"/>
        </w:rPr>
        <w:t xml:space="preserve"> that</w:t>
      </w:r>
      <w:r w:rsidR="00E97BEF" w:rsidRPr="00F86CC7">
        <w:rPr>
          <w:rFonts w:eastAsia="Times New Roman"/>
          <w:color w:val="000000" w:themeColor="text1"/>
          <w:sz w:val="18"/>
          <w:szCs w:val="18"/>
        </w:rPr>
        <w:t xml:space="preserve"> activity the user is unable to do </w:t>
      </w:r>
      <w:r w:rsidR="00511701" w:rsidRPr="00F86CC7">
        <w:rPr>
          <w:rFonts w:eastAsia="Times New Roman"/>
          <w:color w:val="000000" w:themeColor="text1"/>
          <w:sz w:val="18"/>
          <w:szCs w:val="18"/>
        </w:rPr>
        <w:t>anything else such chatting with family and friends, watching videos and listening sound.</w:t>
      </w:r>
      <w:r w:rsidRPr="00F86CC7">
        <w:rPr>
          <w:rFonts w:eastAsia="Times New Roman"/>
          <w:color w:val="000000" w:themeColor="text1"/>
          <w:sz w:val="18"/>
          <w:szCs w:val="18"/>
        </w:rPr>
        <w:t xml:space="preserve"> He stopped the activity and start doing the chatting with friends and performed his office work as well. Now, he restarted the activity. HTM persistence helps to resume the activity from where it was stopped. </w:t>
      </w:r>
      <w:proofErr w:type="spellStart"/>
      <w:r w:rsidRPr="00F86CC7">
        <w:rPr>
          <w:rFonts w:eastAsia="Times New Roman"/>
          <w:color w:val="000000" w:themeColor="text1"/>
          <w:sz w:val="18"/>
          <w:szCs w:val="18"/>
        </w:rPr>
        <w:t>Serializer</w:t>
      </w:r>
      <w:proofErr w:type="spellEnd"/>
      <w:r w:rsidRPr="00F86CC7">
        <w:rPr>
          <w:rFonts w:eastAsia="Times New Roman"/>
          <w:color w:val="000000" w:themeColor="text1"/>
          <w:sz w:val="18"/>
          <w:szCs w:val="18"/>
        </w:rPr>
        <w:t xml:space="preserve"> saves the data into TXT file and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 xml:space="preserve"> get that TXT file and give it to the system. And </w:t>
      </w:r>
      <w:r w:rsidR="00910E2F" w:rsidRPr="00F86CC7">
        <w:rPr>
          <w:rFonts w:eastAsia="Times New Roman"/>
          <w:color w:val="000000" w:themeColor="text1"/>
          <w:sz w:val="18"/>
          <w:szCs w:val="18"/>
        </w:rPr>
        <w:t>continue the work.</w:t>
      </w:r>
    </w:p>
    <w:p w14:paraId="668AD5E7" w14:textId="7941353C" w:rsidR="00910E2F" w:rsidRPr="00F86CC7" w:rsidRDefault="00910E2F" w:rsidP="00DF1B74">
      <w:pPr>
        <w:shd w:val="clear" w:color="auto" w:fill="FFFFFF"/>
        <w:jc w:val="left"/>
        <w:rPr>
          <w:color w:val="000000" w:themeColor="text1"/>
          <w:sz w:val="18"/>
          <w:szCs w:val="18"/>
        </w:rPr>
      </w:pPr>
      <w:r w:rsidRPr="00F86CC7">
        <w:rPr>
          <w:rFonts w:eastAsia="Times New Roman"/>
          <w:color w:val="000000" w:themeColor="text1"/>
          <w:sz w:val="18"/>
          <w:szCs w:val="18"/>
        </w:rPr>
        <w:t>Serialization:</w:t>
      </w:r>
      <w:r w:rsidRPr="00F86CC7">
        <w:rPr>
          <w:color w:val="000000" w:themeColor="text1"/>
          <w:sz w:val="18"/>
          <w:szCs w:val="18"/>
        </w:rPr>
        <w:t xml:space="preserve"> The </w:t>
      </w:r>
      <w:proofErr w:type="spellStart"/>
      <w:r w:rsidRPr="00F86CC7">
        <w:rPr>
          <w:color w:val="000000" w:themeColor="text1"/>
          <w:sz w:val="18"/>
          <w:szCs w:val="18"/>
        </w:rPr>
        <w:t>serializer</w:t>
      </w:r>
      <w:proofErr w:type="spellEnd"/>
      <w:r w:rsidRPr="00F86CC7">
        <w:rPr>
          <w:color w:val="000000" w:themeColor="text1"/>
          <w:sz w:val="18"/>
          <w:szCs w:val="18"/>
        </w:rPr>
        <w:t xml:space="preserve"> saves the instance of some HTM module to the stream.</w:t>
      </w:r>
    </w:p>
    <w:p w14:paraId="6BDF86BF" w14:textId="17AD44C9" w:rsidR="00910E2F" w:rsidRPr="00F86CC7" w:rsidRDefault="00910E2F" w:rsidP="00DF1B74">
      <w:pPr>
        <w:shd w:val="clear" w:color="auto" w:fill="FFFFFF"/>
        <w:jc w:val="left"/>
        <w:rPr>
          <w:color w:val="000000" w:themeColor="text1"/>
          <w:sz w:val="18"/>
          <w:szCs w:val="18"/>
        </w:rPr>
      </w:pPr>
      <w:r w:rsidRPr="00F86CC7">
        <w:rPr>
          <w:color w:val="000000" w:themeColor="text1"/>
          <w:sz w:val="18"/>
          <w:szCs w:val="18"/>
        </w:rPr>
        <w:t xml:space="preserve">Deserialization: </w:t>
      </w:r>
      <w:proofErr w:type="spellStart"/>
      <w:r w:rsidRPr="00F86CC7">
        <w:rPr>
          <w:color w:val="000000" w:themeColor="text1"/>
          <w:sz w:val="18"/>
          <w:szCs w:val="18"/>
        </w:rPr>
        <w:t>deserializer</w:t>
      </w:r>
      <w:proofErr w:type="spellEnd"/>
      <w:r w:rsidRPr="00F86CC7">
        <w:rPr>
          <w:color w:val="000000" w:themeColor="text1"/>
          <w:sz w:val="18"/>
          <w:szCs w:val="18"/>
        </w:rPr>
        <w:t xml:space="preserve"> is responsible to create the instance from the stream.</w:t>
      </w:r>
    </w:p>
    <w:p w14:paraId="6D34994D" w14:textId="77777777" w:rsidR="00910E2F" w:rsidRPr="00F86CC7" w:rsidRDefault="00910E2F" w:rsidP="00DF1B74">
      <w:pPr>
        <w:shd w:val="clear" w:color="auto" w:fill="FFFFFF"/>
        <w:jc w:val="left"/>
        <w:rPr>
          <w:color w:val="000000" w:themeColor="text1"/>
          <w:sz w:val="18"/>
          <w:szCs w:val="18"/>
        </w:rPr>
      </w:pPr>
    </w:p>
    <w:p w14:paraId="15EA075A" w14:textId="7C6F232A" w:rsidR="00910E2F" w:rsidRPr="00F86CC7" w:rsidRDefault="0068062B" w:rsidP="00910E2F">
      <w:pPr>
        <w:pStyle w:val="Keywords"/>
        <w:rPr>
          <w:b w:val="0"/>
          <w:color w:val="000000" w:themeColor="text1"/>
        </w:rPr>
      </w:pPr>
      <w:r>
        <w:rPr>
          <w:b w:val="0"/>
          <w:color w:val="000000" w:themeColor="text1"/>
        </w:rPr>
        <w:t xml:space="preserve">We have done serialization and deserialization on </w:t>
      </w:r>
      <w:proofErr w:type="spellStart"/>
      <w:r>
        <w:rPr>
          <w:b w:val="0"/>
          <w:color w:val="000000" w:themeColor="text1"/>
        </w:rPr>
        <w:t>SegmentActivity.cs</w:t>
      </w:r>
      <w:proofErr w:type="spellEnd"/>
      <w:r>
        <w:rPr>
          <w:b w:val="0"/>
          <w:color w:val="000000" w:themeColor="text1"/>
        </w:rPr>
        <w:t xml:space="preserve">, </w:t>
      </w:r>
      <w:proofErr w:type="spellStart"/>
      <w:r>
        <w:rPr>
          <w:b w:val="0"/>
          <w:color w:val="000000" w:themeColor="text1"/>
        </w:rPr>
        <w:t>ProximalDEndrite.cs</w:t>
      </w:r>
      <w:proofErr w:type="spellEnd"/>
      <w:r>
        <w:rPr>
          <w:b w:val="0"/>
          <w:color w:val="000000" w:themeColor="text1"/>
        </w:rPr>
        <w:t xml:space="preserve"> and </w:t>
      </w:r>
      <w:proofErr w:type="spellStart"/>
      <w:r>
        <w:rPr>
          <w:b w:val="0"/>
          <w:color w:val="000000" w:themeColor="text1"/>
        </w:rPr>
        <w:t>DistelFDendrite.cs</w:t>
      </w:r>
      <w:proofErr w:type="spellEnd"/>
      <w:r>
        <w:rPr>
          <w:b w:val="0"/>
          <w:color w:val="000000" w:themeColor="text1"/>
        </w:rPr>
        <w:t xml:space="preserve">. We have </w:t>
      </w:r>
      <w:proofErr w:type="gramStart"/>
      <w:r>
        <w:rPr>
          <w:b w:val="0"/>
          <w:color w:val="000000" w:themeColor="text1"/>
        </w:rPr>
        <w:t>Tested</w:t>
      </w:r>
      <w:proofErr w:type="gramEnd"/>
      <w:r>
        <w:rPr>
          <w:b w:val="0"/>
          <w:color w:val="000000" w:themeColor="text1"/>
        </w:rPr>
        <w:t xml:space="preserve"> all the classes using </w:t>
      </w:r>
      <w:proofErr w:type="spellStart"/>
      <w:r>
        <w:rPr>
          <w:b w:val="0"/>
          <w:color w:val="000000" w:themeColor="text1"/>
        </w:rPr>
        <w:t>UnitTest</w:t>
      </w:r>
      <w:proofErr w:type="spellEnd"/>
      <w:r>
        <w:rPr>
          <w:b w:val="0"/>
          <w:color w:val="000000" w:themeColor="text1"/>
        </w:rPr>
        <w:t xml:space="preserve"> class. </w:t>
      </w:r>
    </w:p>
    <w:p w14:paraId="10327EBA" w14:textId="35DCCA6D" w:rsidR="00910E2F" w:rsidRPr="00F86CC7" w:rsidRDefault="00910E2F" w:rsidP="00910E2F">
      <w:pPr>
        <w:pStyle w:val="Keywords"/>
        <w:rPr>
          <w:rFonts w:eastAsia="Times New Roman"/>
          <w:b w:val="0"/>
          <w:color w:val="000000" w:themeColor="text1"/>
        </w:rPr>
      </w:pPr>
      <w:r w:rsidRPr="00F86CC7">
        <w:rPr>
          <w:b w:val="0"/>
          <w:color w:val="000000" w:themeColor="text1"/>
        </w:rPr>
        <w:t>In this paper test serialization and deseria</w:t>
      </w:r>
      <w:r w:rsidR="0068062B">
        <w:rPr>
          <w:b w:val="0"/>
          <w:color w:val="000000" w:themeColor="text1"/>
        </w:rPr>
        <w:t xml:space="preserve">lization in the </w:t>
      </w:r>
      <w:proofErr w:type="spellStart"/>
      <w:r w:rsidR="0068062B">
        <w:rPr>
          <w:b w:val="0"/>
          <w:color w:val="000000" w:themeColor="text1"/>
        </w:rPr>
        <w:t>UnitTest</w:t>
      </w:r>
      <w:proofErr w:type="spellEnd"/>
      <w:r w:rsidR="0068062B">
        <w:rPr>
          <w:b w:val="0"/>
          <w:color w:val="000000" w:themeColor="text1"/>
        </w:rPr>
        <w:t xml:space="preserve">. </w:t>
      </w:r>
    </w:p>
    <w:p w14:paraId="706806F3" w14:textId="77777777" w:rsidR="00E97BEF" w:rsidRPr="00F86CC7" w:rsidRDefault="00E97BEF" w:rsidP="00DF1B74">
      <w:pPr>
        <w:shd w:val="clear" w:color="auto" w:fill="FFFFFF"/>
        <w:jc w:val="left"/>
        <w:rPr>
          <w:rFonts w:eastAsia="Times New Roman"/>
          <w:color w:val="000000" w:themeColor="text1"/>
          <w:sz w:val="18"/>
          <w:szCs w:val="18"/>
        </w:rPr>
      </w:pPr>
    </w:p>
    <w:p w14:paraId="09D8319C" w14:textId="4B9EDFCD" w:rsidR="005400B6" w:rsidRPr="00F86CC7" w:rsidRDefault="005400B6" w:rsidP="00DF1B74">
      <w:pPr>
        <w:pStyle w:val="Abstract"/>
        <w:spacing w:after="0"/>
        <w:rPr>
          <w:b w:val="0"/>
          <w:color w:val="000000" w:themeColor="text1"/>
        </w:rPr>
      </w:pPr>
      <w:r w:rsidRPr="00F86CC7">
        <w:rPr>
          <w:b w:val="0"/>
          <w:color w:val="000000" w:themeColor="text1"/>
        </w:rPr>
        <w:t xml:space="preserve">The persistence is designed as implementation of a custom </w:t>
      </w:r>
      <w:proofErr w:type="spellStart"/>
      <w:r w:rsidRPr="00F86CC7">
        <w:rPr>
          <w:b w:val="0"/>
          <w:color w:val="000000" w:themeColor="text1"/>
        </w:rPr>
        <w:t>serializer</w:t>
      </w:r>
      <w:proofErr w:type="spellEnd"/>
      <w:r w:rsidRPr="00F86CC7">
        <w:rPr>
          <w:b w:val="0"/>
          <w:color w:val="000000" w:themeColor="text1"/>
        </w:rPr>
        <w:t>/</w:t>
      </w:r>
      <w:proofErr w:type="spellStart"/>
      <w:r w:rsidRPr="00F86CC7">
        <w:rPr>
          <w:b w:val="0"/>
          <w:color w:val="000000" w:themeColor="text1"/>
        </w:rPr>
        <w:t>deserilizer</w:t>
      </w:r>
      <w:proofErr w:type="spellEnd"/>
      <w:r w:rsidRPr="00F86CC7">
        <w:rPr>
          <w:b w:val="0"/>
          <w:color w:val="000000" w:themeColor="text1"/>
        </w:rPr>
        <w:t xml:space="preserve">. The </w:t>
      </w:r>
      <w:proofErr w:type="spellStart"/>
      <w:r w:rsidRPr="00F86CC7">
        <w:rPr>
          <w:b w:val="0"/>
          <w:color w:val="000000" w:themeColor="text1"/>
        </w:rPr>
        <w:t>serializer</w:t>
      </w:r>
      <w:proofErr w:type="spellEnd"/>
      <w:r w:rsidRPr="00F86CC7">
        <w:rPr>
          <w:b w:val="0"/>
          <w:color w:val="000000" w:themeColor="text1"/>
        </w:rPr>
        <w:t xml:space="preserve"> saves the instance of some HTM module to the stream and </w:t>
      </w:r>
      <w:proofErr w:type="spellStart"/>
      <w:r w:rsidRPr="00F86CC7">
        <w:rPr>
          <w:b w:val="0"/>
          <w:color w:val="000000" w:themeColor="text1"/>
        </w:rPr>
        <w:t>deserializer</w:t>
      </w:r>
      <w:proofErr w:type="spellEnd"/>
      <w:r w:rsidRPr="00F86CC7">
        <w:rPr>
          <w:b w:val="0"/>
          <w:color w:val="000000" w:themeColor="text1"/>
        </w:rPr>
        <w:t xml:space="preserve"> is responsible to create the instance from the stream. </w:t>
      </w:r>
    </w:p>
    <w:p w14:paraId="612CD56A" w14:textId="77777777" w:rsidR="005400B6" w:rsidRPr="00F86CC7" w:rsidRDefault="005400B6"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Serialization class used for serialization and deserialization of primitive types.</w:t>
      </w:r>
    </w:p>
    <w:p w14:paraId="14660130" w14:textId="76D92264" w:rsidR="00E8271A" w:rsidRPr="00F86CC7" w:rsidRDefault="00E8271A"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HTM</w:t>
      </w:r>
    </w:p>
    <w:p w14:paraId="28484057" w14:textId="71C04D26" w:rsidR="00E8271A" w:rsidRPr="00F86CC7" w:rsidRDefault="00E8271A"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Algorithm, biological</w:t>
      </w:r>
    </w:p>
    <w:p w14:paraId="7F516C9A" w14:textId="0F3B3E12" w:rsidR="00E8271A" w:rsidRPr="00F86CC7" w:rsidRDefault="00E8271A" w:rsidP="00DF1B74">
      <w:pPr>
        <w:shd w:val="clear" w:color="auto" w:fill="FFFFFF"/>
        <w:jc w:val="left"/>
        <w:rPr>
          <w:rFonts w:eastAsia="Times New Roman"/>
          <w:color w:val="000000" w:themeColor="text1"/>
          <w:sz w:val="18"/>
          <w:szCs w:val="18"/>
        </w:rPr>
      </w:pPr>
      <w:proofErr w:type="spellStart"/>
      <w:r w:rsidRPr="00F86CC7">
        <w:rPr>
          <w:rFonts w:eastAsia="Times New Roman"/>
          <w:color w:val="000000" w:themeColor="text1"/>
          <w:sz w:val="18"/>
          <w:szCs w:val="18"/>
        </w:rPr>
        <w:t>Traninng</w:t>
      </w:r>
      <w:proofErr w:type="spellEnd"/>
      <w:r w:rsidRPr="00F86CC7">
        <w:rPr>
          <w:rFonts w:eastAsia="Times New Roman"/>
          <w:color w:val="000000" w:themeColor="text1"/>
          <w:sz w:val="18"/>
          <w:szCs w:val="18"/>
        </w:rPr>
        <w:t xml:space="preserve"> </w:t>
      </w:r>
    </w:p>
    <w:p w14:paraId="6EC8FAFF" w14:textId="7FEC0A24" w:rsidR="00E8271A" w:rsidRPr="00F86CC7" w:rsidRDefault="00E8271A"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Distributed building</w:t>
      </w:r>
    </w:p>
    <w:p w14:paraId="5607AFB1" w14:textId="4DC109D0" w:rsidR="00E8271A" w:rsidRPr="00F86CC7" w:rsidRDefault="00E8271A"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Compute the </w:t>
      </w:r>
      <w:proofErr w:type="spellStart"/>
      <w:r w:rsidRPr="00F86CC7">
        <w:rPr>
          <w:rFonts w:eastAsia="Times New Roman"/>
          <w:color w:val="000000" w:themeColor="text1"/>
          <w:sz w:val="18"/>
          <w:szCs w:val="18"/>
        </w:rPr>
        <w:t>traning</w:t>
      </w:r>
      <w:proofErr w:type="spellEnd"/>
      <w:r w:rsidRPr="00F86CC7">
        <w:rPr>
          <w:rFonts w:eastAsia="Times New Roman"/>
          <w:color w:val="000000" w:themeColor="text1"/>
          <w:sz w:val="18"/>
          <w:szCs w:val="18"/>
        </w:rPr>
        <w:t xml:space="preserve"> process</w:t>
      </w:r>
    </w:p>
    <w:p w14:paraId="3671FB43" w14:textId="023D9F81" w:rsidR="00E8271A" w:rsidRPr="00F86CC7" w:rsidRDefault="00E8271A"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Stop and on</w:t>
      </w:r>
    </w:p>
    <w:p w14:paraId="111CBDB5" w14:textId="272E54EB" w:rsidR="00E8271A" w:rsidRPr="00F86CC7" w:rsidRDefault="00E8271A"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Safe the resource</w:t>
      </w:r>
    </w:p>
    <w:p w14:paraId="234363EB" w14:textId="0A693E17" w:rsidR="005400B6" w:rsidRPr="00F86CC7" w:rsidRDefault="00E8271A" w:rsidP="00DF1B74">
      <w:pPr>
        <w:jc w:val="both"/>
        <w:rPr>
          <w:color w:val="000000" w:themeColor="text1"/>
          <w:sz w:val="18"/>
          <w:szCs w:val="18"/>
        </w:rPr>
      </w:pPr>
      <w:proofErr w:type="spellStart"/>
      <w:r w:rsidRPr="00F86CC7">
        <w:rPr>
          <w:color w:val="000000" w:themeColor="text1"/>
          <w:sz w:val="18"/>
          <w:szCs w:val="18"/>
        </w:rPr>
        <w:t>Importnace</w:t>
      </w:r>
      <w:proofErr w:type="spellEnd"/>
      <w:r w:rsidRPr="00F86CC7">
        <w:rPr>
          <w:color w:val="000000" w:themeColor="text1"/>
          <w:sz w:val="18"/>
          <w:szCs w:val="18"/>
        </w:rPr>
        <w:t xml:space="preserve"> of serialization and deserialization </w:t>
      </w:r>
    </w:p>
    <w:p w14:paraId="377C791D" w14:textId="6A71FAA8" w:rsidR="00E8271A" w:rsidRPr="00F86CC7" w:rsidRDefault="006264CE" w:rsidP="00DF1B74">
      <w:pPr>
        <w:jc w:val="both"/>
        <w:rPr>
          <w:color w:val="000000" w:themeColor="text1"/>
          <w:sz w:val="18"/>
          <w:szCs w:val="18"/>
        </w:rPr>
      </w:pPr>
      <w:proofErr w:type="spellStart"/>
      <w:r w:rsidRPr="00F86CC7">
        <w:rPr>
          <w:color w:val="000000" w:themeColor="text1"/>
          <w:sz w:val="18"/>
          <w:szCs w:val="18"/>
        </w:rPr>
        <w:t>Htm</w:t>
      </w:r>
      <w:proofErr w:type="spellEnd"/>
      <w:r w:rsidRPr="00F86CC7">
        <w:rPr>
          <w:color w:val="000000" w:themeColor="text1"/>
          <w:sz w:val="18"/>
          <w:szCs w:val="18"/>
        </w:rPr>
        <w:t xml:space="preserve"> </w:t>
      </w:r>
      <w:proofErr w:type="spellStart"/>
      <w:r w:rsidRPr="00F86CC7">
        <w:rPr>
          <w:color w:val="000000" w:themeColor="text1"/>
          <w:sz w:val="18"/>
          <w:szCs w:val="18"/>
        </w:rPr>
        <w:t>Persistance</w:t>
      </w:r>
      <w:proofErr w:type="spellEnd"/>
    </w:p>
    <w:p w14:paraId="6D04C121" w14:textId="31A9FFFC" w:rsidR="006264CE" w:rsidRPr="00F86CC7" w:rsidRDefault="006264CE" w:rsidP="00DF1B74">
      <w:pPr>
        <w:jc w:val="both"/>
        <w:rPr>
          <w:color w:val="000000" w:themeColor="text1"/>
          <w:sz w:val="18"/>
          <w:szCs w:val="18"/>
        </w:rPr>
      </w:pPr>
      <w:r w:rsidRPr="00F86CC7">
        <w:rPr>
          <w:color w:val="000000" w:themeColor="text1"/>
          <w:sz w:val="18"/>
          <w:szCs w:val="18"/>
        </w:rPr>
        <w:t>What we have done?</w:t>
      </w:r>
    </w:p>
    <w:p w14:paraId="3D3F1AC9" w14:textId="6EE6D99D" w:rsidR="00E8271A" w:rsidRPr="00F86CC7" w:rsidRDefault="00E8271A" w:rsidP="00DF1B74">
      <w:pPr>
        <w:jc w:val="both"/>
        <w:rPr>
          <w:color w:val="000000" w:themeColor="text1"/>
          <w:sz w:val="18"/>
          <w:szCs w:val="18"/>
        </w:rPr>
      </w:pPr>
      <w:r w:rsidRPr="00F86CC7">
        <w:rPr>
          <w:color w:val="000000" w:themeColor="text1"/>
          <w:sz w:val="18"/>
          <w:szCs w:val="18"/>
        </w:rPr>
        <w:t>In the paper test serialization and deserialization</w:t>
      </w:r>
    </w:p>
    <w:p w14:paraId="61592952" w14:textId="6D8D7A40" w:rsidR="00DB09DA" w:rsidRPr="00F86CC7" w:rsidRDefault="00DB09DA" w:rsidP="00DB09DA">
      <w:pPr>
        <w:pStyle w:val="Heading1"/>
        <w:rPr>
          <w:color w:val="000000" w:themeColor="text1"/>
          <w:sz w:val="18"/>
          <w:szCs w:val="18"/>
        </w:rPr>
      </w:pPr>
      <w:r w:rsidRPr="00F86CC7">
        <w:rPr>
          <w:color w:val="000000" w:themeColor="text1"/>
          <w:sz w:val="18"/>
          <w:szCs w:val="18"/>
        </w:rPr>
        <w:t>Method</w:t>
      </w:r>
      <w:r w:rsidR="009E2D7D" w:rsidRPr="00F86CC7">
        <w:rPr>
          <w:color w:val="000000" w:themeColor="text1"/>
          <w:sz w:val="18"/>
          <w:szCs w:val="18"/>
        </w:rPr>
        <w:t>s</w:t>
      </w:r>
    </w:p>
    <w:p w14:paraId="4A469B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11D288D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Classes in this Project:</w:t>
      </w:r>
    </w:p>
    <w:p w14:paraId="7B2021DD" w14:textId="77777777" w:rsidR="0068062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 have </w:t>
      </w:r>
      <w:proofErr w:type="gramStart"/>
      <w:r w:rsidRPr="00F86CC7">
        <w:rPr>
          <w:rFonts w:eastAsia="Times New Roman"/>
          <w:color w:val="000000" w:themeColor="text1"/>
          <w:sz w:val="18"/>
          <w:szCs w:val="18"/>
        </w:rPr>
        <w:t>Tested</w:t>
      </w:r>
      <w:proofErr w:type="gramEnd"/>
      <w:r w:rsidRPr="00F86CC7">
        <w:rPr>
          <w:rFonts w:eastAsia="Times New Roman"/>
          <w:color w:val="000000" w:themeColor="text1"/>
          <w:sz w:val="18"/>
          <w:szCs w:val="18"/>
        </w:rPr>
        <w:t xml:space="preserve"> three classes in this project. </w:t>
      </w:r>
      <w:r w:rsidR="0068062B">
        <w:rPr>
          <w:rFonts w:eastAsia="Times New Roman"/>
          <w:color w:val="000000" w:themeColor="text1"/>
          <w:sz w:val="18"/>
          <w:szCs w:val="18"/>
        </w:rPr>
        <w:t>These classes are listed below.</w:t>
      </w:r>
    </w:p>
    <w:p w14:paraId="36CD094F" w14:textId="1AC0065C"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lastRenderedPageBreak/>
        <w:t xml:space="preserve"> 1. </w:t>
      </w:r>
      <w:proofErr w:type="spellStart"/>
      <w:r w:rsidRPr="00F86CC7">
        <w:rPr>
          <w:rFonts w:eastAsia="Times New Roman"/>
          <w:bCs/>
          <w:color w:val="000000" w:themeColor="text1"/>
          <w:sz w:val="18"/>
          <w:szCs w:val="18"/>
        </w:rPr>
        <w:t>SegmentActivity</w:t>
      </w:r>
      <w:proofErr w:type="spellEnd"/>
      <w:r w:rsidRPr="00F86CC7">
        <w:rPr>
          <w:rFonts w:eastAsia="Times New Roman"/>
          <w:bCs/>
          <w:color w:val="000000" w:themeColor="text1"/>
          <w:sz w:val="18"/>
          <w:szCs w:val="18"/>
        </w:rPr>
        <w:t>:</w:t>
      </w:r>
    </w:p>
    <w:p w14:paraId="72EAEE0B" w14:textId="24AAA5B9" w:rsidR="00FF45A1" w:rsidRPr="00F86CC7" w:rsidRDefault="0068062B" w:rsidP="00FF45A1">
      <w:pPr>
        <w:shd w:val="clear" w:color="auto" w:fill="FFFFFF"/>
        <w:spacing w:line="285" w:lineRule="atLeast"/>
        <w:jc w:val="left"/>
        <w:rPr>
          <w:rFonts w:eastAsia="Times New Roman"/>
          <w:color w:val="000000" w:themeColor="text1"/>
          <w:sz w:val="18"/>
          <w:szCs w:val="18"/>
        </w:rPr>
      </w:pPr>
      <w:proofErr w:type="spellStart"/>
      <w:r>
        <w:rPr>
          <w:rFonts w:eastAsia="Times New Roman"/>
          <w:color w:val="000000" w:themeColor="text1"/>
          <w:sz w:val="18"/>
          <w:szCs w:val="18"/>
        </w:rPr>
        <w:t>SegmentA</w:t>
      </w:r>
      <w:r w:rsidR="00FF45A1" w:rsidRPr="00F86CC7">
        <w:rPr>
          <w:rFonts w:eastAsia="Times New Roman"/>
          <w:color w:val="000000" w:themeColor="text1"/>
          <w:sz w:val="18"/>
          <w:szCs w:val="18"/>
        </w:rPr>
        <w:t>ctivity.cs</w:t>
      </w:r>
      <w:proofErr w:type="spellEnd"/>
      <w:r w:rsidR="00FF45A1" w:rsidRPr="00F86CC7">
        <w:rPr>
          <w:rFonts w:eastAsia="Times New Roman"/>
          <w:color w:val="000000" w:themeColor="text1"/>
          <w:sz w:val="18"/>
          <w:szCs w:val="18"/>
        </w:rPr>
        <w:t xml:space="preserve"> stores the calculus of a temporal cycle. It contains the index of segments with number of synapses with permanence higher than threshold. A </w:t>
      </w:r>
    </w:p>
    <w:p w14:paraId="39BB0D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which holds the number of potential synapses of every segment.</w:t>
      </w:r>
    </w:p>
    <w:p w14:paraId="580ADB4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Potential </w:t>
      </w:r>
      <w:proofErr w:type="spellStart"/>
      <w:r w:rsidRPr="00F86CC7">
        <w:rPr>
          <w:rFonts w:eastAsia="Times New Roman"/>
          <w:color w:val="000000" w:themeColor="text1"/>
          <w:sz w:val="18"/>
          <w:szCs w:val="18"/>
        </w:rPr>
        <w:t>synspses</w:t>
      </w:r>
      <w:proofErr w:type="spellEnd"/>
      <w:r w:rsidRPr="00F86CC7">
        <w:rPr>
          <w:rFonts w:eastAsia="Times New Roman"/>
          <w:color w:val="000000" w:themeColor="text1"/>
          <w:sz w:val="18"/>
          <w:szCs w:val="18"/>
        </w:rPr>
        <w:t xml:space="preserve"> are all established synapses between receptor cell and the segment's cell. </w:t>
      </w:r>
      <w:proofErr w:type="spellStart"/>
      <w:r w:rsidRPr="00F86CC7">
        <w:rPr>
          <w:rFonts w:eastAsia="Times New Roman"/>
          <w:color w:val="000000" w:themeColor="text1"/>
          <w:sz w:val="18"/>
          <w:szCs w:val="18"/>
        </w:rPr>
        <w:t>Receprot</w:t>
      </w:r>
      <w:proofErr w:type="spellEnd"/>
      <w:r w:rsidRPr="00F86CC7">
        <w:rPr>
          <w:rFonts w:eastAsia="Times New Roman"/>
          <w:color w:val="000000" w:themeColor="text1"/>
          <w:sz w:val="18"/>
          <w:szCs w:val="18"/>
        </w:rPr>
        <w:t xml:space="preserve"> cell was active cell in the previous cycle.</w:t>
      </w:r>
    </w:p>
    <w:p w14:paraId="079D8051" w14:textId="77777777" w:rsidR="0068062B" w:rsidRDefault="0068062B" w:rsidP="00FF45A1">
      <w:pPr>
        <w:shd w:val="clear" w:color="auto" w:fill="FFFFFF"/>
        <w:spacing w:line="285" w:lineRule="atLeast"/>
        <w:jc w:val="left"/>
        <w:rPr>
          <w:rFonts w:eastAsia="Times New Roman"/>
          <w:color w:val="000000" w:themeColor="text1"/>
          <w:sz w:val="18"/>
          <w:szCs w:val="18"/>
        </w:rPr>
      </w:pPr>
      <w:proofErr w:type="gramStart"/>
      <w:r>
        <w:rPr>
          <w:rFonts w:eastAsia="Times New Roman"/>
          <w:color w:val="000000" w:themeColor="text1"/>
          <w:sz w:val="18"/>
          <w:szCs w:val="18"/>
        </w:rPr>
        <w:t>link</w:t>
      </w:r>
      <w:proofErr w:type="gramEnd"/>
      <w:r>
        <w:rPr>
          <w:rFonts w:eastAsia="Times New Roman"/>
          <w:color w:val="000000" w:themeColor="text1"/>
          <w:sz w:val="18"/>
          <w:szCs w:val="18"/>
        </w:rPr>
        <w:t xml:space="preserve"> to SegmentActivity</w:t>
      </w:r>
    </w:p>
    <w:p w14:paraId="26E9FD3F" w14:textId="405062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https://github.com/nabeelamaham/neocortexapi/blob/Nabeela-HTMPersistance/source/NeoCortexEntities/Entities/SegmentActivity.cs</w:t>
      </w:r>
      <w:r w:rsidRPr="00F86CC7">
        <w:rPr>
          <w:rFonts w:eastAsia="Times New Roman"/>
          <w:color w:val="000000" w:themeColor="text1"/>
          <w:sz w:val="18"/>
          <w:szCs w:val="18"/>
        </w:rPr>
        <w:t>)</w:t>
      </w:r>
    </w:p>
    <w:p w14:paraId="79A51B8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E1DC204"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p>
    <w:p w14:paraId="66A8E14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Dictionary[</w:t>
      </w:r>
      <w:proofErr w:type="gramEnd"/>
      <w:r w:rsidRPr="00F86CC7">
        <w:rPr>
          <w:rFonts w:eastAsia="Times New Roman"/>
          <w:color w:val="000000" w:themeColor="text1"/>
          <w:sz w:val="18"/>
          <w:szCs w:val="18"/>
        </w:rPr>
        <w:t>segment index, number of active synapses].</w:t>
      </w:r>
    </w:p>
    <w:p w14:paraId="77D83C9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 number of potential synapses].</w:t>
      </w:r>
    </w:p>
    <w:p w14:paraId="3D9A0D41"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59FB55B2" w14:textId="5FBA868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Seriali</w:t>
      </w:r>
      <w:r w:rsidR="0068062B">
        <w:rPr>
          <w:rFonts w:eastAsia="Times New Roman"/>
          <w:color w:val="000000" w:themeColor="text1"/>
          <w:sz w:val="18"/>
          <w:szCs w:val="18"/>
        </w:rPr>
        <w:t xml:space="preserve">zation and deserialization have </w:t>
      </w:r>
      <w:r w:rsidRPr="00F86CC7">
        <w:rPr>
          <w:rFonts w:eastAsia="Times New Roman"/>
          <w:color w:val="000000" w:themeColor="text1"/>
          <w:sz w:val="18"/>
          <w:szCs w:val="18"/>
        </w:rPr>
        <w:t>be</w:t>
      </w:r>
      <w:r w:rsidR="0068062B">
        <w:rPr>
          <w:rFonts w:eastAsia="Times New Roman"/>
          <w:color w:val="000000" w:themeColor="text1"/>
          <w:sz w:val="18"/>
          <w:szCs w:val="18"/>
        </w:rPr>
        <w:t>en</w:t>
      </w:r>
      <w:r w:rsidRPr="00F86CC7">
        <w:rPr>
          <w:rFonts w:eastAsia="Times New Roman"/>
          <w:color w:val="000000" w:themeColor="text1"/>
          <w:sz w:val="18"/>
          <w:szCs w:val="18"/>
        </w:rPr>
        <w:t xml:space="preserve"> applied on </w:t>
      </w:r>
      <w:proofErr w:type="spellStart"/>
      <w:r w:rsidRPr="00F86CC7">
        <w:rPr>
          <w:rFonts w:eastAsia="Times New Roman"/>
          <w:color w:val="000000" w:themeColor="text1"/>
          <w:sz w:val="18"/>
          <w:szCs w:val="18"/>
        </w:rPr>
        <w:t>SegmentActivity</w:t>
      </w:r>
      <w:proofErr w:type="spellEnd"/>
      <w:r w:rsidRPr="00F86CC7">
        <w:rPr>
          <w:rFonts w:eastAsia="Times New Roman"/>
          <w:color w:val="000000" w:themeColor="text1"/>
          <w:sz w:val="18"/>
          <w:szCs w:val="18"/>
        </w:rPr>
        <w:t xml:space="preserve">. </w:t>
      </w:r>
    </w:p>
    <w:p w14:paraId="1A137AC3" w14:textId="77777777" w:rsidR="00FF45A1" w:rsidRPr="00F86CC7" w:rsidRDefault="00FF45A1" w:rsidP="00FF45A1">
      <w:pPr>
        <w:shd w:val="clear" w:color="auto" w:fill="FFFFFF"/>
        <w:spacing w:after="240" w:line="285" w:lineRule="atLeast"/>
        <w:jc w:val="left"/>
        <w:rPr>
          <w:rFonts w:eastAsia="Times New Roman"/>
          <w:color w:val="000000" w:themeColor="text1"/>
          <w:sz w:val="18"/>
          <w:szCs w:val="18"/>
        </w:rPr>
      </w:pPr>
      <w:r w:rsidRPr="00F86CC7">
        <w:rPr>
          <w:rFonts w:eastAsia="Times New Roman"/>
          <w:color w:val="000000" w:themeColor="text1"/>
          <w:sz w:val="18"/>
          <w:szCs w:val="18"/>
        </w:rPr>
        <w:br/>
      </w:r>
    </w:p>
    <w:p w14:paraId="7859504C" w14:textId="11C8CD5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2. </w:t>
      </w:r>
      <w:proofErr w:type="spellStart"/>
      <w:r w:rsidRPr="00F86CC7">
        <w:rPr>
          <w:rFonts w:eastAsia="Times New Roman"/>
          <w:bCs/>
          <w:color w:val="000000" w:themeColor="text1"/>
          <w:sz w:val="18"/>
          <w:szCs w:val="18"/>
        </w:rPr>
        <w:t>ProximalDendrite</w:t>
      </w:r>
      <w:proofErr w:type="spellEnd"/>
      <w:r w:rsidRPr="00F86CC7">
        <w:rPr>
          <w:rFonts w:eastAsia="Times New Roman"/>
          <w:bCs/>
          <w:color w:val="000000" w:themeColor="text1"/>
          <w:sz w:val="18"/>
          <w:szCs w:val="18"/>
        </w:rPr>
        <w:t>:</w:t>
      </w:r>
    </w:p>
    <w:p w14:paraId="156A5C10"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C5A8D62" w14:textId="5F79DD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defines th</w:t>
      </w:r>
      <w:r w:rsidR="0068062B">
        <w:rPr>
          <w:rFonts w:eastAsia="Times New Roman"/>
          <w:color w:val="000000" w:themeColor="text1"/>
          <w:sz w:val="18"/>
          <w:szCs w:val="18"/>
        </w:rPr>
        <w:t>e</w:t>
      </w: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eproximal</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dentritte</w:t>
      </w:r>
      <w:proofErr w:type="spellEnd"/>
      <w:r w:rsidRPr="00F86CC7">
        <w:rPr>
          <w:rFonts w:eastAsia="Times New Roman"/>
          <w:color w:val="000000" w:themeColor="text1"/>
          <w:sz w:val="18"/>
          <w:szCs w:val="18"/>
        </w:rPr>
        <w:t xml:space="preserve"> segment. Note the segment is used during SP compute operation.</w:t>
      </w:r>
    </w:p>
    <w:p w14:paraId="28EEAB9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TM does not use this segment.</w:t>
      </w:r>
    </w:p>
    <w:p w14:paraId="6739822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uses the pool of synapses in the receptive field.</w:t>
      </w:r>
    </w:p>
    <w:p w14:paraId="24437BF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0A7EB78A" w14:textId="6CB8F796" w:rsidR="0068062B" w:rsidRDefault="0068062B" w:rsidP="00FF45A1">
      <w:pPr>
        <w:shd w:val="clear" w:color="auto" w:fill="FFFFFF"/>
        <w:spacing w:line="285" w:lineRule="atLeast"/>
        <w:jc w:val="left"/>
        <w:rPr>
          <w:rFonts w:eastAsia="Times New Roman"/>
          <w:color w:val="000000" w:themeColor="text1"/>
          <w:sz w:val="18"/>
          <w:szCs w:val="18"/>
        </w:rPr>
      </w:pPr>
      <w:proofErr w:type="gramStart"/>
      <w:r>
        <w:rPr>
          <w:rFonts w:eastAsia="Times New Roman"/>
          <w:color w:val="000000" w:themeColor="text1"/>
          <w:sz w:val="18"/>
          <w:szCs w:val="18"/>
        </w:rPr>
        <w:t>link</w:t>
      </w:r>
      <w:proofErr w:type="gramEnd"/>
      <w:r>
        <w:rPr>
          <w:rFonts w:eastAsia="Times New Roman"/>
          <w:color w:val="000000" w:themeColor="text1"/>
          <w:sz w:val="18"/>
          <w:szCs w:val="18"/>
        </w:rPr>
        <w:t xml:space="preserve"> to </w:t>
      </w:r>
      <w:proofErr w:type="spellStart"/>
      <w:r>
        <w:rPr>
          <w:rFonts w:eastAsia="Times New Roman"/>
          <w:color w:val="000000" w:themeColor="text1"/>
          <w:sz w:val="18"/>
          <w:szCs w:val="18"/>
        </w:rPr>
        <w:t>ProximalDendrite</w:t>
      </w:r>
      <w:proofErr w:type="spellEnd"/>
      <w:r>
        <w:rPr>
          <w:rFonts w:eastAsia="Times New Roman"/>
          <w:color w:val="000000" w:themeColor="text1"/>
          <w:sz w:val="18"/>
          <w:szCs w:val="18"/>
        </w:rPr>
        <w:t xml:space="preserve"> class :</w:t>
      </w:r>
    </w:p>
    <w:p w14:paraId="4BF6C1F7" w14:textId="3A53D591"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https://github.com/nabeelamaham/neocortexapi/blob/Nabeela-HTMPersistance/source/NeoCortexEntities/Entities/ProximalDentrite.cs</w:t>
      </w:r>
      <w:r w:rsidRPr="00F86CC7">
        <w:rPr>
          <w:rFonts w:eastAsia="Times New Roman"/>
          <w:color w:val="000000" w:themeColor="text1"/>
          <w:sz w:val="18"/>
          <w:szCs w:val="18"/>
        </w:rPr>
        <w:t>)</w:t>
      </w:r>
    </w:p>
    <w:p w14:paraId="547BEC68"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1293D2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p>
    <w:p w14:paraId="161BE62D"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colIndx</w:t>
      </w:r>
      <w:proofErr w:type="spellEnd"/>
      <w:r w:rsidRPr="00F86CC7">
        <w:rPr>
          <w:rFonts w:eastAsia="Times New Roman"/>
          <w:color w:val="000000" w:themeColor="text1"/>
          <w:sz w:val="18"/>
          <w:szCs w:val="18"/>
        </w:rPr>
        <w:t xml:space="preserve">, double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 : base(</w:t>
      </w:r>
      <w:proofErr w:type="spellStart"/>
      <w:r w:rsidRPr="00F86CC7">
        <w:rPr>
          <w:rFonts w:eastAsia="Times New Roman"/>
          <w:color w:val="000000" w:themeColor="text1"/>
          <w:sz w:val="18"/>
          <w:szCs w:val="18"/>
        </w:rPr>
        <w:t>colIndx</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w:t>
      </w:r>
    </w:p>
    <w:p w14:paraId="4759FA21"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61DD9D2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0DE2C0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F0D434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4ADC1EE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creates and returns a newly created synapse with the specified source cell, permanence, and index.</w:t>
      </w:r>
    </w:p>
    <w:p w14:paraId="799AE2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This method is only called for Proximal Synapses. For </w:t>
      </w:r>
      <w:proofErr w:type="spellStart"/>
      <w:r w:rsidRPr="00F86CC7">
        <w:rPr>
          <w:rFonts w:eastAsia="Times New Roman"/>
          <w:color w:val="000000" w:themeColor="text1"/>
          <w:sz w:val="18"/>
          <w:szCs w:val="18"/>
        </w:rPr>
        <w:t>ProximalDendrites</w:t>
      </w:r>
      <w:proofErr w:type="spellEnd"/>
      <w:r w:rsidRPr="00F86CC7">
        <w:rPr>
          <w:rFonts w:eastAsia="Times New Roman"/>
          <w:color w:val="000000" w:themeColor="text1"/>
          <w:sz w:val="18"/>
          <w:szCs w:val="18"/>
        </w:rPr>
        <w:t>, there are many synapses within a pool, and in that case, the index specifies the synapse's sequence order within the pool object, and may be referenced by that index.</w:t>
      </w:r>
    </w:p>
    <w:p w14:paraId="45EE681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It returns the instance of the new synapse.</w:t>
      </w:r>
    </w:p>
    <w:p w14:paraId="661CF0A2"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p>
    <w:p w14:paraId="7F48575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Synapse </w:t>
      </w:r>
      <w:proofErr w:type="spellStart"/>
      <w:r w:rsidRPr="00F86CC7">
        <w:rPr>
          <w:rFonts w:eastAsia="Times New Roman"/>
          <w:color w:val="000000" w:themeColor="text1"/>
          <w:sz w:val="18"/>
          <w:szCs w:val="18"/>
        </w:rPr>
        <w:t>CreateSynapse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index,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inputIndex</w:t>
      </w:r>
      <w:proofErr w:type="spellEnd"/>
      <w:r w:rsidRPr="00F86CC7">
        <w:rPr>
          <w:rFonts w:eastAsia="Times New Roman"/>
          <w:color w:val="000000" w:themeColor="text1"/>
          <w:sz w:val="18"/>
          <w:szCs w:val="18"/>
        </w:rPr>
        <w:t>)</w:t>
      </w:r>
    </w:p>
    <w:p w14:paraId="154C3C7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B8653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roofErr w:type="spellStart"/>
      <w:r w:rsidRPr="00F86CC7">
        <w:rPr>
          <w:rFonts w:eastAsia="Times New Roman"/>
          <w:color w:val="000000" w:themeColor="text1"/>
          <w:sz w:val="18"/>
          <w:szCs w:val="18"/>
        </w:rPr>
        <w:t>Indicies</w:t>
      </w:r>
      <w:proofErr w:type="spellEnd"/>
      <w:r w:rsidRPr="00F86CC7">
        <w:rPr>
          <w:rFonts w:eastAsia="Times New Roman"/>
          <w:color w:val="000000" w:themeColor="text1"/>
          <w:sz w:val="18"/>
          <w:szCs w:val="18"/>
        </w:rPr>
        <w:t xml:space="preserve"> of Array of connected inputs defines </w:t>
      </w:r>
      <w:proofErr w:type="gramStart"/>
      <w:r w:rsidRPr="00F86CC7">
        <w:rPr>
          <w:rFonts w:eastAsia="Times New Roman"/>
          <w:color w:val="000000" w:themeColor="text1"/>
          <w:sz w:val="18"/>
          <w:szCs w:val="18"/>
        </w:rPr>
        <w:t>RF(</w:t>
      </w:r>
      <w:proofErr w:type="gramEnd"/>
      <w:r w:rsidRPr="00F86CC7">
        <w:rPr>
          <w:rFonts w:eastAsia="Times New Roman"/>
          <w:color w:val="000000" w:themeColor="text1"/>
          <w:sz w:val="18"/>
          <w:szCs w:val="18"/>
        </w:rPr>
        <w:t xml:space="preserve">Potential Pool). It clear all the synapses from the segment. Sets the </w:t>
      </w:r>
      <w:proofErr w:type="spellStart"/>
      <w:r w:rsidRPr="00F86CC7">
        <w:rPr>
          <w:rFonts w:eastAsia="Times New Roman"/>
          <w:color w:val="000000" w:themeColor="text1"/>
          <w:sz w:val="18"/>
          <w:szCs w:val="18"/>
        </w:rPr>
        <w:t>permanences</w:t>
      </w:r>
      <w:proofErr w:type="spellEnd"/>
      <w:r w:rsidRPr="00F86CC7">
        <w:rPr>
          <w:rFonts w:eastAsia="Times New Roman"/>
          <w:color w:val="000000" w:themeColor="text1"/>
          <w:sz w:val="18"/>
          <w:szCs w:val="18"/>
        </w:rPr>
        <w:t xml:space="preserve"> for each linked Synapse specified by the indexes passed in which identify the input vector indexes associated with the </w:t>
      </w:r>
      <w:proofErr w:type="spellStart"/>
      <w:r w:rsidRPr="00F86CC7">
        <w:rPr>
          <w:rFonts w:eastAsia="Times New Roman"/>
          <w:color w:val="000000" w:themeColor="text1"/>
          <w:sz w:val="18"/>
          <w:szCs w:val="18"/>
        </w:rPr>
        <w:t>permanences</w:t>
      </w:r>
      <w:proofErr w:type="spellEnd"/>
      <w:r w:rsidRPr="00F86CC7">
        <w:rPr>
          <w:rFonts w:eastAsia="Times New Roman"/>
          <w:color w:val="000000" w:themeColor="text1"/>
          <w:sz w:val="18"/>
          <w:szCs w:val="18"/>
        </w:rPr>
        <w:t xml:space="preserve"> passed in are understood to be in "sparse" format and therefore require the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array identify their corresponding indexes.</w:t>
      </w:r>
    </w:p>
    <w:p w14:paraId="450ED8F9"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is the "sparse" version of this method.</w:t>
      </w:r>
    </w:p>
    <w:p w14:paraId="65A6AFEE"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Returns an array of synapse indexes as a dense binary array. Returns an array of indexes of input neurons connected to this pool. It returns the indexes of connected input neurons.</w:t>
      </w:r>
    </w:p>
    <w:p w14:paraId="46B837BE"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p>
    <w:p w14:paraId="243F5EA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override void Serialize(</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writer)</w:t>
      </w:r>
    </w:p>
    <w:p w14:paraId="2E1ECBF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6E847FE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6C2B965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static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5F333DC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4BD5E1B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741354B"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w:t>
      </w:r>
      <w:proofErr w:type="gramStart"/>
      <w:r w:rsidRPr="00F86CC7">
        <w:rPr>
          <w:rFonts w:eastAsia="Times New Roman"/>
          <w:bCs/>
          <w:color w:val="000000" w:themeColor="text1"/>
          <w:sz w:val="18"/>
          <w:szCs w:val="18"/>
        </w:rPr>
        <w:t>#  3</w:t>
      </w:r>
      <w:proofErr w:type="gramEnd"/>
      <w:r w:rsidRPr="00F86CC7">
        <w:rPr>
          <w:rFonts w:eastAsia="Times New Roman"/>
          <w:bCs/>
          <w:color w:val="000000" w:themeColor="text1"/>
          <w:sz w:val="18"/>
          <w:szCs w:val="18"/>
        </w:rPr>
        <w:t xml:space="preserve">. </w:t>
      </w:r>
      <w:proofErr w:type="spellStart"/>
      <w:r w:rsidRPr="00F86CC7">
        <w:rPr>
          <w:rFonts w:eastAsia="Times New Roman"/>
          <w:bCs/>
          <w:color w:val="000000" w:themeColor="text1"/>
          <w:sz w:val="18"/>
          <w:szCs w:val="18"/>
        </w:rPr>
        <w:t>DistalDendrite</w:t>
      </w:r>
      <w:proofErr w:type="spellEnd"/>
      <w:r w:rsidRPr="00F86CC7">
        <w:rPr>
          <w:rFonts w:eastAsia="Times New Roman"/>
          <w:bCs/>
          <w:color w:val="000000" w:themeColor="text1"/>
          <w:sz w:val="18"/>
          <w:szCs w:val="18"/>
        </w:rPr>
        <w:t>:</w:t>
      </w:r>
    </w:p>
    <w:p w14:paraId="4BA67C33"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CF7975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Implements a distal dendritic segment that is used for learning sequences. Segments are owned by Cells and in turn own Cells which are </w:t>
      </w:r>
      <w:proofErr w:type="spellStart"/>
      <w:r w:rsidRPr="00F86CC7">
        <w:rPr>
          <w:rFonts w:eastAsia="Times New Roman"/>
          <w:color w:val="000000" w:themeColor="text1"/>
          <w:sz w:val="18"/>
          <w:szCs w:val="18"/>
        </w:rPr>
        <w:t>obversely</w:t>
      </w:r>
      <w:proofErr w:type="spellEnd"/>
      <w:r w:rsidRPr="00F86CC7">
        <w:rPr>
          <w:rFonts w:eastAsia="Times New Roman"/>
          <w:color w:val="000000" w:themeColor="text1"/>
          <w:sz w:val="18"/>
          <w:szCs w:val="18"/>
        </w:rPr>
        <w:t xml:space="preserve"> connected to by a "source cell", which is the Cell that will activate a given Synapse owned by this Segment.</w:t>
      </w:r>
    </w:p>
    <w:p w14:paraId="5175537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5EF3E847" w14:textId="77777777" w:rsidR="00070005" w:rsidRDefault="00070005" w:rsidP="00FF45A1">
      <w:pPr>
        <w:shd w:val="clear" w:color="auto" w:fill="FFFFFF"/>
        <w:spacing w:line="285" w:lineRule="atLeast"/>
        <w:jc w:val="left"/>
        <w:rPr>
          <w:rFonts w:eastAsia="Times New Roman"/>
          <w:color w:val="000000" w:themeColor="text1"/>
          <w:sz w:val="18"/>
          <w:szCs w:val="18"/>
        </w:rPr>
      </w:pPr>
      <w:proofErr w:type="gramStart"/>
      <w:r>
        <w:rPr>
          <w:rFonts w:eastAsia="Times New Roman"/>
          <w:color w:val="000000" w:themeColor="text1"/>
          <w:sz w:val="18"/>
          <w:szCs w:val="18"/>
        </w:rPr>
        <w:t>link</w:t>
      </w:r>
      <w:proofErr w:type="gramEnd"/>
      <w:r>
        <w:rPr>
          <w:rFonts w:eastAsia="Times New Roman"/>
          <w:color w:val="000000" w:themeColor="text1"/>
          <w:sz w:val="18"/>
          <w:szCs w:val="18"/>
        </w:rPr>
        <w:t xml:space="preserve"> to DistalDendriteDendrite</w:t>
      </w:r>
    </w:p>
    <w:p w14:paraId="1D0F25C4" w14:textId="4E22D2E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https://github.com/nabeelamaham/neocortexapi/blob/Nabeela-HTMPersistance/source/NeoCortexEntities/Entities/DistalDendrite.cs</w:t>
      </w:r>
      <w:r w:rsidRPr="00F86CC7">
        <w:rPr>
          <w:rFonts w:eastAsia="Times New Roman"/>
          <w:color w:val="000000" w:themeColor="text1"/>
          <w:sz w:val="18"/>
          <w:szCs w:val="18"/>
        </w:rPr>
        <w:t>)</w:t>
      </w:r>
    </w:p>
    <w:p w14:paraId="69289283"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p>
    <w:p w14:paraId="5489A24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 Segment, </w:t>
      </w:r>
      <w:proofErr w:type="spellStart"/>
      <w:r w:rsidRPr="00F86CC7">
        <w:rPr>
          <w:rFonts w:eastAsia="Times New Roman"/>
          <w:color w:val="000000" w:themeColor="text1"/>
          <w:sz w:val="18"/>
          <w:szCs w:val="18"/>
        </w:rPr>
        <w:t>IComparable</w:t>
      </w:r>
      <w:proofErr w:type="spellEnd"/>
      <w:r w:rsidRPr="00F86CC7">
        <w:rPr>
          <w:rFonts w:eastAsia="Times New Roman"/>
          <w:color w:val="000000" w:themeColor="text1"/>
          <w:sz w:val="18"/>
          <w:szCs w:val="18"/>
        </w:rPr>
        <w:t>&lt;</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&gt;, </w:t>
      </w:r>
      <w:proofErr w:type="spellStart"/>
      <w:r w:rsidRPr="00F86CC7">
        <w:rPr>
          <w:rFonts w:eastAsia="Times New Roman"/>
          <w:color w:val="000000" w:themeColor="text1"/>
          <w:sz w:val="18"/>
          <w:szCs w:val="18"/>
        </w:rPr>
        <w:t>IEquatable</w:t>
      </w:r>
      <w:proofErr w:type="spellEnd"/>
      <w:r w:rsidRPr="00F86CC7">
        <w:rPr>
          <w:rFonts w:eastAsia="Times New Roman"/>
          <w:color w:val="000000" w:themeColor="text1"/>
          <w:sz w:val="18"/>
          <w:szCs w:val="18"/>
        </w:rPr>
        <w:t>&lt;</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&gt;</w:t>
      </w:r>
    </w:p>
    <w:p w14:paraId="3F234CD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847C62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8964D1" w14:textId="379789B8" w:rsidR="00FF45A1" w:rsidRPr="00F86CC7" w:rsidRDefault="00070005" w:rsidP="00FF45A1">
      <w:pPr>
        <w:shd w:val="clear" w:color="auto" w:fill="FFFFFF"/>
        <w:spacing w:line="285" w:lineRule="atLeast"/>
        <w:jc w:val="left"/>
        <w:rPr>
          <w:rFonts w:eastAsia="Times New Roman"/>
          <w:color w:val="000000" w:themeColor="text1"/>
          <w:sz w:val="18"/>
          <w:szCs w:val="18"/>
        </w:rPr>
      </w:pPr>
      <w:r w:rsidRPr="00070005">
        <w:rPr>
          <w:rFonts w:eastAsia="Times New Roman"/>
          <w:b/>
          <w:color w:val="000000" w:themeColor="text1"/>
          <w:sz w:val="18"/>
          <w:szCs w:val="18"/>
        </w:rPr>
        <w:t xml:space="preserve">Cell: </w:t>
      </w:r>
      <w:r w:rsidR="00FF45A1" w:rsidRPr="00F86CC7">
        <w:rPr>
          <w:rFonts w:eastAsia="Times New Roman"/>
          <w:color w:val="000000" w:themeColor="text1"/>
          <w:sz w:val="18"/>
          <w:szCs w:val="18"/>
        </w:rPr>
        <w:t>The cell that owns (parent) the segment.  </w:t>
      </w:r>
      <w:proofErr w:type="gramStart"/>
      <w:r w:rsidR="00FF45A1" w:rsidRPr="00F86CC7">
        <w:rPr>
          <w:rFonts w:eastAsia="Times New Roman"/>
          <w:color w:val="000000" w:themeColor="text1"/>
          <w:sz w:val="18"/>
          <w:szCs w:val="18"/>
        </w:rPr>
        <w:t>the</w:t>
      </w:r>
      <w:proofErr w:type="gramEnd"/>
      <w:r w:rsidR="00FF45A1" w:rsidRPr="00F86CC7">
        <w:rPr>
          <w:rFonts w:eastAsia="Times New Roman"/>
          <w:color w:val="000000" w:themeColor="text1"/>
          <w:sz w:val="18"/>
          <w:szCs w:val="18"/>
        </w:rPr>
        <w:t xml:space="preserve"> last iteration in which this segment was active.</w:t>
      </w:r>
    </w:p>
    <w:p w14:paraId="25ED6491" w14:textId="44CB060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seq</w:t>
      </w:r>
      <w:r w:rsidR="006F4C2B">
        <w:rPr>
          <w:rFonts w:eastAsia="Times New Roman"/>
          <w:color w:val="000000" w:themeColor="text1"/>
          <w:sz w:val="18"/>
          <w:szCs w:val="18"/>
        </w:rPr>
        <w:t>u</w:t>
      </w:r>
      <w:r w:rsidRPr="00F86CC7">
        <w:rPr>
          <w:rFonts w:eastAsia="Times New Roman"/>
          <w:color w:val="000000" w:themeColor="text1"/>
          <w:sz w:val="18"/>
          <w:szCs w:val="18"/>
        </w:rPr>
        <w:t xml:space="preserve">ence number of the segment. Specifies the order of the segment of the Connections instance. </w:t>
      </w:r>
    </w:p>
    <w:p w14:paraId="1F37E2D3" w14:textId="290172A2" w:rsidR="00FF45A1" w:rsidRPr="00070005" w:rsidRDefault="00FF45A1" w:rsidP="00FF45A1">
      <w:pPr>
        <w:shd w:val="clear" w:color="auto" w:fill="FFFFFF"/>
        <w:spacing w:line="285" w:lineRule="atLeast"/>
        <w:jc w:val="left"/>
        <w:rPr>
          <w:rFonts w:eastAsia="Times New Roman"/>
          <w:b/>
          <w:color w:val="000000" w:themeColor="text1"/>
          <w:sz w:val="18"/>
          <w:szCs w:val="18"/>
        </w:rPr>
      </w:pPr>
      <w:r w:rsidRPr="00F86CC7">
        <w:rPr>
          <w:rFonts w:eastAsia="Times New Roman"/>
          <w:bCs/>
          <w:color w:val="000000" w:themeColor="text1"/>
          <w:sz w:val="18"/>
          <w:szCs w:val="18"/>
        </w:rPr>
        <w:t xml:space="preserve"> </w:t>
      </w:r>
      <w:proofErr w:type="spellStart"/>
      <w:r w:rsidRPr="00070005">
        <w:rPr>
          <w:rFonts w:eastAsia="Times New Roman"/>
          <w:b/>
          <w:bCs/>
          <w:color w:val="000000" w:themeColor="text1"/>
          <w:sz w:val="18"/>
          <w:szCs w:val="18"/>
        </w:rPr>
        <w:t>ParentCell</w:t>
      </w:r>
      <w:proofErr w:type="spellEnd"/>
      <w:r w:rsidRPr="00070005">
        <w:rPr>
          <w:rFonts w:eastAsia="Times New Roman"/>
          <w:b/>
          <w:bCs/>
          <w:color w:val="000000" w:themeColor="text1"/>
          <w:sz w:val="18"/>
          <w:szCs w:val="18"/>
        </w:rPr>
        <w:t>:</w:t>
      </w:r>
    </w:p>
    <w:p w14:paraId="3E056B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cell, which owns the segment.</w:t>
      </w:r>
    </w:p>
    <w:p w14:paraId="70F820D2" w14:textId="3BB421C0"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w:t>
      </w:r>
      <w:proofErr w:type="spellStart"/>
      <w:proofErr w:type="gramStart"/>
      <w:r w:rsidRPr="006F4C2B">
        <w:rPr>
          <w:rFonts w:eastAsia="Times New Roman"/>
          <w:b/>
          <w:bCs/>
          <w:color w:val="000000" w:themeColor="text1"/>
          <w:sz w:val="18"/>
          <w:szCs w:val="18"/>
        </w:rPr>
        <w:t>flatIdx</w:t>
      </w:r>
      <w:proofErr w:type="spellEnd"/>
      <w:proofErr w:type="gramEnd"/>
      <w:r w:rsidRPr="006F4C2B">
        <w:rPr>
          <w:rFonts w:eastAsia="Times New Roman"/>
          <w:b/>
          <w:bCs/>
          <w:color w:val="000000" w:themeColor="text1"/>
          <w:sz w:val="18"/>
          <w:szCs w:val="18"/>
        </w:rPr>
        <w:t>:</w:t>
      </w:r>
      <w:r w:rsidRPr="00F86CC7">
        <w:rPr>
          <w:rFonts w:eastAsia="Times New Roman"/>
          <w:bCs/>
          <w:color w:val="000000" w:themeColor="text1"/>
          <w:sz w:val="18"/>
          <w:szCs w:val="18"/>
        </w:rPr>
        <w:t xml:space="preserve"> </w:t>
      </w:r>
    </w:p>
    <w:p w14:paraId="7A1016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flat index of the segment. If some segments are destroyed (synapses lost permanence</w:t>
      </w:r>
      <w:proofErr w:type="gramStart"/>
      <w:r w:rsidRPr="00F86CC7">
        <w:rPr>
          <w:rFonts w:eastAsia="Times New Roman"/>
          <w:color w:val="000000" w:themeColor="text1"/>
          <w:sz w:val="18"/>
          <w:szCs w:val="18"/>
        </w:rPr>
        <w:t>)then</w:t>
      </w:r>
      <w:proofErr w:type="gramEnd"/>
      <w:r w:rsidRPr="00F86CC7">
        <w:rPr>
          <w:rFonts w:eastAsia="Times New Roman"/>
          <w:color w:val="000000" w:themeColor="text1"/>
          <w:sz w:val="18"/>
          <w:szCs w:val="18"/>
        </w:rPr>
        <w:t xml:space="preserve"> the new segment will reuse the flat index. In contrast, the ordinal number will </w:t>
      </w:r>
      <w:proofErr w:type="spellStart"/>
      <w:r w:rsidRPr="00F86CC7">
        <w:rPr>
          <w:rFonts w:eastAsia="Times New Roman"/>
          <w:color w:val="000000" w:themeColor="text1"/>
          <w:sz w:val="18"/>
          <w:szCs w:val="18"/>
        </w:rPr>
        <w:t>increas</w:t>
      </w:r>
      <w:proofErr w:type="spellEnd"/>
      <w:r w:rsidRPr="00F86CC7">
        <w:rPr>
          <w:rFonts w:eastAsia="Times New Roman"/>
          <w:color w:val="000000" w:themeColor="text1"/>
          <w:sz w:val="18"/>
          <w:szCs w:val="18"/>
        </w:rPr>
        <w:t xml:space="preserve"> when new segments are created.</w:t>
      </w:r>
    </w:p>
    <w:p w14:paraId="56464E6B"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roofErr w:type="spellStart"/>
      <w:proofErr w:type="gramStart"/>
      <w:r w:rsidRPr="00F86CC7">
        <w:rPr>
          <w:rFonts w:eastAsia="Times New Roman"/>
          <w:color w:val="000000" w:themeColor="text1"/>
          <w:sz w:val="18"/>
          <w:szCs w:val="18"/>
        </w:rPr>
        <w:t>lastUsedIteration</w:t>
      </w:r>
      <w:proofErr w:type="spellEnd"/>
      <w:proofErr w:type="gramEnd"/>
    </w:p>
    <w:p w14:paraId="623B4A64" w14:textId="065811BF" w:rsidR="00FF45A1" w:rsidRPr="0068062B" w:rsidRDefault="00FF45A1" w:rsidP="00FF45A1">
      <w:pPr>
        <w:shd w:val="clear" w:color="auto" w:fill="FFFFFF"/>
        <w:spacing w:line="285" w:lineRule="atLeast"/>
        <w:jc w:val="left"/>
        <w:rPr>
          <w:rFonts w:eastAsia="Times New Roman"/>
          <w:b/>
          <w:color w:val="000000" w:themeColor="text1"/>
          <w:sz w:val="18"/>
          <w:szCs w:val="18"/>
        </w:rPr>
      </w:pPr>
      <w:proofErr w:type="gramStart"/>
      <w:r w:rsidRPr="0068062B">
        <w:rPr>
          <w:rFonts w:eastAsia="Times New Roman"/>
          <w:b/>
          <w:bCs/>
          <w:color w:val="000000" w:themeColor="text1"/>
          <w:sz w:val="18"/>
          <w:szCs w:val="18"/>
        </w:rPr>
        <w:lastRenderedPageBreak/>
        <w:t>ordinal</w:t>
      </w:r>
      <w:proofErr w:type="gramEnd"/>
      <w:r w:rsidRPr="0068062B">
        <w:rPr>
          <w:rFonts w:eastAsia="Times New Roman"/>
          <w:b/>
          <w:bCs/>
          <w:color w:val="000000" w:themeColor="text1"/>
          <w:sz w:val="18"/>
          <w:szCs w:val="18"/>
        </w:rPr>
        <w:t>:</w:t>
      </w:r>
    </w:p>
    <w:p w14:paraId="17A1D145" w14:textId="479C6F26"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ordin</w:t>
      </w:r>
      <w:r w:rsidR="00FF45A1" w:rsidRPr="00F86CC7">
        <w:rPr>
          <w:rFonts w:eastAsia="Times New Roman"/>
          <w:color w:val="000000" w:themeColor="text1"/>
          <w:sz w:val="18"/>
          <w:szCs w:val="18"/>
        </w:rPr>
        <w:t>al number of the segment. This number is incremented on each new segment.</w:t>
      </w:r>
    </w:p>
    <w:p w14:paraId="35E60FF8" w14:textId="3CA016B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If some segments are destroyed,</w:t>
      </w:r>
      <w:r w:rsidR="0068062B">
        <w:rPr>
          <w:rFonts w:eastAsia="Times New Roman"/>
          <w:color w:val="000000" w:themeColor="text1"/>
          <w:sz w:val="18"/>
          <w:szCs w:val="18"/>
        </w:rPr>
        <w:t xml:space="preserve"> this number is still increment</w:t>
      </w:r>
      <w:r w:rsidRPr="00F86CC7">
        <w:rPr>
          <w:rFonts w:eastAsia="Times New Roman"/>
          <w:color w:val="000000" w:themeColor="text1"/>
          <w:sz w:val="18"/>
          <w:szCs w:val="18"/>
        </w:rPr>
        <w:t>.</w:t>
      </w:r>
    </w:p>
    <w:p w14:paraId="55FF7702" w14:textId="2C6A5553" w:rsidR="00FF45A1" w:rsidRPr="0068062B" w:rsidRDefault="00FF45A1" w:rsidP="00FF45A1">
      <w:pPr>
        <w:shd w:val="clear" w:color="auto" w:fill="FFFFFF"/>
        <w:spacing w:line="285" w:lineRule="atLeast"/>
        <w:jc w:val="left"/>
        <w:rPr>
          <w:rFonts w:eastAsia="Times New Roman"/>
          <w:b/>
          <w:color w:val="000000" w:themeColor="text1"/>
          <w:sz w:val="18"/>
          <w:szCs w:val="18"/>
        </w:rPr>
      </w:pPr>
      <w:proofErr w:type="spellStart"/>
      <w:proofErr w:type="gramStart"/>
      <w:r w:rsidRPr="0068062B">
        <w:rPr>
          <w:rFonts w:eastAsia="Times New Roman"/>
          <w:b/>
          <w:bCs/>
          <w:color w:val="000000" w:themeColor="text1"/>
          <w:sz w:val="18"/>
          <w:szCs w:val="18"/>
        </w:rPr>
        <w:t>synapsePermConnected</w:t>
      </w:r>
      <w:proofErr w:type="spellEnd"/>
      <w:proofErr w:type="gramEnd"/>
    </w:p>
    <w:p w14:paraId="4485605E" w14:textId="3CB2A4D5" w:rsidR="00FF45A1" w:rsidRPr="0068062B" w:rsidRDefault="00FF45A1" w:rsidP="00FF45A1">
      <w:pPr>
        <w:shd w:val="clear" w:color="auto" w:fill="FFFFFF"/>
        <w:spacing w:line="285" w:lineRule="atLeast"/>
        <w:jc w:val="left"/>
        <w:rPr>
          <w:rFonts w:eastAsia="Times New Roman"/>
          <w:b/>
          <w:color w:val="000000" w:themeColor="text1"/>
          <w:sz w:val="18"/>
          <w:szCs w:val="18"/>
        </w:rPr>
      </w:pPr>
      <w:proofErr w:type="spellStart"/>
      <w:proofErr w:type="gramStart"/>
      <w:r w:rsidRPr="0068062B">
        <w:rPr>
          <w:rFonts w:eastAsia="Times New Roman"/>
          <w:b/>
          <w:bCs/>
          <w:color w:val="000000" w:themeColor="text1"/>
          <w:sz w:val="18"/>
          <w:szCs w:val="18"/>
        </w:rPr>
        <w:t>numInputs</w:t>
      </w:r>
      <w:proofErr w:type="spellEnd"/>
      <w:proofErr w:type="gramEnd"/>
    </w:p>
    <w:p w14:paraId="4BCECB6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r w:rsidRPr="00F86CC7">
        <w:rPr>
          <w:rFonts w:eastAsia="Times New Roman"/>
          <w:color w:val="000000" w:themeColor="text1"/>
          <w:sz w:val="18"/>
          <w:szCs w:val="18"/>
        </w:rPr>
        <w:t xml:space="preserve"> </w:t>
      </w:r>
    </w:p>
    <w:p w14:paraId="575E967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(Cell </w:t>
      </w:r>
      <w:proofErr w:type="spellStart"/>
      <w:r w:rsidRPr="00F86CC7">
        <w:rPr>
          <w:rFonts w:eastAsia="Times New Roman"/>
          <w:color w:val="000000" w:themeColor="text1"/>
          <w:sz w:val="18"/>
          <w:szCs w:val="18"/>
        </w:rPr>
        <w:t>parentCell</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flatIdx</w:t>
      </w:r>
      <w:proofErr w:type="spellEnd"/>
      <w:r w:rsidRPr="00F86CC7">
        <w:rPr>
          <w:rFonts w:eastAsia="Times New Roman"/>
          <w:color w:val="000000" w:themeColor="text1"/>
          <w:sz w:val="18"/>
          <w:szCs w:val="18"/>
        </w:rPr>
        <w:t xml:space="preserve">, long </w:t>
      </w:r>
      <w:proofErr w:type="spellStart"/>
      <w:r w:rsidRPr="00F86CC7">
        <w:rPr>
          <w:rFonts w:eastAsia="Times New Roman"/>
          <w:color w:val="000000" w:themeColor="text1"/>
          <w:sz w:val="18"/>
          <w:szCs w:val="18"/>
        </w:rPr>
        <w:t>lastUsedIteration</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ordinal, double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 : base(</w:t>
      </w:r>
      <w:proofErr w:type="spellStart"/>
      <w:r w:rsidRPr="00F86CC7">
        <w:rPr>
          <w:rFonts w:eastAsia="Times New Roman"/>
          <w:color w:val="000000" w:themeColor="text1"/>
          <w:sz w:val="18"/>
          <w:szCs w:val="18"/>
        </w:rPr>
        <w:t>flatIdx</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w:t>
      </w:r>
    </w:p>
    <w:p w14:paraId="62BF68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40CD72C"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compares this segment with the given one and Compares by index as well.</w:t>
      </w:r>
    </w:p>
    <w:p w14:paraId="5BA795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It  Serialize</w:t>
      </w:r>
      <w:proofErr w:type="gramEnd"/>
      <w:r w:rsidRPr="00F86CC7">
        <w:rPr>
          <w:rFonts w:eastAsia="Times New Roman"/>
          <w:color w:val="000000" w:themeColor="text1"/>
          <w:sz w:val="18"/>
          <w:szCs w:val="18"/>
        </w:rPr>
        <w:t xml:space="preserve"> method for </w:t>
      </w:r>
      <w:proofErr w:type="spellStart"/>
      <w:r w:rsidRPr="00F86CC7">
        <w:rPr>
          <w:rFonts w:eastAsia="Times New Roman"/>
          <w:color w:val="000000" w:themeColor="text1"/>
          <w:sz w:val="18"/>
          <w:szCs w:val="18"/>
        </w:rPr>
        <w:t>DistalDendrite</w:t>
      </w:r>
      <w:proofErr w:type="spellEnd"/>
    </w:p>
    <w:p w14:paraId="47285CE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csharp</w:t>
      </w:r>
      <w:proofErr w:type="spellEnd"/>
      <w:proofErr w:type="gramEnd"/>
      <w:r w:rsidRPr="00F86CC7">
        <w:rPr>
          <w:rFonts w:eastAsia="Times New Roman"/>
          <w:color w:val="000000" w:themeColor="text1"/>
          <w:sz w:val="18"/>
          <w:szCs w:val="18"/>
        </w:rPr>
        <w:t xml:space="preserve">    </w:t>
      </w:r>
    </w:p>
    <w:p w14:paraId="72821E8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internal</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SerializeT</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writer)</w:t>
      </w:r>
    </w:p>
    <w:p w14:paraId="04DA1B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E6B48F2"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4DA421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Then apply deserialization.   </w:t>
      </w:r>
    </w:p>
    <w:p w14:paraId="3425F52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r w:rsidRPr="00F86CC7">
        <w:rPr>
          <w:rFonts w:eastAsia="Times New Roman"/>
          <w:color w:val="000000" w:themeColor="text1"/>
          <w:sz w:val="18"/>
          <w:szCs w:val="18"/>
        </w:rPr>
        <w:t xml:space="preserve">        </w:t>
      </w:r>
    </w:p>
    <w:p w14:paraId="2F3989C5"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static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4D67066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6EAF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25437644"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1CE087" w14:textId="5AECD9A2" w:rsidR="00FF45A1" w:rsidRPr="006F4C2B" w:rsidRDefault="006F4C2B" w:rsidP="00FF45A1">
      <w:pPr>
        <w:shd w:val="clear" w:color="auto" w:fill="FFFFFF"/>
        <w:spacing w:line="285" w:lineRule="atLeast"/>
        <w:jc w:val="left"/>
        <w:rPr>
          <w:rFonts w:eastAsia="Times New Roman"/>
          <w:b/>
          <w:color w:val="000000" w:themeColor="text1"/>
          <w:sz w:val="18"/>
          <w:szCs w:val="18"/>
        </w:rPr>
      </w:pPr>
      <w:r>
        <w:rPr>
          <w:rFonts w:eastAsia="Times New Roman"/>
          <w:b/>
          <w:bCs/>
          <w:color w:val="000000" w:themeColor="text1"/>
          <w:sz w:val="18"/>
          <w:szCs w:val="18"/>
        </w:rPr>
        <w:t xml:space="preserve">Unit </w:t>
      </w:r>
      <w:r w:rsidR="00FF45A1" w:rsidRPr="006F4C2B">
        <w:rPr>
          <w:rFonts w:eastAsia="Times New Roman"/>
          <w:b/>
          <w:bCs/>
          <w:color w:val="000000" w:themeColor="text1"/>
          <w:sz w:val="18"/>
          <w:szCs w:val="18"/>
        </w:rPr>
        <w:t>Test Classes for the project.</w:t>
      </w:r>
    </w:p>
    <w:p w14:paraId="76DE5C01" w14:textId="1E097A76" w:rsidR="00FF45A1" w:rsidRPr="00F86CC7" w:rsidRDefault="006F4C2B" w:rsidP="00FF45A1">
      <w:pPr>
        <w:shd w:val="clear" w:color="auto" w:fill="FFFFFF"/>
        <w:spacing w:line="285" w:lineRule="atLeast"/>
        <w:jc w:val="left"/>
        <w:rPr>
          <w:rFonts w:eastAsia="Times New Roman"/>
          <w:color w:val="000000" w:themeColor="text1"/>
          <w:sz w:val="18"/>
          <w:szCs w:val="18"/>
        </w:rPr>
      </w:pPr>
      <w:proofErr w:type="gramStart"/>
      <w:r>
        <w:rPr>
          <w:rFonts w:eastAsia="Times New Roman"/>
          <w:color w:val="000000" w:themeColor="text1"/>
          <w:sz w:val="18"/>
          <w:szCs w:val="18"/>
        </w:rPr>
        <w:t>the</w:t>
      </w:r>
      <w:proofErr w:type="gramEnd"/>
      <w:r>
        <w:rPr>
          <w:rFonts w:eastAsia="Times New Roman"/>
          <w:color w:val="000000" w:themeColor="text1"/>
          <w:sz w:val="18"/>
          <w:szCs w:val="18"/>
        </w:rPr>
        <w:t xml:space="preserve"> following code is </w:t>
      </w:r>
      <w:proofErr w:type="spellStart"/>
      <w:r>
        <w:rPr>
          <w:rFonts w:eastAsia="Times New Roman"/>
          <w:color w:val="000000" w:themeColor="text1"/>
          <w:sz w:val="18"/>
          <w:szCs w:val="18"/>
        </w:rPr>
        <w:t>applid</w:t>
      </w:r>
      <w:proofErr w:type="spellEnd"/>
      <w:r w:rsidR="00FF45A1" w:rsidRPr="00F86CC7">
        <w:rPr>
          <w:rFonts w:eastAsia="Times New Roman"/>
          <w:color w:val="000000" w:themeColor="text1"/>
          <w:sz w:val="18"/>
          <w:szCs w:val="18"/>
        </w:rPr>
        <w:t xml:space="preserve"> for testing the classes(</w:t>
      </w:r>
      <w:proofErr w:type="spellStart"/>
      <w:r w:rsidR="00FF45A1" w:rsidRPr="006F4C2B">
        <w:rPr>
          <w:rFonts w:eastAsia="Times New Roman"/>
          <w:b/>
          <w:color w:val="000000" w:themeColor="text1"/>
          <w:sz w:val="18"/>
          <w:szCs w:val="18"/>
        </w:rPr>
        <w:t>SegmentActivity</w:t>
      </w:r>
      <w:proofErr w:type="spellEnd"/>
      <w:r w:rsidR="00FF45A1" w:rsidRPr="006F4C2B">
        <w:rPr>
          <w:rFonts w:eastAsia="Times New Roman"/>
          <w:b/>
          <w:color w:val="000000" w:themeColor="text1"/>
          <w:sz w:val="18"/>
          <w:szCs w:val="18"/>
        </w:rPr>
        <w:t xml:space="preserve">, </w:t>
      </w:r>
      <w:proofErr w:type="spellStart"/>
      <w:r w:rsidR="00FF45A1" w:rsidRPr="006F4C2B">
        <w:rPr>
          <w:rFonts w:eastAsia="Times New Roman"/>
          <w:b/>
          <w:color w:val="000000" w:themeColor="text1"/>
          <w:sz w:val="18"/>
          <w:szCs w:val="18"/>
        </w:rPr>
        <w:t>DistelDendrite</w:t>
      </w:r>
      <w:proofErr w:type="spellEnd"/>
      <w:r w:rsidR="00FF45A1" w:rsidRPr="006F4C2B">
        <w:rPr>
          <w:rFonts w:eastAsia="Times New Roman"/>
          <w:b/>
          <w:color w:val="000000" w:themeColor="text1"/>
          <w:sz w:val="18"/>
          <w:szCs w:val="18"/>
        </w:rPr>
        <w:t xml:space="preserve">, </w:t>
      </w:r>
      <w:proofErr w:type="spellStart"/>
      <w:r w:rsidR="00FF45A1" w:rsidRPr="006F4C2B">
        <w:rPr>
          <w:rFonts w:eastAsia="Times New Roman"/>
          <w:b/>
          <w:color w:val="000000" w:themeColor="text1"/>
          <w:sz w:val="18"/>
          <w:szCs w:val="18"/>
        </w:rPr>
        <w:t>pxorimalDendrite</w:t>
      </w:r>
      <w:proofErr w:type="spellEnd"/>
      <w:r w:rsidR="00FF45A1" w:rsidRPr="00F86CC7">
        <w:rPr>
          <w:rFonts w:eastAsia="Times New Roman"/>
          <w:color w:val="000000" w:themeColor="text1"/>
          <w:sz w:val="18"/>
          <w:szCs w:val="18"/>
        </w:rPr>
        <w:t xml:space="preserve">) </w:t>
      </w:r>
    </w:p>
    <w:p w14:paraId="4B7C7EB6"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Here is the link to the unit Test class.</w:t>
      </w:r>
    </w:p>
    <w:p w14:paraId="1C30112B" w14:textId="77777777" w:rsidR="006F4C2B" w:rsidRDefault="006F4C2B" w:rsidP="00FF45A1">
      <w:pPr>
        <w:shd w:val="clear" w:color="auto" w:fill="FFFFFF"/>
        <w:spacing w:line="285" w:lineRule="atLeast"/>
        <w:jc w:val="left"/>
        <w:rPr>
          <w:rFonts w:eastAsia="Times New Roman"/>
          <w:color w:val="000000" w:themeColor="text1"/>
          <w:sz w:val="18"/>
          <w:szCs w:val="18"/>
        </w:rPr>
      </w:pPr>
      <w:proofErr w:type="gramStart"/>
      <w:r>
        <w:rPr>
          <w:rFonts w:eastAsia="Times New Roman"/>
          <w:color w:val="000000" w:themeColor="text1"/>
          <w:sz w:val="18"/>
          <w:szCs w:val="18"/>
        </w:rPr>
        <w:t>link</w:t>
      </w:r>
      <w:proofErr w:type="gramEnd"/>
      <w:r>
        <w:rPr>
          <w:rFonts w:eastAsia="Times New Roman"/>
          <w:color w:val="000000" w:themeColor="text1"/>
          <w:sz w:val="18"/>
          <w:szCs w:val="18"/>
        </w:rPr>
        <w:t xml:space="preserve"> to project</w:t>
      </w:r>
    </w:p>
    <w:p w14:paraId="0215D8C6" w14:textId="7B0F51D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https://github.com/nabeelamaham/neocortexapi/blob/Nabeela-HTMPersistance/source/HTMPersistanceUnitTests/SerializeSegmentActivityTest.cs</w:t>
      </w:r>
      <w:r w:rsidRPr="00F86CC7">
        <w:rPr>
          <w:rFonts w:eastAsia="Times New Roman"/>
          <w:color w:val="000000" w:themeColor="text1"/>
          <w:sz w:val="18"/>
          <w:szCs w:val="18"/>
        </w:rPr>
        <w:t>)</w:t>
      </w:r>
    </w:p>
    <w:p w14:paraId="1B29D07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E2E2E7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csharp</w:t>
      </w:r>
      <w:proofErr w:type="spellEnd"/>
    </w:p>
    <w:p w14:paraId="3CBA14B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TestSegmentActivitySErialization</w:t>
      </w:r>
      <w:proofErr w:type="spellEnd"/>
      <w:r w:rsidRPr="00F86CC7">
        <w:rPr>
          <w:rFonts w:eastAsia="Times New Roman"/>
          <w:color w:val="000000" w:themeColor="text1"/>
          <w:sz w:val="18"/>
          <w:szCs w:val="18"/>
        </w:rPr>
        <w:t>()</w:t>
      </w:r>
    </w:p>
    <w:p w14:paraId="5A2AC1B8" w14:textId="283365A5"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574E0951" w14:textId="6815C3C2"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SegmentActivity</w:t>
      </w:r>
      <w:proofErr w:type="spellEnd"/>
      <w:r w:rsidRPr="00F86CC7">
        <w:rPr>
          <w:rFonts w:eastAsia="Times New Roman"/>
          <w:color w:val="000000" w:themeColor="text1"/>
          <w:sz w:val="18"/>
          <w:szCs w:val="18"/>
        </w:rPr>
        <w:t xml:space="preserve"> s</w:t>
      </w:r>
      <w:r w:rsidR="006F4C2B">
        <w:rPr>
          <w:rFonts w:eastAsia="Times New Roman"/>
          <w:color w:val="000000" w:themeColor="text1"/>
          <w:sz w:val="18"/>
          <w:szCs w:val="18"/>
        </w:rPr>
        <w:t xml:space="preserve">egment = new </w:t>
      </w:r>
      <w:proofErr w:type="spellStart"/>
      <w:proofErr w:type="gramStart"/>
      <w:r w:rsidR="006F4C2B">
        <w:rPr>
          <w:rFonts w:eastAsia="Times New Roman"/>
          <w:color w:val="000000" w:themeColor="text1"/>
          <w:sz w:val="18"/>
          <w:szCs w:val="18"/>
        </w:rPr>
        <w:t>SegmentActivity</w:t>
      </w:r>
      <w:proofErr w:type="spellEnd"/>
      <w:r w:rsidR="006F4C2B">
        <w:rPr>
          <w:rFonts w:eastAsia="Times New Roman"/>
          <w:color w:val="000000" w:themeColor="text1"/>
          <w:sz w:val="18"/>
          <w:szCs w:val="18"/>
        </w:rPr>
        <w:t>(</w:t>
      </w:r>
      <w:proofErr w:type="gramEnd"/>
      <w:r w:rsidR="006F4C2B">
        <w:rPr>
          <w:rFonts w:eastAsia="Times New Roman"/>
          <w:color w:val="000000" w:themeColor="text1"/>
          <w:sz w:val="18"/>
          <w:szCs w:val="18"/>
        </w:rPr>
        <w:t>);</w:t>
      </w:r>
    </w:p>
    <w:p w14:paraId="67C85B5D"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segment.ActiveSynapses</w:t>
      </w:r>
      <w:proofErr w:type="spellEnd"/>
      <w:r w:rsidRPr="00F86CC7">
        <w:rPr>
          <w:rFonts w:eastAsia="Times New Roman"/>
          <w:color w:val="000000" w:themeColor="text1"/>
          <w:sz w:val="18"/>
          <w:szCs w:val="18"/>
        </w:rPr>
        <w:t xml:space="preserve"> = new Dictionary&lt;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proofErr w:type="gramStart"/>
      <w:r w:rsidRPr="00F86CC7">
        <w:rPr>
          <w:rFonts w:eastAsia="Times New Roman"/>
          <w:color w:val="000000" w:themeColor="text1"/>
          <w:sz w:val="18"/>
          <w:szCs w:val="18"/>
        </w:rPr>
        <w:t>&gt;(</w:t>
      </w:r>
      <w:proofErr w:type="gramEnd"/>
      <w:r w:rsidRPr="00F86CC7">
        <w:rPr>
          <w:rFonts w:eastAsia="Times New Roman"/>
          <w:color w:val="000000" w:themeColor="text1"/>
          <w:sz w:val="18"/>
          <w:szCs w:val="18"/>
        </w:rPr>
        <w:t>);</w:t>
      </w:r>
    </w:p>
    <w:p w14:paraId="6FC49ADA" w14:textId="18EA882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se</w:t>
      </w:r>
      <w:r w:rsidR="006F4C2B">
        <w:rPr>
          <w:rFonts w:eastAsia="Times New Roman"/>
          <w:color w:val="000000" w:themeColor="text1"/>
          <w:sz w:val="18"/>
          <w:szCs w:val="18"/>
        </w:rPr>
        <w:t>gment.ActiveSynapses.Add</w:t>
      </w:r>
      <w:proofErr w:type="spellEnd"/>
      <w:r w:rsidR="006F4C2B">
        <w:rPr>
          <w:rFonts w:eastAsia="Times New Roman"/>
          <w:color w:val="000000" w:themeColor="text1"/>
          <w:sz w:val="18"/>
          <w:szCs w:val="18"/>
        </w:rPr>
        <w:t>(</w:t>
      </w:r>
      <w:proofErr w:type="gramEnd"/>
      <w:r w:rsidR="006F4C2B">
        <w:rPr>
          <w:rFonts w:eastAsia="Times New Roman"/>
          <w:color w:val="000000" w:themeColor="text1"/>
          <w:sz w:val="18"/>
          <w:szCs w:val="18"/>
        </w:rPr>
        <w:t>23, 1);</w:t>
      </w:r>
    </w:p>
    <w:p w14:paraId="647598D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segment.PotentialSynapses</w:t>
      </w:r>
      <w:proofErr w:type="spellEnd"/>
      <w:r w:rsidRPr="00F86CC7">
        <w:rPr>
          <w:rFonts w:eastAsia="Times New Roman"/>
          <w:color w:val="000000" w:themeColor="text1"/>
          <w:sz w:val="18"/>
          <w:szCs w:val="18"/>
        </w:rPr>
        <w:t xml:space="preserve"> = new Dictionary&lt;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proofErr w:type="gramStart"/>
      <w:r w:rsidRPr="00F86CC7">
        <w:rPr>
          <w:rFonts w:eastAsia="Times New Roman"/>
          <w:color w:val="000000" w:themeColor="text1"/>
          <w:sz w:val="18"/>
          <w:szCs w:val="18"/>
        </w:rPr>
        <w:t>&gt;(</w:t>
      </w:r>
      <w:proofErr w:type="gramEnd"/>
      <w:r w:rsidRPr="00F86CC7">
        <w:rPr>
          <w:rFonts w:eastAsia="Times New Roman"/>
          <w:color w:val="000000" w:themeColor="text1"/>
          <w:sz w:val="18"/>
          <w:szCs w:val="18"/>
        </w:rPr>
        <w:t>);</w:t>
      </w:r>
    </w:p>
    <w:p w14:paraId="6C0D51E1" w14:textId="78DE94E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segmen</w:t>
      </w:r>
      <w:r w:rsidR="006F4C2B">
        <w:rPr>
          <w:rFonts w:eastAsia="Times New Roman"/>
          <w:color w:val="000000" w:themeColor="text1"/>
          <w:sz w:val="18"/>
          <w:szCs w:val="18"/>
        </w:rPr>
        <w:t>t.PotentialSynapses.Add</w:t>
      </w:r>
      <w:proofErr w:type="spellEnd"/>
      <w:r w:rsidR="006F4C2B">
        <w:rPr>
          <w:rFonts w:eastAsia="Times New Roman"/>
          <w:color w:val="000000" w:themeColor="text1"/>
          <w:sz w:val="18"/>
          <w:szCs w:val="18"/>
        </w:rPr>
        <w:t>(</w:t>
      </w:r>
      <w:proofErr w:type="gramEnd"/>
      <w:r w:rsidR="006F4C2B">
        <w:rPr>
          <w:rFonts w:eastAsia="Times New Roman"/>
          <w:color w:val="000000" w:themeColor="text1"/>
          <w:sz w:val="18"/>
          <w:szCs w:val="18"/>
        </w:rPr>
        <w:t>2, 56);</w:t>
      </w:r>
    </w:p>
    <w:p w14:paraId="560B039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using</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sw</w:t>
      </w:r>
      <w:proofErr w:type="spellEnd"/>
      <w:r w:rsidRPr="00F86CC7">
        <w:rPr>
          <w:rFonts w:eastAsia="Times New Roman"/>
          <w:color w:val="000000" w:themeColor="text1"/>
          <w:sz w:val="18"/>
          <w:szCs w:val="18"/>
        </w:rPr>
        <w:t xml:space="preserve"> = new </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ser</w:t>
      </w:r>
      <w:proofErr w:type="spellEnd"/>
      <w:r w:rsidRPr="00F86CC7">
        <w:rPr>
          <w:rFonts w:eastAsia="Times New Roman"/>
          <w:color w:val="000000" w:themeColor="text1"/>
          <w:sz w:val="18"/>
          <w:szCs w:val="18"/>
        </w:rPr>
        <w:t>_{</w:t>
      </w:r>
      <w:proofErr w:type="spellStart"/>
      <w:r w:rsidRPr="00F86CC7">
        <w:rPr>
          <w:rFonts w:eastAsia="Times New Roman"/>
          <w:color w:val="000000" w:themeColor="text1"/>
          <w:sz w:val="18"/>
          <w:szCs w:val="18"/>
        </w:rPr>
        <w:t>nameof</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SerializeSegmentActivityTest</w:t>
      </w:r>
      <w:proofErr w:type="spellEnd"/>
      <w:r w:rsidRPr="00F86CC7">
        <w:rPr>
          <w:rFonts w:eastAsia="Times New Roman"/>
          <w:color w:val="000000" w:themeColor="text1"/>
          <w:sz w:val="18"/>
          <w:szCs w:val="18"/>
        </w:rPr>
        <w:t>)}.txt"))</w:t>
      </w:r>
    </w:p>
    <w:p w14:paraId="7F95DC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349297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segment.Serialize</w:t>
      </w:r>
      <w:proofErr w:type="spellEnd"/>
      <w:r w:rsidRPr="00F86CC7">
        <w:rPr>
          <w:rFonts w:eastAsia="Times New Roman"/>
          <w:color w:val="000000" w:themeColor="text1"/>
          <w:sz w:val="18"/>
          <w:szCs w:val="18"/>
        </w:rPr>
        <w:t>(</w:t>
      </w:r>
      <w:proofErr w:type="spellStart"/>
      <w:proofErr w:type="gramEnd"/>
      <w:r w:rsidRPr="00F86CC7">
        <w:rPr>
          <w:rFonts w:eastAsia="Times New Roman"/>
          <w:color w:val="000000" w:themeColor="text1"/>
          <w:sz w:val="18"/>
          <w:szCs w:val="18"/>
        </w:rPr>
        <w:t>sw</w:t>
      </w:r>
      <w:proofErr w:type="spellEnd"/>
      <w:r w:rsidRPr="00F86CC7">
        <w:rPr>
          <w:rFonts w:eastAsia="Times New Roman"/>
          <w:color w:val="000000" w:themeColor="text1"/>
          <w:sz w:val="18"/>
          <w:szCs w:val="18"/>
        </w:rPr>
        <w:t>);</w:t>
      </w:r>
    </w:p>
    <w:p w14:paraId="18C9A60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11A85946" w14:textId="5955D5A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using</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 xml:space="preserve"> = new </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ser</w:t>
      </w:r>
      <w:proofErr w:type="spellEnd"/>
      <w:r w:rsidRPr="00F86CC7">
        <w:rPr>
          <w:rFonts w:eastAsia="Times New Roman"/>
          <w:color w:val="000000" w:themeColor="text1"/>
          <w:sz w:val="18"/>
          <w:szCs w:val="18"/>
        </w:rPr>
        <w:t>_{</w:t>
      </w:r>
      <w:proofErr w:type="spellStart"/>
      <w:r w:rsidRPr="00F86CC7">
        <w:rPr>
          <w:rFonts w:eastAsia="Times New Roman"/>
          <w:color w:val="000000" w:themeColor="text1"/>
          <w:sz w:val="18"/>
          <w:szCs w:val="18"/>
        </w:rPr>
        <w:t>nameof</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Serial</w:t>
      </w:r>
      <w:r w:rsidR="006F4C2B">
        <w:rPr>
          <w:rFonts w:eastAsia="Times New Roman"/>
          <w:color w:val="000000" w:themeColor="text1"/>
          <w:sz w:val="18"/>
          <w:szCs w:val="18"/>
        </w:rPr>
        <w:t>izeSegmentActivityTest</w:t>
      </w:r>
      <w:proofErr w:type="spellEnd"/>
      <w:r w:rsidR="006F4C2B">
        <w:rPr>
          <w:rFonts w:eastAsia="Times New Roman"/>
          <w:color w:val="000000" w:themeColor="text1"/>
          <w:sz w:val="18"/>
          <w:szCs w:val="18"/>
        </w:rPr>
        <w:t>)}.txt"))</w:t>
      </w:r>
    </w:p>
    <w:p w14:paraId="0275954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4671C39E" w14:textId="2C9BBF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SegmentActivity</w:t>
      </w:r>
      <w:proofErr w:type="spellEnd"/>
      <w:r w:rsidRPr="00F86CC7">
        <w:rPr>
          <w:rFonts w:eastAsia="Times New Roman"/>
          <w:color w:val="000000" w:themeColor="text1"/>
          <w:sz w:val="18"/>
          <w:szCs w:val="18"/>
        </w:rPr>
        <w:t xml:space="preserve"> segment1 = </w:t>
      </w:r>
      <w:proofErr w:type="spellStart"/>
      <w:proofErr w:type="gramStart"/>
      <w:r w:rsidRPr="00F86CC7">
        <w:rPr>
          <w:rFonts w:eastAsia="Times New Roman"/>
          <w:color w:val="000000" w:themeColor="text1"/>
          <w:sz w:val="18"/>
          <w:szCs w:val="18"/>
        </w:rPr>
        <w:t>S</w:t>
      </w:r>
      <w:r w:rsidR="006F4C2B">
        <w:rPr>
          <w:rFonts w:eastAsia="Times New Roman"/>
          <w:color w:val="000000" w:themeColor="text1"/>
          <w:sz w:val="18"/>
          <w:szCs w:val="18"/>
        </w:rPr>
        <w:t>egmentActivity.Deserialize</w:t>
      </w:r>
      <w:proofErr w:type="spellEnd"/>
      <w:r w:rsidR="006F4C2B">
        <w:rPr>
          <w:rFonts w:eastAsia="Times New Roman"/>
          <w:color w:val="000000" w:themeColor="text1"/>
          <w:sz w:val="18"/>
          <w:szCs w:val="18"/>
        </w:rPr>
        <w:t>(</w:t>
      </w:r>
      <w:proofErr w:type="spellStart"/>
      <w:proofErr w:type="gramEnd"/>
      <w:r w:rsidR="006F4C2B">
        <w:rPr>
          <w:rFonts w:eastAsia="Times New Roman"/>
          <w:color w:val="000000" w:themeColor="text1"/>
          <w:sz w:val="18"/>
          <w:szCs w:val="18"/>
        </w:rPr>
        <w:t>sr</w:t>
      </w:r>
      <w:proofErr w:type="spellEnd"/>
      <w:r w:rsidR="006F4C2B">
        <w:rPr>
          <w:rFonts w:eastAsia="Times New Roman"/>
          <w:color w:val="000000" w:themeColor="text1"/>
          <w:sz w:val="18"/>
          <w:szCs w:val="18"/>
        </w:rPr>
        <w:t>);</w:t>
      </w:r>
    </w:p>
    <w:p w14:paraId="156A69C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Assert.IsTrue</w:t>
      </w:r>
      <w:proofErr w:type="spellEnd"/>
      <w:r w:rsidRPr="00F86CC7">
        <w:rPr>
          <w:rFonts w:eastAsia="Times New Roman"/>
          <w:color w:val="000000" w:themeColor="text1"/>
          <w:sz w:val="18"/>
          <w:szCs w:val="18"/>
        </w:rPr>
        <w:t>(</w:t>
      </w:r>
      <w:proofErr w:type="gramEnd"/>
      <w:r w:rsidRPr="00F86CC7">
        <w:rPr>
          <w:rFonts w:eastAsia="Times New Roman"/>
          <w:color w:val="000000" w:themeColor="text1"/>
          <w:sz w:val="18"/>
          <w:szCs w:val="18"/>
        </w:rPr>
        <w:t>segment1.Equals(segment));</w:t>
      </w:r>
    </w:p>
    <w:p w14:paraId="2E68C7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4CA46E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lastRenderedPageBreak/>
        <w:t>        }</w:t>
      </w:r>
    </w:p>
    <w:p w14:paraId="5F0FFA04" w14:textId="77777777" w:rsidR="00FF45A1"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E022020"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02F7585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spellStart"/>
      <w:r w:rsidRPr="00F86CC7">
        <w:rPr>
          <w:rFonts w:eastAsia="Times New Roman"/>
          <w:color w:val="000000" w:themeColor="text1"/>
          <w:sz w:val="18"/>
          <w:szCs w:val="18"/>
        </w:rPr>
        <w:t>TestClass</w:t>
      </w:r>
      <w:proofErr w:type="spellEnd"/>
      <w:r w:rsidRPr="00F86CC7">
        <w:rPr>
          <w:rFonts w:eastAsia="Times New Roman"/>
          <w:color w:val="000000" w:themeColor="text1"/>
          <w:sz w:val="18"/>
          <w:szCs w:val="18"/>
        </w:rPr>
        <w:t>]</w:t>
      </w:r>
    </w:p>
    <w:p w14:paraId="66043F1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DistalDendriteSerializationTest</w:t>
      </w:r>
      <w:proofErr w:type="spellEnd"/>
    </w:p>
    <w:p w14:paraId="4BF463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9ACD89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spellStart"/>
      <w:r w:rsidRPr="00F86CC7">
        <w:rPr>
          <w:rFonts w:eastAsia="Times New Roman"/>
          <w:color w:val="000000" w:themeColor="text1"/>
          <w:sz w:val="18"/>
          <w:szCs w:val="18"/>
        </w:rPr>
        <w:t>TestMethod</w:t>
      </w:r>
      <w:proofErr w:type="spellEnd"/>
      <w:r w:rsidRPr="00F86CC7">
        <w:rPr>
          <w:rFonts w:eastAsia="Times New Roman"/>
          <w:color w:val="000000" w:themeColor="text1"/>
          <w:sz w:val="18"/>
          <w:szCs w:val="18"/>
        </w:rPr>
        <w:t>]</w:t>
      </w:r>
    </w:p>
    <w:p w14:paraId="76FD35F2"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TestDistalDendriteSerialization</w:t>
      </w:r>
      <w:proofErr w:type="spellEnd"/>
      <w:r w:rsidRPr="00F86CC7">
        <w:rPr>
          <w:rFonts w:eastAsia="Times New Roman"/>
          <w:color w:val="000000" w:themeColor="text1"/>
          <w:sz w:val="18"/>
          <w:szCs w:val="18"/>
        </w:rPr>
        <w:t>()</w:t>
      </w:r>
    </w:p>
    <w:p w14:paraId="6B0B8E1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B8DBA40" w14:textId="623F21B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Cell c1 = new </w:t>
      </w:r>
      <w:proofErr w:type="gramStart"/>
      <w:r w:rsidRPr="00F86CC7">
        <w:rPr>
          <w:rFonts w:eastAsia="Times New Roman"/>
          <w:color w:val="000000" w:themeColor="text1"/>
          <w:sz w:val="18"/>
          <w:szCs w:val="18"/>
        </w:rPr>
        <w:t>Cell(</w:t>
      </w:r>
      <w:proofErr w:type="gramEnd"/>
      <w:r w:rsidRPr="00F86CC7">
        <w:rPr>
          <w:rFonts w:eastAsia="Times New Roman"/>
          <w:color w:val="000000" w:themeColor="text1"/>
          <w:sz w:val="18"/>
          <w:szCs w:val="18"/>
        </w:rPr>
        <w:t xml:space="preserve">1, 1, 10, 1, </w:t>
      </w:r>
      <w:proofErr w:type="spellStart"/>
      <w:r w:rsidRPr="00F86CC7">
        <w:rPr>
          <w:rFonts w:eastAsia="Times New Roman"/>
          <w:color w:val="000000" w:themeColor="text1"/>
          <w:sz w:val="18"/>
          <w:szCs w:val="18"/>
        </w:rPr>
        <w:t>NeoCortexEntities.NeuroVisua</w:t>
      </w:r>
      <w:r w:rsidR="006F4C2B">
        <w:rPr>
          <w:rFonts w:eastAsia="Times New Roman"/>
          <w:color w:val="000000" w:themeColor="text1"/>
          <w:sz w:val="18"/>
          <w:szCs w:val="18"/>
        </w:rPr>
        <w:t>lizer.CellActivity.ActiveCell</w:t>
      </w:r>
      <w:proofErr w:type="spellEnd"/>
      <w:r w:rsidR="006F4C2B">
        <w:rPr>
          <w:rFonts w:eastAsia="Times New Roman"/>
          <w:color w:val="000000" w:themeColor="text1"/>
          <w:sz w:val="18"/>
          <w:szCs w:val="18"/>
        </w:rPr>
        <w:t>);</w:t>
      </w:r>
    </w:p>
    <w:p w14:paraId="3702BCB7" w14:textId="6C07DBB0"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d1 = new </w:t>
      </w:r>
      <w:proofErr w:type="spellStart"/>
      <w:proofErr w:type="gramStart"/>
      <w:r w:rsidRPr="00F86CC7">
        <w:rPr>
          <w:rFonts w:eastAsia="Times New Roman"/>
          <w:color w:val="000000" w:themeColor="text1"/>
          <w:sz w:val="18"/>
          <w:szCs w:val="18"/>
        </w:rPr>
        <w:t>Distal</w:t>
      </w:r>
      <w:r w:rsidR="006F4C2B">
        <w:rPr>
          <w:rFonts w:eastAsia="Times New Roman"/>
          <w:color w:val="000000" w:themeColor="text1"/>
          <w:sz w:val="18"/>
          <w:szCs w:val="18"/>
        </w:rPr>
        <w:t>Dendrite</w:t>
      </w:r>
      <w:proofErr w:type="spellEnd"/>
      <w:r w:rsidR="006F4C2B">
        <w:rPr>
          <w:rFonts w:eastAsia="Times New Roman"/>
          <w:color w:val="000000" w:themeColor="text1"/>
          <w:sz w:val="18"/>
          <w:szCs w:val="18"/>
        </w:rPr>
        <w:t>(</w:t>
      </w:r>
      <w:proofErr w:type="gramEnd"/>
      <w:r w:rsidR="006F4C2B">
        <w:rPr>
          <w:rFonts w:eastAsia="Times New Roman"/>
          <w:color w:val="000000" w:themeColor="text1"/>
          <w:sz w:val="18"/>
          <w:szCs w:val="18"/>
        </w:rPr>
        <w:t>c1, 1, 1, 1, 0.5, 10);</w:t>
      </w:r>
    </w:p>
    <w:p w14:paraId="7F0E7DD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using</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sw</w:t>
      </w:r>
      <w:proofErr w:type="spellEnd"/>
      <w:r w:rsidRPr="00F86CC7">
        <w:rPr>
          <w:rFonts w:eastAsia="Times New Roman"/>
          <w:color w:val="000000" w:themeColor="text1"/>
          <w:sz w:val="18"/>
          <w:szCs w:val="18"/>
        </w:rPr>
        <w:t xml:space="preserve"> = new </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("dist_ser.txt"))</w:t>
      </w:r>
    </w:p>
    <w:p w14:paraId="69FF68C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6630D2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d1.Serialize(</w:t>
      </w:r>
      <w:proofErr w:type="spellStart"/>
      <w:proofErr w:type="gramEnd"/>
      <w:r w:rsidRPr="00F86CC7">
        <w:rPr>
          <w:rFonts w:eastAsia="Times New Roman"/>
          <w:color w:val="000000" w:themeColor="text1"/>
          <w:sz w:val="18"/>
          <w:szCs w:val="18"/>
        </w:rPr>
        <w:t>sw</w:t>
      </w:r>
      <w:proofErr w:type="spellEnd"/>
      <w:r w:rsidRPr="00F86CC7">
        <w:rPr>
          <w:rFonts w:eastAsia="Times New Roman"/>
          <w:color w:val="000000" w:themeColor="text1"/>
          <w:sz w:val="18"/>
          <w:szCs w:val="18"/>
        </w:rPr>
        <w:t>);</w:t>
      </w:r>
    </w:p>
    <w:p w14:paraId="38197FCC" w14:textId="0483E986"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54899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d2;</w:t>
      </w:r>
    </w:p>
    <w:p w14:paraId="0D3BDF76"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using</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 xml:space="preserve"> = new </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("dist_ser.txt"))</w:t>
      </w:r>
    </w:p>
    <w:p w14:paraId="4CF8570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E2FAB57"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d2 = </w:t>
      </w:r>
      <w:proofErr w:type="spellStart"/>
      <w:proofErr w:type="gramStart"/>
      <w:r w:rsidRPr="00F86CC7">
        <w:rPr>
          <w:rFonts w:eastAsia="Times New Roman"/>
          <w:color w:val="000000" w:themeColor="text1"/>
          <w:sz w:val="18"/>
          <w:szCs w:val="18"/>
        </w:rPr>
        <w:t>DistalDendrite.Deserialize</w:t>
      </w:r>
      <w:proofErr w:type="spellEnd"/>
      <w:r w:rsidRPr="00F86CC7">
        <w:rPr>
          <w:rFonts w:eastAsia="Times New Roman"/>
          <w:color w:val="000000" w:themeColor="text1"/>
          <w:sz w:val="18"/>
          <w:szCs w:val="18"/>
        </w:rPr>
        <w:t>(</w:t>
      </w:r>
      <w:proofErr w:type="spellStart"/>
      <w:proofErr w:type="gramEnd"/>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17CC1FBE" w14:textId="53A27373"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CEA83C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var</w:t>
      </w:r>
      <w:proofErr w:type="spellEnd"/>
      <w:proofErr w:type="gramEnd"/>
      <w:r w:rsidRPr="00F86CC7">
        <w:rPr>
          <w:rFonts w:eastAsia="Times New Roman"/>
          <w:color w:val="000000" w:themeColor="text1"/>
          <w:sz w:val="18"/>
          <w:szCs w:val="18"/>
        </w:rPr>
        <w:t xml:space="preserve"> result = HtmSerializer2.IsEqual(d1, d2);</w:t>
      </w:r>
    </w:p>
    <w:p w14:paraId="1BCF502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Assert.IsTrue</w:t>
      </w:r>
      <w:proofErr w:type="spellEnd"/>
      <w:r w:rsidRPr="00F86CC7">
        <w:rPr>
          <w:rFonts w:eastAsia="Times New Roman"/>
          <w:color w:val="000000" w:themeColor="text1"/>
          <w:sz w:val="18"/>
          <w:szCs w:val="18"/>
        </w:rPr>
        <w:t>(</w:t>
      </w:r>
      <w:proofErr w:type="gramEnd"/>
      <w:r w:rsidRPr="00F86CC7">
        <w:rPr>
          <w:rFonts w:eastAsia="Times New Roman"/>
          <w:color w:val="000000" w:themeColor="text1"/>
          <w:sz w:val="18"/>
          <w:szCs w:val="18"/>
        </w:rPr>
        <w:t>result);</w:t>
      </w:r>
    </w:p>
    <w:p w14:paraId="7B41B0B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2D9D346" w14:textId="499D824D" w:rsidR="00FF45A1"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3A9CB0B2" w14:textId="77777777" w:rsidR="006F4C2B"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1A33DE58"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98AE20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spellStart"/>
      <w:r w:rsidRPr="00F86CC7">
        <w:rPr>
          <w:rFonts w:eastAsia="Times New Roman"/>
          <w:color w:val="000000" w:themeColor="text1"/>
          <w:sz w:val="18"/>
          <w:szCs w:val="18"/>
        </w:rPr>
        <w:t>TestClass</w:t>
      </w:r>
      <w:proofErr w:type="spellEnd"/>
      <w:r w:rsidRPr="00F86CC7">
        <w:rPr>
          <w:rFonts w:eastAsia="Times New Roman"/>
          <w:color w:val="000000" w:themeColor="text1"/>
          <w:sz w:val="18"/>
          <w:szCs w:val="18"/>
        </w:rPr>
        <w:t>]</w:t>
      </w:r>
    </w:p>
    <w:p w14:paraId="100DBF7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ProximalDendriteSerializationTest</w:t>
      </w:r>
      <w:proofErr w:type="spellEnd"/>
    </w:p>
    <w:p w14:paraId="7A78314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006FE8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spellStart"/>
      <w:r w:rsidRPr="00F86CC7">
        <w:rPr>
          <w:rFonts w:eastAsia="Times New Roman"/>
          <w:color w:val="000000" w:themeColor="text1"/>
          <w:sz w:val="18"/>
          <w:szCs w:val="18"/>
        </w:rPr>
        <w:t>TestMethod</w:t>
      </w:r>
      <w:proofErr w:type="spellEnd"/>
      <w:r w:rsidRPr="00F86CC7">
        <w:rPr>
          <w:rFonts w:eastAsia="Times New Roman"/>
          <w:color w:val="000000" w:themeColor="text1"/>
          <w:sz w:val="18"/>
          <w:szCs w:val="18"/>
        </w:rPr>
        <w:t>]</w:t>
      </w:r>
    </w:p>
    <w:p w14:paraId="575E7D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TestProximalDendriteSerialization</w:t>
      </w:r>
      <w:proofErr w:type="spellEnd"/>
      <w:r w:rsidRPr="00F86CC7">
        <w:rPr>
          <w:rFonts w:eastAsia="Times New Roman"/>
          <w:color w:val="000000" w:themeColor="text1"/>
          <w:sz w:val="18"/>
          <w:szCs w:val="18"/>
        </w:rPr>
        <w:t>()</w:t>
      </w:r>
    </w:p>
    <w:p w14:paraId="5F145F1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DCB6625" w14:textId="4AA2EE6A"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Cell c1 = new </w:t>
      </w:r>
      <w:proofErr w:type="gramStart"/>
      <w:r w:rsidRPr="00F86CC7">
        <w:rPr>
          <w:rFonts w:eastAsia="Times New Roman"/>
          <w:color w:val="000000" w:themeColor="text1"/>
          <w:sz w:val="18"/>
          <w:szCs w:val="18"/>
        </w:rPr>
        <w:t>Cell(</w:t>
      </w:r>
      <w:proofErr w:type="gramEnd"/>
      <w:r w:rsidRPr="00F86CC7">
        <w:rPr>
          <w:rFonts w:eastAsia="Times New Roman"/>
          <w:color w:val="000000" w:themeColor="text1"/>
          <w:sz w:val="18"/>
          <w:szCs w:val="18"/>
        </w:rPr>
        <w:t xml:space="preserve">1, 1, 10, 1, </w:t>
      </w:r>
      <w:proofErr w:type="spellStart"/>
      <w:r w:rsidRPr="00F86CC7">
        <w:rPr>
          <w:rFonts w:eastAsia="Times New Roman"/>
          <w:color w:val="000000" w:themeColor="text1"/>
          <w:sz w:val="18"/>
          <w:szCs w:val="18"/>
        </w:rPr>
        <w:t>NeoCortexEntities.NeuroVisua</w:t>
      </w:r>
      <w:r w:rsidR="006F4C2B">
        <w:rPr>
          <w:rFonts w:eastAsia="Times New Roman"/>
          <w:color w:val="000000" w:themeColor="text1"/>
          <w:sz w:val="18"/>
          <w:szCs w:val="18"/>
        </w:rPr>
        <w:t>lizer.CellActivity.ActiveCell</w:t>
      </w:r>
      <w:proofErr w:type="spellEnd"/>
      <w:r w:rsidR="006F4C2B">
        <w:rPr>
          <w:rFonts w:eastAsia="Times New Roman"/>
          <w:color w:val="000000" w:themeColor="text1"/>
          <w:sz w:val="18"/>
          <w:szCs w:val="18"/>
        </w:rPr>
        <w:t>);</w:t>
      </w:r>
    </w:p>
    <w:p w14:paraId="3C036F6A" w14:textId="2DA257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 xml:space="preserve"> p1 = n</w:t>
      </w:r>
      <w:r w:rsidR="006F4C2B">
        <w:rPr>
          <w:rFonts w:eastAsia="Times New Roman"/>
          <w:color w:val="000000" w:themeColor="text1"/>
          <w:sz w:val="18"/>
          <w:szCs w:val="18"/>
        </w:rPr>
        <w:t xml:space="preserve">ew </w:t>
      </w:r>
      <w:proofErr w:type="spellStart"/>
      <w:proofErr w:type="gramStart"/>
      <w:r w:rsidR="006F4C2B">
        <w:rPr>
          <w:rFonts w:eastAsia="Times New Roman"/>
          <w:color w:val="000000" w:themeColor="text1"/>
          <w:sz w:val="18"/>
          <w:szCs w:val="18"/>
        </w:rPr>
        <w:t>ProximalDendrite</w:t>
      </w:r>
      <w:proofErr w:type="spellEnd"/>
      <w:r w:rsidR="006F4C2B">
        <w:rPr>
          <w:rFonts w:eastAsia="Times New Roman"/>
          <w:color w:val="000000" w:themeColor="text1"/>
          <w:sz w:val="18"/>
          <w:szCs w:val="18"/>
        </w:rPr>
        <w:t>(</w:t>
      </w:r>
      <w:proofErr w:type="gramEnd"/>
      <w:r w:rsidR="006F4C2B">
        <w:rPr>
          <w:rFonts w:eastAsia="Times New Roman"/>
          <w:color w:val="000000" w:themeColor="text1"/>
          <w:sz w:val="18"/>
          <w:szCs w:val="18"/>
        </w:rPr>
        <w:t>1, 1.2, 2);</w:t>
      </w:r>
    </w:p>
    <w:p w14:paraId="6AD603F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using</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sw</w:t>
      </w:r>
      <w:proofErr w:type="spellEnd"/>
      <w:r w:rsidRPr="00F86CC7">
        <w:rPr>
          <w:rFonts w:eastAsia="Times New Roman"/>
          <w:color w:val="000000" w:themeColor="text1"/>
          <w:sz w:val="18"/>
          <w:szCs w:val="18"/>
        </w:rPr>
        <w:t xml:space="preserve"> = new </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("prox_ser.txt"))</w:t>
      </w:r>
    </w:p>
    <w:p w14:paraId="2F62AE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7D36F8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p1.Serialize(</w:t>
      </w:r>
      <w:proofErr w:type="spellStart"/>
      <w:proofErr w:type="gramEnd"/>
      <w:r w:rsidRPr="00F86CC7">
        <w:rPr>
          <w:rFonts w:eastAsia="Times New Roman"/>
          <w:color w:val="000000" w:themeColor="text1"/>
          <w:sz w:val="18"/>
          <w:szCs w:val="18"/>
        </w:rPr>
        <w:t>sw</w:t>
      </w:r>
      <w:proofErr w:type="spellEnd"/>
      <w:r w:rsidRPr="00F86CC7">
        <w:rPr>
          <w:rFonts w:eastAsia="Times New Roman"/>
          <w:color w:val="000000" w:themeColor="text1"/>
          <w:sz w:val="18"/>
          <w:szCs w:val="18"/>
        </w:rPr>
        <w:t>);</w:t>
      </w:r>
    </w:p>
    <w:p w14:paraId="55F09933" w14:textId="47F73E20"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A322CC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 xml:space="preserve"> p2;</w:t>
      </w:r>
    </w:p>
    <w:p w14:paraId="41EC42F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using</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 xml:space="preserve"> = new </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("prox_ser.txt"))</w:t>
      </w:r>
    </w:p>
    <w:p w14:paraId="1FD2609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4D1412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p2 = </w:t>
      </w:r>
      <w:proofErr w:type="spellStart"/>
      <w:proofErr w:type="gramStart"/>
      <w:r w:rsidRPr="00F86CC7">
        <w:rPr>
          <w:rFonts w:eastAsia="Times New Roman"/>
          <w:color w:val="000000" w:themeColor="text1"/>
          <w:sz w:val="18"/>
          <w:szCs w:val="18"/>
        </w:rPr>
        <w:t>ProximalDendrite.Deserialize</w:t>
      </w:r>
      <w:proofErr w:type="spellEnd"/>
      <w:r w:rsidRPr="00F86CC7">
        <w:rPr>
          <w:rFonts w:eastAsia="Times New Roman"/>
          <w:color w:val="000000" w:themeColor="text1"/>
          <w:sz w:val="18"/>
          <w:szCs w:val="18"/>
        </w:rPr>
        <w:t>(</w:t>
      </w:r>
      <w:proofErr w:type="spellStart"/>
      <w:proofErr w:type="gramEnd"/>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7B3F844F" w14:textId="7317373A"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EC3C0C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spellStart"/>
      <w:proofErr w:type="gramStart"/>
      <w:r w:rsidRPr="00F86CC7">
        <w:rPr>
          <w:rFonts w:eastAsia="Times New Roman"/>
          <w:color w:val="000000" w:themeColor="text1"/>
          <w:sz w:val="18"/>
          <w:szCs w:val="18"/>
        </w:rPr>
        <w:t>var</w:t>
      </w:r>
      <w:proofErr w:type="spellEnd"/>
      <w:proofErr w:type="gramEnd"/>
      <w:r w:rsidRPr="00F86CC7">
        <w:rPr>
          <w:rFonts w:eastAsia="Times New Roman"/>
          <w:color w:val="000000" w:themeColor="text1"/>
          <w:sz w:val="18"/>
          <w:szCs w:val="18"/>
        </w:rPr>
        <w:t xml:space="preserve"> result = HtmSerializer2.IsEqual(p1, p2);</w:t>
      </w:r>
    </w:p>
    <w:p w14:paraId="5E9E9CF4" w14:textId="30147938" w:rsidR="00FF45A1" w:rsidRPr="006F4C2B"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r w:rsidR="006F4C2B">
        <w:rPr>
          <w:rFonts w:eastAsia="Times New Roman"/>
          <w:color w:val="000000" w:themeColor="text1"/>
          <w:sz w:val="18"/>
          <w:szCs w:val="18"/>
        </w:rPr>
        <w:t xml:space="preserve">         </w:t>
      </w:r>
      <w:proofErr w:type="spellStart"/>
      <w:proofErr w:type="gramStart"/>
      <w:r w:rsidR="006F4C2B">
        <w:rPr>
          <w:rFonts w:eastAsia="Times New Roman"/>
          <w:color w:val="000000" w:themeColor="text1"/>
          <w:sz w:val="18"/>
          <w:szCs w:val="18"/>
        </w:rPr>
        <w:t>Assert.IsTrue</w:t>
      </w:r>
      <w:proofErr w:type="spellEnd"/>
      <w:r w:rsidR="006F4C2B">
        <w:rPr>
          <w:rFonts w:eastAsia="Times New Roman"/>
          <w:color w:val="000000" w:themeColor="text1"/>
          <w:sz w:val="18"/>
          <w:szCs w:val="18"/>
        </w:rPr>
        <w:t>(</w:t>
      </w:r>
      <w:proofErr w:type="gramEnd"/>
      <w:r w:rsidR="006F4C2B">
        <w:rPr>
          <w:rFonts w:eastAsia="Times New Roman"/>
          <w:color w:val="000000" w:themeColor="text1"/>
          <w:sz w:val="18"/>
          <w:szCs w:val="18"/>
        </w:rPr>
        <w:t>result);</w:t>
      </w:r>
    </w:p>
    <w:p w14:paraId="1C7B1CA2" w14:textId="77777777" w:rsidR="006F4C2B" w:rsidRDefault="006F4C2B" w:rsidP="006F4C2B">
      <w:pPr>
        <w:shd w:val="clear" w:color="auto" w:fill="FFFFFF"/>
        <w:spacing w:after="240"/>
        <w:jc w:val="left"/>
        <w:rPr>
          <w:rFonts w:eastAsia="Times New Roman"/>
          <w:b/>
          <w:color w:val="000000" w:themeColor="text1"/>
          <w:sz w:val="18"/>
          <w:szCs w:val="18"/>
        </w:rPr>
      </w:pPr>
    </w:p>
    <w:p w14:paraId="199FEEB0" w14:textId="77777777" w:rsidR="006F4C2B" w:rsidRDefault="00E8271A" w:rsidP="006F4C2B">
      <w:pPr>
        <w:shd w:val="clear" w:color="auto" w:fill="FFFFFF"/>
        <w:spacing w:after="240"/>
        <w:jc w:val="left"/>
        <w:rPr>
          <w:rFonts w:eastAsia="Times New Roman"/>
          <w:b/>
          <w:color w:val="000000" w:themeColor="text1"/>
          <w:sz w:val="18"/>
          <w:szCs w:val="18"/>
        </w:rPr>
      </w:pPr>
      <w:r w:rsidRPr="006F4C2B">
        <w:rPr>
          <w:rFonts w:eastAsia="Times New Roman"/>
          <w:b/>
          <w:color w:val="000000" w:themeColor="text1"/>
          <w:sz w:val="18"/>
          <w:szCs w:val="18"/>
        </w:rPr>
        <w:t>Serialization logic</w:t>
      </w:r>
    </w:p>
    <w:p w14:paraId="7A8A835B" w14:textId="11E88F69" w:rsidR="00FF45A1" w:rsidRPr="006F4C2B" w:rsidRDefault="006F4C2B" w:rsidP="006F4C2B">
      <w:pPr>
        <w:shd w:val="clear" w:color="auto" w:fill="FFFFFF"/>
        <w:spacing w:after="240"/>
        <w:jc w:val="left"/>
        <w:rPr>
          <w:rFonts w:eastAsia="Times New Roman"/>
          <w:b/>
          <w:color w:val="000000" w:themeColor="text1"/>
          <w:sz w:val="18"/>
          <w:szCs w:val="18"/>
        </w:rPr>
      </w:pPr>
      <w:r>
        <w:rPr>
          <w:rFonts w:eastAsia="Times New Roman"/>
          <w:color w:val="000000" w:themeColor="text1"/>
          <w:sz w:val="18"/>
          <w:szCs w:val="18"/>
        </w:rPr>
        <w:t xml:space="preserve">It is </w:t>
      </w:r>
      <w:r w:rsidR="00FF45A1" w:rsidRPr="00F86CC7">
        <w:rPr>
          <w:rFonts w:eastAsia="Times New Roman"/>
          <w:color w:val="000000" w:themeColor="text1"/>
          <w:sz w:val="18"/>
          <w:szCs w:val="18"/>
        </w:rPr>
        <w:t>used for serialization and deserialization of primitive types. Such as Integer, Boolean, String, A</w:t>
      </w:r>
      <w:r>
        <w:rPr>
          <w:rFonts w:eastAsia="Times New Roman"/>
          <w:color w:val="000000" w:themeColor="text1"/>
          <w:sz w:val="18"/>
          <w:szCs w:val="18"/>
        </w:rPr>
        <w:t xml:space="preserve">rray </w:t>
      </w:r>
      <w:proofErr w:type="spellStart"/>
      <w:proofErr w:type="gramStart"/>
      <w:r>
        <w:rPr>
          <w:rFonts w:eastAsia="Times New Roman"/>
          <w:color w:val="000000" w:themeColor="text1"/>
          <w:sz w:val="18"/>
          <w:szCs w:val="18"/>
        </w:rPr>
        <w:t>Int</w:t>
      </w:r>
      <w:proofErr w:type="spellEnd"/>
      <w:r>
        <w:rPr>
          <w:rFonts w:eastAsia="Times New Roman"/>
          <w:color w:val="000000" w:themeColor="text1"/>
          <w:sz w:val="18"/>
          <w:szCs w:val="18"/>
        </w:rPr>
        <w:t>[</w:t>
      </w:r>
      <w:proofErr w:type="gramEnd"/>
      <w:r>
        <w:rPr>
          <w:rFonts w:eastAsia="Times New Roman"/>
          <w:color w:val="000000" w:themeColor="text1"/>
          <w:sz w:val="18"/>
          <w:szCs w:val="18"/>
        </w:rPr>
        <w:t xml:space="preserve">], Double, Long. </w:t>
      </w:r>
      <w:r w:rsidR="00FF45A1" w:rsidRPr="00F86CC7">
        <w:rPr>
          <w:rFonts w:eastAsia="Times New Roman"/>
          <w:color w:val="000000" w:themeColor="text1"/>
          <w:sz w:val="18"/>
          <w:szCs w:val="18"/>
        </w:rPr>
        <w:t xml:space="preserve">It work for </w:t>
      </w:r>
      <w:proofErr w:type="spellStart"/>
      <w:r w:rsidR="00FF45A1" w:rsidRPr="00F86CC7">
        <w:rPr>
          <w:rFonts w:eastAsia="Times New Roman"/>
          <w:color w:val="000000" w:themeColor="text1"/>
          <w:sz w:val="18"/>
          <w:szCs w:val="18"/>
        </w:rPr>
        <w:t>non primitive</w:t>
      </w:r>
      <w:proofErr w:type="spellEnd"/>
      <w:r w:rsidR="00FF45A1" w:rsidRPr="00F86CC7">
        <w:rPr>
          <w:rFonts w:eastAsia="Times New Roman"/>
          <w:color w:val="000000" w:themeColor="text1"/>
          <w:sz w:val="18"/>
          <w:szCs w:val="18"/>
        </w:rPr>
        <w:t xml:space="preserve"> ty</w:t>
      </w:r>
      <w:r>
        <w:rPr>
          <w:rFonts w:eastAsia="Times New Roman"/>
          <w:color w:val="000000" w:themeColor="text1"/>
          <w:sz w:val="18"/>
          <w:szCs w:val="18"/>
        </w:rPr>
        <w:t xml:space="preserve">pe such as Synapses and cells. </w:t>
      </w:r>
    </w:p>
    <w:p w14:paraId="2EDE467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Serializes </w:t>
      </w:r>
      <w:proofErr w:type="gramStart"/>
      <w:r w:rsidRPr="00F86CC7">
        <w:rPr>
          <w:rFonts w:eastAsia="Times New Roman"/>
          <w:color w:val="000000" w:themeColor="text1"/>
          <w:sz w:val="18"/>
          <w:szCs w:val="18"/>
        </w:rPr>
        <w:t>the begin</w:t>
      </w:r>
      <w:proofErr w:type="gramEnd"/>
      <w:r w:rsidRPr="00F86CC7">
        <w:rPr>
          <w:rFonts w:eastAsia="Times New Roman"/>
          <w:color w:val="000000" w:themeColor="text1"/>
          <w:sz w:val="18"/>
          <w:szCs w:val="18"/>
        </w:rPr>
        <w:t xml:space="preserve"> and end marker of the type.</w:t>
      </w:r>
    </w:p>
    <w:p w14:paraId="20427915" w14:textId="7FB46978"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ProximalDendrite.txt:</w:t>
      </w:r>
    </w:p>
    <w:p w14:paraId="0C80EFF2"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312BEE66" w14:textId="55C1F280"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lastRenderedPageBreak/>
        <w:drawing>
          <wp:inline distT="0" distB="0" distL="0" distR="0" wp14:anchorId="32BFD3E4" wp14:editId="7F6C0209">
            <wp:extent cx="1697921" cy="130816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x.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6596" cy="1314844"/>
                    </a:xfrm>
                    <a:prstGeom prst="rect">
                      <a:avLst/>
                    </a:prstGeom>
                  </pic:spPr>
                </pic:pic>
              </a:graphicData>
            </a:graphic>
          </wp:inline>
        </w:drawing>
      </w:r>
    </w:p>
    <w:p w14:paraId="7D659B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3E1495F3" w14:textId="1318D1AF"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6F4C2B">
        <w:rPr>
          <w:rFonts w:eastAsia="Times New Roman"/>
          <w:b/>
          <w:bCs/>
          <w:color w:val="000000" w:themeColor="text1"/>
          <w:sz w:val="18"/>
          <w:szCs w:val="18"/>
        </w:rPr>
        <w:t>DistalDendrite.txt:</w:t>
      </w:r>
    </w:p>
    <w:p w14:paraId="36C96185" w14:textId="640DD68A"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01EC5DCE" wp14:editId="10416DA5">
            <wp:extent cx="1869021" cy="1400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83119" cy="1410599"/>
                    </a:xfrm>
                    <a:prstGeom prst="rect">
                      <a:avLst/>
                    </a:prstGeom>
                  </pic:spPr>
                </pic:pic>
              </a:graphicData>
            </a:graphic>
          </wp:inline>
        </w:drawing>
      </w:r>
    </w:p>
    <w:p w14:paraId="66AF07C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3CA3CAD" w14:textId="39180645"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SegmentActivity.txt:</w:t>
      </w:r>
    </w:p>
    <w:p w14:paraId="69B548CD"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6AB6C21A" w14:textId="4FD9B521" w:rsidR="006F4C2B"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6E068CE6" wp14:editId="1E5F7BB2">
            <wp:extent cx="1791335" cy="102377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7311" cy="1032908"/>
                    </a:xfrm>
                    <a:prstGeom prst="rect">
                      <a:avLst/>
                    </a:prstGeom>
                  </pic:spPr>
                </pic:pic>
              </a:graphicData>
            </a:graphic>
          </wp:inline>
        </w:drawing>
      </w:r>
    </w:p>
    <w:p w14:paraId="5019308F" w14:textId="77777777" w:rsidR="006F4C2B" w:rsidRDefault="006F4C2B" w:rsidP="006F4C2B">
      <w:pPr>
        <w:shd w:val="clear" w:color="auto" w:fill="FFFFFF"/>
        <w:spacing w:line="285" w:lineRule="atLeast"/>
        <w:rPr>
          <w:rFonts w:eastAsia="Times New Roman"/>
          <w:color w:val="000000" w:themeColor="text1"/>
          <w:sz w:val="18"/>
          <w:szCs w:val="18"/>
        </w:rPr>
      </w:pPr>
    </w:p>
    <w:p w14:paraId="41480E45" w14:textId="67D026C5" w:rsidR="00FF45A1" w:rsidRPr="00F86CC7" w:rsidRDefault="006F4C2B" w:rsidP="008C656A">
      <w:pPr>
        <w:shd w:val="clear" w:color="auto" w:fill="FFFFFF"/>
        <w:jc w:val="left"/>
        <w:rPr>
          <w:rFonts w:eastAsia="Times New Roman"/>
          <w:color w:val="000000" w:themeColor="text1"/>
          <w:sz w:val="18"/>
          <w:szCs w:val="18"/>
        </w:rPr>
      </w:pPr>
      <w:r>
        <w:rPr>
          <w:rFonts w:eastAsia="Times New Roman"/>
          <w:color w:val="000000" w:themeColor="text1"/>
          <w:sz w:val="18"/>
          <w:szCs w:val="18"/>
        </w:rPr>
        <w:t> </w:t>
      </w: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s</w:t>
      </w:r>
      <w:r w:rsidR="00FF45A1" w:rsidRPr="00F86CC7">
        <w:rPr>
          <w:rFonts w:eastAsia="Times New Roman"/>
          <w:color w:val="000000" w:themeColor="text1"/>
          <w:sz w:val="18"/>
          <w:szCs w:val="18"/>
        </w:rPr>
        <w:t xml:space="preserve">erialize the property of type Int. Read the property of type </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xml:space="preserve"> and return that integer. </w:t>
      </w:r>
      <w:proofErr w:type="spellStart"/>
      <w:r w:rsidR="00FF45A1" w:rsidRPr="00F86CC7">
        <w:rPr>
          <w:rFonts w:eastAsia="Times New Roman"/>
          <w:color w:val="000000" w:themeColor="text1"/>
          <w:sz w:val="18"/>
          <w:szCs w:val="18"/>
        </w:rPr>
        <w:t>Deserializes</w:t>
      </w:r>
      <w:proofErr w:type="spellEnd"/>
      <w:r w:rsidR="00FF45A1" w:rsidRPr="00F86CC7">
        <w:rPr>
          <w:rFonts w:eastAsia="Times New Roman"/>
          <w:color w:val="000000" w:themeColor="text1"/>
          <w:sz w:val="18"/>
          <w:szCs w:val="18"/>
        </w:rPr>
        <w:t xml:space="preserve"> from text file to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and return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Serialize the property of type Double, String, Long and </w:t>
      </w:r>
      <w:proofErr w:type="spellStart"/>
      <w:r w:rsidR="00FF45A1" w:rsidRPr="00F86CC7">
        <w:rPr>
          <w:rFonts w:eastAsia="Times New Roman"/>
          <w:color w:val="000000" w:themeColor="text1"/>
          <w:sz w:val="18"/>
          <w:szCs w:val="18"/>
        </w:rPr>
        <w:t>Bool</w:t>
      </w:r>
      <w:proofErr w:type="spellEnd"/>
      <w:r w:rsidR="00FF45A1" w:rsidRPr="00F86CC7">
        <w:rPr>
          <w:rFonts w:eastAsia="Times New Roman"/>
          <w:color w:val="000000" w:themeColor="text1"/>
          <w:sz w:val="18"/>
          <w:szCs w:val="18"/>
        </w:rPr>
        <w:t xml:space="preserve">. Read the property of type Double, String, Long, </w:t>
      </w:r>
      <w:proofErr w:type="spellStart"/>
      <w:r w:rsidR="00FF45A1" w:rsidRPr="00F86CC7">
        <w:rPr>
          <w:rFonts w:eastAsia="Times New Roman"/>
          <w:color w:val="000000" w:themeColor="text1"/>
          <w:sz w:val="18"/>
          <w:szCs w:val="18"/>
        </w:rPr>
        <w:t>Bool</w:t>
      </w:r>
      <w:proofErr w:type="spellEnd"/>
      <w:r w:rsidR="00FF45A1" w:rsidRPr="00F86CC7">
        <w:rPr>
          <w:rFonts w:eastAsia="Times New Roman"/>
          <w:color w:val="000000" w:themeColor="text1"/>
          <w:sz w:val="18"/>
          <w:szCs w:val="18"/>
        </w:rPr>
        <w:t xml:space="preserve"> and return these values. Serialize the array of type Double. Read the array of type Double and return double. Serialize the array of type Int. Read the array of type </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xml:space="preserve"> returns </w:t>
      </w:r>
      <w:proofErr w:type="spellStart"/>
      <w:proofErr w:type="gram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w:t>
      </w:r>
      <w:proofErr w:type="gramEnd"/>
      <w:r w:rsidR="00FF45A1" w:rsidRPr="00F86CC7">
        <w:rPr>
          <w:rFonts w:eastAsia="Times New Roman"/>
          <w:color w:val="000000" w:themeColor="text1"/>
          <w:sz w:val="18"/>
          <w:szCs w:val="18"/>
        </w:rPr>
        <w:t xml:space="preserve">]. Serialize and </w:t>
      </w:r>
      <w:proofErr w:type="spellStart"/>
      <w:proofErr w:type="gramStart"/>
      <w:r w:rsidR="00FF45A1" w:rsidRPr="00F86CC7">
        <w:rPr>
          <w:rFonts w:eastAsia="Times New Roman"/>
          <w:color w:val="000000" w:themeColor="text1"/>
          <w:sz w:val="18"/>
          <w:szCs w:val="18"/>
        </w:rPr>
        <w:t>Deserialize</w:t>
      </w:r>
      <w:proofErr w:type="spellEnd"/>
      <w:proofErr w:type="gramEnd"/>
      <w:r w:rsidR="00FF45A1" w:rsidRPr="00F86CC7">
        <w:rPr>
          <w:rFonts w:eastAsia="Times New Roman"/>
          <w:color w:val="000000" w:themeColor="text1"/>
          <w:sz w:val="18"/>
          <w:szCs w:val="18"/>
        </w:rPr>
        <w:t xml:space="preserve"> the array of cells. </w:t>
      </w:r>
      <w:proofErr w:type="spellStart"/>
      <w:r w:rsidR="00FF45A1" w:rsidRPr="00F86CC7">
        <w:rPr>
          <w:rFonts w:eastAsia="Times New Roman"/>
          <w:color w:val="000000" w:themeColor="text1"/>
          <w:sz w:val="18"/>
          <w:szCs w:val="18"/>
        </w:rPr>
        <w:t>Deserializes</w:t>
      </w:r>
      <w:proofErr w:type="spellEnd"/>
      <w:r w:rsidR="00FF45A1" w:rsidRPr="00F86CC7">
        <w:rPr>
          <w:rFonts w:eastAsia="Times New Roman"/>
          <w:color w:val="000000" w:themeColor="text1"/>
          <w:sz w:val="18"/>
          <w:szCs w:val="18"/>
        </w:rPr>
        <w:t xml:space="preserve"> from text file to Cell and return cells. Serialize the dictionary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:string</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value:int</w:t>
      </w:r>
      <w:proofErr w:type="spellEnd"/>
      <w:r w:rsidR="00FF45A1" w:rsidRPr="00F86CC7">
        <w:rPr>
          <w:rFonts w:eastAsia="Times New Roman"/>
          <w:color w:val="000000" w:themeColor="text1"/>
          <w:sz w:val="18"/>
          <w:szCs w:val="18"/>
        </w:rPr>
        <w:t xml:space="preserve">. Read the dictionary with </w:t>
      </w:r>
      <w:proofErr w:type="spellStart"/>
      <w:r w:rsidR="00FF45A1" w:rsidRPr="00F86CC7">
        <w:rPr>
          <w:rFonts w:eastAsia="Times New Roman"/>
          <w:color w:val="000000" w:themeColor="text1"/>
          <w:sz w:val="18"/>
          <w:szCs w:val="18"/>
        </w:rPr>
        <w:t>key:string</w:t>
      </w:r>
      <w:proofErr w:type="spell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value:int</w:t>
      </w:r>
      <w:proofErr w:type="spellEnd"/>
      <w:r w:rsidR="00FF45A1" w:rsidRPr="00F86CC7">
        <w:rPr>
          <w:rFonts w:eastAsia="Times New Roman"/>
          <w:color w:val="000000" w:themeColor="text1"/>
          <w:sz w:val="18"/>
          <w:szCs w:val="18"/>
        </w:rPr>
        <w:t xml:space="preserve"> and return Dictionary&lt;String, </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xml:space="preserve">&gt;. Serialize the List of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Synapses and Integer and Dictionary&lt;Segment, List&lt;Synapses&gt;&gt;. Read the List of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and returns distal dendrite. Serialize the dictionary and </w:t>
      </w:r>
      <w:proofErr w:type="spellStart"/>
      <w:r w:rsidR="00FF45A1" w:rsidRPr="00F86CC7">
        <w:rPr>
          <w:rFonts w:eastAsia="Times New Roman"/>
          <w:color w:val="000000" w:themeColor="text1"/>
          <w:sz w:val="18"/>
          <w:szCs w:val="18"/>
        </w:rPr>
        <w:t>Concurrentdictionary</w:t>
      </w:r>
      <w:proofErr w:type="spellEnd"/>
      <w:r w:rsidR="00FF45A1" w:rsidRPr="00F86CC7">
        <w:rPr>
          <w:rFonts w:eastAsia="Times New Roman"/>
          <w:color w:val="000000" w:themeColor="text1"/>
          <w:sz w:val="18"/>
          <w:szCs w:val="18"/>
        </w:rPr>
        <w:t xml:space="preserve">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:int</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value:Synapse</w:t>
      </w:r>
      <w:proofErr w:type="spell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Read the dictionary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:int</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value:Synapse</w:t>
      </w:r>
      <w:proofErr w:type="spellEnd"/>
      <w:r w:rsidR="00FF45A1" w:rsidRPr="00F86CC7">
        <w:rPr>
          <w:rFonts w:eastAsia="Times New Roman"/>
          <w:color w:val="000000" w:themeColor="text1"/>
          <w:sz w:val="18"/>
          <w:szCs w:val="18"/>
        </w:rPr>
        <w:t xml:space="preserve"> return Dictionary&lt;</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Default="009E2D7D" w:rsidP="009E2D7D">
      <w:pPr>
        <w:pStyle w:val="Heading1"/>
        <w:rPr>
          <w:color w:val="000000" w:themeColor="text1"/>
          <w:sz w:val="18"/>
          <w:szCs w:val="18"/>
        </w:rPr>
      </w:pPr>
      <w:r w:rsidRPr="00F86CC7">
        <w:rPr>
          <w:color w:val="000000" w:themeColor="text1"/>
          <w:sz w:val="18"/>
          <w:szCs w:val="18"/>
        </w:rPr>
        <w:t>Results</w:t>
      </w:r>
    </w:p>
    <w:p w14:paraId="7C9B3D87" w14:textId="77777777" w:rsidR="006F4C2B" w:rsidRPr="006F4C2B" w:rsidRDefault="006F4C2B" w:rsidP="006F4C2B"/>
    <w:p w14:paraId="67143DC9" w14:textId="72F3EE32" w:rsidR="00E8271A" w:rsidRPr="00F86CC7" w:rsidRDefault="00E8271A" w:rsidP="00E8271A">
      <w:pPr>
        <w:pStyle w:val="Heading1"/>
        <w:numPr>
          <w:ilvl w:val="0"/>
          <w:numId w:val="0"/>
        </w:numPr>
        <w:rPr>
          <w:color w:val="000000" w:themeColor="text1"/>
          <w:sz w:val="18"/>
          <w:szCs w:val="18"/>
        </w:rPr>
      </w:pPr>
      <w:r w:rsidRPr="00F86CC7">
        <w:rPr>
          <w:color w:val="000000" w:themeColor="text1"/>
          <w:sz w:val="18"/>
          <w:szCs w:val="18"/>
        </w:rPr>
        <w:lastRenderedPageBreak/>
        <w:t>Used different value and show the resuklt</w:t>
      </w:r>
    </w:p>
    <w:p w14:paraId="0E9335F1" w14:textId="557EC121" w:rsidR="00E8271A" w:rsidRPr="0089127F" w:rsidRDefault="0089127F" w:rsidP="00E8271A">
      <w:pPr>
        <w:pStyle w:val="Heading1"/>
        <w:numPr>
          <w:ilvl w:val="0"/>
          <w:numId w:val="0"/>
        </w:numPr>
        <w:jc w:val="both"/>
        <w:rPr>
          <w:color w:val="000000" w:themeColor="text1"/>
          <w:sz w:val="18"/>
          <w:szCs w:val="18"/>
        </w:rPr>
      </w:pPr>
      <w:r w:rsidRPr="00F86CC7">
        <w:rPr>
          <w:color w:val="000000" w:themeColor="text1"/>
          <w:sz w:val="18"/>
          <w:szCs w:val="18"/>
        </w:rPr>
        <w:t xml:space="preserve">Conclusion of your </w:t>
      </w:r>
      <w:r w:rsidRPr="0089127F">
        <w:rPr>
          <w:color w:val="000000" w:themeColor="text1"/>
          <w:sz w:val="18"/>
          <w:szCs w:val="18"/>
        </w:rPr>
        <w:t>i had used different values and the result is reached like this:</w:t>
      </w:r>
    </w:p>
    <w:p w14:paraId="4BC33E06" w14:textId="7AE838EA" w:rsidR="0089127F" w:rsidRPr="0089127F" w:rsidRDefault="0089127F" w:rsidP="0089127F">
      <w:r>
        <w:rPr>
          <w:noProof/>
        </w:rPr>
        <w:drawing>
          <wp:inline distT="0" distB="0" distL="0" distR="0" wp14:anchorId="39DC586D" wp14:editId="74AFB61F">
            <wp:extent cx="308991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408923EF" w14:textId="5CC5A301" w:rsidR="00E8271A" w:rsidRPr="00F86CC7" w:rsidRDefault="0089127F" w:rsidP="00E8271A">
      <w:pPr>
        <w:pStyle w:val="Heading1"/>
        <w:numPr>
          <w:ilvl w:val="0"/>
          <w:numId w:val="0"/>
        </w:numPr>
        <w:jc w:val="both"/>
        <w:rPr>
          <w:color w:val="000000" w:themeColor="text1"/>
          <w:sz w:val="18"/>
          <w:szCs w:val="18"/>
        </w:rPr>
      </w:pPr>
      <w:r>
        <w:rPr>
          <w:color w:val="000000" w:themeColor="text1"/>
          <w:sz w:val="18"/>
          <w:szCs w:val="18"/>
        </w:rPr>
        <w:t xml:space="preserve">we are three members in this project. </w:t>
      </w:r>
      <w:r w:rsidR="006264CE" w:rsidRPr="00F86CC7">
        <w:rPr>
          <w:color w:val="000000" w:themeColor="text1"/>
          <w:sz w:val="18"/>
          <w:szCs w:val="18"/>
        </w:rPr>
        <w:t xml:space="preserve">Faizan </w:t>
      </w:r>
      <w:r>
        <w:rPr>
          <w:color w:val="000000" w:themeColor="text1"/>
          <w:sz w:val="18"/>
          <w:szCs w:val="18"/>
        </w:rPr>
        <w:t>has not been implemented his part  because he is not</w:t>
      </w:r>
      <w:r w:rsidR="006264CE" w:rsidRPr="00F86CC7">
        <w:rPr>
          <w:color w:val="000000" w:themeColor="text1"/>
          <w:sz w:val="18"/>
          <w:szCs w:val="18"/>
        </w:rPr>
        <w:t xml:space="preserve"> present</w:t>
      </w:r>
    </w:p>
    <w:p w14:paraId="3DB8BB3D" w14:textId="77777777" w:rsidR="00E8271A" w:rsidRPr="00F86CC7" w:rsidRDefault="00E8271A" w:rsidP="00E8271A">
      <w:pPr>
        <w:pStyle w:val="Heading1"/>
        <w:numPr>
          <w:ilvl w:val="0"/>
          <w:numId w:val="0"/>
        </w:numPr>
        <w:jc w:val="both"/>
        <w:rPr>
          <w:color w:val="000000" w:themeColor="text1"/>
          <w:sz w:val="18"/>
          <w:szCs w:val="18"/>
        </w:rPr>
      </w:pPr>
    </w:p>
    <w:p w14:paraId="5B956C60" w14:textId="51F4D420" w:rsidR="009E2D7D" w:rsidRPr="00F86CC7" w:rsidRDefault="009E2D7D" w:rsidP="009E2D7D">
      <w:pPr>
        <w:pStyle w:val="Heading1"/>
        <w:rPr>
          <w:color w:val="000000" w:themeColor="text1"/>
          <w:sz w:val="18"/>
          <w:szCs w:val="18"/>
        </w:rPr>
      </w:pPr>
      <w:r w:rsidRPr="00F86CC7">
        <w:rPr>
          <w:color w:val="000000" w:themeColor="text1"/>
          <w:sz w:val="18"/>
          <w:szCs w:val="18"/>
        </w:rPr>
        <w:t>Discussion</w:t>
      </w:r>
    </w:p>
    <w:p w14:paraId="3E4161E4" w14:textId="5FF14FA9" w:rsidR="006264CE" w:rsidRPr="00F86CC7" w:rsidRDefault="00202F20" w:rsidP="008C656A">
      <w:pPr>
        <w:pStyle w:val="BodyText"/>
        <w:rPr>
          <w:color w:val="000000" w:themeColor="text1"/>
          <w:sz w:val="18"/>
          <w:szCs w:val="18"/>
          <w:lang w:val="en-US"/>
        </w:rPr>
      </w:pPr>
      <w:r w:rsidRPr="00F86CC7">
        <w:rPr>
          <w:color w:val="000000" w:themeColor="text1"/>
          <w:sz w:val="18"/>
          <w:szCs w:val="18"/>
          <w:lang w:val="en-US"/>
        </w:rPr>
        <w:t>Conclusion of your work should be precise and concise. How was the project, what is done, what is the result... There can be discussion</w:t>
      </w:r>
      <w:r w:rsidR="008C656A">
        <w:rPr>
          <w:color w:val="000000" w:themeColor="text1"/>
          <w:sz w:val="18"/>
          <w:szCs w:val="18"/>
          <w:lang w:val="en-US"/>
        </w:rPr>
        <w:t xml:space="preserve"> on further work and direction.</w:t>
      </w:r>
    </w:p>
    <w:p w14:paraId="6D5539CC" w14:textId="77777777" w:rsidR="006264CE" w:rsidRPr="00F86CC7" w:rsidRDefault="006264CE" w:rsidP="008C656A">
      <w:pPr>
        <w:pStyle w:val="BodyText"/>
        <w:ind w:firstLine="0"/>
        <w:rPr>
          <w:color w:val="000000" w:themeColor="text1"/>
          <w:sz w:val="18"/>
          <w:szCs w:val="18"/>
          <w:lang w:val="en-US"/>
        </w:rPr>
      </w:pPr>
    </w:p>
    <w:p w14:paraId="21D26BD7" w14:textId="62493F43" w:rsidR="006F4C2B" w:rsidRPr="006F4C2B" w:rsidRDefault="006F4C2B" w:rsidP="006F4C2B">
      <w:pPr>
        <w:pStyle w:val="BodyText"/>
        <w:rPr>
          <w:color w:val="000000" w:themeColor="text1"/>
          <w:sz w:val="18"/>
          <w:szCs w:val="18"/>
          <w:lang w:val="en-US"/>
        </w:rPr>
      </w:pPr>
      <w:r>
        <w:rPr>
          <w:color w:val="000000" w:themeColor="text1"/>
          <w:sz w:val="18"/>
          <w:szCs w:val="18"/>
          <w:lang w:val="en-US"/>
        </w:rPr>
        <w:t>Future scope</w:t>
      </w:r>
    </w:p>
    <w:p w14:paraId="207FCF87" w14:textId="77777777" w:rsidR="006F4C2B" w:rsidRDefault="006F4C2B" w:rsidP="006F4C2B">
      <w:pPr>
        <w:pStyle w:val="Heading1"/>
        <w:numPr>
          <w:ilvl w:val="0"/>
          <w:numId w:val="0"/>
        </w:numPr>
        <w:jc w:val="both"/>
        <w:rPr>
          <w:color w:val="000000" w:themeColor="text1"/>
          <w:sz w:val="18"/>
          <w:szCs w:val="18"/>
        </w:rPr>
      </w:pPr>
    </w:p>
    <w:p w14:paraId="2F0CE9A6" w14:textId="77777777" w:rsidR="006F4C2B" w:rsidRDefault="006F4C2B" w:rsidP="006F4C2B"/>
    <w:p w14:paraId="1D6C45E5" w14:textId="77777777" w:rsidR="006F4C2B" w:rsidRDefault="006F4C2B" w:rsidP="006F4C2B"/>
    <w:p w14:paraId="5DC22BB2" w14:textId="77777777" w:rsidR="006F4C2B" w:rsidRDefault="006F4C2B" w:rsidP="006F4C2B"/>
    <w:p w14:paraId="7D132CC5" w14:textId="77777777" w:rsidR="006F4C2B" w:rsidRDefault="006F4C2B" w:rsidP="006F4C2B"/>
    <w:p w14:paraId="63A96AFD" w14:textId="77777777" w:rsidR="006F4C2B" w:rsidRDefault="006F4C2B" w:rsidP="006F4C2B"/>
    <w:p w14:paraId="757A5BA0" w14:textId="77777777" w:rsidR="006F4C2B" w:rsidRDefault="006F4C2B" w:rsidP="006F4C2B"/>
    <w:p w14:paraId="721A02A8" w14:textId="77777777" w:rsidR="006F4C2B" w:rsidRDefault="006F4C2B" w:rsidP="006F4C2B"/>
    <w:p w14:paraId="6AE4D8D8" w14:textId="77777777" w:rsidR="006F4C2B" w:rsidRDefault="006F4C2B" w:rsidP="006F4C2B"/>
    <w:p w14:paraId="685FD35F" w14:textId="77777777" w:rsidR="006F4C2B" w:rsidRDefault="006F4C2B" w:rsidP="006F4C2B"/>
    <w:p w14:paraId="3F3CDBEC" w14:textId="77777777" w:rsidR="006F4C2B" w:rsidRDefault="006F4C2B" w:rsidP="006F4C2B"/>
    <w:p w14:paraId="1CCDC29B" w14:textId="77777777" w:rsidR="006F4C2B" w:rsidRDefault="006F4C2B" w:rsidP="006F4C2B"/>
    <w:p w14:paraId="1CAF6DEE" w14:textId="77777777" w:rsidR="006F4C2B" w:rsidRDefault="006F4C2B" w:rsidP="006F4C2B"/>
    <w:p w14:paraId="11191117" w14:textId="77777777" w:rsidR="006F4C2B" w:rsidRDefault="006F4C2B" w:rsidP="006F4C2B"/>
    <w:p w14:paraId="09B159BA" w14:textId="77777777" w:rsidR="006F4C2B" w:rsidRDefault="006F4C2B" w:rsidP="006F4C2B"/>
    <w:p w14:paraId="73CBFB26" w14:textId="77777777" w:rsidR="006F4C2B" w:rsidRDefault="006F4C2B" w:rsidP="006F4C2B"/>
    <w:p w14:paraId="736EE50D" w14:textId="77777777" w:rsidR="006F4C2B" w:rsidRDefault="006F4C2B" w:rsidP="006F4C2B"/>
    <w:p w14:paraId="0056147E" w14:textId="77777777" w:rsidR="006F4C2B" w:rsidRDefault="006F4C2B" w:rsidP="006F4C2B"/>
    <w:p w14:paraId="015CE77D" w14:textId="77777777" w:rsidR="006F4C2B" w:rsidRDefault="006F4C2B" w:rsidP="006F4C2B"/>
    <w:p w14:paraId="64296559" w14:textId="77777777" w:rsidR="006F4C2B" w:rsidRDefault="006F4C2B" w:rsidP="006F4C2B"/>
    <w:p w14:paraId="232205BA" w14:textId="77777777" w:rsidR="006F4C2B" w:rsidRDefault="006F4C2B" w:rsidP="006F4C2B"/>
    <w:p w14:paraId="6B426910" w14:textId="77777777" w:rsidR="006F4C2B" w:rsidRDefault="006F4C2B" w:rsidP="006F4C2B"/>
    <w:p w14:paraId="6DC5895D" w14:textId="77777777" w:rsidR="006F4C2B" w:rsidRDefault="006F4C2B" w:rsidP="006F4C2B"/>
    <w:p w14:paraId="4E33AD0B" w14:textId="77777777" w:rsidR="006F4C2B" w:rsidRDefault="006F4C2B" w:rsidP="006F4C2B"/>
    <w:p w14:paraId="2F826D5E" w14:textId="77777777" w:rsidR="006F4C2B" w:rsidRDefault="006F4C2B" w:rsidP="006F4C2B"/>
    <w:p w14:paraId="39AA77FB" w14:textId="77777777" w:rsidR="006F4C2B" w:rsidRDefault="006F4C2B" w:rsidP="006F4C2B"/>
    <w:p w14:paraId="5BC9A0F0" w14:textId="77777777" w:rsidR="006F4C2B" w:rsidRDefault="006F4C2B" w:rsidP="006F4C2B"/>
    <w:p w14:paraId="612FFF56" w14:textId="77777777" w:rsidR="006F4C2B" w:rsidRDefault="006F4C2B" w:rsidP="006F4C2B"/>
    <w:p w14:paraId="09637284" w14:textId="77777777" w:rsidR="006F4C2B" w:rsidRDefault="006F4C2B" w:rsidP="006F4C2B"/>
    <w:p w14:paraId="472CF77D" w14:textId="77777777" w:rsidR="006F4C2B" w:rsidRDefault="006F4C2B" w:rsidP="006F4C2B"/>
    <w:p w14:paraId="231F3F78" w14:textId="77777777" w:rsidR="006F4C2B" w:rsidRDefault="006F4C2B" w:rsidP="006F4C2B"/>
    <w:p w14:paraId="00D295E5" w14:textId="77777777" w:rsidR="006F4C2B" w:rsidRDefault="006F4C2B" w:rsidP="006F4C2B"/>
    <w:p w14:paraId="29CD279E" w14:textId="77777777" w:rsidR="006F4C2B" w:rsidRDefault="006F4C2B" w:rsidP="006F4C2B"/>
    <w:p w14:paraId="3E759F6F" w14:textId="77777777" w:rsidR="006F4C2B" w:rsidRDefault="006F4C2B" w:rsidP="006F4C2B"/>
    <w:p w14:paraId="41722BCB" w14:textId="77777777" w:rsidR="006F4C2B" w:rsidRDefault="006F4C2B" w:rsidP="006F4C2B"/>
    <w:p w14:paraId="5406F166" w14:textId="77777777" w:rsidR="006F4C2B" w:rsidRDefault="006F4C2B" w:rsidP="006F4C2B"/>
    <w:p w14:paraId="2967AA0D" w14:textId="77777777" w:rsidR="006F4C2B" w:rsidRDefault="006F4C2B" w:rsidP="006F4C2B"/>
    <w:p w14:paraId="08F37FF4" w14:textId="77777777" w:rsidR="006F4C2B" w:rsidRDefault="006F4C2B" w:rsidP="006F4C2B"/>
    <w:p w14:paraId="00807535" w14:textId="77777777" w:rsidR="006F4C2B" w:rsidRDefault="006F4C2B" w:rsidP="006F4C2B"/>
    <w:p w14:paraId="5B1D2341" w14:textId="77777777" w:rsidR="006F4C2B" w:rsidRDefault="006F4C2B" w:rsidP="006F4C2B"/>
    <w:p w14:paraId="07DE6CE1" w14:textId="77777777" w:rsidR="006F4C2B" w:rsidRDefault="006F4C2B" w:rsidP="006F4C2B"/>
    <w:p w14:paraId="7B03A0C4" w14:textId="77777777" w:rsidR="006F4C2B" w:rsidRDefault="006F4C2B" w:rsidP="006F4C2B"/>
    <w:p w14:paraId="553B85C6" w14:textId="77777777" w:rsidR="006F4C2B" w:rsidRDefault="006F4C2B" w:rsidP="006F4C2B"/>
    <w:p w14:paraId="6787DF75" w14:textId="77777777" w:rsidR="006F4C2B" w:rsidRDefault="006F4C2B" w:rsidP="006F4C2B"/>
    <w:p w14:paraId="6294863C" w14:textId="77777777" w:rsidR="006F4C2B" w:rsidRDefault="006F4C2B" w:rsidP="006F4C2B"/>
    <w:p w14:paraId="76EE99DD" w14:textId="77777777" w:rsidR="006F4C2B" w:rsidRDefault="006F4C2B" w:rsidP="006F4C2B"/>
    <w:p w14:paraId="38FBFB28" w14:textId="77777777" w:rsidR="006F4C2B" w:rsidRPr="006F4C2B" w:rsidRDefault="006F4C2B" w:rsidP="006F4C2B"/>
    <w:p w14:paraId="48AA8B6B" w14:textId="77777777" w:rsidR="009303D9" w:rsidRPr="00F86CC7" w:rsidRDefault="009303D9" w:rsidP="006B6B66">
      <w:pPr>
        <w:pStyle w:val="Heading1"/>
        <w:rPr>
          <w:color w:val="000000" w:themeColor="text1"/>
          <w:sz w:val="18"/>
          <w:szCs w:val="18"/>
        </w:rPr>
      </w:pPr>
      <w:r w:rsidRPr="00F86CC7">
        <w:rPr>
          <w:color w:val="000000" w:themeColor="text1"/>
          <w:sz w:val="18"/>
          <w:szCs w:val="18"/>
        </w:rPr>
        <w:t>Ease of Use</w:t>
      </w:r>
    </w:p>
    <w:p w14:paraId="53A277EE" w14:textId="77777777" w:rsidR="009303D9" w:rsidRPr="00F86CC7" w:rsidRDefault="009303D9" w:rsidP="006B6B66">
      <w:pPr>
        <w:pStyle w:val="Heading1"/>
        <w:rPr>
          <w:color w:val="000000" w:themeColor="text1"/>
          <w:sz w:val="18"/>
          <w:szCs w:val="18"/>
        </w:rPr>
      </w:pPr>
      <w:r w:rsidRPr="00F86CC7">
        <w:rPr>
          <w:color w:val="000000" w:themeColor="text1"/>
          <w:sz w:val="18"/>
          <w:szCs w:val="18"/>
        </w:rPr>
        <w:t>Prepare Your Paper Before Styling</w:t>
      </w:r>
    </w:p>
    <w:p w14:paraId="1ADFD33C" w14:textId="77777777" w:rsidR="00D7522C" w:rsidRPr="00F86CC7" w:rsidRDefault="009303D9" w:rsidP="00E7596C">
      <w:pPr>
        <w:pStyle w:val="BodyText"/>
        <w:rPr>
          <w:color w:val="000000" w:themeColor="text1"/>
          <w:sz w:val="18"/>
          <w:szCs w:val="18"/>
          <w:lang w:val="en-US"/>
        </w:rPr>
      </w:pPr>
      <w:r w:rsidRPr="00F86CC7">
        <w:rPr>
          <w:color w:val="000000" w:themeColor="text1"/>
          <w:sz w:val="18"/>
          <w:szCs w:val="18"/>
        </w:rPr>
        <w:t xml:space="preserve">Before you begin to format your paper, first write and save the content as a separate text file. </w:t>
      </w:r>
      <w:r w:rsidR="00D7522C" w:rsidRPr="00F86CC7">
        <w:rPr>
          <w:color w:val="000000" w:themeColor="text1"/>
          <w:sz w:val="18"/>
          <w:szCs w:val="18"/>
          <w:lang w:val="en-US"/>
        </w:rPr>
        <w:t>Complete all content and organizational editing before formatting. Please note sections A-D below for more information on proofreading, spelling and grammar.</w:t>
      </w:r>
    </w:p>
    <w:p w14:paraId="17B75C3F" w14:textId="77777777" w:rsidR="009303D9" w:rsidRPr="00F86CC7" w:rsidRDefault="009303D9" w:rsidP="00E7596C">
      <w:pPr>
        <w:pStyle w:val="BodyText"/>
        <w:rPr>
          <w:color w:val="000000" w:themeColor="text1"/>
          <w:sz w:val="18"/>
          <w:szCs w:val="18"/>
        </w:rPr>
      </w:pPr>
      <w:r w:rsidRPr="00F86CC7">
        <w:rPr>
          <w:color w:val="000000" w:themeColor="text1"/>
          <w:sz w:val="18"/>
          <w:szCs w:val="18"/>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Pr="00F86CC7" w:rsidRDefault="009303D9" w:rsidP="00ED0149">
      <w:pPr>
        <w:pStyle w:val="Heading2"/>
        <w:rPr>
          <w:color w:val="000000" w:themeColor="text1"/>
          <w:sz w:val="18"/>
          <w:szCs w:val="18"/>
        </w:rPr>
      </w:pPr>
      <w:r w:rsidRPr="00F86CC7">
        <w:rPr>
          <w:color w:val="000000" w:themeColor="text1"/>
          <w:sz w:val="18"/>
          <w:szCs w:val="18"/>
        </w:rPr>
        <w:t>Abbreviations and Acronyms</w:t>
      </w:r>
    </w:p>
    <w:p w14:paraId="5FC2760A" w14:textId="77777777" w:rsidR="009303D9" w:rsidRPr="00F86CC7" w:rsidRDefault="009303D9" w:rsidP="00E7596C">
      <w:pPr>
        <w:pStyle w:val="BodyText"/>
        <w:rPr>
          <w:color w:val="000000" w:themeColor="text1"/>
          <w:sz w:val="18"/>
          <w:szCs w:val="18"/>
        </w:rPr>
      </w:pPr>
      <w:r w:rsidRPr="00F86CC7">
        <w:rPr>
          <w:color w:val="000000" w:themeColor="text1"/>
          <w:sz w:val="18"/>
          <w:szCs w:val="18"/>
        </w:rPr>
        <w:t xml:space="preserve">Define abbreviations and acronyms the first time they are used in the text, even after they have been defined in the abstract. Abbreviations such as IEEE, SI, MKS, CGS, </w:t>
      </w:r>
      <w:proofErr w:type="spellStart"/>
      <w:r w:rsidRPr="00F86CC7">
        <w:rPr>
          <w:color w:val="000000" w:themeColor="text1"/>
          <w:sz w:val="18"/>
          <w:szCs w:val="18"/>
        </w:rPr>
        <w:t>sc</w:t>
      </w:r>
      <w:proofErr w:type="spellEnd"/>
      <w:r w:rsidRPr="00F86CC7">
        <w:rPr>
          <w:color w:val="000000" w:themeColor="text1"/>
          <w:sz w:val="18"/>
          <w:szCs w:val="18"/>
        </w:rPr>
        <w:t xml:space="preserve">, dc, and </w:t>
      </w:r>
      <w:proofErr w:type="spellStart"/>
      <w:r w:rsidRPr="00F86CC7">
        <w:rPr>
          <w:color w:val="000000" w:themeColor="text1"/>
          <w:sz w:val="18"/>
          <w:szCs w:val="18"/>
        </w:rPr>
        <w:t>rms</w:t>
      </w:r>
      <w:proofErr w:type="spellEnd"/>
      <w:r w:rsidRPr="00F86CC7">
        <w:rPr>
          <w:color w:val="000000" w:themeColor="text1"/>
          <w:sz w:val="18"/>
          <w:szCs w:val="18"/>
        </w:rPr>
        <w:t xml:space="preserve"> do not have to be defined. Do not use abbreviations in the title or heads unless they are unavoidable.</w:t>
      </w:r>
    </w:p>
    <w:p w14:paraId="42373FDD" w14:textId="77777777" w:rsidR="009303D9" w:rsidRPr="00F86CC7" w:rsidRDefault="009303D9" w:rsidP="00ED0149">
      <w:pPr>
        <w:pStyle w:val="Heading2"/>
        <w:rPr>
          <w:color w:val="000000" w:themeColor="text1"/>
          <w:sz w:val="18"/>
          <w:szCs w:val="18"/>
        </w:rPr>
      </w:pPr>
      <w:r w:rsidRPr="00F86CC7">
        <w:rPr>
          <w:color w:val="000000" w:themeColor="text1"/>
          <w:sz w:val="18"/>
          <w:szCs w:val="18"/>
        </w:rPr>
        <w:t>Units</w:t>
      </w:r>
    </w:p>
    <w:p w14:paraId="5C99E025"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Use either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 xml:space="preserve">Avoid combining SI and CGS units, such as current in amperes and magnetic field in </w:t>
      </w:r>
      <w:proofErr w:type="spellStart"/>
      <w:r w:rsidRPr="00F86CC7">
        <w:rPr>
          <w:color w:val="000000" w:themeColor="text1"/>
          <w:sz w:val="18"/>
          <w:szCs w:val="18"/>
        </w:rPr>
        <w:t>oersteds</w:t>
      </w:r>
      <w:proofErr w:type="spellEnd"/>
      <w:r w:rsidRPr="00F86CC7">
        <w:rPr>
          <w:color w:val="000000" w:themeColor="text1"/>
          <w:sz w:val="18"/>
          <w:szCs w:val="18"/>
        </w:rPr>
        <w:t>. This often leads to confusion because equations do not balance dimensionally. If you must use mixed units, clearly state the units for each quantity that you use in an equation.</w:t>
      </w:r>
    </w:p>
    <w:p w14:paraId="1AB5EFAD"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 xml:space="preserve">Do not mix complete spellings and abbreviations of units: “Wb/m2” or “webers per square meter”, not “webers/m2”.  Spell out units when they appear in text: “. . . a few </w:t>
      </w:r>
      <w:proofErr w:type="spellStart"/>
      <w:r w:rsidRPr="00F86CC7">
        <w:rPr>
          <w:color w:val="000000" w:themeColor="text1"/>
          <w:sz w:val="18"/>
          <w:szCs w:val="18"/>
        </w:rPr>
        <w:t>henries</w:t>
      </w:r>
      <w:proofErr w:type="spellEnd"/>
      <w:r w:rsidRPr="00F86CC7">
        <w:rPr>
          <w:color w:val="000000" w:themeColor="text1"/>
          <w:sz w:val="18"/>
          <w:szCs w:val="18"/>
        </w:rPr>
        <w:t>”, not “. . . a few H”.</w:t>
      </w:r>
    </w:p>
    <w:p w14:paraId="50B880CF" w14:textId="77777777" w:rsidR="009303D9" w:rsidRPr="00F86CC7" w:rsidRDefault="009303D9" w:rsidP="00E7596C">
      <w:pPr>
        <w:pStyle w:val="BodyText"/>
        <w:rPr>
          <w:color w:val="000000" w:themeColor="text1"/>
          <w:sz w:val="18"/>
          <w:szCs w:val="18"/>
          <w:lang w:val="en-US"/>
        </w:rPr>
      </w:pPr>
      <w:r w:rsidRPr="00F86CC7">
        <w:rPr>
          <w:color w:val="000000" w:themeColor="text1"/>
          <w:sz w:val="18"/>
          <w:szCs w:val="18"/>
        </w:rPr>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F86CC7">
        <w:rPr>
          <w:color w:val="000000" w:themeColor="text1"/>
          <w:sz w:val="18"/>
          <w:szCs w:val="18"/>
          <w:lang w:val="en-US"/>
        </w:rPr>
        <w:t>:</w:t>
      </w:r>
    </w:p>
    <w:p w14:paraId="5132718B" w14:textId="77777777" w:rsidR="009303D9" w:rsidRPr="00F86CC7" w:rsidRDefault="009303D9" w:rsidP="003A19E2">
      <w:pPr>
        <w:pStyle w:val="equation"/>
        <w:rPr>
          <w:rFonts w:ascii="Times New Roman" w:hAnsi="Times New Roman" w:cs="Times New Roman"/>
          <w:color w:val="000000" w:themeColor="text1"/>
          <w:sz w:val="18"/>
          <w:szCs w:val="18"/>
        </w:rPr>
      </w:pPr>
      <w:r w:rsidRPr="00F86CC7">
        <w:rPr>
          <w:rFonts w:ascii="Times New Roman" w:hAnsi="Times New Roman" w:cs="Times New Roman"/>
          <w:color w:val="000000" w:themeColor="text1"/>
          <w:sz w:val="18"/>
          <w:szCs w:val="18"/>
        </w:rPr>
        <w:tab/>
      </w:r>
      <w:r w:rsidR="008A2C7D" w:rsidRPr="00F86CC7">
        <w:rPr>
          <w:rFonts w:ascii="Times New Roman" w:hAnsi="Times New Roman" w:cs="Times New Roman"/>
          <w:i/>
          <w:color w:val="000000" w:themeColor="text1"/>
          <w:sz w:val="18"/>
          <w:szCs w:val="18"/>
        </w:rPr>
        <w:t>a</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i/>
          <w:color w:val="000000" w:themeColor="text1"/>
          <w:sz w:val="18"/>
          <w:szCs w:val="18"/>
        </w:rPr>
        <w:t>b</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ab/>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r w:rsidR="008A2C7D" w:rsidRPr="00F86CC7">
        <w:rPr>
          <w:rFonts w:ascii="Times New Roman" w:hAnsi="Times New Roman" w:cs="Times New Roman"/>
          <w:color w:val="000000" w:themeColor="text1"/>
          <w:sz w:val="18"/>
          <w:szCs w:val="18"/>
        </w:rPr>
        <w:t></w:t>
      </w:r>
    </w:p>
    <w:p w14:paraId="173AD45D" w14:textId="77777777" w:rsidR="009303D9" w:rsidRPr="00F86CC7" w:rsidRDefault="009303D9" w:rsidP="00E7596C">
      <w:pPr>
        <w:pStyle w:val="BodyText"/>
        <w:rPr>
          <w:color w:val="000000" w:themeColor="text1"/>
          <w:sz w:val="18"/>
          <w:szCs w:val="18"/>
        </w:rPr>
      </w:pPr>
      <w:r w:rsidRPr="00F86CC7">
        <w:rPr>
          <w:color w:val="000000" w:themeColor="text1"/>
          <w:sz w:val="18"/>
          <w:szCs w:val="18"/>
        </w:rP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Pr="00F86CC7" w:rsidRDefault="009303D9" w:rsidP="00ED0149">
      <w:pPr>
        <w:pStyle w:val="Heading2"/>
        <w:rPr>
          <w:color w:val="000000" w:themeColor="text1"/>
          <w:sz w:val="18"/>
          <w:szCs w:val="18"/>
        </w:rPr>
      </w:pPr>
      <w:r w:rsidRPr="00F86CC7">
        <w:rPr>
          <w:color w:val="000000" w:themeColor="text1"/>
          <w:sz w:val="18"/>
          <w:szCs w:val="18"/>
        </w:rPr>
        <w:t>Some Common Mistakes</w:t>
      </w:r>
    </w:p>
    <w:p w14:paraId="424848E1"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The word “data” is plural, not singular.</w:t>
      </w:r>
    </w:p>
    <w:p w14:paraId="6A20B800"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 xml:space="preserve">The subscript for the permeability of vacuum </w:t>
      </w:r>
      <w:r w:rsidRPr="00F86CC7">
        <w:rPr>
          <w:i/>
          <w:iCs/>
          <w:snapToGrid w:val="0"/>
          <w:color w:val="000000" w:themeColor="text1"/>
          <w:sz w:val="18"/>
          <w:szCs w:val="18"/>
        </w:rPr>
        <w:t></w:t>
      </w:r>
      <w:r w:rsidRPr="00F86CC7">
        <w:rPr>
          <w:color w:val="000000" w:themeColor="text1"/>
          <w:sz w:val="18"/>
          <w:szCs w:val="18"/>
          <w:vertAlign w:val="subscript"/>
        </w:rPr>
        <w:t>0</w:t>
      </w:r>
      <w:r w:rsidRPr="00F86CC7">
        <w:rPr>
          <w:color w:val="000000" w:themeColor="text1"/>
          <w:sz w:val="18"/>
          <w:szCs w:val="18"/>
        </w:rPr>
        <w:t>, and other common scientific constants, is zero with subscript formatting, not a lowercase letter “o”.</w:t>
      </w:r>
    </w:p>
    <w:p w14:paraId="043FD728"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lastRenderedPageBreak/>
        <w:t xml:space="preserve">In American </w:t>
      </w:r>
      <w:r w:rsidR="002850E3" w:rsidRPr="00F86CC7">
        <w:rPr>
          <w:color w:val="000000" w:themeColor="text1"/>
          <w:sz w:val="18"/>
          <w:szCs w:val="18"/>
        </w:rPr>
        <w:t>English, commas, semi</w:t>
      </w:r>
      <w:r w:rsidRPr="00F86CC7">
        <w:rPr>
          <w:color w:val="000000" w:themeColor="text1"/>
          <w:sz w:val="18"/>
          <w:szCs w:val="18"/>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A graph within a graph is an “inset”, not an “insert”. The word alternatively is preferred to the word “alternately” (unless you really mean something that alternates).</w:t>
      </w:r>
    </w:p>
    <w:p w14:paraId="1985E73C"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Do not use the word “essentially” to mean “approximately” or “effectively”.</w:t>
      </w:r>
    </w:p>
    <w:p w14:paraId="4104B1C7"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In your paper title, if the words “that uses” can accurately replace the word “using”, capitalize the “u”; if not, keep using lower-cased.</w:t>
      </w:r>
    </w:p>
    <w:p w14:paraId="6C24F5FC"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Be aware of the different meanings of the homophones “affect” and “effect”, “complement” and “compliment”, “discreet” and “discrete”, “principal” and “principle”.</w:t>
      </w:r>
    </w:p>
    <w:p w14:paraId="60FDA474"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Do not confuse “imply” and “infer”.</w:t>
      </w:r>
    </w:p>
    <w:p w14:paraId="7D9AE328"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The prefix “non” is not a word; it should be joined to the word it modifies, usually without a hyphen.</w:t>
      </w:r>
    </w:p>
    <w:p w14:paraId="3A0980C0"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There is no period after the “et” in the Latin abbreviation “et al.”.</w:t>
      </w:r>
    </w:p>
    <w:p w14:paraId="199D0C1C" w14:textId="77777777" w:rsidR="009303D9" w:rsidRPr="00F86CC7" w:rsidRDefault="009303D9" w:rsidP="00E7596C">
      <w:pPr>
        <w:pStyle w:val="bulletlist"/>
        <w:rPr>
          <w:color w:val="000000" w:themeColor="text1"/>
          <w:sz w:val="18"/>
          <w:szCs w:val="18"/>
        </w:rPr>
      </w:pPr>
      <w:r w:rsidRPr="00F86CC7">
        <w:rPr>
          <w:color w:val="000000" w:themeColor="text1"/>
          <w:sz w:val="18"/>
          <w:szCs w:val="18"/>
        </w:rPr>
        <w:t>The abbreviation “i.e.” means “that is”, and the abbreviation “e.g.” means “for example”.</w:t>
      </w:r>
    </w:p>
    <w:p w14:paraId="38E65727" w14:textId="77777777" w:rsidR="009303D9" w:rsidRPr="00F86CC7" w:rsidRDefault="009303D9" w:rsidP="00E7596C">
      <w:pPr>
        <w:pStyle w:val="BodyText"/>
        <w:rPr>
          <w:color w:val="000000" w:themeColor="text1"/>
          <w:sz w:val="18"/>
          <w:szCs w:val="18"/>
        </w:rPr>
      </w:pPr>
      <w:r w:rsidRPr="00F86CC7">
        <w:rPr>
          <w:color w:val="000000" w:themeColor="text1"/>
          <w:sz w:val="18"/>
          <w:szCs w:val="18"/>
        </w:rPr>
        <w:t>An excellent style manual for science writers is [7].</w:t>
      </w:r>
    </w:p>
    <w:p w14:paraId="77AA49DB" w14:textId="77777777" w:rsidR="009303D9" w:rsidRPr="00F86CC7" w:rsidRDefault="009303D9" w:rsidP="006B6B66">
      <w:pPr>
        <w:pStyle w:val="Heading1"/>
        <w:rPr>
          <w:color w:val="000000" w:themeColor="text1"/>
          <w:sz w:val="18"/>
          <w:szCs w:val="18"/>
        </w:rPr>
      </w:pPr>
      <w:r w:rsidRPr="00F86CC7">
        <w:rPr>
          <w:color w:val="000000" w:themeColor="text1"/>
          <w:sz w:val="18"/>
          <w:szCs w:val="18"/>
        </w:rPr>
        <w:t>Using the Template</w:t>
      </w:r>
    </w:p>
    <w:p w14:paraId="5AE05CD4" w14:textId="77777777" w:rsidR="009303D9" w:rsidRPr="00F86CC7" w:rsidRDefault="009303D9" w:rsidP="00E7596C">
      <w:pPr>
        <w:pStyle w:val="BodyText"/>
        <w:rPr>
          <w:color w:val="000000" w:themeColor="text1"/>
          <w:sz w:val="18"/>
          <w:szCs w:val="18"/>
        </w:rPr>
      </w:pPr>
      <w:r w:rsidRPr="00F86CC7">
        <w:rPr>
          <w:color w:val="000000" w:themeColor="text1"/>
          <w:sz w:val="18"/>
          <w:szCs w:val="18"/>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Pr="00F86CC7" w:rsidRDefault="009303D9" w:rsidP="00ED0149">
      <w:pPr>
        <w:pStyle w:val="Heading2"/>
        <w:rPr>
          <w:color w:val="000000" w:themeColor="text1"/>
          <w:sz w:val="18"/>
          <w:szCs w:val="18"/>
        </w:rPr>
      </w:pPr>
      <w:r w:rsidRPr="00F86CC7">
        <w:rPr>
          <w:color w:val="000000" w:themeColor="text1"/>
          <w:sz w:val="18"/>
          <w:szCs w:val="18"/>
        </w:rPr>
        <w:t>Authors and Affiliations</w:t>
      </w:r>
    </w:p>
    <w:p w14:paraId="3ECB2420" w14:textId="77777777" w:rsidR="009303D9" w:rsidRPr="00F86CC7" w:rsidRDefault="009303D9" w:rsidP="00E7596C">
      <w:pPr>
        <w:pStyle w:val="BodyText"/>
        <w:rPr>
          <w:color w:val="000000" w:themeColor="text1"/>
          <w:sz w:val="18"/>
          <w:szCs w:val="18"/>
        </w:rPr>
      </w:pPr>
      <w:r w:rsidRPr="00F86CC7">
        <w:rPr>
          <w:color w:val="000000" w:themeColor="text1"/>
          <w:sz w:val="18"/>
          <w:szCs w:val="18"/>
        </w:rPr>
        <w:t xml:space="preserve">The template is </w:t>
      </w:r>
      <w:r w:rsidR="007D6232" w:rsidRPr="00F86CC7">
        <w:rPr>
          <w:color w:val="000000" w:themeColor="text1"/>
          <w:sz w:val="18"/>
          <w:szCs w:val="18"/>
        </w:rPr>
        <w:t>designed</w:t>
      </w:r>
      <w:r w:rsidR="00D76668" w:rsidRPr="00F86CC7">
        <w:rPr>
          <w:color w:val="000000" w:themeColor="text1"/>
          <w:sz w:val="18"/>
          <w:szCs w:val="18"/>
          <w:lang w:val="en-US"/>
        </w:rPr>
        <w:t xml:space="preserve"> for,</w:t>
      </w:r>
      <w:r w:rsidR="007D6232" w:rsidRPr="00F86CC7">
        <w:rPr>
          <w:color w:val="000000" w:themeColor="text1"/>
          <w:sz w:val="18"/>
          <w:szCs w:val="18"/>
        </w:rPr>
        <w:t xml:space="preserve"> but not limited to</w:t>
      </w:r>
      <w:r w:rsidR="00D76668" w:rsidRPr="00F86CC7">
        <w:rPr>
          <w:color w:val="000000" w:themeColor="text1"/>
          <w:sz w:val="18"/>
          <w:szCs w:val="18"/>
          <w:lang w:val="en-US"/>
        </w:rPr>
        <w:t>,</w:t>
      </w:r>
      <w:r w:rsidR="00354FCF" w:rsidRPr="00F86CC7">
        <w:rPr>
          <w:color w:val="000000" w:themeColor="text1"/>
          <w:sz w:val="18"/>
          <w:szCs w:val="18"/>
          <w:lang w:val="en-US"/>
        </w:rPr>
        <w:t xml:space="preserve"> </w:t>
      </w:r>
      <w:r w:rsidR="00C70167" w:rsidRPr="00F86CC7">
        <w:rPr>
          <w:color w:val="000000" w:themeColor="text1"/>
          <w:sz w:val="18"/>
          <w:szCs w:val="18"/>
          <w:lang w:val="en-US"/>
        </w:rPr>
        <w:t>three</w:t>
      </w:r>
      <w:r w:rsidR="00354FCF" w:rsidRPr="00F86CC7">
        <w:rPr>
          <w:color w:val="000000" w:themeColor="text1"/>
          <w:sz w:val="18"/>
          <w:szCs w:val="18"/>
          <w:lang w:val="en-US"/>
        </w:rPr>
        <w:t xml:space="preserve"> authors. </w:t>
      </w:r>
      <w:r w:rsidR="007D6232" w:rsidRPr="00F86CC7">
        <w:rPr>
          <w:color w:val="000000" w:themeColor="text1"/>
          <w:sz w:val="18"/>
          <w:szCs w:val="18"/>
          <w:lang w:val="en-US"/>
        </w:rPr>
        <w:t>A minimum of one autho</w:t>
      </w:r>
      <w:r w:rsidR="00C70167" w:rsidRPr="00F86CC7">
        <w:rPr>
          <w:color w:val="000000" w:themeColor="text1"/>
          <w:sz w:val="18"/>
          <w:szCs w:val="18"/>
          <w:lang w:val="en-US"/>
        </w:rPr>
        <w:t>r is required for all report</w:t>
      </w:r>
      <w:r w:rsidR="007D6232" w:rsidRPr="00F86CC7">
        <w:rPr>
          <w:color w:val="000000" w:themeColor="text1"/>
          <w:sz w:val="18"/>
          <w:szCs w:val="18"/>
          <w:lang w:val="en-US"/>
        </w:rPr>
        <w:t xml:space="preserve"> articles. </w:t>
      </w:r>
      <w:r w:rsidR="00D7522C" w:rsidRPr="00F86CC7">
        <w:rPr>
          <w:color w:val="000000" w:themeColor="text1"/>
          <w:sz w:val="18"/>
          <w:szCs w:val="18"/>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F86CC7">
        <w:rPr>
          <w:color w:val="000000" w:themeColor="text1"/>
          <w:sz w:val="18"/>
          <w:szCs w:val="18"/>
          <w:lang w:val="en-US"/>
        </w:rPr>
        <w:t xml:space="preserve"> </w:t>
      </w:r>
      <w:r w:rsidRPr="00F86CC7">
        <w:rPr>
          <w:color w:val="000000" w:themeColor="text1"/>
          <w:sz w:val="18"/>
          <w:szCs w:val="18"/>
        </w:rPr>
        <w:t>Please keep your affiliations as succinct as possible (for example, do not differentiate among departments of the same organization).</w:t>
      </w:r>
    </w:p>
    <w:p w14:paraId="1235A5FC" w14:textId="77777777" w:rsidR="002850E3" w:rsidRPr="00F86CC7" w:rsidRDefault="00C70167" w:rsidP="00794804">
      <w:pPr>
        <w:pStyle w:val="Heading3"/>
        <w:rPr>
          <w:color w:val="000000" w:themeColor="text1"/>
          <w:sz w:val="18"/>
          <w:szCs w:val="18"/>
        </w:rPr>
      </w:pPr>
      <w:r w:rsidRPr="00F86CC7">
        <w:rPr>
          <w:color w:val="000000" w:themeColor="text1"/>
          <w:sz w:val="18"/>
          <w:szCs w:val="18"/>
        </w:rPr>
        <w:t>For papers with more than three</w:t>
      </w:r>
      <w:r w:rsidR="002850E3" w:rsidRPr="00F86CC7">
        <w:rPr>
          <w:color w:val="000000" w:themeColor="text1"/>
          <w:sz w:val="18"/>
          <w:szCs w:val="18"/>
        </w:rPr>
        <w:t xml:space="preserve"> authors: </w:t>
      </w:r>
      <w:r w:rsidR="002850E3" w:rsidRPr="00F86CC7">
        <w:rPr>
          <w:i w:val="0"/>
          <w:color w:val="000000" w:themeColor="text1"/>
          <w:sz w:val="18"/>
          <w:szCs w:val="18"/>
        </w:rPr>
        <w:t>Add author names horizontally, moving to a third row if needed for more than 8 authors.</w:t>
      </w:r>
    </w:p>
    <w:p w14:paraId="2F2D7D87" w14:textId="77777777" w:rsidR="009303D9" w:rsidRPr="00F86CC7" w:rsidRDefault="009303D9" w:rsidP="00794804">
      <w:pPr>
        <w:pStyle w:val="Heading3"/>
        <w:rPr>
          <w:color w:val="000000" w:themeColor="text1"/>
          <w:sz w:val="18"/>
          <w:szCs w:val="18"/>
        </w:rPr>
      </w:pPr>
      <w:r w:rsidRPr="00F86CC7">
        <w:rPr>
          <w:color w:val="000000" w:themeColor="text1"/>
          <w:sz w:val="18"/>
          <w:szCs w:val="18"/>
        </w:rPr>
        <w:t xml:space="preserve">For </w:t>
      </w:r>
      <w:r w:rsidR="00354FCF" w:rsidRPr="00F86CC7">
        <w:rPr>
          <w:color w:val="000000" w:themeColor="text1"/>
          <w:sz w:val="18"/>
          <w:szCs w:val="18"/>
        </w:rPr>
        <w:t xml:space="preserve">papers with less than </w:t>
      </w:r>
      <w:r w:rsidR="00C70167" w:rsidRPr="00F86CC7">
        <w:rPr>
          <w:color w:val="000000" w:themeColor="text1"/>
          <w:sz w:val="18"/>
          <w:szCs w:val="18"/>
        </w:rPr>
        <w:t>three</w:t>
      </w:r>
      <w:r w:rsidR="00354FCF" w:rsidRPr="00F86CC7">
        <w:rPr>
          <w:color w:val="000000" w:themeColor="text1"/>
          <w:sz w:val="18"/>
          <w:szCs w:val="18"/>
        </w:rPr>
        <w:t xml:space="preserve"> authors</w:t>
      </w:r>
      <w:r w:rsidRPr="00F86CC7">
        <w:rPr>
          <w:color w:val="000000" w:themeColor="text1"/>
          <w:sz w:val="18"/>
          <w:szCs w:val="18"/>
        </w:rPr>
        <w:t xml:space="preserve">: </w:t>
      </w:r>
      <w:r w:rsidRPr="00F86CC7">
        <w:rPr>
          <w:i w:val="0"/>
          <w:color w:val="000000" w:themeColor="text1"/>
          <w:sz w:val="18"/>
          <w:szCs w:val="18"/>
        </w:rPr>
        <w:t>To change the default, adjust the template as follows.</w:t>
      </w:r>
    </w:p>
    <w:p w14:paraId="7F357ABB" w14:textId="77777777" w:rsidR="009303D9" w:rsidRPr="00F86CC7" w:rsidRDefault="009303D9" w:rsidP="00794804">
      <w:pPr>
        <w:pStyle w:val="Heading4"/>
        <w:rPr>
          <w:color w:val="000000" w:themeColor="text1"/>
          <w:sz w:val="18"/>
          <w:szCs w:val="18"/>
        </w:rPr>
      </w:pPr>
      <w:r w:rsidRPr="00F86CC7">
        <w:rPr>
          <w:color w:val="000000" w:themeColor="text1"/>
          <w:sz w:val="18"/>
          <w:szCs w:val="18"/>
        </w:rPr>
        <w:t xml:space="preserve">Selection: </w:t>
      </w:r>
      <w:r w:rsidRPr="00F86CC7">
        <w:rPr>
          <w:i w:val="0"/>
          <w:color w:val="000000" w:themeColor="text1"/>
          <w:sz w:val="18"/>
          <w:szCs w:val="18"/>
        </w:rPr>
        <w:t>Highlight all author and affiliation lines.</w:t>
      </w:r>
    </w:p>
    <w:p w14:paraId="41B25E35" w14:textId="77777777" w:rsidR="009303D9" w:rsidRPr="00F86CC7" w:rsidRDefault="009303D9" w:rsidP="00794804">
      <w:pPr>
        <w:pStyle w:val="Heading4"/>
        <w:rPr>
          <w:color w:val="000000" w:themeColor="text1"/>
          <w:sz w:val="18"/>
          <w:szCs w:val="18"/>
        </w:rPr>
      </w:pPr>
      <w:r w:rsidRPr="00F86CC7">
        <w:rPr>
          <w:color w:val="000000" w:themeColor="text1"/>
          <w:sz w:val="18"/>
          <w:szCs w:val="18"/>
        </w:rPr>
        <w:t xml:space="preserve">Change number of columns: </w:t>
      </w:r>
      <w:r w:rsidRPr="00F86CC7">
        <w:rPr>
          <w:i w:val="0"/>
          <w:color w:val="000000" w:themeColor="text1"/>
          <w:sz w:val="18"/>
          <w:szCs w:val="18"/>
        </w:rPr>
        <w:t xml:space="preserve">Select the Columns icon from the MS Word Standard toolbar and then select </w:t>
      </w:r>
      <w:r w:rsidR="00354FCF" w:rsidRPr="00F86CC7">
        <w:rPr>
          <w:i w:val="0"/>
          <w:color w:val="000000" w:themeColor="text1"/>
          <w:sz w:val="18"/>
          <w:szCs w:val="18"/>
        </w:rPr>
        <w:t>the correct number of columns</w:t>
      </w:r>
      <w:r w:rsidRPr="00F86CC7">
        <w:rPr>
          <w:i w:val="0"/>
          <w:color w:val="000000" w:themeColor="text1"/>
          <w:sz w:val="18"/>
          <w:szCs w:val="18"/>
        </w:rPr>
        <w:t xml:space="preserve"> from the selection palette.</w:t>
      </w:r>
    </w:p>
    <w:p w14:paraId="72D4DDE9" w14:textId="77777777" w:rsidR="007D6232" w:rsidRPr="00F86CC7" w:rsidRDefault="009303D9" w:rsidP="007D6232">
      <w:pPr>
        <w:pStyle w:val="Heading4"/>
        <w:rPr>
          <w:i w:val="0"/>
          <w:color w:val="000000" w:themeColor="text1"/>
          <w:sz w:val="18"/>
          <w:szCs w:val="18"/>
        </w:rPr>
      </w:pPr>
      <w:r w:rsidRPr="00F86CC7">
        <w:rPr>
          <w:color w:val="000000" w:themeColor="text1"/>
          <w:sz w:val="18"/>
          <w:szCs w:val="18"/>
        </w:rPr>
        <w:t xml:space="preserve">Deletion: </w:t>
      </w:r>
      <w:r w:rsidRPr="00F86CC7">
        <w:rPr>
          <w:i w:val="0"/>
          <w:color w:val="000000" w:themeColor="text1"/>
          <w:sz w:val="18"/>
          <w:szCs w:val="18"/>
        </w:rPr>
        <w:t xml:space="preserve">Delete the author and affiliation lines for the </w:t>
      </w:r>
      <w:r w:rsidR="00354FCF" w:rsidRPr="00F86CC7">
        <w:rPr>
          <w:i w:val="0"/>
          <w:color w:val="000000" w:themeColor="text1"/>
          <w:sz w:val="18"/>
          <w:szCs w:val="18"/>
        </w:rPr>
        <w:t>extra authors.</w:t>
      </w:r>
    </w:p>
    <w:p w14:paraId="6B52187F" w14:textId="77777777" w:rsidR="006F6D3D" w:rsidRPr="00F86CC7" w:rsidRDefault="006F6D3D" w:rsidP="006F6D3D">
      <w:pPr>
        <w:jc w:val="left"/>
        <w:rPr>
          <w:i/>
          <w:iCs/>
          <w:noProof/>
          <w:color w:val="000000" w:themeColor="text1"/>
          <w:sz w:val="18"/>
          <w:szCs w:val="18"/>
        </w:rPr>
      </w:pPr>
    </w:p>
    <w:p w14:paraId="4782ACDC" w14:textId="77777777" w:rsidR="009303D9" w:rsidRPr="00F86CC7" w:rsidRDefault="009303D9" w:rsidP="00ED0149">
      <w:pPr>
        <w:pStyle w:val="Heading2"/>
        <w:rPr>
          <w:color w:val="000000" w:themeColor="text1"/>
          <w:sz w:val="18"/>
          <w:szCs w:val="18"/>
        </w:rPr>
      </w:pPr>
      <w:r w:rsidRPr="00F86CC7">
        <w:rPr>
          <w:color w:val="000000" w:themeColor="text1"/>
          <w:sz w:val="18"/>
          <w:szCs w:val="18"/>
        </w:rPr>
        <w:lastRenderedPageBreak/>
        <w:t>Identify the Headings</w:t>
      </w:r>
    </w:p>
    <w:p w14:paraId="7B2E3CF9" w14:textId="77777777" w:rsidR="009303D9" w:rsidRPr="00F86CC7" w:rsidRDefault="009303D9" w:rsidP="00E7596C">
      <w:pPr>
        <w:pStyle w:val="BodyText"/>
        <w:rPr>
          <w:color w:val="000000" w:themeColor="text1"/>
          <w:sz w:val="18"/>
          <w:szCs w:val="18"/>
        </w:rPr>
      </w:pPr>
      <w:r w:rsidRPr="00F86CC7">
        <w:rPr>
          <w:color w:val="000000" w:themeColor="text1"/>
          <w:sz w:val="18"/>
          <w:szCs w:val="18"/>
        </w:rPr>
        <w:t>Headings, or heads, are organizational devices that guide the reader through your paper. There are two types: component heads and text heads.</w:t>
      </w:r>
    </w:p>
    <w:p w14:paraId="37E6207B" w14:textId="77777777" w:rsidR="009303D9" w:rsidRPr="00F86CC7" w:rsidRDefault="009303D9" w:rsidP="00E7596C">
      <w:pPr>
        <w:pStyle w:val="BodyText"/>
        <w:rPr>
          <w:color w:val="000000" w:themeColor="text1"/>
          <w:sz w:val="18"/>
          <w:szCs w:val="18"/>
        </w:rPr>
      </w:pPr>
      <w:r w:rsidRPr="00F86CC7">
        <w:rPr>
          <w:color w:val="000000" w:themeColor="text1"/>
          <w:sz w:val="18"/>
          <w:szCs w:val="18"/>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F86CC7" w:rsidRDefault="009303D9" w:rsidP="00E7596C">
      <w:pPr>
        <w:pStyle w:val="BodyText"/>
        <w:rPr>
          <w:color w:val="000000" w:themeColor="text1"/>
          <w:sz w:val="18"/>
          <w:szCs w:val="18"/>
        </w:rPr>
      </w:pPr>
      <w:r w:rsidRPr="00F86CC7">
        <w:rPr>
          <w:color w:val="000000" w:themeColor="text1"/>
          <w:sz w:val="18"/>
          <w:szCs w:val="18"/>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Pr="00F86CC7" w:rsidRDefault="009303D9" w:rsidP="00ED0149">
      <w:pPr>
        <w:pStyle w:val="Heading2"/>
        <w:rPr>
          <w:color w:val="000000" w:themeColor="text1"/>
          <w:sz w:val="18"/>
          <w:szCs w:val="18"/>
        </w:rPr>
      </w:pPr>
      <w:r w:rsidRPr="00F86CC7">
        <w:rPr>
          <w:color w:val="000000" w:themeColor="text1"/>
          <w:sz w:val="18"/>
          <w:szCs w:val="18"/>
        </w:rPr>
        <w:t>Figures and Tables</w:t>
      </w:r>
    </w:p>
    <w:p w14:paraId="536DE904" w14:textId="164EEF0F" w:rsidR="00F00A11" w:rsidRPr="00F86CC7" w:rsidRDefault="00F00A11" w:rsidP="009E2D7D">
      <w:pPr>
        <w:pStyle w:val="BodyText"/>
        <w:rPr>
          <w:color w:val="000000" w:themeColor="text1"/>
          <w:sz w:val="18"/>
          <w:szCs w:val="18"/>
          <w:lang w:val="en-US"/>
        </w:rPr>
      </w:pPr>
      <w:r w:rsidRPr="00F86CC7">
        <w:rPr>
          <w:color w:val="000000" w:themeColor="text1"/>
          <w:sz w:val="18"/>
          <w:szCs w:val="18"/>
          <w:lang w:val="en-US"/>
        </w:rPr>
        <w:t xml:space="preserve">For adding object other than text (tables, equations, graphs, figures, code…), </w:t>
      </w:r>
      <w:r w:rsidRPr="00F86CC7">
        <w:rPr>
          <w:bCs/>
          <w:color w:val="000000" w:themeColor="text1"/>
          <w:sz w:val="18"/>
          <w:szCs w:val="18"/>
          <w:lang w:val="en-US"/>
        </w:rPr>
        <w:t>there must be at least one cross reference</w:t>
      </w:r>
      <w:r w:rsidRPr="00F86CC7">
        <w:rPr>
          <w:color w:val="000000" w:themeColor="text1"/>
          <w:sz w:val="18"/>
          <w:szCs w:val="18"/>
          <w:lang w:val="en-US"/>
        </w:rPr>
        <w:t xml:space="preserve"> to it.</w:t>
      </w:r>
      <w:r w:rsidR="009E2D7D" w:rsidRPr="00F86CC7">
        <w:rPr>
          <w:color w:val="000000" w:themeColor="text1"/>
          <w:sz w:val="18"/>
          <w:szCs w:val="18"/>
          <w:lang w:val="en-US"/>
        </w:rPr>
        <w:t xml:space="preserve"> </w:t>
      </w:r>
      <w:r w:rsidRPr="00F86CC7">
        <w:rPr>
          <w:color w:val="000000" w:themeColor="text1"/>
          <w:sz w:val="18"/>
          <w:szCs w:val="18"/>
          <w:lang w:val="en-US"/>
        </w:rPr>
        <w:t xml:space="preserve"> </w:t>
      </w:r>
      <w:r w:rsidR="009E2D7D" w:rsidRPr="00F86CC7">
        <w:rPr>
          <w:color w:val="000000" w:themeColor="text1"/>
          <w:sz w:val="18"/>
          <w:szCs w:val="18"/>
          <w:lang w:val="en-US"/>
        </w:rPr>
        <w:fldChar w:fldCharType="begin"/>
      </w:r>
      <w:r w:rsidR="009E2D7D" w:rsidRPr="00F86CC7">
        <w:rPr>
          <w:color w:val="000000" w:themeColor="text1"/>
          <w:sz w:val="18"/>
          <w:szCs w:val="18"/>
          <w:lang w:val="en-US"/>
        </w:rPr>
        <w:instrText xml:space="preserve"> REF _Ref98199099 \h </w:instrText>
      </w:r>
      <w:r w:rsidR="009E2D7D" w:rsidRPr="00F86CC7">
        <w:rPr>
          <w:color w:val="000000" w:themeColor="text1"/>
          <w:sz w:val="18"/>
          <w:szCs w:val="18"/>
          <w:lang w:val="en-US"/>
        </w:rPr>
      </w:r>
      <w:r w:rsidR="00C505D5" w:rsidRPr="00F86CC7">
        <w:rPr>
          <w:color w:val="000000" w:themeColor="text1"/>
          <w:sz w:val="18"/>
          <w:szCs w:val="18"/>
          <w:lang w:val="en-US"/>
        </w:rPr>
        <w:instrText xml:space="preserve"> \* MERGEFORMAT </w:instrText>
      </w:r>
      <w:r w:rsidR="009E2D7D" w:rsidRPr="00F86CC7">
        <w:rPr>
          <w:color w:val="000000" w:themeColor="text1"/>
          <w:sz w:val="18"/>
          <w:szCs w:val="18"/>
          <w:lang w:val="en-US"/>
        </w:rPr>
        <w:fldChar w:fldCharType="separate"/>
      </w:r>
      <w:r w:rsidR="001E7858" w:rsidRPr="00F86CC7">
        <w:rPr>
          <w:color w:val="000000" w:themeColor="text1"/>
          <w:sz w:val="18"/>
          <w:szCs w:val="18"/>
        </w:rPr>
        <w:t xml:space="preserve">Figure </w:t>
      </w:r>
      <w:r w:rsidR="001E7858" w:rsidRPr="00F86CC7">
        <w:rPr>
          <w:noProof/>
          <w:color w:val="000000" w:themeColor="text1"/>
          <w:sz w:val="18"/>
          <w:szCs w:val="18"/>
        </w:rPr>
        <w:t>1</w:t>
      </w:r>
      <w:r w:rsidR="009E2D7D" w:rsidRPr="00F86CC7">
        <w:rPr>
          <w:color w:val="000000" w:themeColor="text1"/>
          <w:sz w:val="18"/>
          <w:szCs w:val="18"/>
          <w:lang w:val="en-US"/>
        </w:rPr>
        <w:fldChar w:fldCharType="end"/>
      </w:r>
      <w:r w:rsidR="009E2D7D" w:rsidRPr="00F86CC7">
        <w:rPr>
          <w:color w:val="000000" w:themeColor="text1"/>
          <w:sz w:val="18"/>
          <w:szCs w:val="18"/>
          <w:lang w:val="en-US"/>
        </w:rPr>
        <w:t xml:space="preserve"> is an example</w:t>
      </w:r>
    </w:p>
    <w:p w14:paraId="441BA106" w14:textId="77777777" w:rsidR="009303D9" w:rsidRPr="00F86CC7" w:rsidRDefault="0004781E" w:rsidP="00FA4C32">
      <w:pPr>
        <w:pStyle w:val="Heading4"/>
        <w:rPr>
          <w:color w:val="000000" w:themeColor="text1"/>
          <w:sz w:val="18"/>
          <w:szCs w:val="18"/>
        </w:rPr>
      </w:pPr>
      <w:r w:rsidRPr="00F86CC7">
        <w:rPr>
          <w:color w:val="000000" w:themeColor="text1"/>
          <w:sz w:val="18"/>
          <w:szCs w:val="18"/>
        </w:rPr>
        <w:t xml:space="preserve"> </w:t>
      </w:r>
      <w:r w:rsidR="009303D9" w:rsidRPr="00F86CC7">
        <w:rPr>
          <w:color w:val="000000" w:themeColor="text1"/>
          <w:sz w:val="18"/>
          <w:szCs w:val="18"/>
        </w:rPr>
        <w:t xml:space="preserve">Positioning Figures and Tables: </w:t>
      </w:r>
      <w:r w:rsidR="009303D9" w:rsidRPr="00F86CC7">
        <w:rPr>
          <w:i w:val="0"/>
          <w:color w:val="000000" w:themeColor="text1"/>
          <w:sz w:val="18"/>
          <w:szCs w:val="18"/>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F86CC7" w:rsidRDefault="009303D9">
      <w:pPr>
        <w:pStyle w:val="tablehead"/>
        <w:rPr>
          <w:color w:val="000000" w:themeColor="text1"/>
          <w:sz w:val="18"/>
          <w:szCs w:val="18"/>
        </w:rPr>
      </w:pPr>
      <w:r w:rsidRPr="00F86CC7">
        <w:rPr>
          <w:color w:val="000000" w:themeColor="text1"/>
          <w:sz w:val="18"/>
          <w:szCs w:val="18"/>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F86CC7" w14:paraId="4274819A" w14:textId="77777777">
        <w:trPr>
          <w:cantSplit/>
          <w:trHeight w:val="240"/>
          <w:tblHeader/>
          <w:jc w:val="center"/>
        </w:trPr>
        <w:tc>
          <w:tcPr>
            <w:tcW w:w="720" w:type="dxa"/>
            <w:vMerge w:val="restart"/>
            <w:vAlign w:val="center"/>
          </w:tcPr>
          <w:p w14:paraId="77EF9C6D" w14:textId="77777777" w:rsidR="009303D9" w:rsidRPr="00F86CC7" w:rsidRDefault="009303D9">
            <w:pPr>
              <w:pStyle w:val="tablecolhead"/>
              <w:rPr>
                <w:b w:val="0"/>
                <w:color w:val="000000" w:themeColor="text1"/>
                <w:sz w:val="18"/>
                <w:szCs w:val="18"/>
              </w:rPr>
            </w:pPr>
            <w:r w:rsidRPr="00F86CC7">
              <w:rPr>
                <w:b w:val="0"/>
                <w:color w:val="000000" w:themeColor="text1"/>
                <w:sz w:val="18"/>
                <w:szCs w:val="18"/>
              </w:rPr>
              <w:t>Table Head</w:t>
            </w:r>
          </w:p>
        </w:tc>
        <w:tc>
          <w:tcPr>
            <w:tcW w:w="4140" w:type="dxa"/>
            <w:gridSpan w:val="3"/>
            <w:vAlign w:val="center"/>
          </w:tcPr>
          <w:p w14:paraId="3E50F284" w14:textId="77777777" w:rsidR="009303D9" w:rsidRPr="00F86CC7" w:rsidRDefault="009303D9">
            <w:pPr>
              <w:pStyle w:val="tablecolhead"/>
              <w:rPr>
                <w:b w:val="0"/>
                <w:color w:val="000000" w:themeColor="text1"/>
                <w:sz w:val="18"/>
                <w:szCs w:val="18"/>
              </w:rPr>
            </w:pPr>
            <w:r w:rsidRPr="00F86CC7">
              <w:rPr>
                <w:b w:val="0"/>
                <w:color w:val="000000" w:themeColor="text1"/>
                <w:sz w:val="18"/>
                <w:szCs w:val="18"/>
              </w:rPr>
              <w:t>Table Column Head</w:t>
            </w:r>
          </w:p>
        </w:tc>
      </w:tr>
      <w:tr w:rsidR="009303D9" w:rsidRPr="00F86CC7" w14:paraId="1290E8AA" w14:textId="77777777">
        <w:trPr>
          <w:cantSplit/>
          <w:trHeight w:val="240"/>
          <w:tblHeader/>
          <w:jc w:val="center"/>
        </w:trPr>
        <w:tc>
          <w:tcPr>
            <w:tcW w:w="720" w:type="dxa"/>
            <w:vMerge/>
          </w:tcPr>
          <w:p w14:paraId="0A9CCE03" w14:textId="77777777" w:rsidR="009303D9" w:rsidRPr="00F86CC7" w:rsidRDefault="009303D9">
            <w:pPr>
              <w:rPr>
                <w:color w:val="000000" w:themeColor="text1"/>
                <w:sz w:val="18"/>
                <w:szCs w:val="18"/>
              </w:rPr>
            </w:pPr>
          </w:p>
        </w:tc>
        <w:tc>
          <w:tcPr>
            <w:tcW w:w="2340" w:type="dxa"/>
            <w:vAlign w:val="center"/>
          </w:tcPr>
          <w:p w14:paraId="3C97ED22" w14:textId="77777777" w:rsidR="009303D9" w:rsidRPr="00F86CC7" w:rsidRDefault="009303D9">
            <w:pPr>
              <w:pStyle w:val="tablecolsubhead"/>
              <w:rPr>
                <w:b w:val="0"/>
                <w:color w:val="000000" w:themeColor="text1"/>
                <w:sz w:val="18"/>
                <w:szCs w:val="18"/>
              </w:rPr>
            </w:pPr>
            <w:r w:rsidRPr="00F86CC7">
              <w:rPr>
                <w:b w:val="0"/>
                <w:color w:val="000000" w:themeColor="text1"/>
                <w:sz w:val="18"/>
                <w:szCs w:val="18"/>
              </w:rPr>
              <w:t>Table column subhead</w:t>
            </w:r>
          </w:p>
        </w:tc>
        <w:tc>
          <w:tcPr>
            <w:tcW w:w="900" w:type="dxa"/>
            <w:vAlign w:val="center"/>
          </w:tcPr>
          <w:p w14:paraId="2B70F2FE" w14:textId="77777777" w:rsidR="009303D9" w:rsidRPr="00F86CC7" w:rsidRDefault="009303D9">
            <w:pPr>
              <w:pStyle w:val="tablecolsubhead"/>
              <w:rPr>
                <w:b w:val="0"/>
                <w:color w:val="000000" w:themeColor="text1"/>
                <w:sz w:val="18"/>
                <w:szCs w:val="18"/>
              </w:rPr>
            </w:pPr>
            <w:r w:rsidRPr="00F86CC7">
              <w:rPr>
                <w:b w:val="0"/>
                <w:color w:val="000000" w:themeColor="text1"/>
                <w:sz w:val="18"/>
                <w:szCs w:val="18"/>
              </w:rPr>
              <w:t>Subhead</w:t>
            </w:r>
          </w:p>
        </w:tc>
        <w:tc>
          <w:tcPr>
            <w:tcW w:w="900" w:type="dxa"/>
            <w:vAlign w:val="center"/>
          </w:tcPr>
          <w:p w14:paraId="2726B23F" w14:textId="77777777" w:rsidR="009303D9" w:rsidRPr="00F86CC7" w:rsidRDefault="009303D9">
            <w:pPr>
              <w:pStyle w:val="tablecolsubhead"/>
              <w:rPr>
                <w:b w:val="0"/>
                <w:color w:val="000000" w:themeColor="text1"/>
                <w:sz w:val="18"/>
                <w:szCs w:val="18"/>
              </w:rPr>
            </w:pPr>
            <w:r w:rsidRPr="00F86CC7">
              <w:rPr>
                <w:b w:val="0"/>
                <w:color w:val="000000" w:themeColor="text1"/>
                <w:sz w:val="18"/>
                <w:szCs w:val="18"/>
              </w:rPr>
              <w:t>Subhead</w:t>
            </w:r>
          </w:p>
        </w:tc>
      </w:tr>
      <w:tr w:rsidR="009303D9" w:rsidRPr="00F86CC7" w14:paraId="09630944" w14:textId="77777777">
        <w:trPr>
          <w:trHeight w:val="320"/>
          <w:jc w:val="center"/>
        </w:trPr>
        <w:tc>
          <w:tcPr>
            <w:tcW w:w="720" w:type="dxa"/>
            <w:vAlign w:val="center"/>
          </w:tcPr>
          <w:p w14:paraId="5C3A8A10" w14:textId="77777777" w:rsidR="009303D9" w:rsidRPr="00F86CC7" w:rsidRDefault="009303D9">
            <w:pPr>
              <w:pStyle w:val="tablecopy"/>
              <w:rPr>
                <w:color w:val="000000" w:themeColor="text1"/>
                <w:sz w:val="18"/>
                <w:szCs w:val="18"/>
              </w:rPr>
            </w:pPr>
            <w:r w:rsidRPr="00F86CC7">
              <w:rPr>
                <w:color w:val="000000" w:themeColor="text1"/>
                <w:sz w:val="18"/>
                <w:szCs w:val="18"/>
              </w:rPr>
              <w:t>copy</w:t>
            </w:r>
          </w:p>
        </w:tc>
        <w:tc>
          <w:tcPr>
            <w:tcW w:w="2340" w:type="dxa"/>
            <w:vAlign w:val="center"/>
          </w:tcPr>
          <w:p w14:paraId="4CCF6C84" w14:textId="77777777" w:rsidR="009303D9" w:rsidRPr="00F86CC7" w:rsidRDefault="009303D9">
            <w:pPr>
              <w:pStyle w:val="tablecopy"/>
              <w:rPr>
                <w:color w:val="000000" w:themeColor="text1"/>
                <w:sz w:val="18"/>
                <w:szCs w:val="18"/>
              </w:rPr>
            </w:pPr>
            <w:r w:rsidRPr="00F86CC7">
              <w:rPr>
                <w:color w:val="000000" w:themeColor="text1"/>
                <w:sz w:val="18"/>
                <w:szCs w:val="18"/>
              </w:rPr>
              <w:t>More table copy</w:t>
            </w:r>
            <w:r w:rsidRPr="00F86CC7">
              <w:rPr>
                <w:color w:val="000000" w:themeColor="text1"/>
                <w:sz w:val="18"/>
                <w:szCs w:val="18"/>
                <w:vertAlign w:val="superscript"/>
              </w:rPr>
              <w:t>a</w:t>
            </w:r>
          </w:p>
        </w:tc>
        <w:tc>
          <w:tcPr>
            <w:tcW w:w="900" w:type="dxa"/>
            <w:vAlign w:val="center"/>
          </w:tcPr>
          <w:p w14:paraId="4C82E296" w14:textId="77777777" w:rsidR="009303D9" w:rsidRPr="00F86CC7" w:rsidRDefault="009303D9">
            <w:pPr>
              <w:rPr>
                <w:color w:val="000000" w:themeColor="text1"/>
                <w:sz w:val="18"/>
                <w:szCs w:val="18"/>
              </w:rPr>
            </w:pPr>
          </w:p>
        </w:tc>
        <w:tc>
          <w:tcPr>
            <w:tcW w:w="900" w:type="dxa"/>
            <w:vAlign w:val="center"/>
          </w:tcPr>
          <w:p w14:paraId="543B7E24" w14:textId="77777777" w:rsidR="009303D9" w:rsidRPr="00F86CC7" w:rsidRDefault="009303D9">
            <w:pPr>
              <w:rPr>
                <w:color w:val="000000" w:themeColor="text1"/>
                <w:sz w:val="18"/>
                <w:szCs w:val="18"/>
              </w:rPr>
            </w:pPr>
          </w:p>
        </w:tc>
      </w:tr>
    </w:tbl>
    <w:p w14:paraId="409E0FA7" w14:textId="0ACB413B" w:rsidR="00F00A11" w:rsidRPr="00F86CC7" w:rsidRDefault="009303D9" w:rsidP="00F00A11">
      <w:pPr>
        <w:pStyle w:val="tablefootnote"/>
        <w:rPr>
          <w:color w:val="000000" w:themeColor="text1"/>
          <w:sz w:val="18"/>
          <w:szCs w:val="18"/>
        </w:rPr>
      </w:pPr>
      <w:r w:rsidRPr="00F86CC7">
        <w:rPr>
          <w:color w:val="000000" w:themeColor="text1"/>
          <w:sz w:val="18"/>
          <w:szCs w:val="18"/>
        </w:rPr>
        <w:t>Sample of a Table footnote. (</w:t>
      </w:r>
      <w:r w:rsidRPr="00F86CC7">
        <w:rPr>
          <w:i/>
          <w:color w:val="000000" w:themeColor="text1"/>
          <w:sz w:val="18"/>
          <w:szCs w:val="18"/>
        </w:rPr>
        <w:t>Table footnote</w:t>
      </w:r>
      <w:r w:rsidRPr="00F86CC7">
        <w:rPr>
          <w:color w:val="000000" w:themeColor="text1"/>
          <w:sz w:val="18"/>
          <w:szCs w:val="18"/>
        </w:rPr>
        <w:t>)</w:t>
      </w:r>
      <w:r w:rsidR="00F00A11" w:rsidRPr="00F86CC7">
        <w:rPr>
          <w:color w:val="000000" w:themeColor="text1"/>
          <w:sz w:val="18"/>
          <w:szCs w:val="18"/>
        </w:rPr>
        <w:t xml:space="preserve"> </w:t>
      </w:r>
    </w:p>
    <w:p w14:paraId="329221D7" w14:textId="77777777" w:rsidR="00F00A11" w:rsidRPr="00F86CC7" w:rsidRDefault="00F00A11" w:rsidP="00F00A11">
      <w:pPr>
        <w:pStyle w:val="tablefootnote"/>
        <w:numPr>
          <w:ilvl w:val="0"/>
          <w:numId w:val="0"/>
        </w:numPr>
        <w:ind w:left="58" w:hanging="29"/>
        <w:rPr>
          <w:color w:val="000000" w:themeColor="text1"/>
          <w:sz w:val="18"/>
          <w:szCs w:val="18"/>
        </w:rPr>
      </w:pPr>
    </w:p>
    <w:p w14:paraId="44474AD2" w14:textId="622EAD58" w:rsidR="00F00A11" w:rsidRPr="00F86CC7" w:rsidRDefault="004E2CC1" w:rsidP="00F00A11">
      <w:pPr>
        <w:pStyle w:val="tablefootnote"/>
        <w:keepNext/>
        <w:numPr>
          <w:ilvl w:val="0"/>
          <w:numId w:val="0"/>
        </w:numPr>
        <w:ind w:left="29" w:right="240"/>
        <w:jc w:val="left"/>
        <w:rPr>
          <w:color w:val="000000" w:themeColor="text1"/>
          <w:sz w:val="18"/>
          <w:szCs w:val="18"/>
        </w:rPr>
      </w:pPr>
      <w:r w:rsidRPr="00F86CC7">
        <w:rPr>
          <w:noProof/>
          <w:color w:val="000000" w:themeColor="text1"/>
          <w:sz w:val="18"/>
          <w:szCs w:val="18"/>
        </w:rPr>
        <w:drawing>
          <wp:inline distT="0" distB="0" distL="0" distR="0" wp14:anchorId="4C2ECEC5" wp14:editId="606A1EDB">
            <wp:extent cx="2903220" cy="403860"/>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Pr="00F86CC7" w:rsidRDefault="00F00A11" w:rsidP="009E2D7D">
      <w:pPr>
        <w:pStyle w:val="Figure"/>
        <w:rPr>
          <w:color w:val="000000" w:themeColor="text1"/>
          <w:sz w:val="18"/>
          <w:szCs w:val="18"/>
        </w:rPr>
      </w:pPr>
      <w:bookmarkStart w:id="0" w:name="_Ref98199099"/>
      <w:bookmarkStart w:id="1" w:name="_Ref98199090"/>
      <w:r w:rsidRPr="00F86CC7">
        <w:rPr>
          <w:color w:val="000000" w:themeColor="text1"/>
          <w:sz w:val="18"/>
          <w:szCs w:val="18"/>
        </w:rPr>
        <w:t xml:space="preserve">Figure </w:t>
      </w:r>
      <w:r w:rsidR="00A43FD2" w:rsidRPr="00F86CC7">
        <w:rPr>
          <w:color w:val="000000" w:themeColor="text1"/>
          <w:sz w:val="18"/>
          <w:szCs w:val="18"/>
        </w:rPr>
        <w:fldChar w:fldCharType="begin"/>
      </w:r>
      <w:r w:rsidR="00A43FD2" w:rsidRPr="00F86CC7">
        <w:rPr>
          <w:color w:val="000000" w:themeColor="text1"/>
          <w:sz w:val="18"/>
          <w:szCs w:val="18"/>
        </w:rPr>
        <w:instrText xml:space="preserve"> SEQ Figure \* ARABIC </w:instrText>
      </w:r>
      <w:r w:rsidR="00A43FD2" w:rsidRPr="00F86CC7">
        <w:rPr>
          <w:color w:val="000000" w:themeColor="text1"/>
          <w:sz w:val="18"/>
          <w:szCs w:val="18"/>
        </w:rPr>
        <w:fldChar w:fldCharType="separate"/>
      </w:r>
      <w:r w:rsidR="001E7858" w:rsidRPr="00F86CC7">
        <w:rPr>
          <w:noProof/>
          <w:color w:val="000000" w:themeColor="text1"/>
          <w:sz w:val="18"/>
          <w:szCs w:val="18"/>
        </w:rPr>
        <w:t>1</w:t>
      </w:r>
      <w:r w:rsidR="00A43FD2" w:rsidRPr="00F86CC7">
        <w:rPr>
          <w:noProof/>
          <w:color w:val="000000" w:themeColor="text1"/>
          <w:sz w:val="18"/>
          <w:szCs w:val="18"/>
        </w:rPr>
        <w:fldChar w:fldCharType="end"/>
      </w:r>
      <w:bookmarkEnd w:id="0"/>
      <w:r w:rsidRPr="00F86CC7">
        <w:rPr>
          <w:color w:val="000000" w:themeColor="text1"/>
          <w:sz w:val="18"/>
          <w:szCs w:val="18"/>
        </w:rPr>
        <w:t xml:space="preserve"> Example Figure Caption</w:t>
      </w:r>
      <w:bookmarkEnd w:id="1"/>
    </w:p>
    <w:p w14:paraId="31EF17F4" w14:textId="05736412" w:rsidR="0080791D" w:rsidRPr="00F86CC7" w:rsidRDefault="009303D9" w:rsidP="00E7596C">
      <w:pPr>
        <w:pStyle w:val="BodyText"/>
        <w:rPr>
          <w:color w:val="000000" w:themeColor="text1"/>
          <w:sz w:val="18"/>
          <w:szCs w:val="18"/>
        </w:rPr>
      </w:pPr>
      <w:r w:rsidRPr="00F86CC7">
        <w:rPr>
          <w:color w:val="000000" w:themeColor="text1"/>
          <w:sz w:val="18"/>
          <w:szCs w:val="18"/>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F86CC7">
        <w:rPr>
          <w:color w:val="000000" w:themeColor="text1"/>
          <w:sz w:val="18"/>
          <w:szCs w:val="18"/>
        </w:rPr>
        <w:lastRenderedPageBreak/>
        <w:t>axes</w:t>
      </w:r>
      <w:r w:rsidR="0080791D" w:rsidRPr="00F86CC7">
        <w:rPr>
          <w:color w:val="000000" w:themeColor="text1"/>
          <w:sz w:val="18"/>
          <w:szCs w:val="18"/>
        </w:rPr>
        <w:t xml:space="preserve"> with a ratio of quantities and units. For example, write “Temperature (K)”, not “Temperature/K”.</w:t>
      </w:r>
    </w:p>
    <w:p w14:paraId="6006DBCA" w14:textId="2D7F949F" w:rsidR="00DF33FC" w:rsidRPr="00F86CC7" w:rsidRDefault="00DF33FC" w:rsidP="00DF33FC">
      <w:pPr>
        <w:pStyle w:val="Heading2"/>
        <w:rPr>
          <w:color w:val="000000" w:themeColor="text1"/>
          <w:sz w:val="18"/>
          <w:szCs w:val="18"/>
        </w:rPr>
      </w:pPr>
      <w:r w:rsidRPr="00F86CC7">
        <w:rPr>
          <w:color w:val="000000" w:themeColor="text1"/>
          <w:sz w:val="18"/>
          <w:szCs w:val="18"/>
        </w:rPr>
        <w:t xml:space="preserve"> Code Reference</w:t>
      </w:r>
      <w:r w:rsidR="00AB6B38" w:rsidRPr="00F86CC7">
        <w:rPr>
          <w:color w:val="000000" w:themeColor="text1"/>
          <w:sz w:val="18"/>
          <w:szCs w:val="18"/>
        </w:rPr>
        <w:t>s</w:t>
      </w:r>
      <w:r w:rsidRPr="00F86CC7">
        <w:rPr>
          <w:color w:val="000000" w:themeColor="text1"/>
          <w:sz w:val="18"/>
          <w:szCs w:val="18"/>
        </w:rPr>
        <w:t>:</w:t>
      </w:r>
    </w:p>
    <w:p w14:paraId="4AE09209" w14:textId="6D35CDF1" w:rsidR="006000D1" w:rsidRPr="00F86CC7" w:rsidRDefault="00DF33FC" w:rsidP="00DF33FC">
      <w:pPr>
        <w:jc w:val="both"/>
        <w:rPr>
          <w:color w:val="000000" w:themeColor="text1"/>
          <w:sz w:val="18"/>
          <w:szCs w:val="18"/>
        </w:rPr>
      </w:pPr>
      <w:r w:rsidRPr="00F86CC7">
        <w:rPr>
          <w:color w:val="000000" w:themeColor="text1"/>
          <w:sz w:val="18"/>
          <w:szCs w:val="18"/>
        </w:rPr>
        <w:t xml:space="preserve">      Referencing Code in your text should be avoid</w:t>
      </w:r>
      <w:r w:rsidR="00435ED0" w:rsidRPr="00F86CC7">
        <w:rPr>
          <w:color w:val="000000" w:themeColor="text1"/>
          <w:sz w:val="18"/>
          <w:szCs w:val="18"/>
        </w:rPr>
        <w:t>ed</w:t>
      </w:r>
      <w:r w:rsidRPr="00F86CC7">
        <w:rPr>
          <w:color w:val="000000" w:themeColor="text1"/>
          <w:sz w:val="18"/>
          <w:szCs w:val="18"/>
        </w:rPr>
        <w:t xml:space="preserve"> unless necessary. In such case</w:t>
      </w:r>
      <w:r w:rsidR="00834FEB" w:rsidRPr="00F86CC7">
        <w:rPr>
          <w:color w:val="000000" w:themeColor="text1"/>
          <w:sz w:val="18"/>
          <w:szCs w:val="18"/>
        </w:rPr>
        <w:t>s</w:t>
      </w:r>
      <w:r w:rsidR="00AD2F3E" w:rsidRPr="00F86CC7">
        <w:rPr>
          <w:color w:val="000000" w:themeColor="text1"/>
          <w:sz w:val="18"/>
          <w:szCs w:val="18"/>
        </w:rPr>
        <w:t xml:space="preserve"> it can be inserted as</w:t>
      </w:r>
      <w:r w:rsidR="006D6120" w:rsidRPr="00F86CC7">
        <w:rPr>
          <w:color w:val="000000" w:themeColor="text1"/>
          <w:sz w:val="18"/>
          <w:szCs w:val="18"/>
        </w:rPr>
        <w:t xml:space="preserve"> a listing as shown in </w:t>
      </w:r>
      <w:r w:rsidR="006D6120" w:rsidRPr="00F86CC7">
        <w:rPr>
          <w:color w:val="000000" w:themeColor="text1"/>
          <w:sz w:val="18"/>
          <w:szCs w:val="18"/>
        </w:rPr>
        <w:fldChar w:fldCharType="begin"/>
      </w:r>
      <w:r w:rsidR="006D6120" w:rsidRPr="00F86CC7">
        <w:rPr>
          <w:color w:val="000000" w:themeColor="text1"/>
          <w:sz w:val="18"/>
          <w:szCs w:val="18"/>
        </w:rPr>
        <w:instrText xml:space="preserve"> REF _Ref97556749 \h </w:instrText>
      </w:r>
      <w:r w:rsidR="006D6120" w:rsidRPr="00F86CC7">
        <w:rPr>
          <w:color w:val="000000" w:themeColor="text1"/>
          <w:sz w:val="18"/>
          <w:szCs w:val="18"/>
        </w:rPr>
      </w:r>
      <w:r w:rsidR="00C505D5" w:rsidRPr="00F86CC7">
        <w:rPr>
          <w:color w:val="000000" w:themeColor="text1"/>
          <w:sz w:val="18"/>
          <w:szCs w:val="18"/>
        </w:rPr>
        <w:instrText xml:space="preserve"> \* MERGEFORMAT </w:instrText>
      </w:r>
      <w:r w:rsidR="006D6120" w:rsidRPr="00F86CC7">
        <w:rPr>
          <w:color w:val="000000" w:themeColor="text1"/>
          <w:sz w:val="18"/>
          <w:szCs w:val="18"/>
        </w:rPr>
        <w:fldChar w:fldCharType="separate"/>
      </w:r>
      <w:r w:rsidR="001E7858" w:rsidRPr="00F86CC7">
        <w:rPr>
          <w:bCs/>
          <w:color w:val="000000" w:themeColor="text1"/>
          <w:sz w:val="18"/>
          <w:szCs w:val="18"/>
        </w:rPr>
        <w:t>Error! Reference source not found.</w:t>
      </w:r>
      <w:r w:rsidR="006D6120" w:rsidRPr="00F86CC7">
        <w:rPr>
          <w:color w:val="000000" w:themeColor="text1"/>
          <w:sz w:val="18"/>
          <w:szCs w:val="18"/>
        </w:rPr>
        <w:fldChar w:fldCharType="end"/>
      </w:r>
      <w:r w:rsidR="006D6120" w:rsidRPr="00F86CC7">
        <w:rPr>
          <w:color w:val="000000" w:themeColor="text1"/>
          <w:sz w:val="18"/>
          <w:szCs w:val="18"/>
        </w:rPr>
        <w:t xml:space="preserve"> </w:t>
      </w:r>
    </w:p>
    <w:p w14:paraId="6D23A9C2" w14:textId="2C0BFED3" w:rsidR="006000D1" w:rsidRPr="00F86CC7" w:rsidRDefault="006000D1" w:rsidP="006000D1">
      <w:pPr>
        <w:pStyle w:val="Code"/>
        <w:rPr>
          <w:color w:val="000000" w:themeColor="text1"/>
          <w:sz w:val="18"/>
          <w:szCs w:val="18"/>
        </w:rPr>
      </w:pPr>
      <w:r w:rsidRPr="00F86CC7">
        <w:rPr>
          <w:color w:val="000000" w:themeColor="text1"/>
          <w:sz w:val="18"/>
          <w:szCs w:val="18"/>
        </w:rPr>
        <w:t xml:space="preserve">Listing </w:t>
      </w:r>
      <w:r w:rsidR="00A43FD2" w:rsidRPr="00F86CC7">
        <w:rPr>
          <w:color w:val="000000" w:themeColor="text1"/>
          <w:sz w:val="18"/>
          <w:szCs w:val="18"/>
        </w:rPr>
        <w:fldChar w:fldCharType="begin"/>
      </w:r>
      <w:r w:rsidR="00A43FD2" w:rsidRPr="00F86CC7">
        <w:rPr>
          <w:color w:val="000000" w:themeColor="text1"/>
          <w:sz w:val="18"/>
          <w:szCs w:val="18"/>
        </w:rPr>
        <w:instrText xml:space="preserve"> SEQ Listing \* ARABIC </w:instrText>
      </w:r>
      <w:r w:rsidR="00A43FD2" w:rsidRPr="00F86CC7">
        <w:rPr>
          <w:color w:val="000000" w:themeColor="text1"/>
          <w:sz w:val="18"/>
          <w:szCs w:val="18"/>
        </w:rPr>
        <w:fldChar w:fldCharType="separate"/>
      </w:r>
      <w:r w:rsidR="001E7858" w:rsidRPr="00F86CC7">
        <w:rPr>
          <w:noProof/>
          <w:color w:val="000000" w:themeColor="text1"/>
          <w:sz w:val="18"/>
          <w:szCs w:val="18"/>
        </w:rPr>
        <w:t>1</w:t>
      </w:r>
      <w:r w:rsidR="00A43FD2" w:rsidRPr="00F86CC7">
        <w:rPr>
          <w:noProof/>
          <w:color w:val="000000" w:themeColor="text1"/>
          <w:sz w:val="18"/>
          <w:szCs w:val="18"/>
        </w:rPr>
        <w:fldChar w:fldCharType="end"/>
      </w:r>
      <w:r w:rsidRPr="00F86CC7">
        <w:rPr>
          <w:color w:val="000000" w:themeColor="text1"/>
          <w:sz w:val="18"/>
          <w:szCs w:val="18"/>
        </w:rPr>
        <w:t xml:space="preserve"> Code Reference Example</w:t>
      </w:r>
    </w:p>
    <w:p w14:paraId="597764E7" w14:textId="6B1E67AC" w:rsidR="00DF33FC" w:rsidRPr="00F86CC7" w:rsidRDefault="004E2CC1" w:rsidP="006000D1">
      <w:pPr>
        <w:pStyle w:val="Figure"/>
        <w:rPr>
          <w:color w:val="000000" w:themeColor="text1"/>
          <w:sz w:val="18"/>
          <w:szCs w:val="18"/>
        </w:rPr>
      </w:pPr>
      <w:r w:rsidRPr="00F86CC7">
        <w:rPr>
          <w:noProof/>
          <w:color w:val="000000" w:themeColor="text1"/>
          <w:sz w:val="18"/>
          <w:szCs w:val="18"/>
        </w:rPr>
        <mc:AlternateContent>
          <mc:Choice Requires="wps">
            <w:drawing>
              <wp:inline distT="0" distB="0" distL="0" distR="0" wp14:anchorId="60D73155" wp14:editId="781F7D7F">
                <wp:extent cx="3065780" cy="393065"/>
                <wp:effectExtent l="6985" t="6985" r="13335" b="95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8C656A" w:rsidRDefault="008C656A" w:rsidP="006000D1">
                            <w:pPr>
                              <w:jc w:val="left"/>
                            </w:pPr>
                            <w:r>
                              <w:t>Console.WriteLine(“Referencing code”, var);</w:t>
                            </w:r>
                          </w:p>
                          <w:p w14:paraId="37C8F0C8" w14:textId="77777777" w:rsidR="008C656A" w:rsidRDefault="008C656A"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" filled="f">
                <v:textbox style="mso-fit-shape-to-text:t">
                  <w:txbxContent>
                    <w:p w14:paraId="3A8C69F0" w14:textId="77777777" w:rsidR="008C656A" w:rsidRDefault="008C656A" w:rsidP="006000D1">
                      <w:pPr>
                        <w:jc w:val="left"/>
                      </w:pPr>
                      <w:r>
                        <w:t>Console.WriteLine(“Referencing code”, var);</w:t>
                      </w:r>
                    </w:p>
                    <w:p w14:paraId="37C8F0C8" w14:textId="77777777" w:rsidR="008C656A" w:rsidRDefault="008C656A" w:rsidP="006000D1">
                      <w:pPr>
                        <w:jc w:val="left"/>
                      </w:pPr>
                      <w:r>
                        <w:t xml:space="preserve">    // using tab can be replaced with 4 spaces</w:t>
                      </w:r>
                    </w:p>
                  </w:txbxContent>
                </v:textbox>
                <w10:anchorlock/>
              </v:shape>
            </w:pict>
          </mc:Fallback>
        </mc:AlternateContent>
      </w:r>
    </w:p>
    <w:p w14:paraId="1231E3F3" w14:textId="77777777" w:rsidR="006000D1" w:rsidRPr="00F86CC7" w:rsidRDefault="006000D1" w:rsidP="006000D1">
      <w:pPr>
        <w:pStyle w:val="Figure"/>
        <w:rPr>
          <w:color w:val="000000" w:themeColor="text1"/>
          <w:sz w:val="18"/>
          <w:szCs w:val="18"/>
        </w:rPr>
      </w:pPr>
    </w:p>
    <w:p w14:paraId="4AD56B33" w14:textId="4FD272F6" w:rsidR="00AD2F3E" w:rsidRPr="00F86CC7" w:rsidRDefault="00685EEE" w:rsidP="00DF33FC">
      <w:pPr>
        <w:jc w:val="both"/>
        <w:rPr>
          <w:color w:val="000000" w:themeColor="text1"/>
          <w:sz w:val="18"/>
          <w:szCs w:val="18"/>
        </w:rPr>
      </w:pPr>
      <w:r w:rsidRPr="00F86CC7">
        <w:rPr>
          <w:color w:val="000000" w:themeColor="text1"/>
          <w:sz w:val="18"/>
          <w:szCs w:val="18"/>
        </w:rPr>
        <w:t xml:space="preserve">Do not pass code as image. When referring to variable in </w:t>
      </w:r>
      <w:r w:rsidR="005A69AA" w:rsidRPr="00F86CC7">
        <w:rPr>
          <w:color w:val="000000" w:themeColor="text1"/>
          <w:sz w:val="18"/>
          <w:szCs w:val="18"/>
        </w:rPr>
        <w:fldChar w:fldCharType="begin"/>
      </w:r>
      <w:r w:rsidR="005A69AA" w:rsidRPr="00F86CC7">
        <w:rPr>
          <w:color w:val="000000" w:themeColor="text1"/>
          <w:sz w:val="18"/>
          <w:szCs w:val="18"/>
        </w:rPr>
        <w:instrText xml:space="preserve"> REF _Ref97556749 \h  \* MERGEFORMAT </w:instrText>
      </w:r>
      <w:r w:rsidR="005A69AA" w:rsidRPr="00F86CC7">
        <w:rPr>
          <w:color w:val="000000" w:themeColor="text1"/>
          <w:sz w:val="18"/>
          <w:szCs w:val="18"/>
        </w:rPr>
      </w:r>
      <w:r w:rsidR="005A69AA" w:rsidRPr="00F86CC7">
        <w:rPr>
          <w:color w:val="000000" w:themeColor="text1"/>
          <w:sz w:val="18"/>
          <w:szCs w:val="18"/>
        </w:rPr>
        <w:fldChar w:fldCharType="separate"/>
      </w:r>
      <w:r w:rsidR="001E7858" w:rsidRPr="00F86CC7">
        <w:rPr>
          <w:bCs/>
          <w:color w:val="000000" w:themeColor="text1"/>
          <w:sz w:val="18"/>
          <w:szCs w:val="18"/>
        </w:rPr>
        <w:t xml:space="preserve">Error! Reference source not </w:t>
      </w:r>
      <w:proofErr w:type="gramStart"/>
      <w:r w:rsidR="001E7858" w:rsidRPr="00F86CC7">
        <w:rPr>
          <w:bCs/>
          <w:color w:val="000000" w:themeColor="text1"/>
          <w:sz w:val="18"/>
          <w:szCs w:val="18"/>
        </w:rPr>
        <w:t>found.</w:t>
      </w:r>
      <w:r w:rsidR="005A69AA" w:rsidRPr="00F86CC7">
        <w:rPr>
          <w:color w:val="000000" w:themeColor="text1"/>
          <w:sz w:val="18"/>
          <w:szCs w:val="18"/>
        </w:rPr>
        <w:fldChar w:fldCharType="end"/>
      </w:r>
      <w:r w:rsidR="005A69AA" w:rsidRPr="00F86CC7">
        <w:rPr>
          <w:color w:val="000000" w:themeColor="text1"/>
          <w:sz w:val="18"/>
          <w:szCs w:val="18"/>
        </w:rPr>
        <w:t>,</w:t>
      </w:r>
      <w:proofErr w:type="gramEnd"/>
      <w:r w:rsidR="005A69AA" w:rsidRPr="00F86CC7">
        <w:rPr>
          <w:color w:val="000000" w:themeColor="text1"/>
          <w:sz w:val="18"/>
          <w:szCs w:val="18"/>
        </w:rPr>
        <w:t xml:space="preserve"> italics should be used </w:t>
      </w:r>
      <w:r w:rsidR="002C5877" w:rsidRPr="00F86CC7">
        <w:rPr>
          <w:color w:val="000000" w:themeColor="text1"/>
          <w:sz w:val="18"/>
          <w:szCs w:val="18"/>
        </w:rPr>
        <w:t xml:space="preserve">for example </w:t>
      </w:r>
      <w:r w:rsidR="005A69AA" w:rsidRPr="00F86CC7">
        <w:rPr>
          <w:i/>
          <w:iCs/>
          <w:color w:val="000000" w:themeColor="text1"/>
          <w:sz w:val="18"/>
          <w:szCs w:val="18"/>
        </w:rPr>
        <w:t xml:space="preserve">var. </w:t>
      </w:r>
      <w:r w:rsidR="00435ED0" w:rsidRPr="00F86CC7">
        <w:rPr>
          <w:color w:val="000000" w:themeColor="text1"/>
          <w:sz w:val="18"/>
          <w:szCs w:val="18"/>
        </w:rPr>
        <w:t xml:space="preserve">Code flows and logic should be presented better as Graph or Diagram instead of </w:t>
      </w:r>
      <w:bookmarkStart w:id="2" w:name="_GoBack"/>
      <w:bookmarkEnd w:id="2"/>
      <w:r w:rsidR="00435ED0" w:rsidRPr="00F86CC7">
        <w:rPr>
          <w:color w:val="000000" w:themeColor="text1"/>
          <w:sz w:val="18"/>
          <w:szCs w:val="18"/>
        </w:rPr>
        <w:t>words.</w:t>
      </w:r>
    </w:p>
    <w:p w14:paraId="7DF9321E" w14:textId="442A78EF" w:rsidR="00834FEB" w:rsidRPr="00F86CC7" w:rsidRDefault="00834FEB" w:rsidP="00DF33FC">
      <w:pPr>
        <w:jc w:val="both"/>
        <w:rPr>
          <w:color w:val="000000" w:themeColor="text1"/>
          <w:sz w:val="18"/>
          <w:szCs w:val="18"/>
        </w:rPr>
      </w:pPr>
      <w:r w:rsidRPr="00F86CC7">
        <w:rPr>
          <w:color w:val="000000" w:themeColor="text1"/>
          <w:sz w:val="18"/>
          <w:szCs w:val="18"/>
        </w:rPr>
        <w:t xml:space="preserve">Code Block which is too big to put in the textbox can be reference as </w:t>
      </w:r>
      <w:r w:rsidR="00D96230" w:rsidRPr="00F86CC7">
        <w:rPr>
          <w:color w:val="000000" w:themeColor="text1"/>
          <w:sz w:val="18"/>
          <w:szCs w:val="18"/>
        </w:rPr>
        <w:fldChar w:fldCharType="begin"/>
      </w:r>
      <w:r w:rsidR="00D96230" w:rsidRPr="00F86CC7">
        <w:rPr>
          <w:color w:val="000000" w:themeColor="text1"/>
          <w:sz w:val="18"/>
          <w:szCs w:val="18"/>
        </w:rPr>
        <w:instrText xml:space="preserve"> REF _Ref98200691 \h </w:instrText>
      </w:r>
      <w:r w:rsidR="00D96230" w:rsidRPr="00F86CC7">
        <w:rPr>
          <w:color w:val="000000" w:themeColor="text1"/>
          <w:sz w:val="18"/>
          <w:szCs w:val="18"/>
        </w:rPr>
      </w:r>
      <w:r w:rsidR="00C505D5" w:rsidRPr="00F86CC7">
        <w:rPr>
          <w:color w:val="000000" w:themeColor="text1"/>
          <w:sz w:val="18"/>
          <w:szCs w:val="18"/>
        </w:rPr>
        <w:instrText xml:space="preserve"> \* MERGEFORMAT </w:instrText>
      </w:r>
      <w:r w:rsidR="00D96230" w:rsidRPr="00F86CC7">
        <w:rPr>
          <w:color w:val="000000" w:themeColor="text1"/>
          <w:sz w:val="18"/>
          <w:szCs w:val="18"/>
        </w:rPr>
        <w:fldChar w:fldCharType="separate"/>
      </w:r>
      <w:r w:rsidR="001E7858" w:rsidRPr="00F86CC7">
        <w:rPr>
          <w:color w:val="000000" w:themeColor="text1"/>
          <w:sz w:val="18"/>
          <w:szCs w:val="18"/>
        </w:rPr>
        <w:t xml:space="preserve">Listing </w:t>
      </w:r>
      <w:r w:rsidR="001E7858" w:rsidRPr="00F86CC7">
        <w:rPr>
          <w:noProof/>
          <w:color w:val="000000" w:themeColor="text1"/>
          <w:sz w:val="18"/>
          <w:szCs w:val="18"/>
        </w:rPr>
        <w:t>2</w:t>
      </w:r>
      <w:r w:rsidR="00D96230" w:rsidRPr="00F86CC7">
        <w:rPr>
          <w:color w:val="000000" w:themeColor="text1"/>
          <w:sz w:val="18"/>
          <w:szCs w:val="18"/>
        </w:rPr>
        <w:fldChar w:fldCharType="end"/>
      </w:r>
      <w:r w:rsidR="00D96230" w:rsidRPr="00F86CC7">
        <w:rPr>
          <w:color w:val="000000" w:themeColor="text1"/>
          <w:sz w:val="18"/>
          <w:szCs w:val="18"/>
        </w:rPr>
        <w:t>.</w:t>
      </w:r>
    </w:p>
    <w:p w14:paraId="05722CD9" w14:textId="6A69DC3B" w:rsidR="006000D1" w:rsidRPr="00F86CC7" w:rsidRDefault="006000D1" w:rsidP="006000D1">
      <w:pPr>
        <w:pStyle w:val="Code"/>
        <w:rPr>
          <w:color w:val="000000" w:themeColor="text1"/>
          <w:sz w:val="18"/>
          <w:szCs w:val="18"/>
        </w:rPr>
      </w:pPr>
      <w:bookmarkStart w:id="3" w:name="_Ref98200691"/>
      <w:bookmarkStart w:id="4" w:name="_Ref98200677"/>
      <w:r w:rsidRPr="00F86CC7">
        <w:rPr>
          <w:color w:val="000000" w:themeColor="text1"/>
          <w:sz w:val="18"/>
          <w:szCs w:val="18"/>
        </w:rPr>
        <w:t xml:space="preserve">Listing </w:t>
      </w:r>
      <w:r w:rsidR="00A43FD2" w:rsidRPr="00F86CC7">
        <w:rPr>
          <w:color w:val="000000" w:themeColor="text1"/>
          <w:sz w:val="18"/>
          <w:szCs w:val="18"/>
        </w:rPr>
        <w:fldChar w:fldCharType="begin"/>
      </w:r>
      <w:r w:rsidR="00A43FD2" w:rsidRPr="00F86CC7">
        <w:rPr>
          <w:color w:val="000000" w:themeColor="text1"/>
          <w:sz w:val="18"/>
          <w:szCs w:val="18"/>
        </w:rPr>
        <w:instrText xml:space="preserve"> SEQ Listing \* ARABIC </w:instrText>
      </w:r>
      <w:r w:rsidR="00A43FD2" w:rsidRPr="00F86CC7">
        <w:rPr>
          <w:color w:val="000000" w:themeColor="text1"/>
          <w:sz w:val="18"/>
          <w:szCs w:val="18"/>
        </w:rPr>
        <w:fldChar w:fldCharType="separate"/>
      </w:r>
      <w:r w:rsidR="001E7858" w:rsidRPr="00F86CC7">
        <w:rPr>
          <w:noProof/>
          <w:color w:val="000000" w:themeColor="text1"/>
          <w:sz w:val="18"/>
          <w:szCs w:val="18"/>
        </w:rPr>
        <w:t>2</w:t>
      </w:r>
      <w:r w:rsidR="00A43FD2" w:rsidRPr="00F86CC7">
        <w:rPr>
          <w:noProof/>
          <w:color w:val="000000" w:themeColor="text1"/>
          <w:sz w:val="18"/>
          <w:szCs w:val="18"/>
        </w:rPr>
        <w:fldChar w:fldCharType="end"/>
      </w:r>
      <w:bookmarkEnd w:id="3"/>
      <w:r w:rsidRPr="00F86CC7">
        <w:rPr>
          <w:color w:val="000000" w:themeColor="text1"/>
          <w:sz w:val="18"/>
          <w:szCs w:val="18"/>
        </w:rPr>
        <w:t xml:space="preserve"> </w:t>
      </w:r>
      <w:r w:rsidR="00D96230" w:rsidRPr="00F86CC7">
        <w:rPr>
          <w:color w:val="000000" w:themeColor="text1"/>
          <w:sz w:val="18"/>
          <w:szCs w:val="18"/>
        </w:rPr>
        <w:t xml:space="preserve">Unit Test </w:t>
      </w:r>
      <w:hyperlink r:id="rId25" w:anchor="L34-L49" w:history="1">
        <w:proofErr w:type="spellStart"/>
        <w:r w:rsidRPr="00F86CC7">
          <w:rPr>
            <w:rStyle w:val="Hyperlink"/>
            <w:bCs w:val="0"/>
            <w:color w:val="000000" w:themeColor="text1"/>
            <w:sz w:val="18"/>
            <w:szCs w:val="18"/>
          </w:rPr>
          <w:t>EncodeDateTimeTest</w:t>
        </w:r>
        <w:proofErr w:type="spellEnd"/>
      </w:hyperlink>
      <w:bookmarkEnd w:id="4"/>
    </w:p>
    <w:p w14:paraId="2A731EFB" w14:textId="2D362F1F" w:rsidR="00834FEB" w:rsidRPr="00F86CC7" w:rsidRDefault="004E2CC1" w:rsidP="006000D1">
      <w:pPr>
        <w:rPr>
          <w:color w:val="000000" w:themeColor="text1"/>
          <w:sz w:val="18"/>
          <w:szCs w:val="18"/>
        </w:rPr>
      </w:pPr>
      <w:r w:rsidRPr="00F86CC7">
        <w:rPr>
          <w:noProof/>
          <w:color w:val="000000" w:themeColor="text1"/>
          <w:sz w:val="18"/>
          <w:szCs w:val="18"/>
        </w:rPr>
        <mc:AlternateContent>
          <mc:Choice Requires="wps">
            <w:drawing>
              <wp:inline distT="0" distB="0" distL="0" distR="0" wp14:anchorId="43633294" wp14:editId="4EB913B7">
                <wp:extent cx="2995295" cy="4043680"/>
                <wp:effectExtent l="10795" t="8890" r="13335" b="7620"/>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8C656A" w:rsidRDefault="008C656A" w:rsidP="00D96230">
                            <w:pPr>
                              <w:jc w:val="left"/>
                            </w:pPr>
                            <w:r>
                              <w:t>public void EncodeDateTimeTest(int w, double r, …)</w:t>
                            </w:r>
                          </w:p>
                          <w:p w14:paraId="50520927" w14:textId="7F56B27D" w:rsidR="008C656A" w:rsidRDefault="008C656A" w:rsidP="00D96230">
                            <w:pPr>
                              <w:jc w:val="left"/>
                            </w:pPr>
                            <w:r>
                              <w:t xml:space="preserve">    {</w:t>
                            </w:r>
                          </w:p>
                          <w:p w14:paraId="41325AA7" w14:textId="64FCC368" w:rsidR="008C656A" w:rsidRDefault="008C656A" w:rsidP="00D96230">
                            <w:pPr>
                              <w:jc w:val="left"/>
                            </w:pPr>
                            <w:r>
                              <w:t xml:space="preserve">        …</w:t>
                            </w:r>
                          </w:p>
                          <w:p w14:paraId="19E3D97D" w14:textId="63AB6A49" w:rsidR="008C656A" w:rsidRDefault="008C656A" w:rsidP="00D96230">
                            <w:pPr>
                              <w:jc w:val="left"/>
                            </w:pPr>
                            <w:r>
                              <w:t xml:space="preserve">        DateTimeEncoderExperimental encoder = new…</w:t>
                            </w:r>
                          </w:p>
                          <w:p w14:paraId="551B4921" w14:textId="57B1AC1B" w:rsidR="008C656A" w:rsidRDefault="008C656A" w:rsidP="00D96230">
                            <w:pPr>
                              <w:jc w:val="left"/>
                            </w:pPr>
                            <w:r>
                              <w:t xml:space="preserve">        var result = encoder.Encode(input);</w:t>
                            </w:r>
                          </w:p>
                          <w:p w14:paraId="56246086" w14:textId="6D64482F" w:rsidR="008C656A" w:rsidRDefault="008C656A" w:rsidP="00D96230">
                            <w:pPr>
                              <w:jc w:val="left"/>
                            </w:pPr>
                            <w:r>
                              <w:t xml:space="preserve">        …</w:t>
                            </w:r>
                          </w:p>
                          <w:p w14:paraId="19C1F3DB" w14:textId="18AECFD2" w:rsidR="008C656A" w:rsidRDefault="008C656A" w:rsidP="00D96230">
                            <w:pPr>
                              <w:jc w:val="left"/>
                            </w:pPr>
                            <w:r>
                              <w:t xml:space="preserve">        Assert.IsTrue(result.SequenceEqual(expected…</w:t>
                            </w:r>
                          </w:p>
                          <w:p w14:paraId="4F98320E" w14:textId="40B4CD9C" w:rsidR="008C656A" w:rsidRDefault="008C656A"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">
                <v:textbox style="mso-fit-shape-to-text:t">
                  <w:txbxContent>
                    <w:p w14:paraId="5778CCB4" w14:textId="64A4529E" w:rsidR="008C656A" w:rsidRDefault="008C656A" w:rsidP="00D96230">
                      <w:pPr>
                        <w:jc w:val="left"/>
                      </w:pPr>
                      <w:r>
                        <w:t>public void EncodeDateTimeTest(int w, double r, …)</w:t>
                      </w:r>
                    </w:p>
                    <w:p w14:paraId="50520927" w14:textId="7F56B27D" w:rsidR="008C656A" w:rsidRDefault="008C656A" w:rsidP="00D96230">
                      <w:pPr>
                        <w:jc w:val="left"/>
                      </w:pPr>
                      <w:r>
                        <w:t xml:space="preserve">    {</w:t>
                      </w:r>
                    </w:p>
                    <w:p w14:paraId="41325AA7" w14:textId="64FCC368" w:rsidR="008C656A" w:rsidRDefault="008C656A" w:rsidP="00D96230">
                      <w:pPr>
                        <w:jc w:val="left"/>
                      </w:pPr>
                      <w:r>
                        <w:t xml:space="preserve">        …</w:t>
                      </w:r>
                    </w:p>
                    <w:p w14:paraId="19E3D97D" w14:textId="63AB6A49" w:rsidR="008C656A" w:rsidRDefault="008C656A" w:rsidP="00D96230">
                      <w:pPr>
                        <w:jc w:val="left"/>
                      </w:pPr>
                      <w:r>
                        <w:t xml:space="preserve">        DateTimeEncoderExperimental encoder = new…</w:t>
                      </w:r>
                    </w:p>
                    <w:p w14:paraId="551B4921" w14:textId="57B1AC1B" w:rsidR="008C656A" w:rsidRDefault="008C656A" w:rsidP="00D96230">
                      <w:pPr>
                        <w:jc w:val="left"/>
                      </w:pPr>
                      <w:r>
                        <w:t xml:space="preserve">        var result = encoder.Encode(input);</w:t>
                      </w:r>
                    </w:p>
                    <w:p w14:paraId="56246086" w14:textId="6D64482F" w:rsidR="008C656A" w:rsidRDefault="008C656A" w:rsidP="00D96230">
                      <w:pPr>
                        <w:jc w:val="left"/>
                      </w:pPr>
                      <w:r>
                        <w:t xml:space="preserve">        …</w:t>
                      </w:r>
                    </w:p>
                    <w:p w14:paraId="19C1F3DB" w14:textId="18AECFD2" w:rsidR="008C656A" w:rsidRDefault="008C656A" w:rsidP="00D96230">
                      <w:pPr>
                        <w:jc w:val="left"/>
                      </w:pPr>
                      <w:r>
                        <w:t xml:space="preserve">        Assert.IsTrue(result.SequenceEqual(expected…</w:t>
                      </w:r>
                    </w:p>
                    <w:p w14:paraId="4F98320E" w14:textId="40B4CD9C" w:rsidR="008C656A" w:rsidRDefault="008C656A" w:rsidP="00D96230">
                      <w:pPr>
                        <w:jc w:val="left"/>
                      </w:pPr>
                      <w:r>
                        <w:t xml:space="preserve">        }</w:t>
                      </w:r>
                    </w:p>
                  </w:txbxContent>
                </v:textbox>
                <w10:anchorlock/>
              </v:shape>
            </w:pict>
          </mc:Fallback>
        </mc:AlternateContent>
      </w:r>
    </w:p>
    <w:p w14:paraId="3C76AAF5" w14:textId="77777777" w:rsidR="0080791D" w:rsidRPr="00F86CC7" w:rsidRDefault="0080791D" w:rsidP="0080791D">
      <w:pPr>
        <w:pStyle w:val="Heading5"/>
        <w:rPr>
          <w:color w:val="000000" w:themeColor="text1"/>
          <w:sz w:val="18"/>
          <w:szCs w:val="18"/>
        </w:rPr>
      </w:pPr>
      <w:r w:rsidRPr="00F86CC7">
        <w:rPr>
          <w:color w:val="000000" w:themeColor="text1"/>
          <w:sz w:val="18"/>
          <w:szCs w:val="18"/>
        </w:rPr>
        <w:t xml:space="preserve">Acknowledgment </w:t>
      </w:r>
      <w:r w:rsidRPr="00F86CC7">
        <w:rPr>
          <w:i/>
          <w:iCs/>
          <w:color w:val="000000" w:themeColor="text1"/>
          <w:sz w:val="18"/>
          <w:szCs w:val="18"/>
        </w:rPr>
        <w:t>(</w:t>
      </w:r>
      <w:r w:rsidRPr="00F86CC7">
        <w:rPr>
          <w:i/>
          <w:iCs/>
          <w:smallCaps w:val="0"/>
          <w:color w:val="000000" w:themeColor="text1"/>
          <w:sz w:val="18"/>
          <w:szCs w:val="18"/>
        </w:rPr>
        <w:t>Heading 5</w:t>
      </w:r>
      <w:r w:rsidRPr="00F86CC7">
        <w:rPr>
          <w:i/>
          <w:iCs/>
          <w:color w:val="000000" w:themeColor="text1"/>
          <w:sz w:val="18"/>
          <w:szCs w:val="18"/>
        </w:rPr>
        <w:t>)</w:t>
      </w:r>
    </w:p>
    <w:p w14:paraId="2F893F23" w14:textId="77777777" w:rsidR="00575BCA" w:rsidRPr="00F86CC7" w:rsidRDefault="0080791D" w:rsidP="00836367">
      <w:pPr>
        <w:pStyle w:val="BodyText"/>
        <w:rPr>
          <w:color w:val="000000" w:themeColor="text1"/>
          <w:sz w:val="18"/>
          <w:szCs w:val="18"/>
        </w:rPr>
      </w:pPr>
      <w:r w:rsidRPr="00F86CC7">
        <w:rPr>
          <w:color w:val="000000" w:themeColor="text1"/>
          <w:sz w:val="18"/>
          <w:szCs w:val="18"/>
        </w:rPr>
        <w:t>The preferred spelling of the word “acknowledgment” in America is without an “e” after the “g</w:t>
      </w:r>
      <w:r w:rsidR="00AE3409" w:rsidRPr="00F86CC7">
        <w:rPr>
          <w:color w:val="000000" w:themeColor="text1"/>
          <w:sz w:val="18"/>
          <w:szCs w:val="18"/>
        </w:rPr>
        <w:t>”. Avoid the stilted expression “</w:t>
      </w:r>
      <w:r w:rsidR="00AE3409" w:rsidRPr="00F86CC7">
        <w:rPr>
          <w:color w:val="000000" w:themeColor="text1"/>
          <w:sz w:val="18"/>
          <w:szCs w:val="18"/>
          <w:lang w:val="en-US"/>
        </w:rPr>
        <w:t>o</w:t>
      </w:r>
      <w:r w:rsidRPr="00F86CC7">
        <w:rPr>
          <w:color w:val="000000" w:themeColor="text1"/>
          <w:sz w:val="18"/>
          <w:szCs w:val="18"/>
        </w:rPr>
        <w:t xml:space="preserve">ne of us (R. B. G.) thanks </w:t>
      </w:r>
      <w:r w:rsidR="00AE3409" w:rsidRPr="00F86CC7">
        <w:rPr>
          <w:color w:val="000000" w:themeColor="text1"/>
          <w:sz w:val="18"/>
          <w:szCs w:val="18"/>
        </w:rPr>
        <w:t>...</w:t>
      </w:r>
      <w:r w:rsidR="00AE3409" w:rsidRPr="00F86CC7">
        <w:rPr>
          <w:color w:val="000000" w:themeColor="text1"/>
          <w:sz w:val="18"/>
          <w:szCs w:val="18"/>
          <w:lang w:val="en-US"/>
        </w:rPr>
        <w:t xml:space="preserve">”.  </w:t>
      </w:r>
      <w:r w:rsidRPr="00F86CC7">
        <w:rPr>
          <w:color w:val="000000" w:themeColor="text1"/>
          <w:sz w:val="18"/>
          <w:szCs w:val="18"/>
        </w:rPr>
        <w:t>Instead, try “R. B. G. thanks</w:t>
      </w:r>
      <w:r w:rsidR="00AE3409" w:rsidRPr="00F86CC7">
        <w:rPr>
          <w:color w:val="000000" w:themeColor="text1"/>
          <w:sz w:val="18"/>
          <w:szCs w:val="18"/>
        </w:rPr>
        <w:t>...</w:t>
      </w:r>
      <w:r w:rsidRPr="00F86CC7">
        <w:rPr>
          <w:color w:val="000000" w:themeColor="text1"/>
          <w:sz w:val="18"/>
          <w:szCs w:val="18"/>
        </w:rPr>
        <w:t>”.</w:t>
      </w:r>
      <w:r w:rsidR="00F03103" w:rsidRPr="00F86CC7">
        <w:rPr>
          <w:color w:val="000000" w:themeColor="text1"/>
          <w:sz w:val="18"/>
          <w:szCs w:val="18"/>
          <w:lang w:val="en-US"/>
        </w:rPr>
        <w:t xml:space="preserve"> </w:t>
      </w:r>
      <w:r w:rsidRPr="00F86CC7">
        <w:rPr>
          <w:color w:val="000000" w:themeColor="text1"/>
          <w:sz w:val="18"/>
          <w:szCs w:val="18"/>
        </w:rPr>
        <w:t>Put spons</w:t>
      </w:r>
      <w:r w:rsidR="00794804" w:rsidRPr="00F86CC7">
        <w:rPr>
          <w:color w:val="000000" w:themeColor="text1"/>
          <w:sz w:val="18"/>
          <w:szCs w:val="18"/>
        </w:rPr>
        <w:t>or acknowledgments in the unnum</w:t>
      </w:r>
      <w:r w:rsidRPr="00F86CC7">
        <w:rPr>
          <w:color w:val="000000" w:themeColor="text1"/>
          <w:sz w:val="18"/>
          <w:szCs w:val="18"/>
        </w:rPr>
        <w:t>bered footnote on the first page.</w:t>
      </w:r>
    </w:p>
    <w:p w14:paraId="3F47FC27" w14:textId="77777777" w:rsidR="009303D9" w:rsidRPr="00F86CC7" w:rsidRDefault="009303D9" w:rsidP="00A059B3">
      <w:pPr>
        <w:pStyle w:val="Heading5"/>
        <w:rPr>
          <w:color w:val="000000" w:themeColor="text1"/>
          <w:sz w:val="18"/>
          <w:szCs w:val="18"/>
        </w:rPr>
      </w:pPr>
      <w:r w:rsidRPr="00F86CC7">
        <w:rPr>
          <w:color w:val="000000" w:themeColor="text1"/>
          <w:sz w:val="18"/>
          <w:szCs w:val="18"/>
        </w:rPr>
        <w:t>References</w:t>
      </w:r>
    </w:p>
    <w:p w14:paraId="0BC85EA0" w14:textId="3C9325B6" w:rsidR="00FF45A1" w:rsidRPr="00F86CC7" w:rsidRDefault="00C505D5" w:rsidP="00FF45A1">
      <w:pPr>
        <w:pStyle w:val="ListParagraph"/>
        <w:numPr>
          <w:ilvl w:val="0"/>
          <w:numId w:val="31"/>
        </w:numPr>
        <w:jc w:val="left"/>
        <w:rPr>
          <w:color w:val="000000" w:themeColor="text1"/>
          <w:sz w:val="18"/>
          <w:szCs w:val="18"/>
        </w:rPr>
      </w:pPr>
      <w:hyperlink r:id="rId26" w:history="1">
        <w:r w:rsidR="00FF45A1" w:rsidRPr="00F86CC7">
          <w:rPr>
            <w:rStyle w:val="Hyperlink"/>
            <w:color w:val="000000" w:themeColor="text1"/>
            <w:sz w:val="18"/>
            <w:szCs w:val="18"/>
          </w:rPr>
          <w:t>https://www.educba.com/deserialization-in-c-sharp/</w:t>
        </w:r>
      </w:hyperlink>
    </w:p>
    <w:p w14:paraId="7BA2091F" w14:textId="5E098019" w:rsidR="00FF45A1" w:rsidRPr="00F86CC7" w:rsidRDefault="00C505D5" w:rsidP="00FF45A1">
      <w:pPr>
        <w:pStyle w:val="ListParagraph"/>
        <w:numPr>
          <w:ilvl w:val="0"/>
          <w:numId w:val="31"/>
        </w:numPr>
        <w:jc w:val="left"/>
        <w:rPr>
          <w:color w:val="000000" w:themeColor="text1"/>
          <w:sz w:val="18"/>
          <w:szCs w:val="18"/>
        </w:rPr>
      </w:pPr>
      <w:hyperlink r:id="rId27"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C505D5" w:rsidP="00FF45A1">
      <w:pPr>
        <w:pStyle w:val="ListParagraph"/>
        <w:numPr>
          <w:ilvl w:val="0"/>
          <w:numId w:val="31"/>
        </w:numPr>
        <w:jc w:val="left"/>
        <w:rPr>
          <w:color w:val="000000" w:themeColor="text1"/>
          <w:sz w:val="18"/>
          <w:szCs w:val="18"/>
        </w:rPr>
      </w:pPr>
      <w:hyperlink r:id="rId28"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C505D5" w:rsidP="00FF45A1">
      <w:pPr>
        <w:pStyle w:val="ListParagraph"/>
        <w:numPr>
          <w:ilvl w:val="0"/>
          <w:numId w:val="31"/>
        </w:numPr>
        <w:jc w:val="left"/>
        <w:rPr>
          <w:color w:val="000000" w:themeColor="text1"/>
          <w:sz w:val="18"/>
          <w:szCs w:val="18"/>
        </w:rPr>
      </w:pPr>
      <w:hyperlink r:id="rId29"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77777777" w:rsidR="00836367" w:rsidRPr="00F86CC7" w:rsidRDefault="00C701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r w:rsidRPr="00F86CC7">
        <w:rPr>
          <w:rFonts w:eastAsia="SimSun"/>
          <w:noProof w:val="0"/>
          <w:color w:val="000000" w:themeColor="text1"/>
          <w:spacing w:val="-1"/>
          <w:sz w:val="18"/>
          <w:szCs w:val="18"/>
          <w:lang w:eastAsia="x-none"/>
        </w:rPr>
        <w:t>This report</w:t>
      </w:r>
      <w:r w:rsidRPr="00F86CC7">
        <w:rPr>
          <w:rFonts w:eastAsia="SimSun"/>
          <w:noProof w:val="0"/>
          <w:color w:val="000000" w:themeColor="text1"/>
          <w:spacing w:val="-1"/>
          <w:sz w:val="18"/>
          <w:szCs w:val="18"/>
          <w:lang w:val="x-none" w:eastAsia="x-none"/>
        </w:rPr>
        <w:t xml:space="preserve"> template</w:t>
      </w:r>
      <w:r w:rsidR="00836367" w:rsidRPr="00F86CC7">
        <w:rPr>
          <w:rFonts w:eastAsia="SimSun"/>
          <w:noProof w:val="0"/>
          <w:color w:val="000000" w:themeColor="text1"/>
          <w:spacing w:val="-1"/>
          <w:sz w:val="18"/>
          <w:szCs w:val="18"/>
          <w:lang w:val="x-none" w:eastAsia="x-none"/>
        </w:rPr>
        <w:t xml:space="preserve"> contain</w:t>
      </w:r>
      <w:r w:rsidRPr="00F86CC7">
        <w:rPr>
          <w:rFonts w:eastAsia="SimSun"/>
          <w:noProof w:val="0"/>
          <w:color w:val="000000" w:themeColor="text1"/>
          <w:spacing w:val="-1"/>
          <w:sz w:val="18"/>
          <w:szCs w:val="18"/>
          <w:lang w:eastAsia="x-none"/>
        </w:rPr>
        <w:t>s</w:t>
      </w:r>
      <w:r w:rsidR="00836367" w:rsidRPr="00F86CC7">
        <w:rPr>
          <w:rFonts w:eastAsia="SimSun"/>
          <w:noProof w:val="0"/>
          <w:color w:val="000000" w:themeColor="text1"/>
          <w:spacing w:val="-1"/>
          <w:sz w:val="18"/>
          <w:szCs w:val="18"/>
          <w:lang w:val="x-none" w:eastAsia="x-none"/>
        </w:rPr>
        <w:t xml:space="preserve"> guidance text for comp</w:t>
      </w:r>
      <w:r w:rsidRPr="00F86CC7">
        <w:rPr>
          <w:rFonts w:eastAsia="SimSun"/>
          <w:noProof w:val="0"/>
          <w:color w:val="000000" w:themeColor="text1"/>
          <w:spacing w:val="-1"/>
          <w:sz w:val="18"/>
          <w:szCs w:val="18"/>
          <w:lang w:val="x-none" w:eastAsia="x-none"/>
        </w:rPr>
        <w:t>osing and formatting technical reports</w:t>
      </w:r>
      <w:r w:rsidR="00836367" w:rsidRPr="00F86CC7">
        <w:rPr>
          <w:rFonts w:eastAsia="SimSun"/>
          <w:noProof w:val="0"/>
          <w:color w:val="000000" w:themeColor="text1"/>
          <w:spacing w:val="-1"/>
          <w:sz w:val="18"/>
          <w:szCs w:val="18"/>
          <w:lang w:val="x-none" w:eastAsia="x-none"/>
        </w:rPr>
        <w:t>. Please ensure that all template text is re</w:t>
      </w:r>
      <w:r w:rsidRPr="00F86CC7">
        <w:rPr>
          <w:rFonts w:eastAsia="SimSun"/>
          <w:noProof w:val="0"/>
          <w:color w:val="000000" w:themeColor="text1"/>
          <w:spacing w:val="-1"/>
          <w:sz w:val="18"/>
          <w:szCs w:val="18"/>
          <w:lang w:val="x-none" w:eastAsia="x-none"/>
        </w:rPr>
        <w:t>moved from your report</w:t>
      </w:r>
      <w:r w:rsidR="00836367" w:rsidRPr="00F86CC7">
        <w:rPr>
          <w:rFonts w:eastAsia="SimSun"/>
          <w:noProof w:val="0"/>
          <w:color w:val="000000" w:themeColor="text1"/>
          <w:spacing w:val="-1"/>
          <w:sz w:val="18"/>
          <w:szCs w:val="18"/>
          <w:lang w:val="x-none" w:eastAsia="x-none"/>
        </w:rPr>
        <w:t xml:space="preserve"> prior to submission to the </w:t>
      </w:r>
      <w:r w:rsidRPr="00F86CC7">
        <w:rPr>
          <w:rFonts w:eastAsia="SimSun"/>
          <w:noProof w:val="0"/>
          <w:color w:val="000000" w:themeColor="text1"/>
          <w:spacing w:val="-1"/>
          <w:sz w:val="18"/>
          <w:szCs w:val="18"/>
          <w:lang w:eastAsia="x-none"/>
        </w:rPr>
        <w:t>examination office</w:t>
      </w:r>
      <w:r w:rsidR="00836367" w:rsidRPr="00F86CC7">
        <w:rPr>
          <w:rFonts w:eastAsia="SimSun"/>
          <w:noProof w:val="0"/>
          <w:color w:val="000000" w:themeColor="text1"/>
          <w:spacing w:val="-1"/>
          <w:sz w:val="18"/>
          <w:szCs w:val="18"/>
          <w:lang w:val="x-none" w:eastAsia="x-none"/>
        </w:rPr>
        <w:t xml:space="preserve">. Failure to remove template text from your paper </w:t>
      </w:r>
      <w:r w:rsidR="00E165BC" w:rsidRPr="00F86CC7">
        <w:rPr>
          <w:rFonts w:eastAsia="SimSun"/>
          <w:noProof w:val="0"/>
          <w:color w:val="000000" w:themeColor="text1"/>
          <w:spacing w:val="-1"/>
          <w:sz w:val="18"/>
          <w:szCs w:val="18"/>
          <w:lang w:eastAsia="x-none"/>
        </w:rPr>
        <w:t>may</w:t>
      </w:r>
      <w:r w:rsidR="00836367" w:rsidRPr="00F86CC7">
        <w:rPr>
          <w:rFonts w:eastAsia="SimSun"/>
          <w:noProof w:val="0"/>
          <w:color w:val="000000" w:themeColor="text1"/>
          <w:spacing w:val="-1"/>
          <w:sz w:val="18"/>
          <w:szCs w:val="18"/>
          <w:lang w:val="x-none" w:eastAsia="x-none"/>
        </w:rPr>
        <w:t xml:space="preserve"> result i</w:t>
      </w:r>
      <w:r w:rsidRPr="00F86CC7">
        <w:rPr>
          <w:rFonts w:eastAsia="SimSun"/>
          <w:noProof w:val="0"/>
          <w:color w:val="000000" w:themeColor="text1"/>
          <w:spacing w:val="-1"/>
          <w:sz w:val="18"/>
          <w:szCs w:val="18"/>
          <w:lang w:val="x-none" w:eastAsia="x-none"/>
        </w:rPr>
        <w:t>n your paper being degraded</w:t>
      </w:r>
      <w:r w:rsidR="00836367" w:rsidRPr="00F86CC7">
        <w:rPr>
          <w:rFonts w:eastAsia="SimSun"/>
          <w:noProof w:val="0"/>
          <w:color w:val="000000" w:themeColor="text1"/>
          <w:spacing w:val="-1"/>
          <w:sz w:val="18"/>
          <w:szCs w:val="18"/>
          <w:lang w:val="x-none" w:eastAsia="x-none"/>
        </w:rPr>
        <w:t>.</w:t>
      </w:r>
    </w:p>
    <w:p w14:paraId="7F145753" w14:textId="2B95D469" w:rsidR="009303D9" w:rsidRPr="00F86CC7" w:rsidRDefault="004E2CC1" w:rsidP="005B520E">
      <w:pPr>
        <w:rPr>
          <w:color w:val="000000" w:themeColor="text1"/>
          <w:sz w:val="18"/>
          <w:szCs w:val="18"/>
        </w:rPr>
      </w:pPr>
      <w:r w:rsidRPr="00F86CC7">
        <w:rPr>
          <w:noProof/>
          <w:color w:val="000000" w:themeColor="text1"/>
          <w:sz w:val="18"/>
          <w:szCs w:val="18"/>
        </w:rPr>
        <w:lastRenderedPageBreak/>
        <mc:AlternateContent>
          <mc:Choice Requires="wps">
            <w:drawing>
              <wp:anchor distT="0" distB="0" distL="114300" distR="114300" simplePos="0" relativeHeight="251656704" behindDoc="1" locked="0" layoutInCell="1" allowOverlap="1" wp14:anchorId="4A67007D" wp14:editId="1CF2D9AF">
                <wp:simplePos x="0" y="0"/>
                <wp:positionH relativeFrom="margin">
                  <wp:align>left</wp:align>
                </wp:positionH>
                <wp:positionV relativeFrom="paragraph">
                  <wp:posOffset>251460</wp:posOffset>
                </wp:positionV>
                <wp:extent cx="3200400" cy="1143000"/>
                <wp:effectExtent l="10160" t="10160" r="8890" b="8890"/>
                <wp:wrapTight wrapText="bothSides">
                  <wp:wrapPolygon edited="0">
                    <wp:start x="-64" y="0"/>
                    <wp:lineTo x="-64" y="21600"/>
                    <wp:lineTo x="21664" y="21600"/>
                    <wp:lineTo x="21664" y="0"/>
                    <wp:lineTo x="-64"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C656A" w:rsidRDefault="008C656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C656A" w:rsidRDefault="008C656A"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">
                <v:textbox>
                  <w:txbxContent>
                    <w:p w14:paraId="414A3BF9" w14:textId="77777777" w:rsidR="008C656A" w:rsidRDefault="008C656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C656A" w:rsidRDefault="008C656A"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F86CC7"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989F8" w14:textId="77777777" w:rsidR="00BE6304" w:rsidRDefault="00BE6304" w:rsidP="001A3B3D">
      <w:r>
        <w:separator/>
      </w:r>
    </w:p>
  </w:endnote>
  <w:endnote w:type="continuationSeparator" w:id="0">
    <w:p w14:paraId="734BA9AD" w14:textId="77777777" w:rsidR="00BE6304" w:rsidRDefault="00BE63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58DDE" w14:textId="77777777" w:rsidR="00BE6304" w:rsidRDefault="00BE6304" w:rsidP="001A3B3D">
      <w:r>
        <w:separator/>
      </w:r>
    </w:p>
  </w:footnote>
  <w:footnote w:type="continuationSeparator" w:id="0">
    <w:p w14:paraId="1EFDB301" w14:textId="77777777" w:rsidR="00BE6304" w:rsidRDefault="00BE630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16"/>
  </w:num>
  <w:num w:numId="27">
    <w:abstractNumId w:val="14"/>
  </w:num>
  <w:num w:numId="28">
    <w:abstractNumId w:val="24"/>
  </w:num>
  <w:num w:numId="29">
    <w:abstractNumId w:val="28"/>
  </w:num>
  <w:num w:numId="30">
    <w:abstractNumId w:val="27"/>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781E"/>
    <w:rsid w:val="00070005"/>
    <w:rsid w:val="00080C7D"/>
    <w:rsid w:val="0008758A"/>
    <w:rsid w:val="000A3E79"/>
    <w:rsid w:val="000C1E68"/>
    <w:rsid w:val="001212CD"/>
    <w:rsid w:val="001629B7"/>
    <w:rsid w:val="001A2EFD"/>
    <w:rsid w:val="001A3B3D"/>
    <w:rsid w:val="001B67DC"/>
    <w:rsid w:val="001E7858"/>
    <w:rsid w:val="001F38B5"/>
    <w:rsid w:val="00200FE1"/>
    <w:rsid w:val="00202F20"/>
    <w:rsid w:val="002254A9"/>
    <w:rsid w:val="00233D97"/>
    <w:rsid w:val="002347A2"/>
    <w:rsid w:val="002850E3"/>
    <w:rsid w:val="002867EB"/>
    <w:rsid w:val="002C5877"/>
    <w:rsid w:val="002F1102"/>
    <w:rsid w:val="0034765A"/>
    <w:rsid w:val="00354FCF"/>
    <w:rsid w:val="003700AF"/>
    <w:rsid w:val="003939A2"/>
    <w:rsid w:val="003A19E2"/>
    <w:rsid w:val="003B4E04"/>
    <w:rsid w:val="003F5A08"/>
    <w:rsid w:val="00420716"/>
    <w:rsid w:val="00431E0A"/>
    <w:rsid w:val="004325FB"/>
    <w:rsid w:val="00435ED0"/>
    <w:rsid w:val="004432BA"/>
    <w:rsid w:val="0044407E"/>
    <w:rsid w:val="004465FB"/>
    <w:rsid w:val="00447BB9"/>
    <w:rsid w:val="0046031D"/>
    <w:rsid w:val="00495F06"/>
    <w:rsid w:val="004A31F0"/>
    <w:rsid w:val="004D5D2D"/>
    <w:rsid w:val="004D72B5"/>
    <w:rsid w:val="004E2CC1"/>
    <w:rsid w:val="004F66B4"/>
    <w:rsid w:val="00511701"/>
    <w:rsid w:val="005300ED"/>
    <w:rsid w:val="005400B6"/>
    <w:rsid w:val="00551B7F"/>
    <w:rsid w:val="0056610F"/>
    <w:rsid w:val="0057117D"/>
    <w:rsid w:val="00575BCA"/>
    <w:rsid w:val="0057698A"/>
    <w:rsid w:val="00593623"/>
    <w:rsid w:val="005A69AA"/>
    <w:rsid w:val="005B0344"/>
    <w:rsid w:val="005B4AF3"/>
    <w:rsid w:val="005B520E"/>
    <w:rsid w:val="005E2800"/>
    <w:rsid w:val="005F339D"/>
    <w:rsid w:val="006000D1"/>
    <w:rsid w:val="00605825"/>
    <w:rsid w:val="006264CE"/>
    <w:rsid w:val="00645D22"/>
    <w:rsid w:val="00651A08"/>
    <w:rsid w:val="00654204"/>
    <w:rsid w:val="00670434"/>
    <w:rsid w:val="0068062B"/>
    <w:rsid w:val="00685EEE"/>
    <w:rsid w:val="006B62AC"/>
    <w:rsid w:val="006B6B66"/>
    <w:rsid w:val="006D6120"/>
    <w:rsid w:val="006F4C2B"/>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9127F"/>
    <w:rsid w:val="008A2C7D"/>
    <w:rsid w:val="008C4B23"/>
    <w:rsid w:val="008C656A"/>
    <w:rsid w:val="008F6E2C"/>
    <w:rsid w:val="00910E2F"/>
    <w:rsid w:val="009303D9"/>
    <w:rsid w:val="00933C64"/>
    <w:rsid w:val="00972203"/>
    <w:rsid w:val="009E2D7D"/>
    <w:rsid w:val="009F1D79"/>
    <w:rsid w:val="00A059B3"/>
    <w:rsid w:val="00A432C9"/>
    <w:rsid w:val="00A43FD2"/>
    <w:rsid w:val="00A528C0"/>
    <w:rsid w:val="00AB6B38"/>
    <w:rsid w:val="00AC597F"/>
    <w:rsid w:val="00AD2F3E"/>
    <w:rsid w:val="00AE3409"/>
    <w:rsid w:val="00B11A60"/>
    <w:rsid w:val="00B22613"/>
    <w:rsid w:val="00B768D1"/>
    <w:rsid w:val="00BA1025"/>
    <w:rsid w:val="00BC3420"/>
    <w:rsid w:val="00BD670B"/>
    <w:rsid w:val="00BE6304"/>
    <w:rsid w:val="00BE7D3C"/>
    <w:rsid w:val="00BF0F9E"/>
    <w:rsid w:val="00BF5FF6"/>
    <w:rsid w:val="00C0207F"/>
    <w:rsid w:val="00C16117"/>
    <w:rsid w:val="00C3075A"/>
    <w:rsid w:val="00C4720E"/>
    <w:rsid w:val="00C505D5"/>
    <w:rsid w:val="00C70167"/>
    <w:rsid w:val="00C919A4"/>
    <w:rsid w:val="00CA4392"/>
    <w:rsid w:val="00CB20AB"/>
    <w:rsid w:val="00CC393F"/>
    <w:rsid w:val="00CC419E"/>
    <w:rsid w:val="00CC7D3C"/>
    <w:rsid w:val="00D2176E"/>
    <w:rsid w:val="00D632BE"/>
    <w:rsid w:val="00D72D06"/>
    <w:rsid w:val="00D7522C"/>
    <w:rsid w:val="00D7536F"/>
    <w:rsid w:val="00D76668"/>
    <w:rsid w:val="00D96230"/>
    <w:rsid w:val="00DB09DA"/>
    <w:rsid w:val="00DF1B74"/>
    <w:rsid w:val="00DF2C02"/>
    <w:rsid w:val="00DF33FC"/>
    <w:rsid w:val="00DF618C"/>
    <w:rsid w:val="00E07383"/>
    <w:rsid w:val="00E165BC"/>
    <w:rsid w:val="00E30DA0"/>
    <w:rsid w:val="00E57441"/>
    <w:rsid w:val="00E61E12"/>
    <w:rsid w:val="00E7596C"/>
    <w:rsid w:val="00E8271A"/>
    <w:rsid w:val="00E878F2"/>
    <w:rsid w:val="00E97BEF"/>
    <w:rsid w:val="00EC545C"/>
    <w:rsid w:val="00ED0149"/>
    <w:rsid w:val="00EF7DE3"/>
    <w:rsid w:val="00F00A11"/>
    <w:rsid w:val="00F03103"/>
    <w:rsid w:val="00F271DE"/>
    <w:rsid w:val="00F34641"/>
    <w:rsid w:val="00F627DA"/>
    <w:rsid w:val="00F7288F"/>
    <w:rsid w:val="00F74E42"/>
    <w:rsid w:val="00F847A6"/>
    <w:rsid w:val="00F86CC7"/>
    <w:rsid w:val="00F9441B"/>
    <w:rsid w:val="00FA4C32"/>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image" Target="media/image5.tmp"/><Relationship Id="rId26" Type="http://schemas.openxmlformats.org/officeDocument/2006/relationships/hyperlink" Target="https://www.educba.com/deserialization-in-c-shar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microsoft.com/en-us/dotnet/api/system.io.stream" TargetMode="External"/><Relationship Id="rId17" Type="http://schemas.openxmlformats.org/officeDocument/2006/relationships/image" Target="media/image4.png"/><Relationship Id="rId25"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hyperlink" Target="https://docs.microsoft.com/en-us/dotnet/csharp/programming-guide/concepts/serialization/walkthrough-persisting-an-object-in-visual-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system.runtime.serialization.formatters.binary"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ocs.microsoft.com/en-us/dotnet/standard/serialization/system-text-json-converters-how-to" TargetMode="External"/><Relationship Id="rId23" Type="http://schemas.openxmlformats.org/officeDocument/2006/relationships/image" Target="media/image10.png"/><Relationship Id="rId28" Type="http://schemas.openxmlformats.org/officeDocument/2006/relationships/hyperlink" Target="https://docs.microsoft.com/en-us/dotnet/csharp/programming-guide/concepts/serialization/" TargetMode="External"/><Relationship Id="rId10" Type="http://schemas.openxmlformats.org/officeDocument/2006/relationships/hyperlink" Target="https://docs.microsoft.com/en-us/dotnet/api/system.io"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ietf.org/html/rfc8259" TargetMode="External"/><Relationship Id="rId22" Type="http://schemas.openxmlformats.org/officeDocument/2006/relationships/image" Target="media/image9.PNG"/><Relationship Id="rId27" Type="http://schemas.openxmlformats.org/officeDocument/2006/relationships/hyperlink" Target="https://www.guru99.com/c-sharp-serialization.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A5FA5A-693F-4ABB-945B-DE4E8332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4828</Words>
  <Characters>27522</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cp:lastModifiedBy>
  <cp:revision>10</cp:revision>
  <cp:lastPrinted>2022-03-15T00:46:00Z</cp:lastPrinted>
  <dcterms:created xsi:type="dcterms:W3CDTF">2022-03-21T14:38:00Z</dcterms:created>
  <dcterms:modified xsi:type="dcterms:W3CDTF">2022-03-22T10:22:00Z</dcterms:modified>
</cp:coreProperties>
</file>