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218D" w14:textId="77777777" w:rsidR="00AC336F" w:rsidRPr="00AC336F" w:rsidRDefault="00AC336F" w:rsidP="00AC336F">
      <w:pPr>
        <w:rPr>
          <w:b/>
          <w:bCs/>
          <w:sz w:val="50"/>
          <w:szCs w:val="50"/>
        </w:rPr>
      </w:pPr>
      <w:r w:rsidRPr="00AC336F">
        <w:rPr>
          <w:b/>
          <w:bCs/>
          <w:sz w:val="50"/>
          <w:szCs w:val="50"/>
        </w:rPr>
        <w:t>Privacy Policy</w:t>
      </w:r>
    </w:p>
    <w:p w14:paraId="38C1253F" w14:textId="77777777" w:rsidR="00AC336F" w:rsidRPr="00AC336F" w:rsidRDefault="00AC336F" w:rsidP="00AC336F">
      <w:r w:rsidRPr="00AC336F">
        <w:rPr>
          <w:b/>
          <w:bCs/>
        </w:rPr>
        <w:t>Last Updated:</w:t>
      </w:r>
      <w:r w:rsidRPr="00AC336F">
        <w:t xml:space="preserve"> June 3, 2026</w:t>
      </w:r>
    </w:p>
    <w:p w14:paraId="64BEA1A6" w14:textId="77777777" w:rsidR="00AC336F" w:rsidRPr="00AC336F" w:rsidRDefault="00AC336F" w:rsidP="00AC336F">
      <w:r w:rsidRPr="00AC336F">
        <w:rPr>
          <w:b/>
          <w:bCs/>
        </w:rPr>
        <w:t>onysid2000</w:t>
      </w:r>
      <w:r w:rsidRPr="00AC336F">
        <w:t xml:space="preserve"> ("we", "our", or "us") operates the pair-matching mobile game (the "Game") distributed via the Google Play Store. We are committed to protecting your privacy. This Privacy Policy explains how data is collected, used, and shared when you play our Game, particularly concerning the advertisement services embedded within the app.</w:t>
      </w:r>
    </w:p>
    <w:p w14:paraId="004C4D40" w14:textId="77777777" w:rsidR="00AC336F" w:rsidRPr="00AC336F" w:rsidRDefault="00AC336F" w:rsidP="00AC336F">
      <w:r w:rsidRPr="00AC336F">
        <w:t>By installing and playing the Game, you agree to the terms outlined in this policy.</w:t>
      </w:r>
    </w:p>
    <w:p w14:paraId="0A3C51F7" w14:textId="77777777" w:rsidR="00AC336F" w:rsidRPr="00AC336F" w:rsidRDefault="00AC336F" w:rsidP="00AC336F">
      <w:pPr>
        <w:rPr>
          <w:b/>
          <w:bCs/>
        </w:rPr>
      </w:pPr>
      <w:r w:rsidRPr="00AC336F">
        <w:rPr>
          <w:b/>
          <w:bCs/>
        </w:rPr>
        <w:t>1. Information We Collect Automatically</w:t>
      </w:r>
    </w:p>
    <w:p w14:paraId="47212FAC" w14:textId="77777777" w:rsidR="00AC336F" w:rsidRPr="00AC336F" w:rsidRDefault="00AC336F" w:rsidP="00AC336F">
      <w:r w:rsidRPr="00AC336F">
        <w:t>While we do not require user account creation or collect personal details (such as your name or email), the Game automatically collects certain data through integrated mobile infrastructure to function properly and support in-game advertising:</w:t>
      </w:r>
    </w:p>
    <w:p w14:paraId="5F2EB184" w14:textId="77777777" w:rsidR="00AC336F" w:rsidRPr="00AC336F" w:rsidRDefault="00AC336F" w:rsidP="00AC336F">
      <w:pPr>
        <w:numPr>
          <w:ilvl w:val="0"/>
          <w:numId w:val="1"/>
        </w:numPr>
      </w:pPr>
      <w:r w:rsidRPr="00AC336F">
        <w:rPr>
          <w:b/>
          <w:bCs/>
        </w:rPr>
        <w:t>Unique Device Identifiers:</w:t>
      </w:r>
      <w:r w:rsidRPr="00AC336F">
        <w:t xml:space="preserve"> The Android Advertising ID (GAID), Google Play Services ID, and SDK instance IDs.</w:t>
      </w:r>
    </w:p>
    <w:p w14:paraId="0996BFA3" w14:textId="77777777" w:rsidR="00AC336F" w:rsidRPr="00AC336F" w:rsidRDefault="00AC336F" w:rsidP="00AC336F">
      <w:pPr>
        <w:numPr>
          <w:ilvl w:val="0"/>
          <w:numId w:val="1"/>
        </w:numPr>
        <w:spacing w:after="0" w:line="240" w:lineRule="auto"/>
        <w:rPr>
          <w:rFonts w:ascii="Arial" w:eastAsia="Times New Roman" w:hAnsi="Arial" w:cs="Arial"/>
          <w:kern w:val="0"/>
          <w:lang w:eastAsia="en-GB"/>
          <w14:ligatures w14:val="none"/>
        </w:rPr>
      </w:pPr>
      <w:r w:rsidRPr="00AC336F">
        <w:rPr>
          <w:rFonts w:ascii="Arial" w:eastAsia="Times New Roman" w:hAnsi="Arial" w:cs="Arial"/>
          <w:b/>
          <w:bCs/>
          <w:kern w:val="0"/>
          <w:lang w:eastAsia="en-GB"/>
          <w14:ligatures w14:val="none"/>
        </w:rPr>
        <w:t>Technical Device Data:</w:t>
      </w:r>
      <w:r w:rsidRPr="00AC336F">
        <w:rPr>
          <w:rFonts w:ascii="Arial" w:eastAsia="Times New Roman" w:hAnsi="Arial" w:cs="Arial"/>
          <w:kern w:val="0"/>
          <w:lang w:eastAsia="en-GB"/>
          <w14:ligatures w14:val="none"/>
        </w:rPr>
        <w:t xml:space="preserve"> Device model, operating system version, mobile network carrier, system language, and hardware specifications.</w:t>
      </w:r>
    </w:p>
    <w:p w14:paraId="774298AB" w14:textId="77777777" w:rsidR="00AC336F" w:rsidRPr="00AC336F" w:rsidRDefault="00AC336F" w:rsidP="00AC336F">
      <w:pPr>
        <w:numPr>
          <w:ilvl w:val="0"/>
          <w:numId w:val="1"/>
        </w:numPr>
        <w:spacing w:after="0" w:line="240" w:lineRule="auto"/>
        <w:rPr>
          <w:rFonts w:ascii="Arial" w:eastAsia="Times New Roman" w:hAnsi="Arial" w:cs="Arial"/>
          <w:kern w:val="0"/>
          <w:lang w:eastAsia="en-GB"/>
          <w14:ligatures w14:val="none"/>
        </w:rPr>
      </w:pPr>
      <w:r w:rsidRPr="00AC336F">
        <w:rPr>
          <w:rFonts w:ascii="Arial" w:eastAsia="Times New Roman" w:hAnsi="Arial" w:cs="Arial"/>
          <w:b/>
          <w:bCs/>
          <w:kern w:val="0"/>
          <w:lang w:eastAsia="en-GB"/>
          <w14:ligatures w14:val="none"/>
        </w:rPr>
        <w:t>Gameplay Statistics:</w:t>
      </w:r>
      <w:r w:rsidRPr="00AC336F">
        <w:rPr>
          <w:rFonts w:ascii="Arial" w:eastAsia="Times New Roman" w:hAnsi="Arial" w:cs="Arial"/>
          <w:kern w:val="0"/>
          <w:lang w:eastAsia="en-GB"/>
          <w14:ligatures w14:val="none"/>
        </w:rPr>
        <w:t xml:space="preserve"> Levels completed, high scores, puzzle completion speeds, and usage patterns.</w:t>
      </w:r>
    </w:p>
    <w:p w14:paraId="50E7CAC3" w14:textId="77777777" w:rsidR="00AC336F" w:rsidRPr="00AC336F" w:rsidRDefault="00AC336F" w:rsidP="00AC336F">
      <w:pPr>
        <w:numPr>
          <w:ilvl w:val="0"/>
          <w:numId w:val="1"/>
        </w:numPr>
        <w:spacing w:after="0" w:line="240" w:lineRule="auto"/>
        <w:rPr>
          <w:rFonts w:ascii="Arial" w:eastAsia="Times New Roman" w:hAnsi="Arial" w:cs="Arial"/>
          <w:kern w:val="0"/>
          <w:lang w:eastAsia="en-GB"/>
          <w14:ligatures w14:val="none"/>
        </w:rPr>
      </w:pPr>
      <w:r w:rsidRPr="00AC336F">
        <w:rPr>
          <w:rFonts w:ascii="Arial" w:eastAsia="Times New Roman" w:hAnsi="Arial" w:cs="Arial"/>
          <w:b/>
          <w:bCs/>
          <w:kern w:val="0"/>
          <w:lang w:eastAsia="en-GB"/>
          <w14:ligatures w14:val="none"/>
        </w:rPr>
        <w:t>Performance Logs:</w:t>
      </w:r>
      <w:r w:rsidRPr="00AC336F">
        <w:rPr>
          <w:rFonts w:ascii="Arial" w:eastAsia="Times New Roman" w:hAnsi="Arial" w:cs="Arial"/>
          <w:kern w:val="0"/>
          <w:lang w:eastAsia="en-GB"/>
          <w14:ligatures w14:val="none"/>
        </w:rPr>
        <w:t xml:space="preserve"> Automated crash reports, technical errors, and system stability logs. [</w:t>
      </w:r>
      <w:hyperlink r:id="rId5" w:history="1">
        <w:r w:rsidRPr="00AC336F">
          <w:rPr>
            <w:rFonts w:ascii="Arial" w:eastAsia="Times New Roman" w:hAnsi="Arial" w:cs="Arial"/>
            <w:color w:val="0000FF"/>
            <w:kern w:val="0"/>
            <w:u w:val="single"/>
            <w:lang w:eastAsia="en-GB"/>
            <w14:ligatures w14:val="none"/>
          </w:rPr>
          <w:t>1</w:t>
        </w:r>
      </w:hyperlink>
      <w:r w:rsidRPr="00AC336F">
        <w:rPr>
          <w:rFonts w:ascii="Arial" w:eastAsia="Times New Roman" w:hAnsi="Arial" w:cs="Arial"/>
          <w:kern w:val="0"/>
          <w:lang w:eastAsia="en-GB"/>
          <w14:ligatures w14:val="none"/>
        </w:rPr>
        <w:t xml:space="preserve">, </w:t>
      </w:r>
      <w:hyperlink r:id="rId6" w:history="1">
        <w:r w:rsidRPr="00AC336F">
          <w:rPr>
            <w:rFonts w:ascii="Arial" w:eastAsia="Times New Roman" w:hAnsi="Arial" w:cs="Arial"/>
            <w:color w:val="0000FF"/>
            <w:kern w:val="0"/>
            <w:u w:val="single"/>
            <w:lang w:eastAsia="en-GB"/>
            <w14:ligatures w14:val="none"/>
          </w:rPr>
          <w:t>2</w:t>
        </w:r>
      </w:hyperlink>
      <w:r w:rsidRPr="00AC336F">
        <w:rPr>
          <w:rFonts w:ascii="Arial" w:eastAsia="Times New Roman" w:hAnsi="Arial" w:cs="Arial"/>
          <w:kern w:val="0"/>
          <w:lang w:eastAsia="en-GB"/>
          <w14:ligatures w14:val="none"/>
        </w:rPr>
        <w:t>]</w:t>
      </w:r>
    </w:p>
    <w:p w14:paraId="675A7161" w14:textId="77777777" w:rsidR="00AC336F" w:rsidRPr="00AC336F" w:rsidRDefault="00AC336F" w:rsidP="00AC336F">
      <w:pPr>
        <w:spacing w:after="0" w:line="240" w:lineRule="auto"/>
        <w:rPr>
          <w:rFonts w:ascii="Arial" w:eastAsia="Times New Roman" w:hAnsi="Arial" w:cs="Arial"/>
          <w:b/>
          <w:bCs/>
          <w:kern w:val="0"/>
          <w:sz w:val="30"/>
          <w:szCs w:val="30"/>
          <w:lang w:eastAsia="en-GB"/>
          <w14:ligatures w14:val="none"/>
        </w:rPr>
      </w:pPr>
      <w:r w:rsidRPr="00AC336F">
        <w:rPr>
          <w:rFonts w:ascii="Arial" w:eastAsia="Times New Roman" w:hAnsi="Arial" w:cs="Arial"/>
          <w:b/>
          <w:bCs/>
          <w:kern w:val="0"/>
          <w:sz w:val="30"/>
          <w:szCs w:val="30"/>
          <w:lang w:eastAsia="en-GB"/>
          <w14:ligatures w14:val="none"/>
        </w:rPr>
        <w:t>2. Third-Party Advertising and Analytics</w:t>
      </w:r>
    </w:p>
    <w:p w14:paraId="13BC8E93" w14:textId="77777777" w:rsidR="00AC336F" w:rsidRPr="00AC336F" w:rsidRDefault="00AC336F" w:rsidP="00AC336F">
      <w:pPr>
        <w:spacing w:after="0" w:line="240" w:lineRule="auto"/>
        <w:rPr>
          <w:rFonts w:ascii="Arial" w:eastAsia="Times New Roman" w:hAnsi="Arial" w:cs="Arial"/>
          <w:kern w:val="0"/>
          <w:lang w:eastAsia="en-GB"/>
          <w14:ligatures w14:val="none"/>
        </w:rPr>
      </w:pPr>
      <w:r w:rsidRPr="00AC336F">
        <w:rPr>
          <w:rFonts w:ascii="Arial" w:eastAsia="Times New Roman" w:hAnsi="Arial" w:cs="Arial"/>
          <w:kern w:val="0"/>
          <w:lang w:eastAsia="en-GB"/>
          <w14:ligatures w14:val="none"/>
        </w:rPr>
        <w:t xml:space="preserve">To keep this pair-matching game free to play, we display advertisements provided by </w:t>
      </w:r>
      <w:hyperlink r:id="rId7" w:tgtFrame="_blank" w:history="1">
        <w:r w:rsidRPr="00AC336F">
          <w:rPr>
            <w:rFonts w:ascii="Arial" w:eastAsia="Times New Roman" w:hAnsi="Arial" w:cs="Arial"/>
            <w:color w:val="0000FF"/>
            <w:kern w:val="0"/>
            <w:u w:val="single"/>
            <w:lang w:eastAsia="en-GB"/>
            <w14:ligatures w14:val="none"/>
          </w:rPr>
          <w:t>Google AdMob</w:t>
        </w:r>
      </w:hyperlink>
      <w:r w:rsidRPr="00AC336F">
        <w:rPr>
          <w:rFonts w:ascii="Arial" w:eastAsia="Times New Roman" w:hAnsi="Arial" w:cs="Arial"/>
          <w:kern w:val="0"/>
          <w:lang w:eastAsia="en-GB"/>
          <w14:ligatures w14:val="none"/>
        </w:rPr>
        <w:t>. []</w:t>
      </w:r>
    </w:p>
    <w:p w14:paraId="43B66C4D" w14:textId="77777777" w:rsidR="00AC336F" w:rsidRPr="00AC336F" w:rsidRDefault="00AC336F" w:rsidP="00AC336F">
      <w:pPr>
        <w:numPr>
          <w:ilvl w:val="0"/>
          <w:numId w:val="1"/>
        </w:numPr>
        <w:spacing w:after="0" w:line="240" w:lineRule="auto"/>
        <w:rPr>
          <w:rFonts w:ascii="Arial" w:eastAsia="Times New Roman" w:hAnsi="Arial" w:cs="Arial"/>
          <w:kern w:val="0"/>
          <w:lang w:eastAsia="en-GB"/>
          <w14:ligatures w14:val="none"/>
        </w:rPr>
      </w:pPr>
      <w:r w:rsidRPr="00AC336F">
        <w:rPr>
          <w:rFonts w:ascii="Arial" w:eastAsia="Times New Roman" w:hAnsi="Arial" w:cs="Arial"/>
          <w:b/>
          <w:bCs/>
          <w:kern w:val="0"/>
          <w:lang w:eastAsia="en-GB"/>
          <w14:ligatures w14:val="none"/>
        </w:rPr>
        <w:t>Data Collection by AdMob:</w:t>
      </w:r>
      <w:r w:rsidRPr="00AC336F">
        <w:rPr>
          <w:rFonts w:ascii="Arial" w:eastAsia="Times New Roman" w:hAnsi="Arial" w:cs="Arial"/>
          <w:kern w:val="0"/>
          <w:lang w:eastAsia="en-GB"/>
          <w14:ligatures w14:val="none"/>
        </w:rPr>
        <w:t xml:space="preserve"> Google AdMob utilizes automated Software Development Kits (SDKs) embedded in the Game. AdMob may collect, share, and use personal data (such as device identifiers and browsing habits) to serve contextual or personalized ads.</w:t>
      </w:r>
    </w:p>
    <w:p w14:paraId="518C3DA0" w14:textId="77777777" w:rsidR="00AC336F" w:rsidRPr="00AC336F" w:rsidRDefault="00AC336F" w:rsidP="00AC336F">
      <w:pPr>
        <w:numPr>
          <w:ilvl w:val="0"/>
          <w:numId w:val="4"/>
        </w:numPr>
      </w:pPr>
      <w:r w:rsidRPr="00AC336F">
        <w:rPr>
          <w:b/>
          <w:bCs/>
        </w:rPr>
        <w:t>Cookies and Local Storage:</w:t>
      </w:r>
      <w:r w:rsidRPr="00AC336F">
        <w:t xml:space="preserve"> Third parties or ad technology partners may place and read cookies or web beacons on your device to track ad performance and frequency.</w:t>
      </w:r>
    </w:p>
    <w:p w14:paraId="0C250BCE" w14:textId="77777777" w:rsidR="00AC336F" w:rsidRPr="00AC336F" w:rsidRDefault="00AC336F" w:rsidP="00AC336F">
      <w:pPr>
        <w:numPr>
          <w:ilvl w:val="0"/>
          <w:numId w:val="4"/>
        </w:numPr>
      </w:pPr>
      <w:r w:rsidRPr="00AC336F">
        <w:t>For further details on how Google handles data, please review the official policy: How Google uses data when you use our partners' sites or apps. [</w:t>
      </w:r>
      <w:hyperlink r:id="rId8" w:history="1">
        <w:r w:rsidRPr="00AC336F">
          <w:rPr>
            <w:rStyle w:val="Hyperlink"/>
          </w:rPr>
          <w:t>1</w:t>
        </w:r>
      </w:hyperlink>
      <w:r w:rsidRPr="00AC336F">
        <w:t xml:space="preserve">, </w:t>
      </w:r>
      <w:hyperlink r:id="rId9" w:history="1">
        <w:r w:rsidRPr="00AC336F">
          <w:rPr>
            <w:rStyle w:val="Hyperlink"/>
          </w:rPr>
          <w:t>2</w:t>
        </w:r>
      </w:hyperlink>
      <w:r w:rsidRPr="00AC336F">
        <w:t xml:space="preserve">, </w:t>
      </w:r>
      <w:hyperlink r:id="rId10" w:history="1">
        <w:r w:rsidRPr="00AC336F">
          <w:rPr>
            <w:rStyle w:val="Hyperlink"/>
          </w:rPr>
          <w:t>3</w:t>
        </w:r>
      </w:hyperlink>
      <w:r w:rsidRPr="00AC336F">
        <w:t xml:space="preserve">, </w:t>
      </w:r>
      <w:hyperlink r:id="rId11" w:history="1">
        <w:r w:rsidRPr="00AC336F">
          <w:rPr>
            <w:rStyle w:val="Hyperlink"/>
          </w:rPr>
          <w:t>4</w:t>
        </w:r>
      </w:hyperlink>
      <w:r w:rsidRPr="00AC336F">
        <w:t xml:space="preserve">, </w:t>
      </w:r>
      <w:hyperlink r:id="rId12" w:history="1">
        <w:r w:rsidRPr="00AC336F">
          <w:rPr>
            <w:rStyle w:val="Hyperlink"/>
          </w:rPr>
          <w:t>5</w:t>
        </w:r>
      </w:hyperlink>
      <w:r w:rsidRPr="00AC336F">
        <w:t>]</w:t>
      </w:r>
    </w:p>
    <w:p w14:paraId="044287CD" w14:textId="77777777" w:rsidR="00AC336F" w:rsidRPr="00AC336F" w:rsidRDefault="00AC336F" w:rsidP="00AC336F">
      <w:pPr>
        <w:rPr>
          <w:b/>
          <w:bCs/>
        </w:rPr>
      </w:pPr>
      <w:r w:rsidRPr="00AC336F">
        <w:rPr>
          <w:b/>
          <w:bCs/>
        </w:rPr>
        <w:t>3. Regional Regulations and User Consent</w:t>
      </w:r>
    </w:p>
    <w:p w14:paraId="07606C2A" w14:textId="77777777" w:rsidR="00AC336F" w:rsidRPr="00AC336F" w:rsidRDefault="00AC336F" w:rsidP="00AC336F">
      <w:r w:rsidRPr="00AC336F">
        <w:t>We strive to comply with global privacy laws, including the GDPR (Europe), CCPA/CPRA (California), and COPPA (USA): [</w:t>
      </w:r>
      <w:hyperlink r:id="rId13" w:history="1">
        <w:r w:rsidRPr="00AC336F">
          <w:rPr>
            <w:rStyle w:val="Hyperlink"/>
          </w:rPr>
          <w:t>1</w:t>
        </w:r>
      </w:hyperlink>
      <w:r w:rsidRPr="00AC336F">
        <w:t>]</w:t>
      </w:r>
    </w:p>
    <w:p w14:paraId="19222C93" w14:textId="77777777" w:rsidR="00AC336F" w:rsidRPr="00AC336F" w:rsidRDefault="00AC336F" w:rsidP="00AC336F">
      <w:pPr>
        <w:numPr>
          <w:ilvl w:val="0"/>
          <w:numId w:val="5"/>
        </w:numPr>
      </w:pPr>
      <w:r w:rsidRPr="00AC336F">
        <w:rPr>
          <w:b/>
          <w:bCs/>
        </w:rPr>
        <w:t>EEA, UK, and Switzerland Users:</w:t>
      </w:r>
      <w:r w:rsidRPr="00AC336F">
        <w:t xml:space="preserve"> In compliance with Google's EU User Consent Policy, users in these regions will be presented with a Google-certified Consent Management Platform (CMP) message on app launch. This allows you to grant, manage, or revoke consent for cookies and personalized data usage for ad targeting at any time.</w:t>
      </w:r>
    </w:p>
    <w:p w14:paraId="4F14C869" w14:textId="77777777" w:rsidR="00AC336F" w:rsidRPr="00AC336F" w:rsidRDefault="00AC336F" w:rsidP="00AC336F">
      <w:pPr>
        <w:numPr>
          <w:ilvl w:val="0"/>
          <w:numId w:val="5"/>
        </w:numPr>
      </w:pPr>
      <w:r w:rsidRPr="00AC336F">
        <w:rPr>
          <w:b/>
          <w:bCs/>
        </w:rPr>
        <w:lastRenderedPageBreak/>
        <w:t>Opting Out via Device:</w:t>
      </w:r>
      <w:r w:rsidRPr="00AC336F">
        <w:t xml:space="preserve"> All Android users can reset or delete their advertising identifier or toggle off personalized ads by navigating to </w:t>
      </w:r>
      <w:r w:rsidRPr="00AC336F">
        <w:rPr>
          <w:i/>
          <w:iCs/>
        </w:rPr>
        <w:t>Settings &gt; Privacy &gt; Ads</w:t>
      </w:r>
      <w:r w:rsidRPr="00AC336F">
        <w:t xml:space="preserve"> on their mobile device. [</w:t>
      </w:r>
      <w:hyperlink r:id="rId14" w:history="1">
        <w:r w:rsidRPr="00AC336F">
          <w:rPr>
            <w:rStyle w:val="Hyperlink"/>
          </w:rPr>
          <w:t>1</w:t>
        </w:r>
      </w:hyperlink>
      <w:r w:rsidRPr="00AC336F">
        <w:t xml:space="preserve">, </w:t>
      </w:r>
      <w:hyperlink r:id="rId15" w:history="1">
        <w:r w:rsidRPr="00AC336F">
          <w:rPr>
            <w:rStyle w:val="Hyperlink"/>
          </w:rPr>
          <w:t>2</w:t>
        </w:r>
      </w:hyperlink>
      <w:r w:rsidRPr="00AC336F">
        <w:t xml:space="preserve">, </w:t>
      </w:r>
      <w:hyperlink r:id="rId16" w:history="1">
        <w:r w:rsidRPr="00AC336F">
          <w:rPr>
            <w:rStyle w:val="Hyperlink"/>
          </w:rPr>
          <w:t>3</w:t>
        </w:r>
      </w:hyperlink>
      <w:r w:rsidRPr="00AC336F">
        <w:t>]</w:t>
      </w:r>
    </w:p>
    <w:p w14:paraId="750B460B" w14:textId="77777777" w:rsidR="00AC336F" w:rsidRPr="00AC336F" w:rsidRDefault="00AC336F" w:rsidP="00AC336F">
      <w:pPr>
        <w:rPr>
          <w:b/>
          <w:bCs/>
        </w:rPr>
      </w:pPr>
      <w:r w:rsidRPr="00AC336F">
        <w:rPr>
          <w:b/>
          <w:bCs/>
        </w:rPr>
        <w:t>4. Children’s Privacy and Age Treatment</w:t>
      </w:r>
    </w:p>
    <w:p w14:paraId="4C8B0BCE" w14:textId="77777777" w:rsidR="00AC336F" w:rsidRPr="00AC336F" w:rsidRDefault="00AC336F" w:rsidP="00AC336F">
      <w:r w:rsidRPr="00AC336F">
        <w:t>Our Game is family-friendly, but we do not knowingly target or collect data from children under the age of 13. [</w:t>
      </w:r>
      <w:hyperlink r:id="rId17" w:history="1">
        <w:r w:rsidRPr="00AC336F">
          <w:rPr>
            <w:rStyle w:val="Hyperlink"/>
          </w:rPr>
          <w:t>1</w:t>
        </w:r>
      </w:hyperlink>
      <w:r w:rsidRPr="00AC336F">
        <w:t>]</w:t>
      </w:r>
    </w:p>
    <w:p w14:paraId="0D50C8C3" w14:textId="77777777" w:rsidR="00AC336F" w:rsidRPr="00AC336F" w:rsidRDefault="00AC336F" w:rsidP="00AC336F">
      <w:pPr>
        <w:numPr>
          <w:ilvl w:val="0"/>
          <w:numId w:val="6"/>
        </w:numPr>
      </w:pPr>
      <w:r w:rsidRPr="00AC336F">
        <w:t xml:space="preserve">In compliance with </w:t>
      </w:r>
      <w:r w:rsidRPr="00AC336F">
        <w:rPr>
          <w:b/>
          <w:bCs/>
        </w:rPr>
        <w:t>COPPA</w:t>
      </w:r>
      <w:r w:rsidRPr="00AC336F">
        <w:t xml:space="preserve"> and the </w:t>
      </w:r>
      <w:r w:rsidRPr="00AC336F">
        <w:rPr>
          <w:b/>
          <w:bCs/>
        </w:rPr>
        <w:t>Google Play Families Policy</w:t>
      </w:r>
      <w:r w:rsidRPr="00AC336F">
        <w:t>, we implement age-gating mechanisms or tag ad requests via the AdMob SDK to ensure that child-directed versions of the game do not transmit identifiers (like the advertising ID) or show interest-based, personalized ads.</w:t>
      </w:r>
    </w:p>
    <w:p w14:paraId="6F329C08" w14:textId="77777777" w:rsidR="00AC336F" w:rsidRPr="00AC336F" w:rsidRDefault="00AC336F" w:rsidP="00AC336F">
      <w:pPr>
        <w:numPr>
          <w:ilvl w:val="0"/>
          <w:numId w:val="6"/>
        </w:numPr>
      </w:pPr>
      <w:r w:rsidRPr="00AC336F">
        <w:t>If you believe a child under 13 has inadvertently provided personal data, contact us immediately so we can remove it. [</w:t>
      </w:r>
      <w:hyperlink r:id="rId18" w:history="1">
        <w:r w:rsidRPr="00AC336F">
          <w:rPr>
            <w:rStyle w:val="Hyperlink"/>
          </w:rPr>
          <w:t>1</w:t>
        </w:r>
      </w:hyperlink>
      <w:r w:rsidRPr="00AC336F">
        <w:t xml:space="preserve">, </w:t>
      </w:r>
      <w:hyperlink r:id="rId19" w:history="1">
        <w:r w:rsidRPr="00AC336F">
          <w:rPr>
            <w:rStyle w:val="Hyperlink"/>
          </w:rPr>
          <w:t>2</w:t>
        </w:r>
      </w:hyperlink>
      <w:r w:rsidRPr="00AC336F">
        <w:t>]</w:t>
      </w:r>
    </w:p>
    <w:p w14:paraId="0398CBC8" w14:textId="77777777" w:rsidR="00AC336F" w:rsidRPr="00AC336F" w:rsidRDefault="00AC336F" w:rsidP="00AC336F">
      <w:pPr>
        <w:rPr>
          <w:b/>
          <w:bCs/>
        </w:rPr>
      </w:pPr>
      <w:r w:rsidRPr="00AC336F">
        <w:rPr>
          <w:b/>
          <w:bCs/>
        </w:rPr>
        <w:t>5. How We Use the Data</w:t>
      </w:r>
    </w:p>
    <w:p w14:paraId="17CE684A" w14:textId="77777777" w:rsidR="00AC336F" w:rsidRPr="00AC336F" w:rsidRDefault="00AC336F" w:rsidP="00AC336F">
      <w:r w:rsidRPr="00AC336F">
        <w:t>Data collected by us and our third-party ad partners is used strictly to:</w:t>
      </w:r>
    </w:p>
    <w:p w14:paraId="64838DF0" w14:textId="77777777" w:rsidR="00AC336F" w:rsidRPr="00AC336F" w:rsidRDefault="00AC336F" w:rsidP="00AC336F">
      <w:pPr>
        <w:numPr>
          <w:ilvl w:val="0"/>
          <w:numId w:val="7"/>
        </w:numPr>
      </w:pPr>
      <w:r w:rsidRPr="00AC336F">
        <w:rPr>
          <w:b/>
          <w:bCs/>
        </w:rPr>
        <w:t>Deliver Advertising:</w:t>
      </w:r>
      <w:r w:rsidRPr="00AC336F">
        <w:t xml:space="preserve"> Display, track, and optimize ad placements within the Game.</w:t>
      </w:r>
    </w:p>
    <w:p w14:paraId="25E90CBA" w14:textId="77777777" w:rsidR="00AC336F" w:rsidRPr="00AC336F" w:rsidRDefault="00AC336F" w:rsidP="00AC336F">
      <w:pPr>
        <w:numPr>
          <w:ilvl w:val="0"/>
          <w:numId w:val="7"/>
        </w:numPr>
      </w:pPr>
      <w:r w:rsidRPr="00AC336F">
        <w:rPr>
          <w:b/>
          <w:bCs/>
        </w:rPr>
        <w:t>Maintain and Bug-Fix:</w:t>
      </w:r>
      <w:r w:rsidRPr="00AC336F">
        <w:t xml:space="preserve"> Diagnose performance errors and troubleshoot game crashes.</w:t>
      </w:r>
    </w:p>
    <w:p w14:paraId="58753CD2" w14:textId="77777777" w:rsidR="00AC336F" w:rsidRPr="00AC336F" w:rsidRDefault="00AC336F" w:rsidP="00AC336F">
      <w:pPr>
        <w:numPr>
          <w:ilvl w:val="0"/>
          <w:numId w:val="7"/>
        </w:numPr>
        <w:spacing w:after="0" w:line="240" w:lineRule="auto"/>
        <w:rPr>
          <w:rFonts w:ascii="Arial" w:eastAsia="Times New Roman" w:hAnsi="Arial" w:cs="Arial"/>
          <w:kern w:val="0"/>
          <w:lang w:eastAsia="en-GB"/>
          <w14:ligatures w14:val="none"/>
        </w:rPr>
      </w:pPr>
      <w:r w:rsidRPr="00AC336F">
        <w:rPr>
          <w:rFonts w:ascii="Arial" w:eastAsia="Times New Roman" w:hAnsi="Arial" w:cs="Arial"/>
          <w:b/>
          <w:bCs/>
          <w:kern w:val="0"/>
          <w:lang w:eastAsia="en-GB"/>
          <w14:ligatures w14:val="none"/>
        </w:rPr>
        <w:t>Improve Gameplay Experience:</w:t>
      </w:r>
      <w:r w:rsidRPr="00AC336F">
        <w:rPr>
          <w:rFonts w:ascii="Arial" w:eastAsia="Times New Roman" w:hAnsi="Arial" w:cs="Arial"/>
          <w:kern w:val="0"/>
          <w:lang w:eastAsia="en-GB"/>
          <w14:ligatures w14:val="none"/>
        </w:rPr>
        <w:t xml:space="preserve"> </w:t>
      </w:r>
      <w:proofErr w:type="spellStart"/>
      <w:r w:rsidRPr="00AC336F">
        <w:rPr>
          <w:rFonts w:ascii="Arial" w:eastAsia="Times New Roman" w:hAnsi="Arial" w:cs="Arial"/>
          <w:kern w:val="0"/>
          <w:lang w:eastAsia="en-GB"/>
          <w14:ligatures w14:val="none"/>
        </w:rPr>
        <w:t>Analyze</w:t>
      </w:r>
      <w:proofErr w:type="spellEnd"/>
      <w:r w:rsidRPr="00AC336F">
        <w:rPr>
          <w:rFonts w:ascii="Arial" w:eastAsia="Times New Roman" w:hAnsi="Arial" w:cs="Arial"/>
          <w:kern w:val="0"/>
          <w:lang w:eastAsia="en-GB"/>
          <w14:ligatures w14:val="none"/>
        </w:rPr>
        <w:t xml:space="preserve"> progression metrics to balance pair-matching game difficulty. [</w:t>
      </w:r>
      <w:hyperlink r:id="rId20" w:history="1">
        <w:r w:rsidRPr="00AC336F">
          <w:rPr>
            <w:rFonts w:ascii="Arial" w:eastAsia="Times New Roman" w:hAnsi="Arial" w:cs="Arial"/>
            <w:color w:val="0000FF"/>
            <w:kern w:val="0"/>
            <w:u w:val="single"/>
            <w:lang w:eastAsia="en-GB"/>
            <w14:ligatures w14:val="none"/>
          </w:rPr>
          <w:t>1</w:t>
        </w:r>
      </w:hyperlink>
      <w:r w:rsidRPr="00AC336F">
        <w:rPr>
          <w:rFonts w:ascii="Arial" w:eastAsia="Times New Roman" w:hAnsi="Arial" w:cs="Arial"/>
          <w:kern w:val="0"/>
          <w:lang w:eastAsia="en-GB"/>
          <w14:ligatures w14:val="none"/>
        </w:rPr>
        <w:t xml:space="preserve">, </w:t>
      </w:r>
      <w:hyperlink r:id="rId21" w:history="1">
        <w:r w:rsidRPr="00AC336F">
          <w:rPr>
            <w:rFonts w:ascii="Arial" w:eastAsia="Times New Roman" w:hAnsi="Arial" w:cs="Arial"/>
            <w:color w:val="0000FF"/>
            <w:kern w:val="0"/>
            <w:u w:val="single"/>
            <w:lang w:eastAsia="en-GB"/>
            <w14:ligatures w14:val="none"/>
          </w:rPr>
          <w:t>2</w:t>
        </w:r>
      </w:hyperlink>
      <w:r w:rsidRPr="00AC336F">
        <w:rPr>
          <w:rFonts w:ascii="Arial" w:eastAsia="Times New Roman" w:hAnsi="Arial" w:cs="Arial"/>
          <w:kern w:val="0"/>
          <w:lang w:eastAsia="en-GB"/>
          <w14:ligatures w14:val="none"/>
        </w:rPr>
        <w:t>]</w:t>
      </w:r>
    </w:p>
    <w:p w14:paraId="24AB2DDD" w14:textId="77777777" w:rsidR="00AC336F" w:rsidRPr="00AC336F" w:rsidRDefault="00AC336F" w:rsidP="00AC336F">
      <w:pPr>
        <w:spacing w:after="0" w:line="240" w:lineRule="auto"/>
        <w:rPr>
          <w:rFonts w:ascii="Arial" w:eastAsia="Times New Roman" w:hAnsi="Arial" w:cs="Arial"/>
          <w:b/>
          <w:bCs/>
          <w:kern w:val="0"/>
          <w:sz w:val="30"/>
          <w:szCs w:val="30"/>
          <w:lang w:eastAsia="en-GB"/>
          <w14:ligatures w14:val="none"/>
        </w:rPr>
      </w:pPr>
      <w:r w:rsidRPr="00AC336F">
        <w:rPr>
          <w:rFonts w:ascii="Arial" w:eastAsia="Times New Roman" w:hAnsi="Arial" w:cs="Arial"/>
          <w:b/>
          <w:bCs/>
          <w:kern w:val="0"/>
          <w:sz w:val="30"/>
          <w:szCs w:val="30"/>
          <w:lang w:eastAsia="en-GB"/>
          <w14:ligatures w14:val="none"/>
        </w:rPr>
        <w:t>6. Data Sharing and Retention</w:t>
      </w:r>
    </w:p>
    <w:p w14:paraId="560B4E80" w14:textId="77777777" w:rsidR="00AC336F" w:rsidRPr="00AC336F" w:rsidRDefault="00AC336F" w:rsidP="00AC336F">
      <w:pPr>
        <w:spacing w:after="0" w:line="240" w:lineRule="auto"/>
        <w:rPr>
          <w:rFonts w:ascii="Arial" w:eastAsia="Times New Roman" w:hAnsi="Arial" w:cs="Arial"/>
          <w:kern w:val="0"/>
          <w:lang w:eastAsia="en-GB"/>
          <w14:ligatures w14:val="none"/>
        </w:rPr>
      </w:pPr>
      <w:r w:rsidRPr="00AC336F">
        <w:rPr>
          <w:rFonts w:ascii="Arial" w:eastAsia="Times New Roman" w:hAnsi="Arial" w:cs="Arial"/>
          <w:kern w:val="0"/>
          <w:lang w:eastAsia="en-GB"/>
          <w14:ligatures w14:val="none"/>
        </w:rPr>
        <w:t xml:space="preserve">Except for authorized third-party ad networks (like Google AdMob and its approved ad technology partners), we </w:t>
      </w:r>
      <w:r w:rsidRPr="00AC336F">
        <w:rPr>
          <w:rFonts w:ascii="Arial" w:eastAsia="Times New Roman" w:hAnsi="Arial" w:cs="Arial"/>
          <w:b/>
          <w:bCs/>
          <w:kern w:val="0"/>
          <w:lang w:eastAsia="en-GB"/>
          <w14:ligatures w14:val="none"/>
        </w:rPr>
        <w:t>do not sell, rent, or trade your data</w:t>
      </w:r>
      <w:r w:rsidRPr="00AC336F">
        <w:rPr>
          <w:rFonts w:ascii="Arial" w:eastAsia="Times New Roman" w:hAnsi="Arial" w:cs="Arial"/>
          <w:kern w:val="0"/>
          <w:lang w:eastAsia="en-GB"/>
          <w14:ligatures w14:val="none"/>
        </w:rPr>
        <w:t xml:space="preserve"> to any external parties. Data is retained only as long as necessary to </w:t>
      </w:r>
      <w:proofErr w:type="spellStart"/>
      <w:r w:rsidRPr="00AC336F">
        <w:rPr>
          <w:rFonts w:ascii="Arial" w:eastAsia="Times New Roman" w:hAnsi="Arial" w:cs="Arial"/>
          <w:kern w:val="0"/>
          <w:lang w:eastAsia="en-GB"/>
          <w14:ligatures w14:val="none"/>
        </w:rPr>
        <w:t>fulfill</w:t>
      </w:r>
      <w:proofErr w:type="spellEnd"/>
      <w:r w:rsidRPr="00AC336F">
        <w:rPr>
          <w:rFonts w:ascii="Arial" w:eastAsia="Times New Roman" w:hAnsi="Arial" w:cs="Arial"/>
          <w:kern w:val="0"/>
          <w:lang w:eastAsia="en-GB"/>
          <w14:ligatures w14:val="none"/>
        </w:rPr>
        <w:t xml:space="preserve"> ad delivery and game performance tracking, or to satisfy legal compliance obligations. [</w:t>
      </w:r>
      <w:hyperlink r:id="rId22" w:history="1">
        <w:r w:rsidRPr="00AC336F">
          <w:rPr>
            <w:rFonts w:ascii="Arial" w:eastAsia="Times New Roman" w:hAnsi="Arial" w:cs="Arial"/>
            <w:color w:val="0000FF"/>
            <w:kern w:val="0"/>
            <w:u w:val="single"/>
            <w:lang w:eastAsia="en-GB"/>
            <w14:ligatures w14:val="none"/>
          </w:rPr>
          <w:t>1</w:t>
        </w:r>
      </w:hyperlink>
      <w:r w:rsidRPr="00AC336F">
        <w:rPr>
          <w:rFonts w:ascii="Arial" w:eastAsia="Times New Roman" w:hAnsi="Arial" w:cs="Arial"/>
          <w:kern w:val="0"/>
          <w:lang w:eastAsia="en-GB"/>
          <w14:ligatures w14:val="none"/>
        </w:rPr>
        <w:t xml:space="preserve">, </w:t>
      </w:r>
      <w:hyperlink r:id="rId23" w:history="1">
        <w:r w:rsidRPr="00AC336F">
          <w:rPr>
            <w:rFonts w:ascii="Arial" w:eastAsia="Times New Roman" w:hAnsi="Arial" w:cs="Arial"/>
            <w:color w:val="0000FF"/>
            <w:kern w:val="0"/>
            <w:u w:val="single"/>
            <w:lang w:eastAsia="en-GB"/>
            <w14:ligatures w14:val="none"/>
          </w:rPr>
          <w:t>2</w:t>
        </w:r>
      </w:hyperlink>
      <w:r w:rsidRPr="00AC336F">
        <w:rPr>
          <w:rFonts w:ascii="Arial" w:eastAsia="Times New Roman" w:hAnsi="Arial" w:cs="Arial"/>
          <w:kern w:val="0"/>
          <w:lang w:eastAsia="en-GB"/>
          <w14:ligatures w14:val="none"/>
        </w:rPr>
        <w:t>]</w:t>
      </w:r>
    </w:p>
    <w:p w14:paraId="0ACF6ED4" w14:textId="77777777" w:rsidR="00AC336F" w:rsidRPr="00AC336F" w:rsidRDefault="00AC336F" w:rsidP="00AC336F">
      <w:pPr>
        <w:spacing w:after="0" w:line="240" w:lineRule="auto"/>
        <w:rPr>
          <w:rFonts w:ascii="Arial" w:eastAsia="Times New Roman" w:hAnsi="Arial" w:cs="Arial"/>
          <w:b/>
          <w:bCs/>
          <w:kern w:val="0"/>
          <w:sz w:val="30"/>
          <w:szCs w:val="30"/>
          <w:lang w:eastAsia="en-GB"/>
          <w14:ligatures w14:val="none"/>
        </w:rPr>
      </w:pPr>
      <w:r w:rsidRPr="00AC336F">
        <w:rPr>
          <w:rFonts w:ascii="Arial" w:eastAsia="Times New Roman" w:hAnsi="Arial" w:cs="Arial"/>
          <w:b/>
          <w:bCs/>
          <w:kern w:val="0"/>
          <w:sz w:val="30"/>
          <w:szCs w:val="30"/>
          <w:lang w:eastAsia="en-GB"/>
          <w14:ligatures w14:val="none"/>
        </w:rPr>
        <w:t>7. Changes to This Privacy Policy</w:t>
      </w:r>
    </w:p>
    <w:p w14:paraId="52DB64D3" w14:textId="77777777" w:rsidR="00AC336F" w:rsidRPr="00AC336F" w:rsidRDefault="00AC336F" w:rsidP="00AC336F">
      <w:pPr>
        <w:spacing w:after="0" w:line="240" w:lineRule="auto"/>
        <w:rPr>
          <w:rFonts w:ascii="Arial" w:eastAsia="Times New Roman" w:hAnsi="Arial" w:cs="Arial"/>
          <w:kern w:val="0"/>
          <w:lang w:eastAsia="en-GB"/>
          <w14:ligatures w14:val="none"/>
        </w:rPr>
      </w:pPr>
      <w:r w:rsidRPr="00AC336F">
        <w:rPr>
          <w:rFonts w:ascii="Arial" w:eastAsia="Times New Roman" w:hAnsi="Arial" w:cs="Arial"/>
          <w:kern w:val="0"/>
          <w:lang w:eastAsia="en-GB"/>
          <w14:ligatures w14:val="none"/>
        </w:rPr>
        <w:t>We may periodically update this Privacy Policy to reflect modifications to our advertising implementations or shifting app store regulations. Updates are effective immediately upon being published on this webpage.</w:t>
      </w:r>
    </w:p>
    <w:p w14:paraId="72E75B3D" w14:textId="77777777" w:rsidR="00AC336F" w:rsidRPr="00AC336F" w:rsidRDefault="00AC336F" w:rsidP="00AC336F">
      <w:pPr>
        <w:rPr>
          <w:b/>
          <w:bCs/>
        </w:rPr>
      </w:pPr>
      <w:r w:rsidRPr="00AC336F">
        <w:rPr>
          <w:b/>
          <w:bCs/>
        </w:rPr>
        <w:t>Contact Us</w:t>
      </w:r>
    </w:p>
    <w:p w14:paraId="30A42487" w14:textId="77777777" w:rsidR="00AC336F" w:rsidRPr="00AC336F" w:rsidRDefault="00AC336F" w:rsidP="00AC336F">
      <w:r w:rsidRPr="00AC336F">
        <w:t>If you have any questions, feedback, or concerns regarding your data privacy, please contact us at:</w:t>
      </w:r>
    </w:p>
    <w:p w14:paraId="241A2224" w14:textId="77777777" w:rsidR="00AC336F" w:rsidRPr="00AC336F" w:rsidRDefault="00AC336F" w:rsidP="00AC336F">
      <w:pPr>
        <w:numPr>
          <w:ilvl w:val="0"/>
          <w:numId w:val="9"/>
        </w:numPr>
      </w:pPr>
      <w:r w:rsidRPr="00AC336F">
        <w:rPr>
          <w:b/>
          <w:bCs/>
        </w:rPr>
        <w:t>Email:</w:t>
      </w:r>
      <w:r w:rsidRPr="00AC336F">
        <w:t xml:space="preserve"> onysid2000@yahoo.com</w:t>
      </w:r>
    </w:p>
    <w:p w14:paraId="199C836A" w14:textId="77777777" w:rsidR="00AC336F" w:rsidRPr="00AC336F" w:rsidRDefault="00AC336F" w:rsidP="00AC336F">
      <w:pPr>
        <w:numPr>
          <w:ilvl w:val="0"/>
          <w:numId w:val="9"/>
        </w:numPr>
      </w:pPr>
      <w:r w:rsidRPr="00AC336F">
        <w:rPr>
          <w:b/>
          <w:bCs/>
        </w:rPr>
        <w:t>Developer Website:</w:t>
      </w:r>
      <w:r w:rsidRPr="00AC336F">
        <w:t xml:space="preserve"> github.io</w:t>
      </w:r>
    </w:p>
    <w:p w14:paraId="6B976A61" w14:textId="3605994B" w:rsidR="00336686" w:rsidRDefault="00AC336F">
      <w:r w:rsidRPr="00AC336F">
        <w:pict w14:anchorId="799C0E8E">
          <v:rect id="_x0000_i1031" style="width:0;height:1.5pt" o:hralign="center" o:hrstd="t" o:hr="t" fillcolor="#a0a0a0" stroked="f"/>
        </w:pict>
      </w:r>
    </w:p>
    <w:sectPr w:rsidR="00336686" w:rsidSect="00AC336F">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56E"/>
    <w:multiLevelType w:val="multilevel"/>
    <w:tmpl w:val="187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E2708"/>
    <w:multiLevelType w:val="multilevel"/>
    <w:tmpl w:val="1FDA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E1B37"/>
    <w:multiLevelType w:val="multilevel"/>
    <w:tmpl w:val="644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77F46"/>
    <w:multiLevelType w:val="multilevel"/>
    <w:tmpl w:val="DDA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A45BE"/>
    <w:multiLevelType w:val="multilevel"/>
    <w:tmpl w:val="B3E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056A5"/>
    <w:multiLevelType w:val="multilevel"/>
    <w:tmpl w:val="5F6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47E88"/>
    <w:multiLevelType w:val="multilevel"/>
    <w:tmpl w:val="F80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E7881"/>
    <w:multiLevelType w:val="multilevel"/>
    <w:tmpl w:val="627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72936"/>
    <w:multiLevelType w:val="multilevel"/>
    <w:tmpl w:val="7C8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281569">
    <w:abstractNumId w:val="5"/>
  </w:num>
  <w:num w:numId="2" w16cid:durableId="248197198">
    <w:abstractNumId w:val="0"/>
  </w:num>
  <w:num w:numId="3" w16cid:durableId="1134181144">
    <w:abstractNumId w:val="7"/>
  </w:num>
  <w:num w:numId="4" w16cid:durableId="1415976135">
    <w:abstractNumId w:val="1"/>
  </w:num>
  <w:num w:numId="5" w16cid:durableId="1194348798">
    <w:abstractNumId w:val="4"/>
  </w:num>
  <w:num w:numId="6" w16cid:durableId="690380594">
    <w:abstractNumId w:val="8"/>
  </w:num>
  <w:num w:numId="7" w16cid:durableId="1618171129">
    <w:abstractNumId w:val="6"/>
  </w:num>
  <w:num w:numId="8" w16cid:durableId="99378306">
    <w:abstractNumId w:val="3"/>
  </w:num>
  <w:num w:numId="9" w16cid:durableId="1204562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336686"/>
    <w:rsid w:val="009C0F7B"/>
    <w:rsid w:val="00AC336F"/>
    <w:rsid w:val="00B4782C"/>
    <w:rsid w:val="00E611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2EC5"/>
  <w15:chartTrackingRefBased/>
  <w15:docId w15:val="{E65CDF8B-348B-41C8-ABD7-47239F19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6F"/>
    <w:rPr>
      <w:rFonts w:eastAsiaTheme="majorEastAsia" w:cstheme="majorBidi"/>
      <w:color w:val="272727" w:themeColor="text1" w:themeTint="D8"/>
    </w:rPr>
  </w:style>
  <w:style w:type="paragraph" w:styleId="Title">
    <w:name w:val="Title"/>
    <w:basedOn w:val="Normal"/>
    <w:next w:val="Normal"/>
    <w:link w:val="TitleChar"/>
    <w:uiPriority w:val="10"/>
    <w:qFormat/>
    <w:rsid w:val="00AC3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6F"/>
    <w:pPr>
      <w:spacing w:before="160"/>
      <w:jc w:val="center"/>
    </w:pPr>
    <w:rPr>
      <w:i/>
      <w:iCs/>
      <w:color w:val="404040" w:themeColor="text1" w:themeTint="BF"/>
    </w:rPr>
  </w:style>
  <w:style w:type="character" w:customStyle="1" w:styleId="QuoteChar">
    <w:name w:val="Quote Char"/>
    <w:basedOn w:val="DefaultParagraphFont"/>
    <w:link w:val="Quote"/>
    <w:uiPriority w:val="29"/>
    <w:rsid w:val="00AC336F"/>
    <w:rPr>
      <w:i/>
      <w:iCs/>
      <w:color w:val="404040" w:themeColor="text1" w:themeTint="BF"/>
    </w:rPr>
  </w:style>
  <w:style w:type="paragraph" w:styleId="ListParagraph">
    <w:name w:val="List Paragraph"/>
    <w:basedOn w:val="Normal"/>
    <w:uiPriority w:val="34"/>
    <w:qFormat/>
    <w:rsid w:val="00AC336F"/>
    <w:pPr>
      <w:ind w:left="720"/>
      <w:contextualSpacing/>
    </w:pPr>
  </w:style>
  <w:style w:type="character" w:styleId="IntenseEmphasis">
    <w:name w:val="Intense Emphasis"/>
    <w:basedOn w:val="DefaultParagraphFont"/>
    <w:uiPriority w:val="21"/>
    <w:qFormat/>
    <w:rsid w:val="00AC336F"/>
    <w:rPr>
      <w:i/>
      <w:iCs/>
      <w:color w:val="0F4761" w:themeColor="accent1" w:themeShade="BF"/>
    </w:rPr>
  </w:style>
  <w:style w:type="paragraph" w:styleId="IntenseQuote">
    <w:name w:val="Intense Quote"/>
    <w:basedOn w:val="Normal"/>
    <w:next w:val="Normal"/>
    <w:link w:val="IntenseQuoteChar"/>
    <w:uiPriority w:val="30"/>
    <w:qFormat/>
    <w:rsid w:val="00AC3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36F"/>
    <w:rPr>
      <w:i/>
      <w:iCs/>
      <w:color w:val="0F4761" w:themeColor="accent1" w:themeShade="BF"/>
    </w:rPr>
  </w:style>
  <w:style w:type="character" w:styleId="IntenseReference">
    <w:name w:val="Intense Reference"/>
    <w:basedOn w:val="DefaultParagraphFont"/>
    <w:uiPriority w:val="32"/>
    <w:qFormat/>
    <w:rsid w:val="00AC336F"/>
    <w:rPr>
      <w:b/>
      <w:bCs/>
      <w:smallCaps/>
      <w:color w:val="0F4761" w:themeColor="accent1" w:themeShade="BF"/>
      <w:spacing w:val="5"/>
    </w:rPr>
  </w:style>
  <w:style w:type="paragraph" w:customStyle="1" w:styleId="z1qcye">
    <w:name w:val="z1qcye"/>
    <w:basedOn w:val="Normal"/>
    <w:rsid w:val="00AC33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AC336F"/>
  </w:style>
  <w:style w:type="character" w:styleId="Strong">
    <w:name w:val="Strong"/>
    <w:basedOn w:val="DefaultParagraphFont"/>
    <w:uiPriority w:val="22"/>
    <w:qFormat/>
    <w:rsid w:val="00AC336F"/>
    <w:rPr>
      <w:b/>
      <w:bCs/>
    </w:rPr>
  </w:style>
  <w:style w:type="character" w:styleId="Hyperlink">
    <w:name w:val="Hyperlink"/>
    <w:basedOn w:val="DefaultParagraphFont"/>
    <w:uiPriority w:val="99"/>
    <w:unhideWhenUsed/>
    <w:rsid w:val="00AC336F"/>
    <w:rPr>
      <w:color w:val="0000FF"/>
      <w:u w:val="single"/>
    </w:rPr>
  </w:style>
  <w:style w:type="character" w:styleId="UnresolvedMention">
    <w:name w:val="Unresolved Mention"/>
    <w:basedOn w:val="DefaultParagraphFont"/>
    <w:uiPriority w:val="99"/>
    <w:semiHidden/>
    <w:unhideWhenUsed/>
    <w:rsid w:val="00AC3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rmsfeed.com/blog/privacy-policy-admob/" TargetMode="External"/><Relationship Id="rId13" Type="http://schemas.openxmlformats.org/officeDocument/2006/relationships/hyperlink" Target="https://www.termsfeed.com/blog/privacy-policy-admob/" TargetMode="External"/><Relationship Id="rId18" Type="http://schemas.openxmlformats.org/officeDocument/2006/relationships/hyperlink" Target="https://support.google.com/admob/answer/11402075?hl=en-GB" TargetMode="External"/><Relationship Id="rId3" Type="http://schemas.openxmlformats.org/officeDocument/2006/relationships/settings" Target="settings.xml"/><Relationship Id="rId21" Type="http://schemas.openxmlformats.org/officeDocument/2006/relationships/hyperlink" Target="https://support.google.com/admob/answer/11402075?hl=en-GB" TargetMode="External"/><Relationship Id="rId7" Type="http://schemas.openxmlformats.org/officeDocument/2006/relationships/hyperlink" Target="https://admob.google.com/home/" TargetMode="External"/><Relationship Id="rId12" Type="http://schemas.openxmlformats.org/officeDocument/2006/relationships/hyperlink" Target="https://stackoverflow.com/questions/41262726/google-play-admob-privacy-policy" TargetMode="External"/><Relationship Id="rId17" Type="http://schemas.openxmlformats.org/officeDocument/2006/relationships/hyperlink" Target="https://support.google.com/admob/answer/10502938?hl=en-GB"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google.com/admob/answer/7666519?hl=en" TargetMode="External"/><Relationship Id="rId20" Type="http://schemas.openxmlformats.org/officeDocument/2006/relationships/hyperlink" Target="https://www.termsfeed.com/blog/privacy-policy-admob/" TargetMode="External"/><Relationship Id="rId1" Type="http://schemas.openxmlformats.org/officeDocument/2006/relationships/numbering" Target="numbering.xml"/><Relationship Id="rId6" Type="http://schemas.openxmlformats.org/officeDocument/2006/relationships/hyperlink" Target="https://support.google.com/admob/answer/11402075?hl=en-GB" TargetMode="External"/><Relationship Id="rId11" Type="http://schemas.openxmlformats.org/officeDocument/2006/relationships/hyperlink" Target="https://www.iubenda.com/en/blog/google-adsense-analytics-admob-privacy-policy-template/" TargetMode="External"/><Relationship Id="rId24" Type="http://schemas.openxmlformats.org/officeDocument/2006/relationships/fontTable" Target="fontTable.xml"/><Relationship Id="rId5" Type="http://schemas.openxmlformats.org/officeDocument/2006/relationships/hyperlink" Target="https://policies.google.com/technologies/ads?hl=en" TargetMode="External"/><Relationship Id="rId15" Type="http://schemas.openxmlformats.org/officeDocument/2006/relationships/hyperlink" Target="https://developers.google.com/admob/android/privacy/gdpr" TargetMode="External"/><Relationship Id="rId23" Type="http://schemas.openxmlformats.org/officeDocument/2006/relationships/hyperlink" Target="https://support.google.com/admob/answer/15269273?hl=en-GB" TargetMode="External"/><Relationship Id="rId10" Type="http://schemas.openxmlformats.org/officeDocument/2006/relationships/hyperlink" Target="https://support.google.com/admob/answer/7666519?hl=en" TargetMode="External"/><Relationship Id="rId19" Type="http://schemas.openxmlformats.org/officeDocument/2006/relationships/hyperlink" Target="https://support.google.com/admob/answer/10502938?hl=en-GB" TargetMode="External"/><Relationship Id="rId4" Type="http://schemas.openxmlformats.org/officeDocument/2006/relationships/webSettings" Target="webSettings.xml"/><Relationship Id="rId9" Type="http://schemas.openxmlformats.org/officeDocument/2006/relationships/hyperlink" Target="https://developers.google.com/admob/android/next-gen/privacy/play-data-disclosure" TargetMode="External"/><Relationship Id="rId14" Type="http://schemas.openxmlformats.org/officeDocument/2006/relationships/hyperlink" Target="https://policies.google.com/technologies/ads?hl=en" TargetMode="External"/><Relationship Id="rId22" Type="http://schemas.openxmlformats.org/officeDocument/2006/relationships/hyperlink" Target="https://www.termsfeed.com/blog/privacy-policy-adm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Onyongho</dc:creator>
  <cp:keywords/>
  <dc:description/>
  <cp:lastModifiedBy>Sidney Onyongho</cp:lastModifiedBy>
  <cp:revision>1</cp:revision>
  <dcterms:created xsi:type="dcterms:W3CDTF">2026-06-03T22:15:00Z</dcterms:created>
  <dcterms:modified xsi:type="dcterms:W3CDTF">2026-06-03T22:18:00Z</dcterms:modified>
</cp:coreProperties>
</file>