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AA49DC" w:rsidRDefault="008559AB" w:rsidP="00FD4A68">
      <w:pPr>
        <w:pStyle w:val="LabTitle"/>
        <w:rPr>
          <w:rStyle w:val="LabTitleInstVersred"/>
          <w:b/>
          <w:color w:val="000000"/>
        </w:rPr>
      </w:pPr>
      <w:r w:rsidRPr="00AA49DC">
        <w:t xml:space="preserve">Packet Tracer - Identificação e Solução de Problemas de VLSM e Resumo de Rota </w:t>
      </w:r>
    </w:p>
    <w:p w:rsidR="003C6BCA" w:rsidRPr="00AA49DC" w:rsidRDefault="008559AB" w:rsidP="0014219C">
      <w:pPr>
        <w:pStyle w:val="LabSection"/>
      </w:pPr>
      <w:r w:rsidRPr="00AA49DC">
        <w:t>Topologia</w:t>
      </w:r>
    </w:p>
    <w:p w:rsidR="008C4307" w:rsidRPr="00AA49DC" w:rsidRDefault="00AA49DC" w:rsidP="008C4307">
      <w:pPr>
        <w:pStyle w:val="Visual"/>
      </w:pPr>
      <w:r>
        <w:rPr>
          <w:noProof/>
          <w:lang w:val="hu-HU" w:eastAsia="zh-CN" w:bidi="kn-IN"/>
        </w:rPr>
        <w:drawing>
          <wp:inline distT="0" distB="0" distL="0" distR="0">
            <wp:extent cx="4524375" cy="2933700"/>
            <wp:effectExtent l="19050" t="0" r="9525" b="0"/>
            <wp:docPr id="2" name="Picture 0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opolog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95" w:rsidRPr="00AA49DC" w:rsidRDefault="008559AB" w:rsidP="004C6C95">
      <w:pPr>
        <w:pStyle w:val="LabSection"/>
      </w:pPr>
      <w:r w:rsidRPr="00AA49DC">
        <w:lastRenderedPageBreak/>
        <w:t>Tabela de Endereçamento</w:t>
      </w:r>
    </w:p>
    <w:tbl>
      <w:tblPr>
        <w:tblW w:w="854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1"/>
        <w:gridCol w:w="1118"/>
        <w:gridCol w:w="1410"/>
        <w:gridCol w:w="2558"/>
        <w:gridCol w:w="1928"/>
      </w:tblGrid>
      <w:tr w:rsidR="004C6C95" w:rsidRPr="00AA49DC" w:rsidTr="00C54692">
        <w:trPr>
          <w:cantSplit/>
          <w:jc w:val="center"/>
        </w:trPr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C6C95" w:rsidRPr="00AA49DC" w:rsidRDefault="008559AB" w:rsidP="00E420B7">
            <w:pPr>
              <w:pStyle w:val="TableHeading"/>
            </w:pPr>
            <w:r w:rsidRPr="00AA49DC">
              <w:t>Dispositivo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C6C95" w:rsidRPr="00AA49DC" w:rsidRDefault="008559AB" w:rsidP="00E420B7">
            <w:pPr>
              <w:pStyle w:val="TableHeading"/>
            </w:pPr>
            <w:r w:rsidRPr="00AA49DC">
              <w:t>Interface</w:t>
            </w:r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C6C95" w:rsidRPr="00AA49DC" w:rsidRDefault="008559AB" w:rsidP="00E420B7">
            <w:pPr>
              <w:pStyle w:val="TableHeading"/>
            </w:pPr>
            <w:r w:rsidRPr="00AA49DC">
              <w:t>Endereço IP</w:t>
            </w:r>
          </w:p>
        </w:tc>
        <w:tc>
          <w:tcPr>
            <w:tcW w:w="2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C6C95" w:rsidRPr="00AA49DC" w:rsidRDefault="008559AB" w:rsidP="00E420B7">
            <w:pPr>
              <w:pStyle w:val="TableHeading"/>
            </w:pPr>
            <w:r w:rsidRPr="00AA49DC">
              <w:t>Máscara de Sub-Rede</w:t>
            </w:r>
          </w:p>
        </w:tc>
        <w:tc>
          <w:tcPr>
            <w:tcW w:w="19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C6C95" w:rsidRPr="00AA49DC" w:rsidRDefault="008559AB" w:rsidP="00E420B7">
            <w:pPr>
              <w:pStyle w:val="TableHeading"/>
            </w:pPr>
            <w:r w:rsidRPr="00AA49DC">
              <w:t>Gateway Padrão</w:t>
            </w:r>
          </w:p>
        </w:tc>
      </w:tr>
      <w:tr w:rsidR="006C34D7" w:rsidRPr="00AA49DC" w:rsidTr="00C54692">
        <w:trPr>
          <w:cantSplit/>
          <w:jc w:val="center"/>
        </w:trPr>
        <w:tc>
          <w:tcPr>
            <w:tcW w:w="1531" w:type="dxa"/>
            <w:vMerge w:val="restart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HQ</w:t>
            </w:r>
          </w:p>
        </w:tc>
        <w:tc>
          <w:tcPr>
            <w:tcW w:w="1118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G0/0</w:t>
            </w:r>
          </w:p>
        </w:tc>
        <w:tc>
          <w:tcPr>
            <w:tcW w:w="1410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172.16.40.1</w:t>
            </w:r>
          </w:p>
        </w:tc>
        <w:tc>
          <w:tcPr>
            <w:tcW w:w="255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255.255.254.0</w:t>
            </w:r>
          </w:p>
        </w:tc>
        <w:tc>
          <w:tcPr>
            <w:tcW w:w="192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172.16.40.1</w:t>
            </w:r>
          </w:p>
        </w:tc>
      </w:tr>
      <w:tr w:rsidR="006C34D7" w:rsidRPr="00AA49DC" w:rsidTr="00C54692">
        <w:trPr>
          <w:cantSplit/>
          <w:jc w:val="center"/>
        </w:trPr>
        <w:tc>
          <w:tcPr>
            <w:tcW w:w="1531" w:type="dxa"/>
            <w:vMerge/>
            <w:vAlign w:val="center"/>
          </w:tcPr>
          <w:p w:rsidR="006C34D7" w:rsidRPr="00AA49DC" w:rsidRDefault="006C34D7" w:rsidP="006C34D7">
            <w:pPr>
              <w:pStyle w:val="TableText"/>
            </w:pPr>
          </w:p>
        </w:tc>
        <w:tc>
          <w:tcPr>
            <w:tcW w:w="1118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G0/1</w:t>
            </w:r>
          </w:p>
        </w:tc>
        <w:tc>
          <w:tcPr>
            <w:tcW w:w="1410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172.16.32.1</w:t>
            </w:r>
          </w:p>
        </w:tc>
        <w:tc>
          <w:tcPr>
            <w:tcW w:w="255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255.255.252.0</w:t>
            </w:r>
          </w:p>
        </w:tc>
        <w:tc>
          <w:tcPr>
            <w:tcW w:w="192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172.16.32.1</w:t>
            </w:r>
          </w:p>
        </w:tc>
      </w:tr>
      <w:tr w:rsidR="006C34D7" w:rsidRPr="00AA49DC" w:rsidTr="00C54692">
        <w:trPr>
          <w:cantSplit/>
          <w:jc w:val="center"/>
        </w:trPr>
        <w:tc>
          <w:tcPr>
            <w:tcW w:w="1531" w:type="dxa"/>
            <w:vMerge/>
            <w:vAlign w:val="center"/>
          </w:tcPr>
          <w:p w:rsidR="006C34D7" w:rsidRPr="00AA49DC" w:rsidRDefault="006C34D7" w:rsidP="006C34D7">
            <w:pPr>
              <w:pStyle w:val="TableText"/>
            </w:pPr>
          </w:p>
        </w:tc>
        <w:tc>
          <w:tcPr>
            <w:tcW w:w="1118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S0/0/0</w:t>
            </w:r>
          </w:p>
        </w:tc>
        <w:tc>
          <w:tcPr>
            <w:tcW w:w="1410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10.10.10.2</w:t>
            </w:r>
          </w:p>
        </w:tc>
        <w:tc>
          <w:tcPr>
            <w:tcW w:w="255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255.255.255.252</w:t>
            </w:r>
          </w:p>
        </w:tc>
        <w:tc>
          <w:tcPr>
            <w:tcW w:w="192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10.10.10.2</w:t>
            </w:r>
          </w:p>
        </w:tc>
      </w:tr>
      <w:tr w:rsidR="006C34D7" w:rsidRPr="00AA49DC" w:rsidTr="00C54692">
        <w:trPr>
          <w:cantSplit/>
          <w:jc w:val="center"/>
        </w:trPr>
        <w:tc>
          <w:tcPr>
            <w:tcW w:w="1531" w:type="dxa"/>
            <w:vMerge/>
            <w:vAlign w:val="center"/>
          </w:tcPr>
          <w:p w:rsidR="006C34D7" w:rsidRPr="00AA49DC" w:rsidRDefault="006C34D7" w:rsidP="006C34D7">
            <w:pPr>
              <w:pStyle w:val="TableText"/>
            </w:pPr>
          </w:p>
        </w:tc>
        <w:tc>
          <w:tcPr>
            <w:tcW w:w="1118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S0/0/1</w:t>
            </w:r>
          </w:p>
        </w:tc>
        <w:tc>
          <w:tcPr>
            <w:tcW w:w="1410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10.10.10.5</w:t>
            </w:r>
          </w:p>
        </w:tc>
        <w:tc>
          <w:tcPr>
            <w:tcW w:w="255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255.255.255.252</w:t>
            </w:r>
          </w:p>
        </w:tc>
        <w:tc>
          <w:tcPr>
            <w:tcW w:w="192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10.10.10.5</w:t>
            </w:r>
          </w:p>
        </w:tc>
      </w:tr>
      <w:tr w:rsidR="006C34D7" w:rsidRPr="00AA49DC" w:rsidTr="00C54692">
        <w:trPr>
          <w:cantSplit/>
          <w:jc w:val="center"/>
        </w:trPr>
        <w:tc>
          <w:tcPr>
            <w:tcW w:w="1531" w:type="dxa"/>
            <w:vMerge w:val="restart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LESTE</w:t>
            </w:r>
          </w:p>
        </w:tc>
        <w:tc>
          <w:tcPr>
            <w:tcW w:w="1118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G0/0</w:t>
            </w:r>
          </w:p>
        </w:tc>
        <w:tc>
          <w:tcPr>
            <w:tcW w:w="1410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172.16.52.1</w:t>
            </w:r>
          </w:p>
        </w:tc>
        <w:tc>
          <w:tcPr>
            <w:tcW w:w="255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255.255.252.0</w:t>
            </w:r>
          </w:p>
        </w:tc>
        <w:tc>
          <w:tcPr>
            <w:tcW w:w="192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172.16.52.1</w:t>
            </w:r>
          </w:p>
        </w:tc>
      </w:tr>
      <w:tr w:rsidR="006C34D7" w:rsidRPr="00AA49DC" w:rsidTr="00C54692">
        <w:trPr>
          <w:cantSplit/>
          <w:jc w:val="center"/>
        </w:trPr>
        <w:tc>
          <w:tcPr>
            <w:tcW w:w="1531" w:type="dxa"/>
            <w:vMerge/>
            <w:vAlign w:val="center"/>
          </w:tcPr>
          <w:p w:rsidR="006C34D7" w:rsidRPr="00AA49DC" w:rsidRDefault="006C34D7" w:rsidP="006C34D7">
            <w:pPr>
              <w:pStyle w:val="TableText"/>
            </w:pPr>
          </w:p>
        </w:tc>
        <w:tc>
          <w:tcPr>
            <w:tcW w:w="1118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G0/1</w:t>
            </w:r>
          </w:p>
        </w:tc>
        <w:tc>
          <w:tcPr>
            <w:tcW w:w="1410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172.16.48.1</w:t>
            </w:r>
          </w:p>
        </w:tc>
        <w:tc>
          <w:tcPr>
            <w:tcW w:w="255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255.255.252.0</w:t>
            </w:r>
          </w:p>
        </w:tc>
        <w:tc>
          <w:tcPr>
            <w:tcW w:w="192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172.16.48.1</w:t>
            </w:r>
          </w:p>
        </w:tc>
      </w:tr>
      <w:tr w:rsidR="006C34D7" w:rsidRPr="00AA49DC" w:rsidTr="00C54692">
        <w:trPr>
          <w:cantSplit/>
          <w:jc w:val="center"/>
        </w:trPr>
        <w:tc>
          <w:tcPr>
            <w:tcW w:w="1531" w:type="dxa"/>
            <w:vMerge/>
            <w:vAlign w:val="center"/>
          </w:tcPr>
          <w:p w:rsidR="006C34D7" w:rsidRPr="00AA49DC" w:rsidRDefault="006C34D7" w:rsidP="006C34D7">
            <w:pPr>
              <w:pStyle w:val="TableText"/>
            </w:pPr>
          </w:p>
        </w:tc>
        <w:tc>
          <w:tcPr>
            <w:tcW w:w="1118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S0/0/0</w:t>
            </w:r>
          </w:p>
        </w:tc>
        <w:tc>
          <w:tcPr>
            <w:tcW w:w="1410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10.10.10.1</w:t>
            </w:r>
          </w:p>
        </w:tc>
        <w:tc>
          <w:tcPr>
            <w:tcW w:w="255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255.255.255.252</w:t>
            </w:r>
          </w:p>
        </w:tc>
        <w:tc>
          <w:tcPr>
            <w:tcW w:w="192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10.10.10.1</w:t>
            </w:r>
          </w:p>
        </w:tc>
      </w:tr>
      <w:tr w:rsidR="006C34D7" w:rsidRPr="00AA49DC" w:rsidTr="00C54692">
        <w:trPr>
          <w:cantSplit/>
          <w:jc w:val="center"/>
        </w:trPr>
        <w:tc>
          <w:tcPr>
            <w:tcW w:w="1531" w:type="dxa"/>
            <w:vMerge w:val="restart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OESTE</w:t>
            </w:r>
          </w:p>
        </w:tc>
        <w:tc>
          <w:tcPr>
            <w:tcW w:w="1118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G0/0</w:t>
            </w:r>
          </w:p>
        </w:tc>
        <w:tc>
          <w:tcPr>
            <w:tcW w:w="1410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172.16.58.1</w:t>
            </w:r>
          </w:p>
        </w:tc>
        <w:tc>
          <w:tcPr>
            <w:tcW w:w="255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255.255.255.0</w:t>
            </w:r>
          </w:p>
        </w:tc>
        <w:tc>
          <w:tcPr>
            <w:tcW w:w="192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172.16.58.1</w:t>
            </w:r>
          </w:p>
        </w:tc>
      </w:tr>
      <w:tr w:rsidR="006C34D7" w:rsidRPr="00AA49DC" w:rsidTr="00C54692">
        <w:trPr>
          <w:cantSplit/>
          <w:jc w:val="center"/>
        </w:trPr>
        <w:tc>
          <w:tcPr>
            <w:tcW w:w="1531" w:type="dxa"/>
            <w:vMerge/>
            <w:vAlign w:val="center"/>
          </w:tcPr>
          <w:p w:rsidR="006C34D7" w:rsidRPr="00AA49DC" w:rsidRDefault="006C34D7" w:rsidP="006C34D7">
            <w:pPr>
              <w:pStyle w:val="TableText"/>
            </w:pPr>
          </w:p>
        </w:tc>
        <w:tc>
          <w:tcPr>
            <w:tcW w:w="1118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G0/1</w:t>
            </w:r>
          </w:p>
        </w:tc>
        <w:tc>
          <w:tcPr>
            <w:tcW w:w="1410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172.16.56.1</w:t>
            </w:r>
          </w:p>
        </w:tc>
        <w:tc>
          <w:tcPr>
            <w:tcW w:w="255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255.255.254.0</w:t>
            </w:r>
          </w:p>
        </w:tc>
        <w:tc>
          <w:tcPr>
            <w:tcW w:w="192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172.16.56.1</w:t>
            </w:r>
          </w:p>
        </w:tc>
      </w:tr>
      <w:tr w:rsidR="006C34D7" w:rsidRPr="00AA49DC" w:rsidTr="00C54692">
        <w:trPr>
          <w:cantSplit/>
          <w:jc w:val="center"/>
        </w:trPr>
        <w:tc>
          <w:tcPr>
            <w:tcW w:w="1531" w:type="dxa"/>
            <w:vMerge/>
            <w:vAlign w:val="center"/>
          </w:tcPr>
          <w:p w:rsidR="006C34D7" w:rsidRPr="00AA49DC" w:rsidRDefault="006C34D7" w:rsidP="006C34D7">
            <w:pPr>
              <w:pStyle w:val="TableText"/>
            </w:pPr>
          </w:p>
        </w:tc>
        <w:tc>
          <w:tcPr>
            <w:tcW w:w="1118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S0/0/0</w:t>
            </w:r>
          </w:p>
        </w:tc>
        <w:tc>
          <w:tcPr>
            <w:tcW w:w="1410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10.10.10.6</w:t>
            </w:r>
          </w:p>
        </w:tc>
        <w:tc>
          <w:tcPr>
            <w:tcW w:w="255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255.255.255.252</w:t>
            </w:r>
          </w:p>
        </w:tc>
        <w:tc>
          <w:tcPr>
            <w:tcW w:w="192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10.10.10.6</w:t>
            </w:r>
          </w:p>
        </w:tc>
      </w:tr>
      <w:tr w:rsidR="006C34D7" w:rsidRPr="00AA49DC" w:rsidTr="00C54692">
        <w:trPr>
          <w:cantSplit/>
          <w:jc w:val="center"/>
        </w:trPr>
        <w:tc>
          <w:tcPr>
            <w:tcW w:w="1531" w:type="dxa"/>
            <w:vMerge/>
            <w:vAlign w:val="center"/>
          </w:tcPr>
          <w:p w:rsidR="006C34D7" w:rsidRPr="00AA49DC" w:rsidRDefault="006C34D7" w:rsidP="006C34D7">
            <w:pPr>
              <w:pStyle w:val="TableText"/>
            </w:pPr>
          </w:p>
        </w:tc>
        <w:tc>
          <w:tcPr>
            <w:tcW w:w="1118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S0/0/1</w:t>
            </w:r>
          </w:p>
        </w:tc>
        <w:tc>
          <w:tcPr>
            <w:tcW w:w="1410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10.10.10.9</w:t>
            </w:r>
          </w:p>
        </w:tc>
        <w:tc>
          <w:tcPr>
            <w:tcW w:w="255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255.255.255.252</w:t>
            </w:r>
          </w:p>
        </w:tc>
        <w:tc>
          <w:tcPr>
            <w:tcW w:w="192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10.10.10.9</w:t>
            </w:r>
          </w:p>
        </w:tc>
      </w:tr>
      <w:tr w:rsidR="006C34D7" w:rsidRPr="00AA49DC" w:rsidTr="00C54692">
        <w:trPr>
          <w:cantSplit/>
          <w:jc w:val="center"/>
        </w:trPr>
        <w:tc>
          <w:tcPr>
            <w:tcW w:w="1531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LAN1_HQ</w:t>
            </w:r>
          </w:p>
        </w:tc>
        <w:tc>
          <w:tcPr>
            <w:tcW w:w="1118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VLAN 1</w:t>
            </w:r>
          </w:p>
        </w:tc>
        <w:tc>
          <w:tcPr>
            <w:tcW w:w="1410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172.16.32.2</w:t>
            </w:r>
          </w:p>
        </w:tc>
        <w:tc>
          <w:tcPr>
            <w:tcW w:w="255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255.255.252.0</w:t>
            </w:r>
          </w:p>
        </w:tc>
        <w:tc>
          <w:tcPr>
            <w:tcW w:w="192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172.16.32.1</w:t>
            </w:r>
          </w:p>
        </w:tc>
      </w:tr>
      <w:tr w:rsidR="006C34D7" w:rsidRPr="00AA49DC" w:rsidTr="00C54692">
        <w:trPr>
          <w:cantSplit/>
          <w:jc w:val="center"/>
        </w:trPr>
        <w:tc>
          <w:tcPr>
            <w:tcW w:w="1531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LAN2_HQ</w:t>
            </w:r>
          </w:p>
        </w:tc>
        <w:tc>
          <w:tcPr>
            <w:tcW w:w="1118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VLAN 1</w:t>
            </w:r>
          </w:p>
        </w:tc>
        <w:tc>
          <w:tcPr>
            <w:tcW w:w="1410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172.16.40.2</w:t>
            </w:r>
          </w:p>
        </w:tc>
        <w:tc>
          <w:tcPr>
            <w:tcW w:w="255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255.255.254.0</w:t>
            </w:r>
          </w:p>
        </w:tc>
        <w:tc>
          <w:tcPr>
            <w:tcW w:w="192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172.16.40.1</w:t>
            </w:r>
          </w:p>
        </w:tc>
      </w:tr>
      <w:tr w:rsidR="006C34D7" w:rsidRPr="00AA49DC" w:rsidTr="00C54692">
        <w:trPr>
          <w:cantSplit/>
          <w:jc w:val="center"/>
        </w:trPr>
        <w:tc>
          <w:tcPr>
            <w:tcW w:w="1531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LAN1_EAST</w:t>
            </w:r>
          </w:p>
        </w:tc>
        <w:tc>
          <w:tcPr>
            <w:tcW w:w="1118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VLAN 1</w:t>
            </w:r>
          </w:p>
        </w:tc>
        <w:tc>
          <w:tcPr>
            <w:tcW w:w="1410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172.16.48.2</w:t>
            </w:r>
          </w:p>
        </w:tc>
        <w:tc>
          <w:tcPr>
            <w:tcW w:w="255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255.255.252.0</w:t>
            </w:r>
          </w:p>
        </w:tc>
        <w:tc>
          <w:tcPr>
            <w:tcW w:w="192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172.16.48.1</w:t>
            </w:r>
          </w:p>
        </w:tc>
      </w:tr>
      <w:tr w:rsidR="006C34D7" w:rsidRPr="00AA49DC" w:rsidTr="00C54692">
        <w:trPr>
          <w:cantSplit/>
          <w:jc w:val="center"/>
        </w:trPr>
        <w:tc>
          <w:tcPr>
            <w:tcW w:w="1531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EAST_LAN2</w:t>
            </w:r>
          </w:p>
        </w:tc>
        <w:tc>
          <w:tcPr>
            <w:tcW w:w="1118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VLAN 1</w:t>
            </w:r>
          </w:p>
        </w:tc>
        <w:tc>
          <w:tcPr>
            <w:tcW w:w="1410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172.16.52.2</w:t>
            </w:r>
          </w:p>
        </w:tc>
        <w:tc>
          <w:tcPr>
            <w:tcW w:w="255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255.255.252.0</w:t>
            </w:r>
          </w:p>
        </w:tc>
        <w:tc>
          <w:tcPr>
            <w:tcW w:w="192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172.16.52.1</w:t>
            </w:r>
          </w:p>
        </w:tc>
      </w:tr>
      <w:tr w:rsidR="006C34D7" w:rsidRPr="00AA49DC" w:rsidTr="00C54692">
        <w:trPr>
          <w:cantSplit/>
          <w:jc w:val="center"/>
        </w:trPr>
        <w:tc>
          <w:tcPr>
            <w:tcW w:w="1531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LAN1_WEST</w:t>
            </w:r>
          </w:p>
        </w:tc>
        <w:tc>
          <w:tcPr>
            <w:tcW w:w="1118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VLAN 1</w:t>
            </w:r>
          </w:p>
        </w:tc>
        <w:tc>
          <w:tcPr>
            <w:tcW w:w="1410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172.16.58.2</w:t>
            </w:r>
          </w:p>
        </w:tc>
        <w:tc>
          <w:tcPr>
            <w:tcW w:w="255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255.255.255.0</w:t>
            </w:r>
          </w:p>
        </w:tc>
        <w:tc>
          <w:tcPr>
            <w:tcW w:w="1928" w:type="dxa"/>
            <w:vAlign w:val="center"/>
          </w:tcPr>
          <w:p w:rsidR="006C34D7" w:rsidRPr="005E427D" w:rsidRDefault="006C34D7" w:rsidP="006C34D7">
            <w:pPr>
              <w:pStyle w:val="TableText"/>
              <w:rPr>
                <w:rStyle w:val="AnswerGray"/>
              </w:rPr>
            </w:pPr>
            <w:r>
              <w:t>172.16.58.1</w:t>
            </w:r>
          </w:p>
        </w:tc>
      </w:tr>
      <w:tr w:rsidR="006C34D7" w:rsidRPr="00AA49DC" w:rsidTr="00C54692">
        <w:trPr>
          <w:cantSplit/>
          <w:jc w:val="center"/>
        </w:trPr>
        <w:tc>
          <w:tcPr>
            <w:tcW w:w="1531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LAN2_WEST</w:t>
            </w:r>
          </w:p>
        </w:tc>
        <w:tc>
          <w:tcPr>
            <w:tcW w:w="1118" w:type="dxa"/>
            <w:vAlign w:val="center"/>
          </w:tcPr>
          <w:p w:rsidR="006C34D7" w:rsidRPr="00AA49DC" w:rsidRDefault="006C34D7" w:rsidP="006C34D7">
            <w:pPr>
              <w:pStyle w:val="TableText"/>
            </w:pPr>
            <w:r w:rsidRPr="00AA49DC">
              <w:t>VLAN 1</w:t>
            </w:r>
          </w:p>
        </w:tc>
        <w:tc>
          <w:tcPr>
            <w:tcW w:w="1410" w:type="dxa"/>
            <w:vAlign w:val="center"/>
          </w:tcPr>
          <w:p w:rsidR="006C34D7" w:rsidRPr="005E427D" w:rsidRDefault="004E74F0" w:rsidP="006C34D7">
            <w:pPr>
              <w:pStyle w:val="TableText"/>
              <w:rPr>
                <w:rStyle w:val="AnswerGray"/>
              </w:rPr>
            </w:pPr>
            <w:r>
              <w:t>172.16.56.2</w:t>
            </w:r>
          </w:p>
        </w:tc>
        <w:tc>
          <w:tcPr>
            <w:tcW w:w="2558" w:type="dxa"/>
            <w:vAlign w:val="center"/>
          </w:tcPr>
          <w:p w:rsidR="006C34D7" w:rsidRPr="005E427D" w:rsidRDefault="004E74F0" w:rsidP="006C34D7">
            <w:pPr>
              <w:pStyle w:val="TableText"/>
              <w:rPr>
                <w:rStyle w:val="AnswerGray"/>
              </w:rPr>
            </w:pPr>
            <w:r>
              <w:t>255.255.254.0</w:t>
            </w:r>
          </w:p>
        </w:tc>
        <w:tc>
          <w:tcPr>
            <w:tcW w:w="1928" w:type="dxa"/>
            <w:vAlign w:val="center"/>
          </w:tcPr>
          <w:p w:rsidR="006C34D7" w:rsidRPr="005E427D" w:rsidRDefault="004E74F0" w:rsidP="006C34D7">
            <w:pPr>
              <w:pStyle w:val="TableText"/>
              <w:rPr>
                <w:rStyle w:val="AnswerGray"/>
              </w:rPr>
            </w:pPr>
            <w:r>
              <w:t>172.16.56.1</w:t>
            </w:r>
          </w:p>
        </w:tc>
      </w:tr>
    </w:tbl>
    <w:p w:rsidR="009D2C27" w:rsidRPr="00AA49DC" w:rsidRDefault="008559AB" w:rsidP="00DA233D">
      <w:pPr>
        <w:pStyle w:val="LabSection"/>
      </w:pPr>
      <w:r w:rsidRPr="00AA49DC">
        <w:t>Objetivos</w:t>
      </w:r>
      <w:bookmarkStart w:id="0" w:name="_GoBack"/>
      <w:bookmarkEnd w:id="0"/>
    </w:p>
    <w:p w:rsidR="005C21E9" w:rsidRPr="00AA49DC" w:rsidRDefault="008559AB" w:rsidP="00B903CA">
      <w:pPr>
        <w:pStyle w:val="BodyTextL25Bold"/>
      </w:pPr>
      <w:r w:rsidRPr="00AA49DC">
        <w:t>Parte 1: Localizar o problema</w:t>
      </w:r>
    </w:p>
    <w:p w:rsidR="00554B4E" w:rsidRPr="00AA49DC" w:rsidRDefault="008559AB" w:rsidP="00B903CA">
      <w:pPr>
        <w:pStyle w:val="BodyTextL25Bold"/>
      </w:pPr>
      <w:r w:rsidRPr="00AA49DC">
        <w:t>Parte 2: Determinar a solução</w:t>
      </w:r>
    </w:p>
    <w:p w:rsidR="004545F8" w:rsidRPr="00AA49DC" w:rsidRDefault="008559AB" w:rsidP="004545F8">
      <w:pPr>
        <w:pStyle w:val="BodyTextL25Bold"/>
      </w:pPr>
      <w:r w:rsidRPr="00AA49DC">
        <w:t>Parte 3: Implementar a solução</w:t>
      </w:r>
    </w:p>
    <w:p w:rsidR="00BA5CD7" w:rsidRPr="00AA49DC" w:rsidRDefault="008559AB" w:rsidP="004545F8">
      <w:pPr>
        <w:pStyle w:val="BodyTextL25Bold"/>
      </w:pPr>
      <w:r w:rsidRPr="00AA49DC">
        <w:t>Parte 4: verifique se os problemas foram resolvidos</w:t>
      </w:r>
    </w:p>
    <w:p w:rsidR="00C07FD9" w:rsidRPr="00AA49DC" w:rsidRDefault="008559AB" w:rsidP="0014219C">
      <w:pPr>
        <w:pStyle w:val="LabSection"/>
      </w:pPr>
      <w:r w:rsidRPr="00AA49DC">
        <w:t>Histórico/cenário</w:t>
      </w:r>
    </w:p>
    <w:p w:rsidR="00DA233D" w:rsidRPr="00AA49DC" w:rsidRDefault="008559AB" w:rsidP="00E67849">
      <w:pPr>
        <w:pStyle w:val="BodyTextL25"/>
      </w:pPr>
      <w:r w:rsidRPr="00AA49DC">
        <w:t>Nesta atividade, a rede já está endereçada usando VLSM e configurada com rotas estáticas, mas há um problema. Localize os problemas, determine a melhor solução, implemente a solução, e verifique se os problemas foram resolvidos.</w:t>
      </w:r>
    </w:p>
    <w:p w:rsidR="00DA233D" w:rsidRPr="00AA49DC" w:rsidRDefault="008559AB" w:rsidP="00150AE6">
      <w:pPr>
        <w:pStyle w:val="PartHead"/>
      </w:pPr>
      <w:r w:rsidRPr="00AA49DC">
        <w:t>Localize o problema</w:t>
      </w:r>
    </w:p>
    <w:p w:rsidR="00802879" w:rsidRPr="00AA49DC" w:rsidRDefault="008559AB" w:rsidP="00802879">
      <w:pPr>
        <w:pStyle w:val="SubStepAlpha"/>
      </w:pPr>
      <w:r w:rsidRPr="00AA49DC">
        <w:t>Investigue o dispositivo e documente o esquema de endereçamento atual na Tabela de Endereçamento.</w:t>
      </w:r>
    </w:p>
    <w:p w:rsidR="003A5B9B" w:rsidRPr="00AA49DC" w:rsidRDefault="008559AB" w:rsidP="00BA5CD7">
      <w:pPr>
        <w:pStyle w:val="SubStepAlpha"/>
      </w:pPr>
      <w:r w:rsidRPr="00AA49DC">
        <w:t>Usando o gráfico de host abaixo, determine se o endereçamento em cada interface de LAN tem a máscara de sub-rede apropriada com base no número de hosts necessários para a LAN.</w:t>
      </w:r>
    </w:p>
    <w:p w:rsidR="003A5B9B" w:rsidRPr="00AA49DC" w:rsidRDefault="008559AB" w:rsidP="005E427D">
      <w:pPr>
        <w:pStyle w:val="LabSection"/>
      </w:pPr>
      <w:r w:rsidRPr="00AA49DC">
        <w:lastRenderedPageBreak/>
        <w:t>Gráfico de host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37"/>
        <w:gridCol w:w="1270"/>
        <w:gridCol w:w="2074"/>
      </w:tblGrid>
      <w:tr w:rsidR="003A5B9B" w:rsidRPr="00AA49DC" w:rsidTr="00C54692">
        <w:trPr>
          <w:cantSplit/>
          <w:jc w:val="center"/>
        </w:trPr>
        <w:tc>
          <w:tcPr>
            <w:tcW w:w="21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A5B9B" w:rsidRPr="00AA49DC" w:rsidRDefault="008559AB" w:rsidP="005E427D">
            <w:pPr>
              <w:pStyle w:val="TableHeading"/>
            </w:pPr>
            <w:r w:rsidRPr="00AA49DC">
              <w:t>LAN</w:t>
            </w:r>
          </w:p>
        </w:tc>
        <w:tc>
          <w:tcPr>
            <w:tcW w:w="12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A5B9B" w:rsidRPr="00AA49DC" w:rsidRDefault="008559AB" w:rsidP="005E427D">
            <w:pPr>
              <w:pStyle w:val="TableHeading"/>
            </w:pPr>
            <w:r w:rsidRPr="00AA49DC">
              <w:t>Interface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A5B9B" w:rsidRPr="00AA49DC" w:rsidRDefault="008559AB" w:rsidP="005E427D">
            <w:pPr>
              <w:pStyle w:val="TableHeading"/>
            </w:pPr>
            <w:r w:rsidRPr="00AA49DC">
              <w:t>Número de Hosts</w:t>
            </w:r>
          </w:p>
        </w:tc>
      </w:tr>
      <w:tr w:rsidR="003A5B9B" w:rsidRPr="00AA49DC" w:rsidTr="00C54692">
        <w:trPr>
          <w:cantSplit/>
          <w:jc w:val="center"/>
        </w:trPr>
        <w:tc>
          <w:tcPr>
            <w:tcW w:w="2137" w:type="dxa"/>
            <w:vAlign w:val="bottom"/>
          </w:tcPr>
          <w:p w:rsidR="003A5B9B" w:rsidRPr="00AA49DC" w:rsidRDefault="008559AB" w:rsidP="005E427D">
            <w:pPr>
              <w:pStyle w:val="TableText"/>
            </w:pPr>
            <w:r w:rsidRPr="00AA49DC">
              <w:t>HQ LAN 1</w:t>
            </w:r>
          </w:p>
        </w:tc>
        <w:tc>
          <w:tcPr>
            <w:tcW w:w="1270" w:type="dxa"/>
            <w:vAlign w:val="bottom"/>
          </w:tcPr>
          <w:p w:rsidR="003A5B9B" w:rsidRPr="00AA49DC" w:rsidRDefault="008559AB" w:rsidP="005E427D">
            <w:pPr>
              <w:pStyle w:val="TableText"/>
            </w:pPr>
            <w:r w:rsidRPr="00AA49DC">
              <w:t>G0/1</w:t>
            </w:r>
          </w:p>
        </w:tc>
        <w:tc>
          <w:tcPr>
            <w:tcW w:w="2074" w:type="dxa"/>
            <w:vAlign w:val="bottom"/>
          </w:tcPr>
          <w:p w:rsidR="003A5B9B" w:rsidRPr="00AA49DC" w:rsidRDefault="008559AB" w:rsidP="005E427D">
            <w:pPr>
              <w:pStyle w:val="TableText"/>
            </w:pPr>
            <w:r w:rsidRPr="00AA49DC">
              <w:t>1500</w:t>
            </w:r>
          </w:p>
        </w:tc>
      </w:tr>
      <w:tr w:rsidR="003A5B9B" w:rsidRPr="00AA49DC" w:rsidTr="00C54692">
        <w:trPr>
          <w:cantSplit/>
          <w:jc w:val="center"/>
        </w:trPr>
        <w:tc>
          <w:tcPr>
            <w:tcW w:w="2137" w:type="dxa"/>
            <w:vAlign w:val="bottom"/>
          </w:tcPr>
          <w:p w:rsidR="003A5B9B" w:rsidRPr="00AA49DC" w:rsidRDefault="008559AB" w:rsidP="005E427D">
            <w:pPr>
              <w:pStyle w:val="TableText"/>
            </w:pPr>
            <w:r w:rsidRPr="00AA49DC">
              <w:t>HQ LAN 2</w:t>
            </w:r>
          </w:p>
        </w:tc>
        <w:tc>
          <w:tcPr>
            <w:tcW w:w="1270" w:type="dxa"/>
            <w:vAlign w:val="bottom"/>
          </w:tcPr>
          <w:p w:rsidR="003A5B9B" w:rsidRPr="00AA49DC" w:rsidRDefault="008559AB" w:rsidP="005E427D">
            <w:pPr>
              <w:pStyle w:val="TableText"/>
            </w:pPr>
            <w:r w:rsidRPr="00AA49DC">
              <w:t>G0/0</w:t>
            </w:r>
          </w:p>
        </w:tc>
        <w:tc>
          <w:tcPr>
            <w:tcW w:w="2074" w:type="dxa"/>
            <w:vAlign w:val="bottom"/>
          </w:tcPr>
          <w:p w:rsidR="003A5B9B" w:rsidRPr="00AA49DC" w:rsidRDefault="008559AB" w:rsidP="005E427D">
            <w:pPr>
              <w:pStyle w:val="TableText"/>
            </w:pPr>
            <w:r w:rsidRPr="00AA49DC">
              <w:t>1000</w:t>
            </w:r>
          </w:p>
        </w:tc>
      </w:tr>
      <w:tr w:rsidR="003A5B9B" w:rsidRPr="00AA49DC" w:rsidTr="00C54692">
        <w:trPr>
          <w:cantSplit/>
          <w:jc w:val="center"/>
        </w:trPr>
        <w:tc>
          <w:tcPr>
            <w:tcW w:w="2137" w:type="dxa"/>
            <w:vAlign w:val="bottom"/>
          </w:tcPr>
          <w:p w:rsidR="003A5B9B" w:rsidRPr="00AA49DC" w:rsidRDefault="008559AB" w:rsidP="005E427D">
            <w:pPr>
              <w:pStyle w:val="TableText"/>
            </w:pPr>
            <w:r w:rsidRPr="00AA49DC">
              <w:t>LAN 1 de LESTE</w:t>
            </w:r>
          </w:p>
        </w:tc>
        <w:tc>
          <w:tcPr>
            <w:tcW w:w="1270" w:type="dxa"/>
            <w:vAlign w:val="bottom"/>
          </w:tcPr>
          <w:p w:rsidR="003A5B9B" w:rsidRPr="00AA49DC" w:rsidRDefault="008559AB" w:rsidP="005E427D">
            <w:pPr>
              <w:pStyle w:val="TableText"/>
            </w:pPr>
            <w:r w:rsidRPr="00AA49DC">
              <w:t>G0/1</w:t>
            </w:r>
          </w:p>
        </w:tc>
        <w:tc>
          <w:tcPr>
            <w:tcW w:w="2074" w:type="dxa"/>
            <w:vAlign w:val="bottom"/>
          </w:tcPr>
          <w:p w:rsidR="003A5B9B" w:rsidRPr="00AA49DC" w:rsidRDefault="008559AB" w:rsidP="005E427D">
            <w:pPr>
              <w:pStyle w:val="TableText"/>
            </w:pPr>
            <w:r w:rsidRPr="00AA49DC">
              <w:t>900</w:t>
            </w:r>
          </w:p>
        </w:tc>
      </w:tr>
      <w:tr w:rsidR="003A5B9B" w:rsidRPr="00AA49DC" w:rsidTr="00C54692">
        <w:trPr>
          <w:cantSplit/>
          <w:jc w:val="center"/>
        </w:trPr>
        <w:tc>
          <w:tcPr>
            <w:tcW w:w="2137" w:type="dxa"/>
            <w:vAlign w:val="bottom"/>
          </w:tcPr>
          <w:p w:rsidR="003A5B9B" w:rsidRPr="00AA49DC" w:rsidRDefault="008559AB" w:rsidP="005E427D">
            <w:pPr>
              <w:pStyle w:val="TableText"/>
            </w:pPr>
            <w:r w:rsidRPr="00AA49DC">
              <w:t>LAN 2 de LESTE</w:t>
            </w:r>
          </w:p>
        </w:tc>
        <w:tc>
          <w:tcPr>
            <w:tcW w:w="1270" w:type="dxa"/>
            <w:vAlign w:val="bottom"/>
          </w:tcPr>
          <w:p w:rsidR="003A5B9B" w:rsidRPr="00AA49DC" w:rsidRDefault="008559AB" w:rsidP="005E427D">
            <w:pPr>
              <w:pStyle w:val="TableText"/>
            </w:pPr>
            <w:r w:rsidRPr="00AA49DC">
              <w:t>G0/0</w:t>
            </w:r>
          </w:p>
        </w:tc>
        <w:tc>
          <w:tcPr>
            <w:tcW w:w="2074" w:type="dxa"/>
            <w:vAlign w:val="bottom"/>
          </w:tcPr>
          <w:p w:rsidR="003A5B9B" w:rsidRPr="00AA49DC" w:rsidRDefault="008559AB" w:rsidP="005E427D">
            <w:pPr>
              <w:pStyle w:val="TableText"/>
            </w:pPr>
            <w:r w:rsidRPr="00AA49DC">
              <w:t>900</w:t>
            </w:r>
          </w:p>
        </w:tc>
      </w:tr>
      <w:tr w:rsidR="003A5B9B" w:rsidRPr="00AA49DC" w:rsidTr="00C54692">
        <w:trPr>
          <w:cantSplit/>
          <w:jc w:val="center"/>
        </w:trPr>
        <w:tc>
          <w:tcPr>
            <w:tcW w:w="2137" w:type="dxa"/>
            <w:vAlign w:val="bottom"/>
          </w:tcPr>
          <w:p w:rsidR="003A5B9B" w:rsidRPr="00AA49DC" w:rsidRDefault="008559AB" w:rsidP="005E427D">
            <w:pPr>
              <w:pStyle w:val="TableText"/>
            </w:pPr>
            <w:r w:rsidRPr="00AA49DC">
              <w:t>LAN 1 de OESTE</w:t>
            </w:r>
          </w:p>
        </w:tc>
        <w:tc>
          <w:tcPr>
            <w:tcW w:w="1270" w:type="dxa"/>
            <w:vAlign w:val="bottom"/>
          </w:tcPr>
          <w:p w:rsidR="003A5B9B" w:rsidRPr="00AA49DC" w:rsidRDefault="008559AB" w:rsidP="005E427D">
            <w:pPr>
              <w:pStyle w:val="TableText"/>
            </w:pPr>
            <w:r w:rsidRPr="00AA49DC">
              <w:t>G0/0</w:t>
            </w:r>
          </w:p>
        </w:tc>
        <w:tc>
          <w:tcPr>
            <w:tcW w:w="2074" w:type="dxa"/>
            <w:vAlign w:val="bottom"/>
          </w:tcPr>
          <w:p w:rsidR="003A5B9B" w:rsidRPr="00AA49DC" w:rsidRDefault="008559AB" w:rsidP="005E427D">
            <w:pPr>
              <w:pStyle w:val="TableText"/>
            </w:pPr>
            <w:r w:rsidRPr="00AA49DC">
              <w:t>250</w:t>
            </w:r>
          </w:p>
        </w:tc>
      </w:tr>
      <w:tr w:rsidR="003A5B9B" w:rsidRPr="00AA49DC" w:rsidTr="00C54692">
        <w:trPr>
          <w:cantSplit/>
          <w:jc w:val="center"/>
        </w:trPr>
        <w:tc>
          <w:tcPr>
            <w:tcW w:w="2137" w:type="dxa"/>
            <w:vAlign w:val="bottom"/>
          </w:tcPr>
          <w:p w:rsidR="003A5B9B" w:rsidRPr="00AA49DC" w:rsidRDefault="008559AB" w:rsidP="005E427D">
            <w:pPr>
              <w:pStyle w:val="TableText"/>
            </w:pPr>
            <w:r w:rsidRPr="00AA49DC">
              <w:t>LAN 2 de OESTE</w:t>
            </w:r>
          </w:p>
        </w:tc>
        <w:tc>
          <w:tcPr>
            <w:tcW w:w="1270" w:type="dxa"/>
            <w:vAlign w:val="bottom"/>
          </w:tcPr>
          <w:p w:rsidR="003A5B9B" w:rsidRPr="00AA49DC" w:rsidRDefault="008559AB" w:rsidP="005E427D">
            <w:pPr>
              <w:pStyle w:val="TableText"/>
            </w:pPr>
            <w:r w:rsidRPr="00AA49DC">
              <w:t>G0/1</w:t>
            </w:r>
          </w:p>
        </w:tc>
        <w:tc>
          <w:tcPr>
            <w:tcW w:w="2074" w:type="dxa"/>
            <w:vAlign w:val="bottom"/>
          </w:tcPr>
          <w:p w:rsidR="003A5B9B" w:rsidRPr="00AA49DC" w:rsidRDefault="008559AB" w:rsidP="005E427D">
            <w:pPr>
              <w:pStyle w:val="TableText"/>
            </w:pPr>
            <w:r w:rsidRPr="00AA49DC">
              <w:t>500</w:t>
            </w:r>
          </w:p>
        </w:tc>
      </w:tr>
    </w:tbl>
    <w:p w:rsidR="00180469" w:rsidRPr="00AA49DC" w:rsidRDefault="008559AB" w:rsidP="00150AE6">
      <w:pPr>
        <w:pStyle w:val="PartHead"/>
      </w:pPr>
      <w:r w:rsidRPr="00AA49DC">
        <w:t>Determine a solução</w:t>
      </w:r>
    </w:p>
    <w:p w:rsidR="00E82E55" w:rsidRPr="00AA49DC" w:rsidRDefault="008559AB" w:rsidP="00802879">
      <w:pPr>
        <w:pStyle w:val="SubStepAlpha"/>
      </w:pPr>
      <w:r w:rsidRPr="00AA49DC">
        <w:t>Determine a solução para os erros de endereçamento e corrija a documentação na Tabela de Endereçamento.</w:t>
      </w:r>
    </w:p>
    <w:p w:rsidR="00E82E55" w:rsidRPr="00AA49DC" w:rsidRDefault="008559AB" w:rsidP="00802879">
      <w:pPr>
        <w:pStyle w:val="SubStepAlpha"/>
      </w:pPr>
      <w:r w:rsidRPr="00AA49DC">
        <w:t>Depois que o esquema de endereçamento for corrigido, analise as rotas de sumarização para ver se existe algum erro. Deve haver uma rota de sumarização para as duas LANs de cada roteador.</w:t>
      </w:r>
    </w:p>
    <w:p w:rsidR="00E82E55" w:rsidRPr="00AA49DC" w:rsidRDefault="008559AB" w:rsidP="00802879">
      <w:pPr>
        <w:pStyle w:val="SubStepAlpha"/>
      </w:pPr>
      <w:r w:rsidRPr="00AA49DC">
        <w:t>Documente os erros e as soluções para cada problema encontrado na Tabela de Documentação sobre identificação e solução de problemas abaixo.</w:t>
      </w:r>
    </w:p>
    <w:p w:rsidR="00026AFA" w:rsidRPr="00AA49DC" w:rsidRDefault="008559AB" w:rsidP="00026AFA">
      <w:pPr>
        <w:pStyle w:val="LabSection"/>
      </w:pPr>
      <w:r w:rsidRPr="00AA49DC">
        <w:t>Documentação sobre identificação e solução de problemas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100"/>
        <w:gridCol w:w="4277"/>
      </w:tblGrid>
      <w:tr w:rsidR="00180469" w:rsidRPr="00AA49DC" w:rsidTr="00E6508B">
        <w:trPr>
          <w:cantSplit/>
          <w:jc w:val="center"/>
        </w:trPr>
        <w:tc>
          <w:tcPr>
            <w:tcW w:w="4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80469" w:rsidRPr="00AA49DC" w:rsidRDefault="008559AB" w:rsidP="005E427D">
            <w:pPr>
              <w:pStyle w:val="TableHeading"/>
            </w:pPr>
            <w:r w:rsidRPr="00AA49DC">
              <w:t>Problema</w:t>
            </w:r>
          </w:p>
        </w:tc>
        <w:tc>
          <w:tcPr>
            <w:tcW w:w="42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80469" w:rsidRPr="00AA49DC" w:rsidRDefault="008559AB" w:rsidP="005E427D">
            <w:pPr>
              <w:pStyle w:val="TableHeading"/>
            </w:pPr>
            <w:r w:rsidRPr="00AA49DC">
              <w:t>Solução</w:t>
            </w:r>
          </w:p>
        </w:tc>
      </w:tr>
      <w:tr w:rsidR="00CD4BCA" w:rsidRPr="00AA49DC" w:rsidTr="00E6508B">
        <w:trPr>
          <w:cantSplit/>
          <w:jc w:val="center"/>
        </w:trPr>
        <w:tc>
          <w:tcPr>
            <w:tcW w:w="4100" w:type="dxa"/>
            <w:vAlign w:val="bottom"/>
          </w:tcPr>
          <w:p w:rsidR="00CD4BCA" w:rsidRDefault="00CD4BCA" w:rsidP="00256621">
            <w:pPr>
              <w:pStyle w:val="TableText"/>
              <w:rPr>
                <w:rStyle w:val="AnswerGray"/>
              </w:rPr>
            </w:pPr>
          </w:p>
          <w:p w:rsidR="00CD4BCA" w:rsidRPr="0001483B" w:rsidRDefault="00CD4BCA" w:rsidP="00256621">
            <w:pPr>
              <w:pStyle w:val="TableText"/>
              <w:rPr>
                <w:rStyle w:val="AnswerGray"/>
              </w:rPr>
            </w:pPr>
          </w:p>
        </w:tc>
        <w:tc>
          <w:tcPr>
            <w:tcW w:w="4277" w:type="dxa"/>
            <w:vAlign w:val="bottom"/>
          </w:tcPr>
          <w:p w:rsidR="00CD4BCA" w:rsidRPr="00E82E55" w:rsidRDefault="00CD4BCA" w:rsidP="00256621">
            <w:pPr>
              <w:pStyle w:val="TableText"/>
            </w:pPr>
          </w:p>
        </w:tc>
      </w:tr>
      <w:tr w:rsidR="00CD4BCA" w:rsidRPr="00AA49DC" w:rsidTr="00E6508B">
        <w:trPr>
          <w:cantSplit/>
          <w:jc w:val="center"/>
        </w:trPr>
        <w:tc>
          <w:tcPr>
            <w:tcW w:w="4100" w:type="dxa"/>
            <w:vAlign w:val="bottom"/>
          </w:tcPr>
          <w:p w:rsidR="00CD4BCA" w:rsidRDefault="00CD4BCA" w:rsidP="00256621">
            <w:pPr>
              <w:pStyle w:val="TableText"/>
              <w:rPr>
                <w:rStyle w:val="AnswerGray"/>
              </w:rPr>
            </w:pPr>
          </w:p>
          <w:p w:rsidR="00CD4BCA" w:rsidRPr="0001483B" w:rsidRDefault="00CD4BCA" w:rsidP="00256621">
            <w:pPr>
              <w:pStyle w:val="TableText"/>
              <w:rPr>
                <w:rStyle w:val="AnswerGray"/>
              </w:rPr>
            </w:pPr>
          </w:p>
        </w:tc>
        <w:tc>
          <w:tcPr>
            <w:tcW w:w="4277" w:type="dxa"/>
            <w:vAlign w:val="bottom"/>
          </w:tcPr>
          <w:p w:rsidR="00CD4BCA" w:rsidRPr="00E82E55" w:rsidRDefault="00CD4BCA" w:rsidP="00256621">
            <w:pPr>
              <w:pStyle w:val="TableText"/>
            </w:pPr>
          </w:p>
        </w:tc>
      </w:tr>
      <w:tr w:rsidR="00CD4BCA" w:rsidRPr="00AA49DC" w:rsidTr="00E6508B">
        <w:trPr>
          <w:cantSplit/>
          <w:jc w:val="center"/>
        </w:trPr>
        <w:tc>
          <w:tcPr>
            <w:tcW w:w="4100" w:type="dxa"/>
            <w:vAlign w:val="bottom"/>
          </w:tcPr>
          <w:p w:rsidR="00CD4BCA" w:rsidRDefault="00CD4BCA" w:rsidP="00256621">
            <w:pPr>
              <w:pStyle w:val="TableText"/>
              <w:rPr>
                <w:rStyle w:val="AnswerGray"/>
              </w:rPr>
            </w:pPr>
          </w:p>
          <w:p w:rsidR="00CD4BCA" w:rsidRPr="00180469" w:rsidRDefault="00CD4BCA" w:rsidP="00256621">
            <w:pPr>
              <w:pStyle w:val="TableText"/>
              <w:rPr>
                <w:rStyle w:val="AnswerGray"/>
              </w:rPr>
            </w:pPr>
          </w:p>
        </w:tc>
        <w:tc>
          <w:tcPr>
            <w:tcW w:w="4277" w:type="dxa"/>
            <w:vAlign w:val="bottom"/>
          </w:tcPr>
          <w:p w:rsidR="00CD4BCA" w:rsidRPr="00180469" w:rsidRDefault="00CD4BCA" w:rsidP="00256621">
            <w:pPr>
              <w:pStyle w:val="TableText"/>
              <w:rPr>
                <w:rStyle w:val="AnswerGray"/>
              </w:rPr>
            </w:pPr>
          </w:p>
        </w:tc>
      </w:tr>
      <w:tr w:rsidR="00CD4BCA" w:rsidRPr="00AA49DC" w:rsidTr="00E6508B">
        <w:trPr>
          <w:cantSplit/>
          <w:trHeight w:val="386"/>
          <w:jc w:val="center"/>
        </w:trPr>
        <w:tc>
          <w:tcPr>
            <w:tcW w:w="4100" w:type="dxa"/>
            <w:vAlign w:val="bottom"/>
          </w:tcPr>
          <w:p w:rsidR="00CD4BCA" w:rsidRDefault="00CD4BCA" w:rsidP="00256621">
            <w:pPr>
              <w:pStyle w:val="TableText"/>
              <w:rPr>
                <w:rStyle w:val="AnswerGray"/>
              </w:rPr>
            </w:pPr>
          </w:p>
          <w:p w:rsidR="00CD4BCA" w:rsidRPr="00180469" w:rsidRDefault="00CD4BCA" w:rsidP="00256621">
            <w:pPr>
              <w:pStyle w:val="TableText"/>
              <w:rPr>
                <w:rStyle w:val="AnswerGray"/>
              </w:rPr>
            </w:pPr>
          </w:p>
        </w:tc>
        <w:tc>
          <w:tcPr>
            <w:tcW w:w="4277" w:type="dxa"/>
            <w:vAlign w:val="bottom"/>
          </w:tcPr>
          <w:p w:rsidR="00CD4BCA" w:rsidRPr="00180469" w:rsidRDefault="00CD4BCA" w:rsidP="00256621">
            <w:pPr>
              <w:pStyle w:val="TableText"/>
              <w:rPr>
                <w:rStyle w:val="AnswerGray"/>
              </w:rPr>
            </w:pPr>
          </w:p>
        </w:tc>
      </w:tr>
      <w:tr w:rsidR="00CD4BCA" w:rsidRPr="00AA49DC" w:rsidTr="00E6508B">
        <w:trPr>
          <w:cantSplit/>
          <w:jc w:val="center"/>
        </w:trPr>
        <w:tc>
          <w:tcPr>
            <w:tcW w:w="4100" w:type="dxa"/>
            <w:vAlign w:val="bottom"/>
          </w:tcPr>
          <w:p w:rsidR="00CD4BCA" w:rsidRDefault="00CD4BCA" w:rsidP="00256621">
            <w:pPr>
              <w:pStyle w:val="TableText"/>
              <w:rPr>
                <w:rStyle w:val="AnswerGray"/>
              </w:rPr>
            </w:pPr>
          </w:p>
          <w:p w:rsidR="00CD4BCA" w:rsidRPr="00974481" w:rsidRDefault="00CD4BCA" w:rsidP="00256621">
            <w:pPr>
              <w:pStyle w:val="TableText"/>
              <w:rPr>
                <w:rStyle w:val="AnswerGray"/>
              </w:rPr>
            </w:pPr>
          </w:p>
        </w:tc>
        <w:tc>
          <w:tcPr>
            <w:tcW w:w="4277" w:type="dxa"/>
            <w:vAlign w:val="bottom"/>
          </w:tcPr>
          <w:p w:rsidR="00CD4BCA" w:rsidRPr="00974481" w:rsidRDefault="00CD4BCA" w:rsidP="00256621">
            <w:pPr>
              <w:pStyle w:val="TableText"/>
              <w:rPr>
                <w:rStyle w:val="AnswerGray"/>
              </w:rPr>
            </w:pPr>
          </w:p>
        </w:tc>
      </w:tr>
      <w:tr w:rsidR="00CD4BCA" w:rsidRPr="00AA49DC" w:rsidTr="00E6508B">
        <w:trPr>
          <w:cantSplit/>
          <w:jc w:val="center"/>
        </w:trPr>
        <w:tc>
          <w:tcPr>
            <w:tcW w:w="4100" w:type="dxa"/>
            <w:vAlign w:val="bottom"/>
          </w:tcPr>
          <w:p w:rsidR="00CD4BCA" w:rsidRDefault="00CD4BCA" w:rsidP="00256621">
            <w:pPr>
              <w:pStyle w:val="TableText"/>
              <w:rPr>
                <w:rStyle w:val="AnswerGray"/>
              </w:rPr>
            </w:pPr>
          </w:p>
          <w:p w:rsidR="00CD4BCA" w:rsidRPr="00974481" w:rsidRDefault="00CD4BCA" w:rsidP="00256621">
            <w:pPr>
              <w:pStyle w:val="TableText"/>
              <w:rPr>
                <w:rStyle w:val="AnswerGray"/>
              </w:rPr>
            </w:pPr>
          </w:p>
        </w:tc>
        <w:tc>
          <w:tcPr>
            <w:tcW w:w="4277" w:type="dxa"/>
            <w:vAlign w:val="bottom"/>
          </w:tcPr>
          <w:p w:rsidR="00CD4BCA" w:rsidRPr="00974481" w:rsidRDefault="00CD4BCA" w:rsidP="00256621">
            <w:pPr>
              <w:pStyle w:val="TableText"/>
              <w:rPr>
                <w:rStyle w:val="AnswerGray"/>
              </w:rPr>
            </w:pPr>
          </w:p>
        </w:tc>
      </w:tr>
    </w:tbl>
    <w:p w:rsidR="007A3B2A" w:rsidRPr="00AA49DC" w:rsidRDefault="008559AB" w:rsidP="00180469">
      <w:pPr>
        <w:pStyle w:val="PartHead"/>
      </w:pPr>
      <w:r w:rsidRPr="00AA49DC">
        <w:t>Implementar a solução</w:t>
      </w:r>
    </w:p>
    <w:p w:rsidR="00180469" w:rsidRPr="00AA49DC" w:rsidRDefault="008559AB" w:rsidP="00802879">
      <w:pPr>
        <w:pStyle w:val="SubStepAlpha"/>
      </w:pPr>
      <w:r w:rsidRPr="00AA49DC">
        <w:t>Corrija os erros de endereçamento.</w:t>
      </w:r>
    </w:p>
    <w:p w:rsidR="0001483B" w:rsidRPr="00AA49DC" w:rsidRDefault="008559AB" w:rsidP="00802879">
      <w:pPr>
        <w:pStyle w:val="SubStepAlpha"/>
      </w:pPr>
      <w:r w:rsidRPr="00AA49DC">
        <w:t>Corrija os erros de rota sumarizada.</w:t>
      </w:r>
    </w:p>
    <w:p w:rsidR="00180469" w:rsidRPr="00AA49DC" w:rsidRDefault="008559AB" w:rsidP="00180469">
      <w:pPr>
        <w:pStyle w:val="PartHead"/>
      </w:pPr>
      <w:r w:rsidRPr="00AA49DC">
        <w:lastRenderedPageBreak/>
        <w:t>Verifique se os problemas foram resolvidos</w:t>
      </w:r>
    </w:p>
    <w:p w:rsidR="007A4119" w:rsidRPr="00AA49DC" w:rsidRDefault="008559AB" w:rsidP="005832F4">
      <w:pPr>
        <w:pStyle w:val="BodyTextL25"/>
      </w:pPr>
      <w:r w:rsidRPr="00AA49DC">
        <w:t>Faça ping para cada switch de LAN1_EAST. Se você não obtiver êxito, verifique novamente seu esquema de endereçamento e configurações das rotas de sumarização.</w:t>
      </w:r>
    </w:p>
    <w:p w:rsidR="00026AFA" w:rsidRPr="00AA49DC" w:rsidRDefault="008559AB" w:rsidP="00026AFA">
      <w:pPr>
        <w:pStyle w:val="LabSection"/>
      </w:pPr>
      <w:r w:rsidRPr="00AA49DC">
        <w:t xml:space="preserve">Rubrica de pontuação sugerida </w:t>
      </w:r>
    </w:p>
    <w:tbl>
      <w:tblPr>
        <w:tblW w:w="60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1579"/>
        <w:gridCol w:w="1221"/>
      </w:tblGrid>
      <w:tr w:rsidR="00026AFA" w:rsidRPr="00AA49DC" w:rsidTr="00C54692">
        <w:trPr>
          <w:cantSplit/>
          <w:jc w:val="center"/>
        </w:trPr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26AFA" w:rsidRPr="00AA49DC" w:rsidRDefault="008559AB" w:rsidP="00E420B7">
            <w:pPr>
              <w:pStyle w:val="TableHeading"/>
              <w:rPr>
                <w:rFonts w:cs="Arial"/>
                <w:szCs w:val="20"/>
              </w:rPr>
            </w:pPr>
            <w:r w:rsidRPr="00AA49DC">
              <w:rPr>
                <w:szCs w:val="20"/>
              </w:rPr>
              <w:t>Seção de atividades</w:t>
            </w:r>
          </w:p>
        </w:tc>
        <w:tc>
          <w:tcPr>
            <w:tcW w:w="15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26AFA" w:rsidRPr="00AA49DC" w:rsidRDefault="008559AB" w:rsidP="00E420B7">
            <w:pPr>
              <w:pStyle w:val="TableHeading"/>
              <w:rPr>
                <w:rFonts w:cs="Arial"/>
                <w:szCs w:val="20"/>
              </w:rPr>
            </w:pPr>
            <w:r w:rsidRPr="00AA49DC">
              <w:rPr>
                <w:szCs w:val="20"/>
              </w:rPr>
              <w:t>Pontos possíveis</w:t>
            </w:r>
          </w:p>
        </w:tc>
        <w:tc>
          <w:tcPr>
            <w:tcW w:w="1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26AFA" w:rsidRPr="00AA49DC" w:rsidRDefault="008559AB" w:rsidP="00E420B7">
            <w:pPr>
              <w:pStyle w:val="TableHeading"/>
              <w:rPr>
                <w:rFonts w:cs="Arial"/>
                <w:szCs w:val="20"/>
              </w:rPr>
            </w:pPr>
            <w:r w:rsidRPr="00AA49DC">
              <w:rPr>
                <w:szCs w:val="20"/>
              </w:rPr>
              <w:t>Pontos obtidos</w:t>
            </w:r>
          </w:p>
        </w:tc>
      </w:tr>
      <w:tr w:rsidR="00026AFA" w:rsidRPr="00AA49DC" w:rsidTr="00C54692">
        <w:trPr>
          <w:cantSplit/>
          <w:jc w:val="center"/>
        </w:trPr>
        <w:tc>
          <w:tcPr>
            <w:tcW w:w="3240" w:type="dxa"/>
            <w:shd w:val="clear" w:color="auto" w:fill="auto"/>
          </w:tcPr>
          <w:p w:rsidR="00026AFA" w:rsidRPr="00AA49DC" w:rsidRDefault="008559AB" w:rsidP="00E420B7">
            <w:pPr>
              <w:pStyle w:val="TableText"/>
              <w:rPr>
                <w:rFonts w:cs="Arial"/>
              </w:rPr>
            </w:pPr>
            <w:r w:rsidRPr="00AA49DC">
              <w:t>Tabela de Endereçamento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026AFA" w:rsidRPr="00AA49DC" w:rsidRDefault="008559AB" w:rsidP="00E420B7">
            <w:pPr>
              <w:pStyle w:val="TableText"/>
              <w:jc w:val="center"/>
              <w:rPr>
                <w:rFonts w:cs="Arial"/>
                <w:b/>
              </w:rPr>
            </w:pPr>
            <w:r w:rsidRPr="00AA49DC">
              <w:rPr>
                <w:b/>
              </w:rPr>
              <w:t>25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026AFA" w:rsidRPr="00AA49DC" w:rsidRDefault="0077010B" w:rsidP="00E420B7">
            <w:pPr>
              <w:pStyle w:val="TableText"/>
              <w:rPr>
                <w:rFonts w:cs="Arial"/>
              </w:rPr>
            </w:pPr>
          </w:p>
        </w:tc>
      </w:tr>
      <w:tr w:rsidR="00026AFA" w:rsidRPr="00AA49DC" w:rsidTr="00C54692">
        <w:trPr>
          <w:cantSplit/>
          <w:jc w:val="center"/>
        </w:trPr>
        <w:tc>
          <w:tcPr>
            <w:tcW w:w="3240" w:type="dxa"/>
            <w:shd w:val="clear" w:color="auto" w:fill="auto"/>
          </w:tcPr>
          <w:p w:rsidR="00026AFA" w:rsidRPr="00AA49DC" w:rsidRDefault="008559AB" w:rsidP="00E420B7">
            <w:pPr>
              <w:pStyle w:val="TableText"/>
              <w:rPr>
                <w:rFonts w:cs="Arial"/>
              </w:rPr>
            </w:pPr>
            <w:r w:rsidRPr="00AA49DC">
              <w:t>Documentação sobre identificação e solução de problemas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026AFA" w:rsidRPr="00AA49DC" w:rsidRDefault="008559AB" w:rsidP="00E420B7">
            <w:pPr>
              <w:pStyle w:val="TableText"/>
              <w:jc w:val="center"/>
              <w:rPr>
                <w:rFonts w:cs="Arial"/>
                <w:b/>
              </w:rPr>
            </w:pPr>
            <w:r w:rsidRPr="00AA49DC">
              <w:rPr>
                <w:b/>
              </w:rPr>
              <w:t>25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026AFA" w:rsidRPr="00AA49DC" w:rsidRDefault="0077010B" w:rsidP="00E420B7">
            <w:pPr>
              <w:pStyle w:val="TableText"/>
              <w:rPr>
                <w:rFonts w:cs="Arial"/>
              </w:rPr>
            </w:pPr>
          </w:p>
        </w:tc>
      </w:tr>
      <w:tr w:rsidR="00026AFA" w:rsidRPr="00AA49DC" w:rsidTr="00C54692">
        <w:trPr>
          <w:cantSplit/>
          <w:jc w:val="center"/>
        </w:trPr>
        <w:tc>
          <w:tcPr>
            <w:tcW w:w="3240" w:type="dxa"/>
            <w:shd w:val="clear" w:color="auto" w:fill="auto"/>
            <w:vAlign w:val="center"/>
          </w:tcPr>
          <w:p w:rsidR="00026AFA" w:rsidRPr="00AA49DC" w:rsidRDefault="008559AB" w:rsidP="00E420B7">
            <w:pPr>
              <w:pStyle w:val="TableText"/>
              <w:jc w:val="right"/>
              <w:rPr>
                <w:rFonts w:cs="Arial"/>
                <w:b/>
              </w:rPr>
            </w:pPr>
            <w:r w:rsidRPr="00AA49DC">
              <w:rPr>
                <w:b/>
              </w:rPr>
              <w:t>Pontuação do Packet Tracer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026AFA" w:rsidRPr="00AA49DC" w:rsidRDefault="008559AB" w:rsidP="00E420B7">
            <w:pPr>
              <w:pStyle w:val="TableText"/>
              <w:jc w:val="center"/>
              <w:rPr>
                <w:rFonts w:cs="Arial"/>
                <w:b/>
              </w:rPr>
            </w:pPr>
            <w:r w:rsidRPr="00AA49DC">
              <w:rPr>
                <w:b/>
              </w:rPr>
              <w:t>50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026AFA" w:rsidRPr="00AA49DC" w:rsidRDefault="0077010B" w:rsidP="00E420B7">
            <w:pPr>
              <w:pStyle w:val="TableText"/>
              <w:rPr>
                <w:rFonts w:cs="Arial"/>
                <w:b/>
              </w:rPr>
            </w:pPr>
          </w:p>
        </w:tc>
      </w:tr>
      <w:tr w:rsidR="00026AFA" w:rsidRPr="00AA49DC" w:rsidTr="00C54692">
        <w:trPr>
          <w:cantSplit/>
          <w:jc w:val="center"/>
        </w:trPr>
        <w:tc>
          <w:tcPr>
            <w:tcW w:w="3240" w:type="dxa"/>
            <w:shd w:val="clear" w:color="auto" w:fill="auto"/>
            <w:vAlign w:val="center"/>
          </w:tcPr>
          <w:p w:rsidR="00026AFA" w:rsidRPr="00AA49DC" w:rsidRDefault="008559AB" w:rsidP="00E420B7">
            <w:pPr>
              <w:pStyle w:val="TableText"/>
              <w:jc w:val="right"/>
              <w:rPr>
                <w:rFonts w:cs="Arial"/>
                <w:b/>
              </w:rPr>
            </w:pPr>
            <w:r w:rsidRPr="00AA49DC">
              <w:rPr>
                <w:b/>
              </w:rPr>
              <w:t>Pontuação total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026AFA" w:rsidRPr="00AA49DC" w:rsidRDefault="008559AB" w:rsidP="00E420B7">
            <w:pPr>
              <w:pStyle w:val="TableText"/>
              <w:jc w:val="center"/>
              <w:rPr>
                <w:rFonts w:cs="Arial"/>
                <w:b/>
              </w:rPr>
            </w:pPr>
            <w:r w:rsidRPr="00AA49DC">
              <w:rPr>
                <w:b/>
              </w:rPr>
              <w:t>100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026AFA" w:rsidRPr="00AA49DC" w:rsidRDefault="0077010B" w:rsidP="00E420B7">
            <w:pPr>
              <w:pStyle w:val="TableText"/>
              <w:rPr>
                <w:rFonts w:cs="Arial"/>
                <w:b/>
              </w:rPr>
            </w:pPr>
          </w:p>
        </w:tc>
      </w:tr>
    </w:tbl>
    <w:p w:rsidR="00026AFA" w:rsidRPr="00AA49DC" w:rsidRDefault="0077010B" w:rsidP="00026AFA">
      <w:pPr>
        <w:rPr>
          <w:rFonts w:cs="Arial"/>
          <w:b/>
          <w:szCs w:val="20"/>
        </w:rPr>
      </w:pPr>
    </w:p>
    <w:p w:rsidR="00026AFA" w:rsidRPr="00AA49DC" w:rsidRDefault="0077010B" w:rsidP="005832F4">
      <w:pPr>
        <w:pStyle w:val="BodyTextL25"/>
      </w:pPr>
    </w:p>
    <w:sectPr w:rsidR="00026AFA" w:rsidRPr="00AA49DC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10B" w:rsidRDefault="0077010B" w:rsidP="0090659A">
      <w:pPr>
        <w:spacing w:after="0" w:line="240" w:lineRule="auto"/>
      </w:pPr>
      <w:r>
        <w:separator/>
      </w:r>
    </w:p>
    <w:p w:rsidR="0077010B" w:rsidRDefault="0077010B"/>
    <w:p w:rsidR="0077010B" w:rsidRDefault="0077010B"/>
    <w:p w:rsidR="0077010B" w:rsidRDefault="0077010B"/>
    <w:p w:rsidR="0077010B" w:rsidRDefault="0077010B"/>
    <w:p w:rsidR="0077010B" w:rsidRDefault="0077010B"/>
  </w:endnote>
  <w:endnote w:type="continuationSeparator" w:id="0">
    <w:p w:rsidR="0077010B" w:rsidRDefault="0077010B" w:rsidP="0090659A">
      <w:pPr>
        <w:spacing w:after="0" w:line="240" w:lineRule="auto"/>
      </w:pPr>
      <w:r>
        <w:continuationSeparator/>
      </w:r>
    </w:p>
    <w:p w:rsidR="0077010B" w:rsidRDefault="0077010B"/>
    <w:p w:rsidR="0077010B" w:rsidRDefault="0077010B"/>
    <w:p w:rsidR="0077010B" w:rsidRDefault="0077010B"/>
    <w:p w:rsidR="0077010B" w:rsidRDefault="0077010B"/>
    <w:p w:rsidR="0077010B" w:rsidRDefault="007701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879" w:rsidRDefault="008559AB">
    <w:pPr>
      <w:pStyle w:val="Footer"/>
    </w:pPr>
    <w:r>
      <w:t>© 201</w:t>
    </w:r>
    <w:r w:rsidR="00AA49DC">
      <w:rPr>
        <w:rFonts w:hint="eastAsia"/>
        <w:lang w:eastAsia="zh-CN"/>
      </w:rPr>
      <w:t>4</w:t>
    </w:r>
    <w:r>
      <w:t xml:space="preserve"> Cisco e/ou suas afiliadas. Todos os direitos reservados Este documento contém informações públicas da Cisco.</w:t>
    </w:r>
    <w:r>
      <w:rPr>
        <w:szCs w:val="16"/>
      </w:rPr>
      <w:tab/>
      <w:t xml:space="preserve">Página </w:t>
    </w:r>
    <w:r w:rsidR="000A0B76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0A0B76">
      <w:rPr>
        <w:b/>
        <w:szCs w:val="16"/>
      </w:rPr>
      <w:fldChar w:fldCharType="separate"/>
    </w:r>
    <w:r w:rsidR="00CD4BCA">
      <w:rPr>
        <w:b/>
        <w:noProof/>
        <w:szCs w:val="16"/>
      </w:rPr>
      <w:t>4</w:t>
    </w:r>
    <w:r w:rsidR="000A0B76">
      <w:rPr>
        <w:b/>
        <w:szCs w:val="16"/>
      </w:rPr>
      <w:fldChar w:fldCharType="end"/>
    </w:r>
    <w:r>
      <w:rPr>
        <w:szCs w:val="16"/>
      </w:rPr>
      <w:t xml:space="preserve"> de </w:t>
    </w:r>
    <w:r w:rsidR="000A0B76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0A0B76">
      <w:rPr>
        <w:b/>
        <w:szCs w:val="16"/>
      </w:rPr>
      <w:fldChar w:fldCharType="separate"/>
    </w:r>
    <w:r w:rsidR="00CD4BCA">
      <w:rPr>
        <w:b/>
        <w:noProof/>
        <w:szCs w:val="16"/>
      </w:rPr>
      <w:t>4</w:t>
    </w:r>
    <w:r w:rsidR="000A0B76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879" w:rsidRDefault="008559AB">
    <w:pPr>
      <w:pStyle w:val="Footer"/>
    </w:pPr>
    <w:r>
      <w:t>© 201</w:t>
    </w:r>
    <w:r w:rsidR="00AA49DC">
      <w:rPr>
        <w:rFonts w:hint="eastAsia"/>
        <w:lang w:eastAsia="zh-CN"/>
      </w:rPr>
      <w:t>4</w:t>
    </w:r>
    <w:r>
      <w:t xml:space="preserve"> Cisco e/ou suas afiliadas. Todos os direitos reservados Este documento contém informações públicas da Cisco.</w:t>
    </w:r>
    <w:r>
      <w:rPr>
        <w:szCs w:val="16"/>
      </w:rPr>
      <w:tab/>
      <w:t xml:space="preserve">Página </w:t>
    </w:r>
    <w:r w:rsidR="000A0B76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0A0B76">
      <w:rPr>
        <w:b/>
        <w:szCs w:val="16"/>
      </w:rPr>
      <w:fldChar w:fldCharType="separate"/>
    </w:r>
    <w:r w:rsidR="00CD4BCA">
      <w:rPr>
        <w:b/>
        <w:noProof/>
        <w:szCs w:val="16"/>
      </w:rPr>
      <w:t>1</w:t>
    </w:r>
    <w:r w:rsidR="000A0B76">
      <w:rPr>
        <w:b/>
        <w:szCs w:val="16"/>
      </w:rPr>
      <w:fldChar w:fldCharType="end"/>
    </w:r>
    <w:r>
      <w:rPr>
        <w:szCs w:val="16"/>
      </w:rPr>
      <w:t xml:space="preserve"> de </w:t>
    </w:r>
    <w:r w:rsidR="000A0B76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0A0B76">
      <w:rPr>
        <w:b/>
        <w:szCs w:val="16"/>
      </w:rPr>
      <w:fldChar w:fldCharType="separate"/>
    </w:r>
    <w:r w:rsidR="00CD4BCA">
      <w:rPr>
        <w:b/>
        <w:noProof/>
        <w:szCs w:val="16"/>
      </w:rPr>
      <w:t>4</w:t>
    </w:r>
    <w:r w:rsidR="000A0B76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10B" w:rsidRDefault="0077010B" w:rsidP="0090659A">
      <w:pPr>
        <w:spacing w:after="0" w:line="240" w:lineRule="auto"/>
      </w:pPr>
      <w:r>
        <w:separator/>
      </w:r>
    </w:p>
    <w:p w:rsidR="0077010B" w:rsidRDefault="0077010B"/>
    <w:p w:rsidR="0077010B" w:rsidRDefault="0077010B"/>
    <w:p w:rsidR="0077010B" w:rsidRDefault="0077010B"/>
    <w:p w:rsidR="0077010B" w:rsidRDefault="0077010B"/>
    <w:p w:rsidR="0077010B" w:rsidRDefault="0077010B"/>
  </w:footnote>
  <w:footnote w:type="continuationSeparator" w:id="0">
    <w:p w:rsidR="0077010B" w:rsidRDefault="0077010B" w:rsidP="0090659A">
      <w:pPr>
        <w:spacing w:after="0" w:line="240" w:lineRule="auto"/>
      </w:pPr>
      <w:r>
        <w:continuationSeparator/>
      </w:r>
    </w:p>
    <w:p w:rsidR="0077010B" w:rsidRDefault="0077010B"/>
    <w:p w:rsidR="0077010B" w:rsidRDefault="0077010B"/>
    <w:p w:rsidR="0077010B" w:rsidRDefault="0077010B"/>
    <w:p w:rsidR="0077010B" w:rsidRDefault="0077010B"/>
    <w:p w:rsidR="0077010B" w:rsidRDefault="007701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240" w:rsidRDefault="008559AB" w:rsidP="00891B2D">
    <w:pPr>
      <w:pStyle w:val="PageHead"/>
    </w:pPr>
    <w:r>
      <w:t>Packet Tracer - Identificação e Solução de Problemas de VLSM e Rota Sumarizada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B2D" w:rsidRDefault="00AA49DC">
    <w:pPr>
      <w:pStyle w:val="Header"/>
    </w:pPr>
    <w:r>
      <w:rPr>
        <w:noProof/>
        <w:lang w:val="hu-HU" w:eastAsia="zh-CN" w:bidi="kn-I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-695325</wp:posOffset>
          </wp:positionH>
          <wp:positionV relativeFrom="paragraph">
            <wp:posOffset>-285750</wp:posOffset>
          </wp:positionV>
          <wp:extent cx="7772400" cy="676275"/>
          <wp:effectExtent l="1905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9EB2BA76"/>
    <w:lvl w:ilvl="0">
      <w:start w:val="1"/>
      <w:numFmt w:val="decimal"/>
      <w:pStyle w:val="PartHead"/>
      <w:lvlText w:val="Parte %1: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1746"/>
        </w:tabs>
        <w:ind w:left="174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21CEF"/>
    <w:rsid w:val="00064F3A"/>
    <w:rsid w:val="000A0B76"/>
    <w:rsid w:val="002364F5"/>
    <w:rsid w:val="004A5BC5"/>
    <w:rsid w:val="004E74F0"/>
    <w:rsid w:val="006C34D7"/>
    <w:rsid w:val="0077010B"/>
    <w:rsid w:val="008559AB"/>
    <w:rsid w:val="008934FF"/>
    <w:rsid w:val="00AA49DC"/>
    <w:rsid w:val="00C5219C"/>
    <w:rsid w:val="00C54692"/>
    <w:rsid w:val="00CD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5D162F-0BDE-4434-A36E-9DBCC60E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lang w:val="pt-B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  <w:lang w:val="pt-BR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  <w:lang w:val="pt-B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tabs>
        <w:tab w:val="clear" w:pos="1746"/>
        <w:tab w:val="num" w:pos="936"/>
      </w:tabs>
      <w:spacing w:before="240" w:after="120"/>
      <w:ind w:left="936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  <w:lang w:val="pt-BR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C54692"/>
    <w:pPr>
      <w:keepNext/>
      <w:numPr>
        <w:numId w:val="2"/>
      </w:numPr>
      <w:spacing w:before="240"/>
      <w:ind w:left="1247" w:hanging="1247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  <w:lang w:val="pt-BR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  <w:lang w:val="pt-BR"/>
    </w:rPr>
  </w:style>
  <w:style w:type="character" w:customStyle="1" w:styleId="AnswerGray">
    <w:name w:val="Answer Gray"/>
    <w:uiPriority w:val="1"/>
    <w:qFormat/>
    <w:rsid w:val="00C54692"/>
    <w:rPr>
      <w:rFonts w:ascii="Arial" w:hAnsi="Arial"/>
      <w:sz w:val="20"/>
      <w:bdr w:val="none" w:sz="0" w:space="0" w:color="auto"/>
      <w:shd w:val="clear" w:color="auto" w:fill="BFBFBF"/>
      <w:lang w:val="pt-BR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lang w:val="pt-BR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C54692"/>
    <w:rPr>
      <w:rFonts w:ascii="Courier New" w:hAnsi="Courier New"/>
      <w:color w:val="000000"/>
      <w:sz w:val="20"/>
      <w:bdr w:val="none" w:sz="0" w:space="0" w:color="auto"/>
      <w:shd w:val="clear" w:color="auto" w:fill="BFBFBF"/>
      <w:lang w:val="pt-BR"/>
    </w:rPr>
  </w:style>
  <w:style w:type="numbering" w:customStyle="1" w:styleId="BulletList">
    <w:name w:val="Bullet_List"/>
    <w:basedOn w:val="NoList"/>
    <w:uiPriority w:val="99"/>
    <w:rsid w:val="00AC507D"/>
  </w:style>
  <w:style w:type="numbering" w:customStyle="1" w:styleId="PartStepSubStepList">
    <w:name w:val="Part_Step_SubStep_List"/>
    <w:basedOn w:val="NoList"/>
    <w:uiPriority w:val="99"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  <w:lang w:val="pt-BR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  <w:lang w:val="pt-B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  <w:lang w:val="pt-BR"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223B99-3017-42E8-8EF0-E2B90F7D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Rullan</dc:creator>
  <cp:lastModifiedBy>Logon Aluno</cp:lastModifiedBy>
  <cp:revision>2</cp:revision>
  <cp:lastPrinted>2013-02-07T22:25:00Z</cp:lastPrinted>
  <dcterms:created xsi:type="dcterms:W3CDTF">2020-03-12T14:26:00Z</dcterms:created>
  <dcterms:modified xsi:type="dcterms:W3CDTF">2020-03-12T14:26:00Z</dcterms:modified>
</cp:coreProperties>
</file>