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6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921"/>
      </w:tblGrid>
      <w:tr w:rsidR="005A27D7" w14:paraId="1ECD93DF" w14:textId="77777777" w:rsidTr="001E1176">
        <w:trPr>
          <w:trHeight w:val="54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9467C5" w14:textId="77777777" w:rsidR="005A27D7" w:rsidRDefault="00592366">
            <w:pPr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5DAEFB" w14:textId="2B852DD3" w:rsidR="005A27D7" w:rsidRDefault="001D2C6F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0EB8C9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D3DC8C" w14:textId="7AB55D13" w:rsidR="005A27D7" w:rsidRDefault="001D2C6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C0C56B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수업주</w:t>
            </w:r>
          </w:p>
          <w:p w14:paraId="6D627C8D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92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510F87" w14:textId="506F1DD8" w:rsidR="005A27D7" w:rsidRDefault="001D2C6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2주차</w:t>
            </w:r>
          </w:p>
        </w:tc>
      </w:tr>
      <w:tr w:rsidR="005A27D7" w14:paraId="3CDF1786" w14:textId="77777777" w:rsidTr="001E1176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AEA628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7A2925B1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958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004E16D" w14:textId="6C65B4AA" w:rsidR="005A27D7" w:rsidRDefault="005A27D7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14D0DFB0" w14:textId="77777777" w:rsidR="001E1176" w:rsidRDefault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599A0AF2" w14:textId="399B6941" w:rsidR="001D2C6F" w:rsidRDefault="001D2C6F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I</w:t>
            </w:r>
            <w:r>
              <w:rPr>
                <w:rFonts w:ascii="굴림" w:eastAsia="굴림"/>
                <w:b/>
                <w:bCs/>
              </w:rPr>
              <w:t xml:space="preserve">A, </w:t>
            </w:r>
            <w:r w:rsidR="00283B05">
              <w:rPr>
                <w:rFonts w:ascii="굴림" w:eastAsia="굴림" w:hint="eastAsia"/>
                <w:b/>
                <w:bCs/>
              </w:rPr>
              <w:t xml:space="preserve">시나리오 </w:t>
            </w:r>
            <w:r>
              <w:rPr>
                <w:rFonts w:ascii="굴림" w:eastAsia="굴림" w:hint="eastAsia"/>
                <w:b/>
                <w:bCs/>
              </w:rPr>
              <w:t>작성</w:t>
            </w:r>
          </w:p>
          <w:p w14:paraId="4F1FC621" w14:textId="675FCB55" w:rsidR="001D2C6F" w:rsidRDefault="001D2C6F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61085EA2" w14:textId="77777777" w:rsidR="001E1176" w:rsidRDefault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419AA5F" w14:textId="2D5E36E7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각자 기능별로 맡아 상세 기능 짜고 구조도로 만들어오기</w:t>
            </w:r>
          </w:p>
          <w:p w14:paraId="38BB736E" w14:textId="77777777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23BDA338" w14:textId="19235621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각자 만들어온 구조도 합치기</w:t>
            </w:r>
          </w:p>
          <w:p w14:paraId="7BABEB54" w14:textId="77777777" w:rsidR="001E1176" w:rsidRDefault="001E1176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40542BC" w14:textId="77777777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1797FD5A" w14:textId="7B5082FA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초기 </w:t>
            </w:r>
            <w:r>
              <w:rPr>
                <w:rFonts w:ascii="굴림" w:eastAsia="굴림"/>
                <w:b/>
                <w:bCs/>
              </w:rPr>
              <w:t>UI</w:t>
            </w:r>
            <w:r>
              <w:rPr>
                <w:rFonts w:ascii="굴림" w:eastAsia="굴림" w:hint="eastAsia"/>
                <w:b/>
                <w:bCs/>
              </w:rPr>
              <w:t>작성 후 간단하게 어플로 만들기</w:t>
            </w:r>
          </w:p>
        </w:tc>
      </w:tr>
      <w:tr w:rsidR="005A27D7" w14:paraId="744BA150" w14:textId="77777777" w:rsidTr="001E1176">
        <w:trPr>
          <w:trHeight w:val="35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964180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005BB2D5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58E834FF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5F460D80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958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AFD9C56" w14:textId="48214F29" w:rsidR="005A27D7" w:rsidRDefault="005A27D7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0E6AC1D" w14:textId="77777777" w:rsidR="001E1176" w:rsidRDefault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51555F2B" w14:textId="7C6369A8" w:rsidR="00283B05" w:rsidRDefault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시나리오 작성 </w:t>
            </w:r>
            <w:r w:rsidR="001A7B96"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 w:hint="eastAsia"/>
                <w:b/>
                <w:bCs/>
              </w:rPr>
              <w:t>완료</w:t>
            </w:r>
            <w:r w:rsidR="001A7B96">
              <w:rPr>
                <w:rFonts w:ascii="굴림" w:eastAsia="굴림" w:hint="eastAsia"/>
                <w:b/>
                <w:bCs/>
              </w:rPr>
              <w:t>)</w:t>
            </w:r>
          </w:p>
          <w:p w14:paraId="1A636EE8" w14:textId="77777777" w:rsidR="001E1176" w:rsidRDefault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14E2DA38" w14:textId="77777777" w:rsidR="00283B05" w:rsidRDefault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1EBE431" w14:textId="08B8D399" w:rsidR="00283B05" w:rsidRDefault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각자 기능별로 맡아 상세 기능 짜고 구조도로 만들기 </w:t>
            </w:r>
            <w:r w:rsidR="001A7B96"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 w:hint="eastAsia"/>
                <w:b/>
                <w:bCs/>
              </w:rPr>
              <w:t>완료</w:t>
            </w:r>
            <w:r w:rsidR="001A7B96">
              <w:rPr>
                <w:rFonts w:ascii="굴림" w:eastAsia="굴림" w:hint="eastAsia"/>
                <w:b/>
                <w:bCs/>
              </w:rPr>
              <w:t>)</w:t>
            </w:r>
          </w:p>
          <w:p w14:paraId="76DDDB1E" w14:textId="77777777" w:rsidR="00283B05" w:rsidRDefault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69414E16" w14:textId="7C1B89FD" w:rsidR="00283B05" w:rsidRDefault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각자 만들어온 구조도 합치기 </w:t>
            </w:r>
            <w:r w:rsidR="001A7B96"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 w:hint="eastAsia"/>
                <w:b/>
                <w:bCs/>
              </w:rPr>
              <w:t>완료</w:t>
            </w:r>
            <w:r w:rsidR="001A7B96">
              <w:rPr>
                <w:rFonts w:ascii="굴림" w:eastAsia="굴림" w:hint="eastAsia"/>
                <w:b/>
                <w:bCs/>
              </w:rPr>
              <w:t>)</w:t>
            </w:r>
          </w:p>
          <w:p w14:paraId="495951D6" w14:textId="62E95573" w:rsidR="00AA2C2A" w:rsidRDefault="00AA2C2A" w:rsidP="001E1176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2C801138" w14:textId="77777777" w:rsidR="001E1176" w:rsidRDefault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BF74C40" w14:textId="28252A34" w:rsidR="00AA2C2A" w:rsidRDefault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>:</w:t>
            </w:r>
          </w:p>
          <w:p w14:paraId="6E46C87A" w14:textId="77777777" w:rsidR="00AA2C2A" w:rsidRDefault="00AA2C2A" w:rsidP="00AA2C2A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41AF9920" w14:textId="73A26A15" w:rsidR="00283B05" w:rsidRDefault="00283B05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교수님과 면담 후 </w:t>
            </w:r>
            <w:r w:rsidR="001E1176">
              <w:rPr>
                <w:rFonts w:ascii="굴림" w:eastAsia="굴림" w:hint="eastAsia"/>
                <w:b/>
                <w:bCs/>
              </w:rPr>
              <w:t>주제의 문제점에 대해 듣</w:t>
            </w:r>
            <w:r>
              <w:rPr>
                <w:rFonts w:ascii="굴림" w:eastAsia="굴림" w:hint="eastAsia"/>
                <w:b/>
                <w:bCs/>
              </w:rPr>
              <w:t>고</w:t>
            </w:r>
            <w:r w:rsidR="00AA2C2A"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주제를 변경하기로 함</w:t>
            </w:r>
          </w:p>
          <w:p w14:paraId="0C2602E9" w14:textId="294A5C51" w:rsidR="001E1176" w:rsidRDefault="001E1176" w:rsidP="00ED45A8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1D80E130" w14:textId="76BCDA24" w:rsidR="00AA2C2A" w:rsidRDefault="001E1176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주제가 늦게 정해진 만큼 시간이 부족하여 진행을 빠르게 해야할 것 같음</w:t>
            </w:r>
          </w:p>
        </w:tc>
      </w:tr>
      <w:tr w:rsidR="005A27D7" w14:paraId="35D55A84" w14:textId="77777777" w:rsidTr="001E1176">
        <w:trPr>
          <w:trHeight w:val="677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7860B8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6923209F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A7734B" w14:textId="77777777" w:rsidR="005A27D7" w:rsidRDefault="00592366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FEBD91" w14:textId="3EB26267" w:rsidR="005A27D7" w:rsidRDefault="00CF6B1A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3월 </w:t>
            </w:r>
            <w:r>
              <w:rPr>
                <w:rFonts w:ascii="굴림" w:eastAsia="굴림"/>
                <w:b/>
                <w:bCs/>
              </w:rPr>
              <w:t>11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BB3BCA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5F1A599" w14:textId="77777777" w:rsidR="005A27D7" w:rsidRDefault="00592366">
            <w:pPr>
              <w:pStyle w:val="a3"/>
              <w:spacing w:line="18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4043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6ACA07" w14:textId="28421B9B" w:rsidR="005A27D7" w:rsidRDefault="00283B05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전화</w:t>
            </w:r>
          </w:p>
        </w:tc>
      </w:tr>
      <w:tr w:rsidR="005A27D7" w14:paraId="62CE0695" w14:textId="77777777" w:rsidTr="001E1176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54FE49FA" w14:textId="77777777" w:rsidR="005A27D7" w:rsidRDefault="005A27D7"/>
        </w:tc>
        <w:tc>
          <w:tcPr>
            <w:tcW w:w="9581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F518F8" w14:textId="24A7DC83" w:rsidR="001E1176" w:rsidRDefault="001E1176" w:rsidP="001E1176">
            <w:pPr>
              <w:pStyle w:val="a3"/>
              <w:wordWrap/>
              <w:spacing w:line="180" w:lineRule="auto"/>
              <w:ind w:firstLineChars="100" w:firstLine="196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주제에 관하여 방향성을 다시 잡게 됨</w:t>
            </w:r>
          </w:p>
          <w:p w14:paraId="3A68D55C" w14:textId="43DA435E" w:rsidR="001E1176" w:rsidRDefault="001E1176" w:rsidP="001E1176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</w:p>
        </w:tc>
      </w:tr>
      <w:tr w:rsidR="005A27D7" w14:paraId="37BA27A7" w14:textId="77777777" w:rsidTr="001E1176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DF6C01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5A3F2F17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44FE5F32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6D96D2D5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9581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62CB5FD" w14:textId="18FA8A62" w:rsidR="001E1176" w:rsidRDefault="001E1176" w:rsidP="00AA2C2A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5E9B96FC" w14:textId="77777777" w:rsidR="001E1176" w:rsidRPr="001E1176" w:rsidRDefault="001E1176" w:rsidP="00AA2C2A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66DE8BFF" w14:textId="54D628E4" w:rsidR="00AA2C2A" w:rsidRDefault="00AA2C2A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 w:rsidRPr="001E1176">
              <w:rPr>
                <w:rFonts w:ascii="굴림" w:eastAsia="굴림" w:hint="eastAsia"/>
                <w:b/>
                <w:bCs/>
              </w:rPr>
              <w:t>새 주제 정하기</w:t>
            </w:r>
          </w:p>
          <w:p w14:paraId="582F43F0" w14:textId="77777777" w:rsidR="00AA2C2A" w:rsidRPr="001E1176" w:rsidRDefault="00AA2C2A" w:rsidP="00F06CFE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07FB5842" w14:textId="11FC2308" w:rsidR="00AA2C2A" w:rsidRPr="001E1176" w:rsidRDefault="00AA2C2A" w:rsidP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 w:rsidRPr="001E1176">
              <w:rPr>
                <w:rFonts w:ascii="굴림" w:eastAsia="굴림" w:hint="eastAsia"/>
                <w:b/>
                <w:bCs/>
              </w:rPr>
              <w:t>주제에 대해 각자 파트 분배</w:t>
            </w:r>
          </w:p>
          <w:p w14:paraId="1808D0CD" w14:textId="77777777" w:rsidR="001E1176" w:rsidRPr="001E1176" w:rsidRDefault="001E1176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1750C99A" w14:textId="05524FDE" w:rsidR="001E1176" w:rsidRDefault="00AA2C2A" w:rsidP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 w:rsidRPr="001E1176">
              <w:rPr>
                <w:rFonts w:ascii="굴림" w:eastAsia="굴림" w:hint="eastAsia"/>
                <w:b/>
                <w:bCs/>
              </w:rPr>
              <w:t>각자 파트에 관한 기술 조사</w:t>
            </w:r>
          </w:p>
          <w:p w14:paraId="41CE9FE3" w14:textId="77777777" w:rsidR="001E1176" w:rsidRPr="001E1176" w:rsidRDefault="001E1176" w:rsidP="001E1176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7C88289E" w14:textId="77777777" w:rsidR="001E1176" w:rsidRPr="001E1176" w:rsidRDefault="001E1176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6ACB42AD" w14:textId="77777777" w:rsidR="00AA2C2A" w:rsidRPr="001E1176" w:rsidRDefault="00AA2C2A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 w:rsidRPr="001E1176">
              <w:rPr>
                <w:rFonts w:ascii="굴림" w:eastAsia="굴림" w:hint="eastAsia"/>
                <w:b/>
                <w:bCs/>
              </w:rPr>
              <w:t>시나리오,</w:t>
            </w:r>
            <w:r w:rsidRPr="001E1176">
              <w:rPr>
                <w:rFonts w:ascii="굴림" w:eastAsia="굴림"/>
                <w:b/>
                <w:bCs/>
              </w:rPr>
              <w:t xml:space="preserve"> IA </w:t>
            </w:r>
            <w:r w:rsidRPr="001E1176">
              <w:rPr>
                <w:rFonts w:ascii="굴림" w:eastAsia="굴림" w:hint="eastAsia"/>
                <w:b/>
                <w:bCs/>
              </w:rPr>
              <w:t>작성</w:t>
            </w:r>
          </w:p>
          <w:p w14:paraId="62A6DE06" w14:textId="77777777" w:rsidR="00AA2C2A" w:rsidRPr="001E1176" w:rsidRDefault="00AA2C2A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E233522" w14:textId="12C8A5A6" w:rsidR="00AA2C2A" w:rsidRDefault="00AA2C2A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 w:rsidRPr="001E1176">
              <w:rPr>
                <w:rFonts w:ascii="굴림" w:eastAsia="굴림" w:hint="eastAsia"/>
                <w:b/>
                <w:bCs/>
              </w:rPr>
              <w:t>구조도 작성</w:t>
            </w:r>
          </w:p>
        </w:tc>
      </w:tr>
    </w:tbl>
    <w:p w14:paraId="7B900463" w14:textId="15E311AD" w:rsidR="005A27D7" w:rsidRDefault="00592366">
      <w:pPr>
        <w:pStyle w:val="a3"/>
        <w:wordWrap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</w:t>
      </w:r>
      <w:r w:rsidR="00AA2C2A">
        <w:rPr>
          <w:rFonts w:ascii="굴림" w:eastAsia="굴림" w:hint="eastAsia"/>
          <w:b/>
          <w:bCs/>
          <w:sz w:val="28"/>
        </w:rPr>
        <w:t>임슬아</w:t>
      </w:r>
      <w:r>
        <w:rPr>
          <w:rFonts w:ascii="굴림" w:eastAsia="굴림"/>
          <w:b/>
          <w:bCs/>
          <w:sz w:val="28"/>
        </w:rPr>
        <w:t xml:space="preserve">        (인)</w:t>
      </w:r>
    </w:p>
    <w:p w14:paraId="5F05382F" w14:textId="77777777" w:rsidR="005A27D7" w:rsidRDefault="00592366">
      <w:pPr>
        <w:pStyle w:val="a3"/>
        <w:wordWrap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66494467" w14:textId="77777777" w:rsidR="005A27D7" w:rsidRDefault="00592366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팀활동 근거자료 </w:t>
      </w:r>
    </w:p>
    <w:p w14:paraId="23D221C0" w14:textId="131AD4FD" w:rsidR="005A27D7" w:rsidRDefault="00592366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(지도교수 면담 또는 기타 팀활동과 관련된 인증사진, 화상회의 캡쳐화면, 통화기록, 이메일  등)</w:t>
      </w:r>
    </w:p>
    <w:p w14:paraId="12883CF7" w14:textId="35065B12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 w:hint="eastAsia"/>
          <w:b/>
          <w:bCs/>
          <w:sz w:val="18"/>
        </w:rPr>
        <w:lastRenderedPageBreak/>
        <w:t>교수님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 w:hint="eastAsia"/>
          <w:b/>
          <w:bCs/>
          <w:sz w:val="18"/>
        </w:rPr>
        <w:t>통화 기록</w:t>
      </w:r>
    </w:p>
    <w:p w14:paraId="29206379" w14:textId="77777777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0769ADAE" w14:textId="4FE09263" w:rsidR="00CF6B1A" w:rsidRDefault="00CF6B1A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4F5460BA" wp14:editId="0B130FB3">
            <wp:extent cx="1589952" cy="34361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6" cy="34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B96D" w14:textId="01428629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7021743C" w14:textId="1C40B27F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 w:hint="eastAsia"/>
          <w:b/>
          <w:bCs/>
          <w:sz w:val="18"/>
        </w:rPr>
        <w:t>팀활동</w:t>
      </w:r>
    </w:p>
    <w:p w14:paraId="790C7592" w14:textId="6E074E28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294E58EE" w14:textId="34F7A1B9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31B01481" wp14:editId="2027A5DA">
            <wp:extent cx="3357114" cy="237630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87" cy="242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019FFB6D" wp14:editId="1410D3FF">
            <wp:extent cx="3183582" cy="23860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68" cy="239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28BDC55E" wp14:editId="15199F02">
            <wp:extent cx="3267684" cy="244910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15" cy="246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1B0411EC" wp14:editId="61F3B4FC">
            <wp:extent cx="3262179" cy="2452618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37" cy="249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30AD" w14:textId="52218E57" w:rsidR="00CF6B1A" w:rsidRDefault="00CF6B1A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sectPr w:rsidR="00CF6B1A"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89D"/>
    <w:multiLevelType w:val="singleLevel"/>
    <w:tmpl w:val="1F7AD92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C160ED7"/>
    <w:multiLevelType w:val="multilevel"/>
    <w:tmpl w:val="F7A4D45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981491"/>
    <w:multiLevelType w:val="hybridMultilevel"/>
    <w:tmpl w:val="5040F9AC"/>
    <w:lvl w:ilvl="0" w:tplc="07B85DB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3B0B49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53C79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E66538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2A462C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12801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440719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8F694F4">
      <w:numFmt w:val="decimal"/>
      <w:lvlText w:val=""/>
      <w:lvlJc w:val="left"/>
    </w:lvl>
    <w:lvl w:ilvl="8" w:tplc="ECB09ABA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7"/>
    <w:rsid w:val="001A7B96"/>
    <w:rsid w:val="001D2C6F"/>
    <w:rsid w:val="001E1176"/>
    <w:rsid w:val="00283B05"/>
    <w:rsid w:val="00592366"/>
    <w:rsid w:val="005A27D7"/>
    <w:rsid w:val="00A92FC5"/>
    <w:rsid w:val="00AA2C2A"/>
    <w:rsid w:val="00CF6B1A"/>
    <w:rsid w:val="00ED45A8"/>
    <w:rsid w:val="00F0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9073"/>
  <w15:docId w15:val="{C064065C-0359-425B-BA5D-295BD32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86D5A8D-C275-402B-A187-DA5C907526F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C3368-4D6D-4FB4-96A3-978C5AC7F2F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5</cp:revision>
  <dcterms:created xsi:type="dcterms:W3CDTF">2022-03-15T05:46:00Z</dcterms:created>
  <dcterms:modified xsi:type="dcterms:W3CDTF">2022-03-23T03:19:00Z</dcterms:modified>
</cp:coreProperties>
</file>