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内存管理项目报告之动态分区分配方式</w:t>
      </w:r>
    </w:p>
    <w:p>
      <w:pPr>
        <w:pStyle w:val="8"/>
        <w:bidi w:val="0"/>
        <w:jc w:val="center"/>
        <w:rPr>
          <w:rFonts w:hint="eastAsia"/>
          <w:lang w:val="en-US" w:eastAsia="zh-CN"/>
        </w:rPr>
      </w:pPr>
      <w:r>
        <w:rPr>
          <w:rFonts w:hint="eastAsia"/>
          <w:lang w:val="en-US" w:eastAsia="zh-CN"/>
        </w:rPr>
        <w:t>2153401 赵一婷</w:t>
      </w:r>
    </w:p>
    <w:p>
      <w:pPr>
        <w:pStyle w:val="6"/>
        <w:numPr>
          <w:ilvl w:val="0"/>
          <w:numId w:val="1"/>
        </w:numPr>
        <w:bidi w:val="0"/>
        <w:rPr>
          <w:rFonts w:hint="eastAsia"/>
          <w:lang w:val="en-US" w:eastAsia="zh-CN"/>
        </w:rPr>
      </w:pPr>
      <w:r>
        <w:rPr>
          <w:rFonts w:hint="eastAsia"/>
          <w:lang w:val="en-US" w:eastAsia="zh-CN"/>
        </w:rPr>
        <w:t>项目需求</w:t>
      </w:r>
    </w:p>
    <w:p>
      <w:pPr>
        <w:numPr>
          <w:ilvl w:val="0"/>
          <w:numId w:val="0"/>
        </w:numPr>
        <w:ind w:firstLine="480" w:firstLineChars="200"/>
        <w:rPr>
          <w:rFonts w:hint="eastAsia"/>
          <w:lang w:val="en-US" w:eastAsia="zh-CN"/>
        </w:rPr>
      </w:pPr>
      <w:r>
        <w:rPr>
          <w:rFonts w:hint="eastAsia"/>
          <w:sz w:val="24"/>
          <w:szCs w:val="24"/>
          <w:lang w:val="en-US" w:eastAsia="zh-CN"/>
        </w:rPr>
        <w:t>利用代码模拟内存管理中的动态分区分配方式，基本任务要求实现：假设初始态可用内存空间为640K，人为输入一串请求序列，分别使用首次适应算法和最佳适应算法模拟进程内存块的分配和回收，同时通过可视化界面显示出每次分配和回收后的空闲分区链的情况。</w:t>
      </w:r>
    </w:p>
    <w:p>
      <w:pPr>
        <w:pStyle w:val="6"/>
        <w:numPr>
          <w:ilvl w:val="0"/>
          <w:numId w:val="1"/>
        </w:numPr>
        <w:bidi w:val="0"/>
        <w:rPr>
          <w:rFonts w:hint="default"/>
          <w:lang w:val="en-US" w:eastAsia="zh-CN"/>
        </w:rPr>
      </w:pPr>
      <w:r>
        <w:rPr>
          <w:rFonts w:hint="eastAsia"/>
          <w:lang w:val="en-US" w:eastAsia="zh-CN"/>
        </w:rPr>
        <w:t>项目目的</w:t>
      </w:r>
    </w:p>
    <w:p>
      <w:pPr>
        <w:numPr>
          <w:ilvl w:val="0"/>
          <w:numId w:val="0"/>
        </w:numPr>
        <w:rPr>
          <w:rFonts w:hint="default"/>
          <w:sz w:val="24"/>
          <w:szCs w:val="24"/>
          <w:lang w:val="en-US" w:eastAsia="zh-CN"/>
        </w:rPr>
      </w:pPr>
      <w:r>
        <w:rPr>
          <w:rFonts w:hint="eastAsia"/>
          <w:sz w:val="24"/>
          <w:szCs w:val="24"/>
          <w:lang w:val="en-US" w:eastAsia="zh-CN"/>
        </w:rPr>
        <w:t>1.强化对进程的</w:t>
      </w:r>
      <w:r>
        <w:rPr>
          <w:rFonts w:hint="default"/>
          <w:sz w:val="24"/>
          <w:szCs w:val="24"/>
          <w:lang w:val="en-US" w:eastAsia="zh-CN"/>
        </w:rPr>
        <w:t>数据结构、</w:t>
      </w:r>
      <w:r>
        <w:rPr>
          <w:rFonts w:hint="eastAsia"/>
          <w:sz w:val="24"/>
          <w:szCs w:val="24"/>
          <w:lang w:val="en-US" w:eastAsia="zh-CN"/>
        </w:rPr>
        <w:t>空闲分区链表的数据结构以及相关</w:t>
      </w:r>
      <w:r>
        <w:rPr>
          <w:rFonts w:hint="default"/>
          <w:sz w:val="24"/>
          <w:szCs w:val="24"/>
          <w:lang w:val="en-US" w:eastAsia="zh-CN"/>
        </w:rPr>
        <w:t>算法</w:t>
      </w:r>
      <w:r>
        <w:rPr>
          <w:rFonts w:hint="eastAsia"/>
          <w:sz w:val="24"/>
          <w:szCs w:val="24"/>
          <w:lang w:val="en-US" w:eastAsia="zh-CN"/>
        </w:rPr>
        <w:t>的理解</w:t>
      </w:r>
    </w:p>
    <w:p>
      <w:pPr>
        <w:numPr>
          <w:ilvl w:val="0"/>
          <w:numId w:val="0"/>
        </w:numPr>
        <w:rPr>
          <w:rFonts w:hint="default"/>
          <w:sz w:val="24"/>
          <w:szCs w:val="24"/>
          <w:lang w:val="en-US" w:eastAsia="zh-CN"/>
        </w:rPr>
      </w:pPr>
      <w:r>
        <w:rPr>
          <w:rFonts w:hint="eastAsia"/>
          <w:sz w:val="24"/>
          <w:szCs w:val="24"/>
          <w:lang w:val="en-US" w:eastAsia="zh-CN"/>
        </w:rPr>
        <w:t>2.</w:t>
      </w:r>
      <w:r>
        <w:rPr>
          <w:rFonts w:hint="default"/>
          <w:sz w:val="24"/>
          <w:szCs w:val="24"/>
          <w:lang w:val="en-US" w:eastAsia="zh-CN"/>
        </w:rPr>
        <w:t>加深动态分区存储管理方式及其实现过程的理解</w:t>
      </w:r>
    </w:p>
    <w:p>
      <w:pPr>
        <w:numPr>
          <w:ilvl w:val="0"/>
          <w:numId w:val="0"/>
        </w:numPr>
        <w:rPr>
          <w:rFonts w:hint="default"/>
          <w:sz w:val="24"/>
          <w:szCs w:val="24"/>
          <w:lang w:val="en-US" w:eastAsia="zh-CN"/>
        </w:rPr>
      </w:pPr>
      <w:r>
        <w:rPr>
          <w:rFonts w:hint="eastAsia"/>
          <w:sz w:val="24"/>
          <w:szCs w:val="24"/>
          <w:lang w:val="en-US" w:eastAsia="zh-CN"/>
        </w:rPr>
        <w:t>3.锻炼代码编写能力以及可视化设计能力</w:t>
      </w:r>
    </w:p>
    <w:p>
      <w:pPr>
        <w:pStyle w:val="6"/>
        <w:numPr>
          <w:ilvl w:val="0"/>
          <w:numId w:val="1"/>
        </w:numPr>
        <w:bidi w:val="0"/>
        <w:rPr>
          <w:rFonts w:hint="default"/>
          <w:lang w:val="en-US" w:eastAsia="zh-CN"/>
        </w:rPr>
      </w:pPr>
      <w:r>
        <w:rPr>
          <w:rFonts w:hint="eastAsia"/>
          <w:lang w:val="en-US" w:eastAsia="zh-CN"/>
        </w:rPr>
        <w:t>使用平台及语言</w:t>
      </w:r>
    </w:p>
    <w:p>
      <w:pPr>
        <w:numPr>
          <w:ilvl w:val="0"/>
          <w:numId w:val="0"/>
        </w:numPr>
        <w:rPr>
          <w:rFonts w:hint="eastAsia"/>
          <w:sz w:val="24"/>
          <w:szCs w:val="24"/>
          <w:lang w:val="en-US" w:eastAsia="zh-CN"/>
        </w:rPr>
      </w:pPr>
      <w:r>
        <w:rPr>
          <w:rFonts w:hint="eastAsia"/>
          <w:sz w:val="24"/>
          <w:szCs w:val="24"/>
          <w:lang w:val="en-US" w:eastAsia="zh-CN"/>
        </w:rPr>
        <w:t>平台：pycharm</w:t>
      </w:r>
    </w:p>
    <w:p>
      <w:pPr>
        <w:numPr>
          <w:ilvl w:val="0"/>
          <w:numId w:val="0"/>
        </w:numPr>
        <w:rPr>
          <w:rFonts w:hint="eastAsia"/>
          <w:sz w:val="24"/>
          <w:szCs w:val="24"/>
          <w:lang w:val="en-US" w:eastAsia="zh-CN"/>
        </w:rPr>
      </w:pPr>
      <w:r>
        <w:rPr>
          <w:rFonts w:hint="eastAsia"/>
          <w:sz w:val="24"/>
          <w:szCs w:val="24"/>
          <w:lang w:val="en-US" w:eastAsia="zh-CN"/>
        </w:rPr>
        <w:t>语言：python</w:t>
      </w:r>
    </w:p>
    <w:p>
      <w:pPr>
        <w:numPr>
          <w:ilvl w:val="0"/>
          <w:numId w:val="0"/>
        </w:numPr>
        <w:rPr>
          <w:rFonts w:hint="default"/>
          <w:sz w:val="24"/>
          <w:szCs w:val="24"/>
          <w:lang w:val="en-US" w:eastAsia="zh-CN"/>
        </w:rPr>
      </w:pPr>
      <w:r>
        <w:rPr>
          <w:rFonts w:hint="eastAsia"/>
          <w:sz w:val="24"/>
          <w:szCs w:val="24"/>
          <w:lang w:val="en-US" w:eastAsia="zh-CN"/>
        </w:rPr>
        <w:t>可视化实现：pyqt5</w:t>
      </w:r>
    </w:p>
    <w:p>
      <w:pPr>
        <w:pStyle w:val="6"/>
        <w:numPr>
          <w:ilvl w:val="0"/>
          <w:numId w:val="1"/>
        </w:numPr>
        <w:bidi w:val="0"/>
        <w:rPr>
          <w:rFonts w:hint="default"/>
          <w:lang w:val="en-US" w:eastAsia="zh-CN"/>
        </w:rPr>
      </w:pPr>
      <w:r>
        <w:rPr>
          <w:rFonts w:hint="eastAsia"/>
          <w:lang w:val="en-US" w:eastAsia="zh-CN"/>
        </w:rPr>
        <w:t>设计方案</w:t>
      </w:r>
    </w:p>
    <w:p>
      <w:pPr>
        <w:pStyle w:val="7"/>
        <w:numPr>
          <w:ilvl w:val="0"/>
          <w:numId w:val="2"/>
        </w:numPr>
        <w:bidi w:val="0"/>
        <w:rPr>
          <w:rFonts w:hint="eastAsia"/>
          <w:lang w:val="en-US" w:eastAsia="zh-CN"/>
        </w:rPr>
      </w:pPr>
      <w:r>
        <w:rPr>
          <w:rFonts w:hint="eastAsia"/>
          <w:lang w:val="en-US" w:eastAsia="zh-CN"/>
        </w:rPr>
        <w:t>数据结构设计</w:t>
      </w:r>
    </w:p>
    <w:p>
      <w:pPr>
        <w:numPr>
          <w:ilvl w:val="0"/>
          <w:numId w:val="0"/>
        </w:numPr>
        <w:rPr>
          <w:rFonts w:hint="eastAsia"/>
          <w:sz w:val="24"/>
          <w:szCs w:val="24"/>
          <w:lang w:val="en-US" w:eastAsia="zh-CN"/>
        </w:rPr>
      </w:pPr>
      <w:r>
        <w:rPr>
          <w:rFonts w:hint="eastAsia"/>
          <w:sz w:val="24"/>
          <w:szCs w:val="24"/>
          <w:lang w:val="en-US" w:eastAsia="zh-CN"/>
        </w:rPr>
        <w:t>①进程类设计</w:t>
      </w:r>
    </w:p>
    <w:p>
      <w:pPr>
        <w:numPr>
          <w:ilvl w:val="0"/>
          <w:numId w:val="0"/>
        </w:numPr>
        <w:rPr>
          <w:sz w:val="24"/>
          <w:szCs w:val="24"/>
        </w:rPr>
      </w:pPr>
      <w:r>
        <w:rPr>
          <w:sz w:val="24"/>
          <w:szCs w:val="24"/>
        </w:rPr>
        <w:drawing>
          <wp:inline distT="0" distB="0" distL="114300" distR="114300">
            <wp:extent cx="3562350" cy="1225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62350" cy="1225550"/>
                    </a:xfrm>
                    <a:prstGeom prst="rect">
                      <a:avLst/>
                    </a:prstGeom>
                    <a:noFill/>
                    <a:ln>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每个进程主要包含四个参数</w:t>
      </w:r>
    </w:p>
    <w:p>
      <w:pPr>
        <w:numPr>
          <w:ilvl w:val="0"/>
          <w:numId w:val="0"/>
        </w:numPr>
        <w:rPr>
          <w:rFonts w:hint="eastAsia"/>
          <w:sz w:val="24"/>
          <w:szCs w:val="24"/>
          <w:lang w:val="en-US" w:eastAsia="zh-CN"/>
        </w:rPr>
      </w:pPr>
      <w:r>
        <w:rPr>
          <w:rFonts w:hint="eastAsia"/>
          <w:sz w:val="24"/>
          <w:szCs w:val="24"/>
          <w:lang w:val="en-US" w:eastAsia="zh-CN"/>
        </w:rPr>
        <w:t>·id：每个进程各拥有一个id用于做身份标识</w:t>
      </w:r>
    </w:p>
    <w:p>
      <w:pPr>
        <w:numPr>
          <w:ilvl w:val="0"/>
          <w:numId w:val="0"/>
        </w:numPr>
        <w:rPr>
          <w:rFonts w:hint="eastAsia"/>
          <w:sz w:val="24"/>
          <w:szCs w:val="24"/>
          <w:lang w:val="en-US" w:eastAsia="zh-CN"/>
        </w:rPr>
      </w:pPr>
      <w:r>
        <w:rPr>
          <w:rFonts w:hint="eastAsia"/>
          <w:sz w:val="24"/>
          <w:szCs w:val="24"/>
          <w:lang w:val="en-US" w:eastAsia="zh-CN"/>
        </w:rPr>
        <w:t>·size：表示每个进程所需要占用的内存大小</w:t>
      </w:r>
    </w:p>
    <w:p>
      <w:pPr>
        <w:numPr>
          <w:ilvl w:val="0"/>
          <w:numId w:val="0"/>
        </w:numPr>
        <w:rPr>
          <w:rFonts w:hint="eastAsia"/>
          <w:sz w:val="24"/>
          <w:szCs w:val="24"/>
          <w:lang w:val="en-US" w:eastAsia="zh-CN"/>
        </w:rPr>
      </w:pPr>
      <w:r>
        <w:rPr>
          <w:rFonts w:hint="eastAsia"/>
          <w:sz w:val="24"/>
          <w:szCs w:val="24"/>
          <w:lang w:val="en-US" w:eastAsia="zh-CN"/>
        </w:rPr>
        <w:t>·time：表示该进程执行完成还需要的时间，没执行一步time值都会减一，直到time值为0时表示该进程执行完成。</w:t>
      </w:r>
    </w:p>
    <w:p>
      <w:pPr>
        <w:numPr>
          <w:ilvl w:val="0"/>
          <w:numId w:val="0"/>
        </w:numPr>
        <w:rPr>
          <w:rFonts w:hint="eastAsia"/>
          <w:sz w:val="24"/>
          <w:szCs w:val="24"/>
          <w:lang w:val="en-US" w:eastAsia="zh-CN"/>
        </w:rPr>
      </w:pPr>
      <w:r>
        <w:rPr>
          <w:rFonts w:hint="eastAsia"/>
          <w:sz w:val="24"/>
          <w:szCs w:val="24"/>
          <w:lang w:val="en-US" w:eastAsia="zh-CN"/>
        </w:rPr>
        <w:t>·state：表示该进程所处的状态，即是否被分配，初始值默认为-1表示未被分配内存空间，当被分配后将会被赋值为其所在内存块的首地址</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此外有三个与进程相关的列表</w:t>
      </w:r>
    </w:p>
    <w:p>
      <w:pPr>
        <w:numPr>
          <w:ilvl w:val="0"/>
          <w:numId w:val="0"/>
        </w:numPr>
        <w:rPr>
          <w:rFonts w:hint="eastAsia"/>
          <w:sz w:val="24"/>
          <w:szCs w:val="24"/>
          <w:lang w:val="en-US" w:eastAsia="zh-CN"/>
        </w:rPr>
      </w:pPr>
      <w:r>
        <w:rPr>
          <w:rFonts w:hint="eastAsia"/>
          <w:sz w:val="24"/>
          <w:szCs w:val="24"/>
          <w:lang w:val="en-US" w:eastAsia="zh-CN"/>
        </w:rPr>
        <w:t>·p_wait[]：该列表内存放刚被创建成功，仍未被分配的进程</w:t>
      </w:r>
    </w:p>
    <w:p>
      <w:pPr>
        <w:numPr>
          <w:ilvl w:val="0"/>
          <w:numId w:val="0"/>
        </w:numPr>
        <w:rPr>
          <w:rFonts w:hint="eastAsia"/>
          <w:sz w:val="24"/>
          <w:szCs w:val="24"/>
          <w:lang w:val="en-US" w:eastAsia="zh-CN"/>
        </w:rPr>
      </w:pPr>
      <w:r>
        <w:rPr>
          <w:rFonts w:hint="eastAsia"/>
          <w:sz w:val="24"/>
          <w:szCs w:val="24"/>
          <w:lang w:val="en-US" w:eastAsia="zh-CN"/>
        </w:rPr>
        <w:t>·p_exe[]:该列表内存放已经被分配内存空间且正在执行的进程</w:t>
      </w:r>
    </w:p>
    <w:p>
      <w:pPr>
        <w:numPr>
          <w:ilvl w:val="0"/>
          <w:numId w:val="0"/>
        </w:numPr>
        <w:rPr>
          <w:rFonts w:hint="eastAsia"/>
          <w:sz w:val="24"/>
          <w:szCs w:val="24"/>
          <w:lang w:val="en-US" w:eastAsia="zh-CN"/>
        </w:rPr>
      </w:pPr>
      <w:r>
        <w:rPr>
          <w:rFonts w:hint="eastAsia"/>
          <w:sz w:val="24"/>
          <w:szCs w:val="24"/>
          <w:lang w:val="en-US" w:eastAsia="zh-CN"/>
        </w:rPr>
        <w:t>·p_finish[]:该列表内存放已经已经执行完成的进程</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②空闲分区块链表设计</w:t>
      </w:r>
    </w:p>
    <w:p>
      <w:pPr>
        <w:numPr>
          <w:ilvl w:val="0"/>
          <w:numId w:val="0"/>
        </w:numPr>
        <w:rPr>
          <w:rFonts w:hint="eastAsia"/>
          <w:sz w:val="24"/>
          <w:szCs w:val="24"/>
          <w:lang w:val="en-US" w:eastAsia="zh-CN"/>
        </w:rPr>
      </w:pPr>
      <w:r>
        <w:rPr>
          <w:rFonts w:hint="eastAsia"/>
          <w:sz w:val="24"/>
          <w:szCs w:val="24"/>
          <w:lang w:val="en-US" w:eastAsia="zh-CN"/>
        </w:rPr>
        <w:t>在本程序中空闲分区块链表的名称为freelist，数据类型为列表，列表中的每一项为一个二元组，分别存放空闲区域的首地址以及空闲区域的大小。freelist初始值为[[0,640]]。</w:t>
      </w:r>
    </w:p>
    <w:p>
      <w:pPr>
        <w:numPr>
          <w:ilvl w:val="0"/>
          <w:numId w:val="0"/>
        </w:numPr>
        <w:rPr>
          <w:rFonts w:hint="default"/>
          <w:sz w:val="24"/>
          <w:szCs w:val="24"/>
          <w:lang w:val="en-US" w:eastAsia="zh-CN"/>
        </w:rPr>
      </w:pPr>
    </w:p>
    <w:p>
      <w:pPr>
        <w:pStyle w:val="7"/>
        <w:numPr>
          <w:ilvl w:val="0"/>
          <w:numId w:val="2"/>
        </w:numPr>
        <w:bidi w:val="0"/>
        <w:rPr>
          <w:rFonts w:hint="default"/>
          <w:lang w:val="en-US" w:eastAsia="zh-CN"/>
        </w:rPr>
      </w:pPr>
      <w:r>
        <w:rPr>
          <w:rFonts w:hint="eastAsia"/>
          <w:lang w:val="en-US" w:eastAsia="zh-CN"/>
        </w:rPr>
        <w:t>逻辑代码实现</w:t>
      </w:r>
    </w:p>
    <w:p>
      <w:pPr>
        <w:numPr>
          <w:ilvl w:val="0"/>
          <w:numId w:val="0"/>
        </w:numPr>
        <w:rPr>
          <w:rFonts w:hint="eastAsia"/>
          <w:sz w:val="24"/>
          <w:szCs w:val="24"/>
          <w:lang w:val="en-US" w:eastAsia="zh-CN"/>
        </w:rPr>
      </w:pPr>
      <w:r>
        <w:rPr>
          <w:rFonts w:hint="eastAsia"/>
          <w:sz w:val="24"/>
          <w:szCs w:val="24"/>
          <w:lang w:val="en-US" w:eastAsia="zh-CN"/>
        </w:rPr>
        <w:t>（1）分配算法的实现</w:t>
      </w:r>
    </w:p>
    <w:p>
      <w:pPr>
        <w:numPr>
          <w:ilvl w:val="0"/>
          <w:numId w:val="0"/>
        </w:numPr>
        <w:ind w:firstLine="420" w:firstLineChars="0"/>
        <w:rPr>
          <w:rFonts w:hint="eastAsia"/>
          <w:sz w:val="24"/>
          <w:szCs w:val="24"/>
          <w:lang w:val="en-US" w:eastAsia="zh-CN"/>
        </w:rPr>
      </w:pPr>
      <w:r>
        <w:rPr>
          <w:rFonts w:hint="eastAsia"/>
          <w:sz w:val="24"/>
          <w:szCs w:val="24"/>
          <w:lang w:val="en-US" w:eastAsia="zh-CN"/>
        </w:rPr>
        <w:t>①首先适配算法</w:t>
      </w:r>
    </w:p>
    <w:p>
      <w:pPr>
        <w:numPr>
          <w:ilvl w:val="0"/>
          <w:numId w:val="0"/>
        </w:numPr>
        <w:ind w:firstLine="420" w:firstLineChars="0"/>
        <w:rPr>
          <w:rFonts w:hint="default"/>
          <w:sz w:val="24"/>
          <w:szCs w:val="24"/>
          <w:lang w:val="en-US" w:eastAsia="zh-CN"/>
        </w:rPr>
      </w:pPr>
      <w:r>
        <w:rPr>
          <w:rFonts w:hint="eastAsia"/>
          <w:b/>
          <w:bCs/>
          <w:sz w:val="24"/>
          <w:szCs w:val="24"/>
          <w:lang w:val="en-US" w:eastAsia="zh-CN"/>
        </w:rPr>
        <w:t>首先适应算法介绍</w:t>
      </w:r>
      <w:r>
        <w:rPr>
          <w:rFonts w:hint="eastAsia"/>
          <w:sz w:val="24"/>
          <w:szCs w:val="24"/>
          <w:lang w:val="en-US" w:eastAsia="zh-CN"/>
        </w:rPr>
        <w:t>：最先适配算法是一种尽可能利用低地址空闲区存储进程的一种分区分配方式，而在高地址空间尽可能多的保存较大的空闲区，以便满足内存占用较大的进程的需要。</w:t>
      </w:r>
    </w:p>
    <w:p>
      <w:pPr>
        <w:numPr>
          <w:ilvl w:val="0"/>
          <w:numId w:val="0"/>
        </w:numPr>
        <w:ind w:firstLine="420" w:firstLineChars="0"/>
        <w:rPr>
          <w:rFonts w:hint="eastAsia"/>
          <w:sz w:val="24"/>
          <w:szCs w:val="24"/>
          <w:lang w:val="en-US" w:eastAsia="zh-CN"/>
        </w:rPr>
      </w:pPr>
      <w:r>
        <w:rPr>
          <w:rFonts w:hint="eastAsia"/>
          <w:b/>
          <w:bCs/>
          <w:sz w:val="24"/>
          <w:szCs w:val="24"/>
          <w:lang w:val="en-US" w:eastAsia="zh-CN"/>
        </w:rPr>
        <w:t>代码实现逻辑</w:t>
      </w:r>
      <w:r>
        <w:rPr>
          <w:rFonts w:hint="eastAsia"/>
          <w:sz w:val="24"/>
          <w:szCs w:val="24"/>
          <w:lang w:val="en-US" w:eastAsia="zh-CN"/>
        </w:rPr>
        <w:t>：通过遍历p_wait列表，寻找到未被分配内存空间的进程，空闲块链表内的空闲块按照物理地址的顺序排列，因此只要从前往后找到第一个可以放入的空闲块就可以讲进程放入，放入后修改进程状态以及空闲块的情况。若从前到后没有找到合适的位置则提示“无合适空闲块，无法放置”</w:t>
      </w:r>
    </w:p>
    <w:p>
      <w:pPr>
        <w:numPr>
          <w:ilvl w:val="0"/>
          <w:numId w:val="0"/>
        </w:numPr>
        <w:rPr>
          <w:sz w:val="24"/>
          <w:szCs w:val="24"/>
        </w:rPr>
      </w:pPr>
      <w:r>
        <w:drawing>
          <wp:inline distT="0" distB="0" distL="114300" distR="114300">
            <wp:extent cx="5267960" cy="3301365"/>
            <wp:effectExtent l="0" t="0" r="2540"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67960" cy="3301365"/>
                    </a:xfrm>
                    <a:prstGeom prst="rect">
                      <a:avLst/>
                    </a:prstGeom>
                    <a:noFill/>
                    <a:ln>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②最佳适应算法</w:t>
      </w:r>
    </w:p>
    <w:p>
      <w:pPr>
        <w:numPr>
          <w:ilvl w:val="0"/>
          <w:numId w:val="0"/>
        </w:numPr>
        <w:ind w:firstLine="420" w:firstLineChars="0"/>
        <w:rPr>
          <w:rFonts w:hint="default"/>
          <w:sz w:val="24"/>
          <w:szCs w:val="24"/>
          <w:lang w:val="en-US" w:eastAsia="zh-CN"/>
        </w:rPr>
      </w:pPr>
      <w:r>
        <w:rPr>
          <w:rFonts w:hint="eastAsia"/>
          <w:b/>
          <w:bCs/>
          <w:sz w:val="24"/>
          <w:szCs w:val="24"/>
          <w:lang w:val="en-US" w:eastAsia="zh-CN"/>
        </w:rPr>
        <w:t>最佳适应算法介绍；</w:t>
      </w:r>
      <w:r>
        <w:rPr>
          <w:rFonts w:hint="eastAsia"/>
          <w:sz w:val="24"/>
          <w:szCs w:val="24"/>
          <w:lang w:val="en-US" w:eastAsia="zh-CN"/>
        </w:rPr>
        <w:t>最佳适配算法的思想主要是在空闲块链表中寻找到一个最小的能放入进程的空闲块，即对于该分区所要求分配的大小来说时最合适的，分配后所剩余的块会最小。</w:t>
      </w:r>
    </w:p>
    <w:p>
      <w:pPr>
        <w:numPr>
          <w:ilvl w:val="0"/>
          <w:numId w:val="0"/>
        </w:numPr>
        <w:ind w:firstLine="420" w:firstLineChars="0"/>
        <w:rPr>
          <w:rFonts w:hint="default"/>
          <w:sz w:val="24"/>
          <w:szCs w:val="24"/>
          <w:lang w:val="en-US" w:eastAsia="zh-CN"/>
        </w:rPr>
      </w:pPr>
      <w:r>
        <w:rPr>
          <w:rFonts w:hint="eastAsia"/>
          <w:b/>
          <w:bCs/>
          <w:sz w:val="24"/>
          <w:szCs w:val="24"/>
          <w:lang w:val="en-US" w:eastAsia="zh-CN"/>
        </w:rPr>
        <w:t>代码实现逻辑</w:t>
      </w:r>
      <w:r>
        <w:rPr>
          <w:rFonts w:hint="eastAsia"/>
          <w:sz w:val="24"/>
          <w:szCs w:val="24"/>
          <w:lang w:val="en-US" w:eastAsia="zh-CN"/>
        </w:rPr>
        <w:t>：通过遍历p_wait列表，寻找到未被分配内存空间的进程，再将空闲块列表按照空闲块有小到大的顺序排列，寻找第一个大小大于等于进程大小的内存块，将进程放置进去。若没有找到合适的位置则提示“无合适空闲块，无法放置”。放入后修改进程状态以及空闲块链表状态。</w:t>
      </w:r>
      <w:bookmarkStart w:id="0" w:name="_GoBack"/>
      <w:bookmarkEnd w:id="0"/>
    </w:p>
    <w:p>
      <w:pPr>
        <w:numPr>
          <w:ilvl w:val="0"/>
          <w:numId w:val="0"/>
        </w:numPr>
        <w:rPr>
          <w:sz w:val="24"/>
          <w:szCs w:val="24"/>
        </w:rPr>
      </w:pPr>
      <w:r>
        <w:drawing>
          <wp:inline distT="0" distB="0" distL="114300" distR="114300">
            <wp:extent cx="5269865" cy="4145915"/>
            <wp:effectExtent l="0" t="0" r="63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4145915"/>
                    </a:xfrm>
                    <a:prstGeom prst="rect">
                      <a:avLst/>
                    </a:prstGeom>
                    <a:noFill/>
                    <a:ln>
                      <a:noFill/>
                    </a:ln>
                  </pic:spPr>
                </pic:pic>
              </a:graphicData>
            </a:graphic>
          </wp:inline>
        </w:drawing>
      </w:r>
    </w:p>
    <w:p>
      <w:pPr>
        <w:numPr>
          <w:ilvl w:val="0"/>
          <w:numId w:val="0"/>
        </w:numPr>
        <w:rPr>
          <w:rFonts w:hint="default"/>
          <w:sz w:val="24"/>
          <w:szCs w:val="24"/>
          <w:lang w:val="en-US" w:eastAsia="zh-CN"/>
        </w:rPr>
      </w:pPr>
    </w:p>
    <w:p>
      <w:pPr>
        <w:numPr>
          <w:ilvl w:val="0"/>
          <w:numId w:val="3"/>
        </w:numPr>
        <w:rPr>
          <w:rFonts w:hint="eastAsia"/>
          <w:sz w:val="24"/>
          <w:szCs w:val="24"/>
          <w:lang w:val="en-US" w:eastAsia="zh-CN"/>
        </w:rPr>
      </w:pPr>
      <w:r>
        <w:rPr>
          <w:rFonts w:hint="eastAsia"/>
          <w:sz w:val="24"/>
          <w:szCs w:val="24"/>
          <w:lang w:val="en-US" w:eastAsia="zh-CN"/>
        </w:rPr>
        <w:t>释放空间算法</w:t>
      </w:r>
    </w:p>
    <w:p>
      <w:pPr>
        <w:numPr>
          <w:ilvl w:val="0"/>
          <w:numId w:val="0"/>
        </w:numPr>
        <w:ind w:firstLine="420" w:firstLineChars="0"/>
        <w:rPr>
          <w:rFonts w:hint="eastAsia"/>
          <w:sz w:val="24"/>
          <w:szCs w:val="24"/>
          <w:lang w:val="en-US" w:eastAsia="zh-CN"/>
        </w:rPr>
      </w:pPr>
      <w:r>
        <w:rPr>
          <w:rFonts w:hint="eastAsia"/>
          <w:sz w:val="24"/>
          <w:szCs w:val="24"/>
          <w:lang w:val="en-US" w:eastAsia="zh-CN"/>
        </w:rPr>
        <w:t>①free函数</w:t>
      </w:r>
    </w:p>
    <w:p>
      <w:pPr>
        <w:numPr>
          <w:ilvl w:val="0"/>
          <w:numId w:val="0"/>
        </w:numPr>
        <w:ind w:firstLine="420" w:firstLineChars="0"/>
        <w:rPr>
          <w:rFonts w:hint="default"/>
          <w:sz w:val="24"/>
          <w:szCs w:val="24"/>
          <w:lang w:val="en-US" w:eastAsia="zh-CN"/>
        </w:rPr>
      </w:pPr>
      <w:r>
        <w:rPr>
          <w:rFonts w:hint="eastAsia"/>
          <w:b/>
          <w:bCs/>
          <w:sz w:val="24"/>
          <w:szCs w:val="24"/>
          <w:lang w:val="en-US" w:eastAsia="zh-CN"/>
        </w:rPr>
        <w:t>算法实现逻辑</w:t>
      </w:r>
      <w:r>
        <w:rPr>
          <w:rFonts w:hint="eastAsia"/>
          <w:sz w:val="24"/>
          <w:szCs w:val="24"/>
          <w:lang w:val="en-US" w:eastAsia="zh-CN"/>
        </w:rPr>
        <w:t>：通过遍历整个p_exe，即所有正在执行的进程列表，寻找到p.time值为0的进程，即代表这个进程已经执行结束，修改这个进程的状态，将其放入p_finish列表中，同时寻找到进程占用内存空间的起始位置以及占用大小，将释放后的空闲块插入空闲块列表中。</w:t>
      </w:r>
    </w:p>
    <w:p>
      <w:pPr>
        <w:numPr>
          <w:ilvl w:val="0"/>
          <w:numId w:val="0"/>
        </w:numPr>
        <w:rPr>
          <w:rFonts w:hint="eastAsia"/>
          <w:sz w:val="24"/>
          <w:szCs w:val="24"/>
          <w:lang w:val="en-US" w:eastAsia="zh-CN"/>
        </w:rPr>
      </w:pPr>
      <w:r>
        <w:drawing>
          <wp:inline distT="0" distB="0" distL="114300" distR="114300">
            <wp:extent cx="5268595" cy="2199640"/>
            <wp:effectExtent l="0" t="0" r="1905" b="1016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7"/>
                    <a:stretch>
                      <a:fillRect/>
                    </a:stretch>
                  </pic:blipFill>
                  <pic:spPr>
                    <a:xfrm>
                      <a:off x="0" y="0"/>
                      <a:ext cx="5268595" cy="2199640"/>
                    </a:xfrm>
                    <a:prstGeom prst="rect">
                      <a:avLst/>
                    </a:prstGeom>
                    <a:noFill/>
                    <a:ln>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②check函数</w:t>
      </w:r>
    </w:p>
    <w:p>
      <w:pPr>
        <w:numPr>
          <w:ilvl w:val="0"/>
          <w:numId w:val="0"/>
        </w:numPr>
        <w:ind w:firstLine="420" w:firstLineChars="0"/>
        <w:rPr>
          <w:rFonts w:hint="default"/>
          <w:sz w:val="24"/>
          <w:szCs w:val="24"/>
          <w:lang w:val="en-US" w:eastAsia="zh-CN"/>
        </w:rPr>
      </w:pPr>
      <w:r>
        <w:rPr>
          <w:rFonts w:hint="eastAsia"/>
          <w:b/>
          <w:bCs/>
          <w:sz w:val="24"/>
          <w:szCs w:val="24"/>
          <w:lang w:val="en-US" w:eastAsia="zh-CN"/>
        </w:rPr>
        <w:t>算法实现逻辑</w:t>
      </w:r>
      <w:r>
        <w:rPr>
          <w:rFonts w:hint="eastAsia"/>
          <w:sz w:val="24"/>
          <w:szCs w:val="24"/>
          <w:lang w:val="en-US" w:eastAsia="zh-CN"/>
        </w:rPr>
        <w:t>：首先将空闲块链表按照起始地址由小到大进行排序，接下来依次判断前后的两个空闲块是否可以合并，若可以合并则将其合并为一个空闲块。</w:t>
      </w:r>
    </w:p>
    <w:p>
      <w:pPr>
        <w:numPr>
          <w:ilvl w:val="0"/>
          <w:numId w:val="0"/>
        </w:numPr>
        <w:rPr>
          <w:rFonts w:hint="eastAsia"/>
          <w:sz w:val="24"/>
          <w:szCs w:val="24"/>
          <w:lang w:val="en-US" w:eastAsia="zh-CN"/>
        </w:rPr>
      </w:pPr>
      <w:r>
        <w:drawing>
          <wp:inline distT="0" distB="0" distL="114300" distR="114300">
            <wp:extent cx="5273040" cy="1022985"/>
            <wp:effectExtent l="0" t="0" r="10160" b="57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8"/>
                    <a:stretch>
                      <a:fillRect/>
                    </a:stretch>
                  </pic:blipFill>
                  <pic:spPr>
                    <a:xfrm>
                      <a:off x="0" y="0"/>
                      <a:ext cx="5273040" cy="1022985"/>
                    </a:xfrm>
                    <a:prstGeom prst="rect">
                      <a:avLst/>
                    </a:prstGeom>
                    <a:noFill/>
                    <a:ln>
                      <a:noFill/>
                    </a:ln>
                  </pic:spPr>
                </pic:pic>
              </a:graphicData>
            </a:graphic>
          </wp:inline>
        </w:drawing>
      </w: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主功能函数实现</w:t>
      </w:r>
    </w:p>
    <w:p>
      <w:pPr>
        <w:numPr>
          <w:ilvl w:val="0"/>
          <w:numId w:val="0"/>
        </w:numPr>
        <w:ind w:leftChars="0"/>
        <w:rPr>
          <w:rFonts w:hint="default"/>
          <w:sz w:val="24"/>
          <w:szCs w:val="24"/>
          <w:lang w:val="en-US" w:eastAsia="zh-CN"/>
        </w:rPr>
      </w:pPr>
      <w:r>
        <w:rPr>
          <w:rFonts w:hint="eastAsia"/>
          <w:sz w:val="24"/>
          <w:szCs w:val="24"/>
          <w:lang w:val="en-US" w:eastAsia="zh-CN"/>
        </w:rPr>
        <w:t>算法实现逻辑：每当用户在界面上摁下“下一步”按钮后，就调用一次run函数，若当前模式为首先适应算法，则调用first_allocate()函数，若若当前模式为最佳适应算法，则调用best_allocate()函数，完成内存空间的分配</w:t>
      </w:r>
    </w:p>
    <w:p>
      <w:pPr>
        <w:numPr>
          <w:ilvl w:val="0"/>
          <w:numId w:val="0"/>
        </w:numPr>
        <w:ind w:leftChars="0"/>
        <w:rPr>
          <w:sz w:val="24"/>
          <w:szCs w:val="24"/>
        </w:rPr>
      </w:pPr>
      <w:r>
        <w:drawing>
          <wp:inline distT="0" distB="0" distL="114300" distR="114300">
            <wp:extent cx="3425190" cy="1562100"/>
            <wp:effectExtent l="0" t="0" r="381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9"/>
                    <a:stretch>
                      <a:fillRect/>
                    </a:stretch>
                  </pic:blipFill>
                  <pic:spPr>
                    <a:xfrm>
                      <a:off x="0" y="0"/>
                      <a:ext cx="3425190" cy="1562100"/>
                    </a:xfrm>
                    <a:prstGeom prst="rect">
                      <a:avLst/>
                    </a:prstGeom>
                    <a:noFill/>
                    <a:ln>
                      <a:noFill/>
                    </a:ln>
                  </pic:spPr>
                </pic:pic>
              </a:graphicData>
            </a:graphic>
          </wp:inline>
        </w:drawing>
      </w:r>
    </w:p>
    <w:p>
      <w:pPr>
        <w:numPr>
          <w:ilvl w:val="0"/>
          <w:numId w:val="0"/>
        </w:numPr>
        <w:ind w:leftChars="0"/>
        <w:rPr>
          <w:rFonts w:hint="default"/>
          <w:sz w:val="24"/>
          <w:szCs w:val="24"/>
          <w:lang w:val="en-US" w:eastAsia="zh-CN"/>
        </w:rPr>
      </w:pPr>
    </w:p>
    <w:p>
      <w:pPr>
        <w:pStyle w:val="6"/>
        <w:numPr>
          <w:ilvl w:val="0"/>
          <w:numId w:val="1"/>
        </w:numPr>
        <w:bidi w:val="0"/>
        <w:rPr>
          <w:rFonts w:hint="default"/>
          <w:lang w:val="en-US" w:eastAsia="zh-CN"/>
        </w:rPr>
      </w:pPr>
      <w:r>
        <w:rPr>
          <w:rFonts w:hint="eastAsia"/>
          <w:lang w:val="en-US" w:eastAsia="zh-CN"/>
        </w:rPr>
        <w:t>界面展示以及使用说明</w:t>
      </w:r>
    </w:p>
    <w:p>
      <w:pPr>
        <w:numPr>
          <w:ilvl w:val="0"/>
          <w:numId w:val="0"/>
        </w:numPr>
        <w:rPr>
          <w:rFonts w:hint="eastAsia"/>
          <w:sz w:val="24"/>
          <w:szCs w:val="24"/>
          <w:lang w:val="en-US" w:eastAsia="zh-CN"/>
        </w:rPr>
      </w:pPr>
      <w:r>
        <w:rPr>
          <w:rFonts w:hint="eastAsia"/>
          <w:sz w:val="24"/>
          <w:szCs w:val="24"/>
          <w:lang w:val="en-US" w:eastAsia="zh-CN"/>
        </w:rPr>
        <w:t>①运行代码后我们会看到如下界面：</w:t>
      </w:r>
    </w:p>
    <w:p>
      <w:pPr>
        <w:numPr>
          <w:ilvl w:val="0"/>
          <w:numId w:val="0"/>
        </w:numPr>
        <w:rPr>
          <w:sz w:val="24"/>
          <w:szCs w:val="24"/>
        </w:rPr>
      </w:pPr>
      <w:r>
        <w:rPr>
          <w:sz w:val="24"/>
          <w:szCs w:val="24"/>
        </w:rPr>
        <w:drawing>
          <wp:inline distT="0" distB="0" distL="114300" distR="114300">
            <wp:extent cx="3914140" cy="3683635"/>
            <wp:effectExtent l="0" t="0" r="1016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914140" cy="3683635"/>
                    </a:xfrm>
                    <a:prstGeom prst="rect">
                      <a:avLst/>
                    </a:prstGeom>
                    <a:noFill/>
                    <a:ln>
                      <a:noFill/>
                    </a:ln>
                  </pic:spPr>
                </pic:pic>
              </a:graphicData>
            </a:graphic>
          </wp:inline>
        </w:drawing>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②通过下拉列表我们可以选择分配算法：</w:t>
      </w:r>
    </w:p>
    <w:p>
      <w:pPr>
        <w:numPr>
          <w:ilvl w:val="0"/>
          <w:numId w:val="0"/>
        </w:numPr>
        <w:rPr>
          <w:sz w:val="24"/>
          <w:szCs w:val="24"/>
        </w:rPr>
      </w:pPr>
      <w:r>
        <w:rPr>
          <w:sz w:val="24"/>
          <w:szCs w:val="24"/>
        </w:rPr>
        <w:drawing>
          <wp:inline distT="0" distB="0" distL="114300" distR="114300">
            <wp:extent cx="3619500" cy="34607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619500" cy="3460750"/>
                    </a:xfrm>
                    <a:prstGeom prst="rect">
                      <a:avLst/>
                    </a:prstGeom>
                    <a:noFill/>
                    <a:ln>
                      <a:noFill/>
                    </a:ln>
                  </pic:spPr>
                </pic:pic>
              </a:graphicData>
            </a:graphic>
          </wp:inline>
        </w:drawing>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③通过输入进程的大小和执行时间，点击创建进程按钮可以创建一个进程，同时会在控制屏上显示相应进程数据</w:t>
      </w:r>
    </w:p>
    <w:p>
      <w:pPr>
        <w:numPr>
          <w:ilvl w:val="0"/>
          <w:numId w:val="0"/>
        </w:numPr>
        <w:rPr>
          <w:sz w:val="24"/>
          <w:szCs w:val="24"/>
        </w:rPr>
      </w:pPr>
      <w:r>
        <w:rPr>
          <w:sz w:val="24"/>
          <w:szCs w:val="24"/>
        </w:rPr>
        <w:drawing>
          <wp:inline distT="0" distB="0" distL="114300" distR="114300">
            <wp:extent cx="3690620" cy="3486150"/>
            <wp:effectExtent l="0" t="0" r="508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690620" cy="3486150"/>
                    </a:xfrm>
                    <a:prstGeom prst="rect">
                      <a:avLst/>
                    </a:prstGeom>
                    <a:noFill/>
                    <a:ln>
                      <a:noFill/>
                    </a:ln>
                  </pic:spPr>
                </pic:pic>
              </a:graphicData>
            </a:graphic>
          </wp:inline>
        </w:drawing>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④点击“下一步”进行进程的分配与释放过程，此时会在下方绘制进程块，模拟内存的分配情况，同时打印出当前空闲块链表</w:t>
      </w:r>
    </w:p>
    <w:p>
      <w:pPr>
        <w:numPr>
          <w:ilvl w:val="0"/>
          <w:numId w:val="0"/>
        </w:numPr>
        <w:rPr>
          <w:sz w:val="24"/>
          <w:szCs w:val="24"/>
        </w:rPr>
      </w:pPr>
      <w:r>
        <w:rPr>
          <w:sz w:val="24"/>
          <w:szCs w:val="24"/>
        </w:rPr>
        <w:drawing>
          <wp:inline distT="0" distB="0" distL="114300" distR="114300">
            <wp:extent cx="3740150" cy="3470275"/>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740150" cy="3470275"/>
                    </a:xfrm>
                    <a:prstGeom prst="rect">
                      <a:avLst/>
                    </a:prstGeom>
                    <a:noFill/>
                    <a:ln>
                      <a:noFill/>
                    </a:ln>
                  </pic:spPr>
                </pic:pic>
              </a:graphicData>
            </a:graphic>
          </wp:inline>
        </w:drawing>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⑤添加多个进程效果如图：</w:t>
      </w:r>
    </w:p>
    <w:p>
      <w:pPr>
        <w:numPr>
          <w:ilvl w:val="0"/>
          <w:numId w:val="0"/>
        </w:numPr>
        <w:rPr>
          <w:sz w:val="24"/>
          <w:szCs w:val="24"/>
        </w:rPr>
      </w:pPr>
      <w:r>
        <w:rPr>
          <w:sz w:val="24"/>
          <w:szCs w:val="24"/>
        </w:rPr>
        <w:drawing>
          <wp:inline distT="0" distB="0" distL="114300" distR="114300">
            <wp:extent cx="3847465" cy="34798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847465" cy="3479800"/>
                    </a:xfrm>
                    <a:prstGeom prst="rect">
                      <a:avLst/>
                    </a:prstGeom>
                    <a:noFill/>
                    <a:ln>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⑥点击结束按钮即可终止模拟</w:t>
      </w:r>
    </w:p>
    <w:p>
      <w:pPr>
        <w:numPr>
          <w:ilvl w:val="0"/>
          <w:numId w:val="0"/>
        </w:numPr>
        <w:rPr>
          <w:rFonts w:hint="default"/>
          <w:sz w:val="24"/>
          <w:szCs w:val="24"/>
          <w:lang w:val="en-US" w:eastAsia="zh-CN"/>
        </w:rPr>
      </w:pPr>
    </w:p>
    <w:p>
      <w:pPr>
        <w:pStyle w:val="6"/>
        <w:numPr>
          <w:ilvl w:val="0"/>
          <w:numId w:val="1"/>
        </w:numPr>
        <w:bidi w:val="0"/>
        <w:rPr>
          <w:rFonts w:hint="default"/>
          <w:lang w:val="en-US" w:eastAsia="zh-CN"/>
        </w:rPr>
      </w:pPr>
      <w:r>
        <w:rPr>
          <w:rFonts w:hint="eastAsia"/>
          <w:lang w:val="en-US" w:eastAsia="zh-CN"/>
        </w:rPr>
        <w:t>实验改进</w:t>
      </w:r>
    </w:p>
    <w:p>
      <w:pPr>
        <w:numPr>
          <w:ilvl w:val="0"/>
          <w:numId w:val="0"/>
        </w:numPr>
        <w:rPr>
          <w:rFonts w:hint="eastAsia"/>
          <w:sz w:val="24"/>
          <w:szCs w:val="24"/>
          <w:lang w:val="en-US" w:eastAsia="zh-CN"/>
        </w:rPr>
      </w:pPr>
      <w:r>
        <w:rPr>
          <w:rFonts w:hint="eastAsia"/>
          <w:sz w:val="24"/>
          <w:szCs w:val="24"/>
          <w:lang w:val="en-US" w:eastAsia="zh-CN"/>
        </w:rPr>
        <w:t>①关于内存分配的算法还可以实现最坏适配算法以及循环适配算法，以提高模拟的全面性，同时也可加深对不同算法的理解</w:t>
      </w:r>
    </w:p>
    <w:p>
      <w:pPr>
        <w:numPr>
          <w:ilvl w:val="0"/>
          <w:numId w:val="0"/>
        </w:numPr>
        <w:rPr>
          <w:rFonts w:hint="eastAsia"/>
          <w:sz w:val="24"/>
          <w:szCs w:val="24"/>
          <w:lang w:val="en-US" w:eastAsia="zh-CN"/>
        </w:rPr>
      </w:pPr>
      <w:r>
        <w:rPr>
          <w:rFonts w:hint="eastAsia"/>
          <w:sz w:val="24"/>
          <w:szCs w:val="24"/>
          <w:lang w:val="en-US" w:eastAsia="zh-CN"/>
        </w:rPr>
        <w:t>②本代码中默认内存大小为640k，可以将其设置为根据用户输入数值来动态设定内存的大小以及界面的展示，这样可以更具有交互性和灵活性</w:t>
      </w:r>
    </w:p>
    <w:p>
      <w:pPr>
        <w:numPr>
          <w:ilvl w:val="0"/>
          <w:numId w:val="0"/>
        </w:numPr>
        <w:rPr>
          <w:rFonts w:hint="eastAsia"/>
          <w:sz w:val="24"/>
          <w:szCs w:val="24"/>
          <w:lang w:val="en-US" w:eastAsia="zh-CN"/>
        </w:rPr>
      </w:pPr>
      <w:r>
        <w:rPr>
          <w:rFonts w:hint="eastAsia"/>
          <w:sz w:val="24"/>
          <w:szCs w:val="24"/>
          <w:lang w:val="en-US" w:eastAsia="zh-CN"/>
        </w:rPr>
        <w:t>③可以增加一些输入错误的判断，当前的进程只支持输入进程的大小和执行时间为大于0的正数，可以增加一些错误判断来提高代码的鲁棒性</w:t>
      </w:r>
    </w:p>
    <w:p>
      <w:pPr>
        <w:numPr>
          <w:ilvl w:val="0"/>
          <w:numId w:val="0"/>
        </w:numPr>
        <w:rPr>
          <w:rFonts w:hint="default"/>
          <w:sz w:val="24"/>
          <w:szCs w:val="24"/>
          <w:lang w:val="en-US" w:eastAsia="zh-CN"/>
        </w:rPr>
      </w:pPr>
    </w:p>
    <w:p>
      <w:pPr>
        <w:pStyle w:val="6"/>
        <w:numPr>
          <w:ilvl w:val="0"/>
          <w:numId w:val="1"/>
        </w:numPr>
        <w:bidi w:val="0"/>
        <w:rPr>
          <w:rFonts w:hint="default"/>
          <w:lang w:val="en-US" w:eastAsia="zh-CN"/>
        </w:rPr>
      </w:pPr>
      <w:r>
        <w:rPr>
          <w:rFonts w:hint="eastAsia"/>
          <w:lang w:val="en-US" w:eastAsia="zh-CN"/>
        </w:rPr>
        <w:t>心得体会</w:t>
      </w:r>
    </w:p>
    <w:p>
      <w:pPr>
        <w:numPr>
          <w:ilvl w:val="0"/>
          <w:numId w:val="0"/>
        </w:numPr>
        <w:rPr>
          <w:rFonts w:hint="default"/>
          <w:sz w:val="24"/>
          <w:szCs w:val="24"/>
          <w:lang w:val="en-US" w:eastAsia="zh-CN"/>
        </w:rPr>
      </w:pPr>
      <w:r>
        <w:rPr>
          <w:rFonts w:hint="eastAsia"/>
          <w:sz w:val="24"/>
          <w:szCs w:val="24"/>
          <w:lang w:val="en-US" w:eastAsia="zh-CN"/>
        </w:rPr>
        <w:t>通过本次实验使我加深了对动态内存分区分配算法的理解，各类算法的优缺点如下表：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3320"/>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85"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算法名称</w:t>
            </w:r>
          </w:p>
        </w:tc>
        <w:tc>
          <w:tcPr>
            <w:tcW w:w="332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算法优点</w:t>
            </w:r>
          </w:p>
        </w:tc>
        <w:tc>
          <w:tcPr>
            <w:tcW w:w="3217"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算法缺点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首次适应算法</w:t>
            </w:r>
          </w:p>
        </w:tc>
        <w:tc>
          <w:tcPr>
            <w:tcW w:w="3320" w:type="dxa"/>
          </w:tcPr>
          <w:p>
            <w:pPr>
              <w:numPr>
                <w:ilvl w:val="0"/>
                <w:numId w:val="0"/>
              </w:numPr>
              <w:rPr>
                <w:rFonts w:hint="default"/>
                <w:sz w:val="24"/>
                <w:szCs w:val="24"/>
                <w:vertAlign w:val="baseline"/>
                <w:lang w:val="en-US" w:eastAsia="zh-CN"/>
              </w:rPr>
            </w:pPr>
            <w:r>
              <w:rPr>
                <w:rFonts w:hint="default"/>
                <w:sz w:val="24"/>
                <w:szCs w:val="24"/>
                <w:vertAlign w:val="baseline"/>
                <w:lang w:val="en-US" w:eastAsia="zh-CN"/>
              </w:rPr>
              <w:t>高址部分的大的空闲分区得到保留，为大作业的内存分配创造了条件</w:t>
            </w:r>
          </w:p>
        </w:tc>
        <w:tc>
          <w:tcPr>
            <w:tcW w:w="3217" w:type="dxa"/>
          </w:tcPr>
          <w:p>
            <w:pPr>
              <w:numPr>
                <w:ilvl w:val="0"/>
                <w:numId w:val="0"/>
              </w:numPr>
              <w:rPr>
                <w:rFonts w:hint="default"/>
                <w:sz w:val="24"/>
                <w:szCs w:val="24"/>
                <w:vertAlign w:val="baseline"/>
                <w:lang w:val="en-US" w:eastAsia="zh-CN"/>
              </w:rPr>
            </w:pPr>
            <w:r>
              <w:rPr>
                <w:rFonts w:hint="default"/>
                <w:sz w:val="24"/>
                <w:szCs w:val="24"/>
                <w:vertAlign w:val="baseline"/>
                <w:lang w:val="en-US" w:eastAsia="zh-CN"/>
              </w:rPr>
              <w:t>每次都是优先利用低址部分的空闲分区，造成低址部分产生大量的外碎片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最佳适应算法</w:t>
            </w:r>
          </w:p>
        </w:tc>
        <w:tc>
          <w:tcPr>
            <w:tcW w:w="3320" w:type="dxa"/>
          </w:tcPr>
          <w:p>
            <w:pPr>
              <w:numPr>
                <w:ilvl w:val="0"/>
                <w:numId w:val="0"/>
              </w:numPr>
              <w:rPr>
                <w:rFonts w:hint="default"/>
                <w:sz w:val="24"/>
                <w:szCs w:val="24"/>
                <w:vertAlign w:val="baseline"/>
                <w:lang w:val="en-US" w:eastAsia="zh-CN"/>
              </w:rPr>
            </w:pPr>
            <w:r>
              <w:rPr>
                <w:rFonts w:hint="default"/>
                <w:sz w:val="24"/>
                <w:szCs w:val="24"/>
                <w:vertAlign w:val="baseline"/>
                <w:lang w:val="en-US" w:eastAsia="zh-CN"/>
              </w:rPr>
              <w:t>第一次找到的空闲分区是大小最接近待分配内存作业大小的</w:t>
            </w:r>
          </w:p>
        </w:tc>
        <w:tc>
          <w:tcPr>
            <w:tcW w:w="3217"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会</w:t>
            </w:r>
            <w:r>
              <w:rPr>
                <w:rFonts w:hint="default"/>
                <w:sz w:val="24"/>
                <w:szCs w:val="24"/>
                <w:vertAlign w:val="baseline"/>
                <w:lang w:val="en-US" w:eastAsia="zh-CN"/>
              </w:rPr>
              <w:t>产生大量难以利用的</w:t>
            </w:r>
            <w:r>
              <w:rPr>
                <w:rFonts w:hint="eastAsia"/>
                <w:sz w:val="24"/>
                <w:szCs w:val="24"/>
                <w:vertAlign w:val="baseline"/>
                <w:lang w:val="en-US" w:eastAsia="zh-CN"/>
              </w:rPr>
              <w:t>细小的</w:t>
            </w:r>
            <w:r>
              <w:rPr>
                <w:rFonts w:hint="default"/>
                <w:sz w:val="24"/>
                <w:szCs w:val="24"/>
                <w:vertAlign w:val="baseline"/>
                <w:lang w:val="en-US" w:eastAsia="zh-CN"/>
              </w:rPr>
              <w:t>外部碎片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最坏适应算法</w:t>
            </w:r>
          </w:p>
        </w:tc>
        <w:tc>
          <w:tcPr>
            <w:tcW w:w="3320" w:type="dxa"/>
          </w:tcPr>
          <w:p>
            <w:pPr>
              <w:numPr>
                <w:ilvl w:val="0"/>
                <w:numId w:val="0"/>
              </w:numPr>
              <w:rPr>
                <w:rFonts w:hint="default"/>
                <w:sz w:val="24"/>
                <w:szCs w:val="24"/>
                <w:vertAlign w:val="baseline"/>
                <w:lang w:val="en-US" w:eastAsia="zh-CN"/>
              </w:rPr>
            </w:pPr>
            <w:r>
              <w:rPr>
                <w:rFonts w:hint="default"/>
                <w:sz w:val="24"/>
                <w:szCs w:val="24"/>
                <w:vertAlign w:val="baseline"/>
                <w:lang w:val="en-US" w:eastAsia="zh-CN"/>
              </w:rPr>
              <w:t>效率高，分区查找方便</w:t>
            </w:r>
          </w:p>
        </w:tc>
        <w:tc>
          <w:tcPr>
            <w:tcW w:w="3217"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最后剩余的分区会越来越小，无法运行大程序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循环最先适应算法</w:t>
            </w:r>
          </w:p>
        </w:tc>
        <w:tc>
          <w:tcPr>
            <w:tcW w:w="332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可以</w:t>
            </w:r>
            <w:r>
              <w:rPr>
                <w:rFonts w:hint="default"/>
                <w:sz w:val="24"/>
                <w:szCs w:val="24"/>
                <w:vertAlign w:val="baseline"/>
                <w:lang w:val="en-US" w:eastAsia="zh-CN"/>
              </w:rPr>
              <w:t>使空闲分区分布更加均匀</w:t>
            </w:r>
          </w:p>
        </w:tc>
        <w:tc>
          <w:tcPr>
            <w:tcW w:w="3217"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较大的空闲区不易被保留</w:t>
            </w:r>
          </w:p>
        </w:tc>
      </w:tr>
    </w:tbl>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AB1D4"/>
    <w:multiLevelType w:val="singleLevel"/>
    <w:tmpl w:val="05FAB1D4"/>
    <w:lvl w:ilvl="0" w:tentative="0">
      <w:start w:val="2"/>
      <w:numFmt w:val="decimal"/>
      <w:suff w:val="nothing"/>
      <w:lvlText w:val="（%1）"/>
      <w:lvlJc w:val="left"/>
    </w:lvl>
  </w:abstractNum>
  <w:abstractNum w:abstractNumId="1">
    <w:nsid w:val="141F941A"/>
    <w:multiLevelType w:val="singleLevel"/>
    <w:tmpl w:val="141F941A"/>
    <w:lvl w:ilvl="0" w:tentative="0">
      <w:start w:val="1"/>
      <w:numFmt w:val="decimal"/>
      <w:lvlText w:val="%1."/>
      <w:lvlJc w:val="left"/>
      <w:pPr>
        <w:tabs>
          <w:tab w:val="left" w:pos="312"/>
        </w:tabs>
      </w:pPr>
    </w:lvl>
  </w:abstractNum>
  <w:abstractNum w:abstractNumId="2">
    <w:nsid w:val="5EBC877B"/>
    <w:multiLevelType w:val="singleLevel"/>
    <w:tmpl w:val="5EBC877B"/>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iNDUwZDk3ODk0Y2VlYTk3MzI4YjY4YTEyZWE5MTQifQ=="/>
  </w:docVars>
  <w:rsids>
    <w:rsidRoot w:val="603D7046"/>
    <w:rsid w:val="1B506DE6"/>
    <w:rsid w:val="25905D7B"/>
    <w:rsid w:val="603D7046"/>
    <w:rsid w:val="6B340F05"/>
    <w:rsid w:val="6C015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1921</Words>
  <Characters>2080</Characters>
  <Lines>0</Lines>
  <Paragraphs>0</Paragraphs>
  <TotalTime>25</TotalTime>
  <ScaleCrop>false</ScaleCrop>
  <LinksUpToDate>false</LinksUpToDate>
  <CharactersWithSpaces>2081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2023-05-29T01:21:00Z</dcterms:created>
  <dc:creator>佩弦</dc:creator>
  <cp:lastModifiedBy>佩弦</cp:lastModifiedBy>
  <dcterms:modified xsi:type="dcterms:W3CDTF">2023-05-30T14:11:17Z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BD2F361AAA3B4FE293A79E6A3F9AB54A_11</vt:lpwstr>
  </property>
</Properties>
</file>