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3C" w:rsidRDefault="00946D3C" w:rsidP="00946D3C">
      <w:pPr>
        <w:pStyle w:val="Naslov"/>
      </w:pPr>
      <w:r>
        <w:t>Tema</w:t>
      </w:r>
    </w:p>
    <w:p w:rsidR="00946D3C" w:rsidRDefault="00946D3C" w:rsidP="00946D3C">
      <w:pPr>
        <w:pStyle w:val="Tekst"/>
      </w:pPr>
      <w:r w:rsidRPr="00946D3C">
        <w:t>Tema ovog projekta je kladionica.</w:t>
      </w:r>
      <w:r w:rsidR="008523E1">
        <w:t xml:space="preserve"> Naša kladionica je BWin, domaća verzija svjetske istoimene kladionice.</w:t>
      </w:r>
      <w:r w:rsidRPr="00946D3C">
        <w:t xml:space="preserve"> Prije svega da objasnimo šta je to ustvari kladionica, i šta je to sportsko klađenje. Sportsko klađenje je igra u kojoj sudionik pogađa ishode sportskih događaja predloženih po priređivaču (KLADIONICI), a iznos eventualnog dobitka određen je vis</w:t>
      </w:r>
      <w:r>
        <w:t>inom kvote (koeficijenta</w:t>
      </w:r>
      <w:r w:rsidRPr="00946D3C">
        <w:t>) i iznosom uloga.</w:t>
      </w:r>
      <w:r>
        <w:t xml:space="preserve"> </w:t>
      </w:r>
      <w:r w:rsidRPr="00946D3C">
        <w:t xml:space="preserve">Opklade se primaju na temelju javno objavljene kladioničarske liste tzv. ponude. </w:t>
      </w:r>
      <w:r w:rsidRPr="00946D3C">
        <w:rPr>
          <w:rStyle w:val="Strong"/>
          <w:b w:val="0"/>
          <w:bCs w:val="0"/>
        </w:rPr>
        <w:t>Kladioničarska lista (ponuda)</w:t>
      </w:r>
      <w:r w:rsidRPr="00946D3C">
        <w:rPr>
          <w:rStyle w:val="apple-converted-space"/>
        </w:rPr>
        <w:t> </w:t>
      </w:r>
      <w:r w:rsidRPr="00946D3C">
        <w:t>je skup svih događaja na koje kladionica organizuje klađenje.</w:t>
      </w:r>
    </w:p>
    <w:p w:rsidR="008523E1" w:rsidRDefault="00946D3C" w:rsidP="008523E1">
      <w:pPr>
        <w:pStyle w:val="Tekst"/>
      </w:pPr>
      <w:r>
        <w:t>Opklade je moguće izvršiti na dva načina. Prvi način je ličnom uplatom izabranih parova u nekoj od poslovnica</w:t>
      </w:r>
      <w:r w:rsidR="008523E1">
        <w:t xml:space="preserve"> posredstvom radnice, a drugi način je online uplatom za šta Vam treba korisnički račun, koji dobijate registracijom.</w:t>
      </w:r>
    </w:p>
    <w:p w:rsidR="008523E1" w:rsidRPr="008523E1" w:rsidRDefault="008523E1" w:rsidP="008523E1">
      <w:pPr>
        <w:pStyle w:val="Podnaslov"/>
        <w:rPr>
          <w:rFonts w:eastAsiaTheme="minorHAnsi" w:cstheme="minorBidi"/>
          <w:color w:val="auto"/>
          <w:sz w:val="24"/>
          <w:szCs w:val="22"/>
        </w:rPr>
      </w:pPr>
      <w:r>
        <w:t>Šta je to registracija, i šta znači posjedovati korisnički račun</w:t>
      </w:r>
      <w:r w:rsidRPr="008523E1">
        <w:t>?</w:t>
      </w:r>
    </w:p>
    <w:p w:rsidR="00470B6A" w:rsidRDefault="008523E1" w:rsidP="008523E1">
      <w:r>
        <w:t>Svaki registrovani korisnik na web-stranici</w:t>
      </w:r>
      <w:r w:rsidRPr="008523E1">
        <w:t xml:space="preserve"> </w:t>
      </w:r>
      <w:r>
        <w:t>BWin</w:t>
      </w:r>
      <w:r w:rsidRPr="008523E1">
        <w:t>-a može kreirati svoj listić, uplatiti ga u poslovnici i pratiti njegov status koji se bilježi u rubrici „Listići”.</w:t>
      </w:r>
      <w:r>
        <w:t xml:space="preserve"> Da bi se registrovali i postali član naše kladionice, obratite se u najbližu poslovnicu i ostavite lične podatke radnici, nakon čega ćete dobiti korisnično ime i šifru. </w:t>
      </w:r>
      <w:r w:rsidRPr="008523E1">
        <w:t xml:space="preserve"> Za </w:t>
      </w:r>
      <w:r>
        <w:t>prijavu na web stranicu</w:t>
      </w:r>
      <w:r w:rsidRPr="008523E1">
        <w:t xml:space="preserve"> je </w:t>
      </w:r>
      <w:r>
        <w:t xml:space="preserve">potrebno upisati korisničko ime i šifru, i zatim kliknuti na prijava. Sada posjedujete Vaš korisnički račun i možete vršiti uplate preko interneta. </w:t>
      </w:r>
      <w:r w:rsidR="00082AF6">
        <w:t>Korisnički račun možete doplatiti u bilo kojoj od naših poslovnica, za šta će vam biti potrebno vaše korisničko ime. Eventualne dobitke i isplate sa vašeg računa možete takođe isplatiti u bilo kojoj od naših poslovnica, pri čemu je potrebno da date kod koji ste dobili kada ste podnijeli zahtjev za isplatu sa vašeg korisničkog računa.</w:t>
      </w:r>
    </w:p>
    <w:p w:rsidR="00470B6A" w:rsidRDefault="00470B6A" w:rsidP="00470B6A">
      <w:pPr>
        <w:pStyle w:val="Naslov"/>
      </w:pPr>
      <w:r>
        <w:t>Opis sistema</w:t>
      </w:r>
    </w:p>
    <w:p w:rsidR="00470B6A" w:rsidRDefault="00470B6A" w:rsidP="00470B6A">
      <w:pPr>
        <w:pStyle w:val="Tekst"/>
      </w:pPr>
      <w:r>
        <w:t>Cijelokupan sistem kladionice se svodi na uplatu i isplatu dobitnih listića. Listić (obični) je dobitni samo onda kada su pogođeni svi odabrani parovi koje je igrač odigrao, dok je sistemski listić dobitni u zavisnosti od sistema koji je igrač odigrao.</w:t>
      </w:r>
    </w:p>
    <w:p w:rsidR="00470B6A" w:rsidRPr="00470B6A" w:rsidRDefault="00470B6A" w:rsidP="00470B6A">
      <w:pPr>
        <w:pStyle w:val="Podnaslov"/>
        <w:rPr>
          <w:rFonts w:cstheme="minorBidi"/>
          <w:color w:val="auto"/>
          <w:sz w:val="24"/>
          <w:szCs w:val="22"/>
        </w:rPr>
      </w:pPr>
      <w:r>
        <w:t>Kako uplatiti</w:t>
      </w:r>
      <w:r>
        <w:t xml:space="preserve"> listić?</w:t>
      </w:r>
    </w:p>
    <w:p w:rsidR="00470B6A" w:rsidRDefault="00470B6A" w:rsidP="00470B6A">
      <w:pPr>
        <w:pStyle w:val="Tekst"/>
      </w:pPr>
      <w:r>
        <w:t xml:space="preserve">Uplata za listić je vrlo jednostavna: odaberite željene događaje i upišite novčani iznos koji želite uplatiti. Taj iznos ne može biti manji od minimalne uplate koja iznosi </w:t>
      </w:r>
      <w:r>
        <w:t>1 KM</w:t>
      </w:r>
      <w:r>
        <w:t xml:space="preserve"> niti može biti veći od raspoloživoga izn</w:t>
      </w:r>
      <w:r>
        <w:t xml:space="preserve">osa na Vašem korisničkom računu ukoliko se kladite online. </w:t>
      </w:r>
      <w:r>
        <w:t>Svaka uplata za listić bilježi se odmah, uz vidljivu promjenu stanja na Vašem korisničkom računu.</w:t>
      </w:r>
      <w:r>
        <w:t xml:space="preserve"> </w:t>
      </w:r>
      <w:r>
        <w:t>Sve uplaćene listiće mož</w:t>
      </w:r>
      <w:r>
        <w:t>ete pratiti u rubrici „Listići”.</w:t>
      </w:r>
    </w:p>
    <w:p w:rsidR="00470B6A" w:rsidRDefault="00470B6A" w:rsidP="00470B6A">
      <w:pPr>
        <w:pStyle w:val="Podnaslov"/>
      </w:pPr>
      <w:r>
        <w:lastRenderedPageBreak/>
        <w:t>Kako ću zatražiti isplatu novčanih sredstava?</w:t>
      </w:r>
    </w:p>
    <w:p w:rsidR="008C3061" w:rsidRDefault="00470B6A" w:rsidP="008C3061">
      <w:pPr>
        <w:pStyle w:val="Tekst"/>
      </w:pPr>
      <w:r>
        <w:t xml:space="preserve">Ako ostvarite dobitak na listiću, stanje novčanih sredstava na Vašem računu odmah se uvećava za iznos dobitka. </w:t>
      </w:r>
    </w:p>
    <w:p w:rsidR="00470B6A" w:rsidRDefault="00470B6A" w:rsidP="008C3061">
      <w:pPr>
        <w:pStyle w:val="Tekst"/>
      </w:pPr>
      <w:r>
        <w:t xml:space="preserve">Isplata novčanih sredstava moguća je u poslovnicama </w:t>
      </w:r>
      <w:r>
        <w:t>BWin</w:t>
      </w:r>
      <w:r>
        <w:t>-a  uz prethodno podnošenje zahtjeva za isplatu na internetskoj stranici u rubrici „Isplati”. Isplata na temelju podnesenog zahtjeva izvršava se prvoga sljedećeg radnog dana.</w:t>
      </w:r>
    </w:p>
    <w:p w:rsidR="00470B6A" w:rsidRDefault="00470B6A" w:rsidP="008C3061">
      <w:pPr>
        <w:pStyle w:val="Tekst"/>
      </w:pPr>
      <w:r>
        <w:t xml:space="preserve">Isplata sredstava moguća je samo u </w:t>
      </w:r>
      <w:r>
        <w:t xml:space="preserve">bilo kojoj poslovnici. </w:t>
      </w:r>
      <w:r>
        <w:t>Ako u roku od tri dana ne podignete rezervirana novčana sredstva u izabranoj poslovnici PSK-a, sredstva se vraćaju na Vaš korisnički račun.</w:t>
      </w:r>
    </w:p>
    <w:p w:rsidR="008C3061" w:rsidRDefault="00470B6A" w:rsidP="008C3061">
      <w:pPr>
        <w:pStyle w:val="Tekst"/>
      </w:pPr>
      <w:r>
        <w:t>Ako Vaš zahtjev za isplatu zbog bilo čega nije moguće realizirati, molimo obratite nam se na</w:t>
      </w:r>
      <w:r w:rsidR="008C3061">
        <w:t xml:space="preserve"> info telefon 061 XXX XXX</w:t>
      </w:r>
      <w:r>
        <w:t>.</w:t>
      </w:r>
    </w:p>
    <w:p w:rsidR="00470B6A" w:rsidRDefault="00470B6A" w:rsidP="008C3061">
      <w:pPr>
        <w:pStyle w:val="Tekst"/>
      </w:pPr>
      <w:bookmarkStart w:id="0" w:name="_GoBack"/>
      <w:bookmarkEnd w:id="0"/>
      <w:r>
        <w:t>Vaš korisnički račun ostaje aktivan sve dok ga sami ne zatvorite. Ako ni jedna transakcija nije zabilježena na</w:t>
      </w:r>
      <w:r w:rsidR="008C3061">
        <w:t xml:space="preserve"> Vašem računu u razdoblju dužem</w:t>
      </w:r>
      <w:r>
        <w:t xml:space="preserve"> od 365 d</w:t>
      </w:r>
      <w:r w:rsidR="008C3061">
        <w:t>ana, bit ćete pismeno obaviješteni i moći ćete ugasiti Vaš korisnički račun ili nastaviti biti naš član.</w:t>
      </w:r>
    </w:p>
    <w:p w:rsidR="00470B6A" w:rsidRDefault="00470B6A" w:rsidP="00470B6A">
      <w:pPr>
        <w:pStyle w:val="Tekst"/>
      </w:pPr>
    </w:p>
    <w:p w:rsidR="00082AF6" w:rsidRDefault="00470B6A" w:rsidP="00082AF6">
      <w:pPr>
        <w:pStyle w:val="Naslov"/>
        <w:rPr>
          <w:lang w:val="hr-HR"/>
        </w:rPr>
      </w:pPr>
      <w:r>
        <w:rPr>
          <w:lang w:val="hr-HR"/>
        </w:rPr>
        <w:t>Akteri u sistemu</w:t>
      </w:r>
    </w:p>
    <w:p w:rsidR="00082AF6" w:rsidRDefault="00082AF6" w:rsidP="00470B6A">
      <w:pPr>
        <w:pStyle w:val="Tekst"/>
        <w:rPr>
          <w:lang w:val="hr-HR"/>
        </w:rPr>
      </w:pPr>
      <w:r>
        <w:rPr>
          <w:lang w:val="hr-HR"/>
        </w:rPr>
        <w:t>Direktor:</w:t>
      </w:r>
    </w:p>
    <w:p w:rsidR="00082AF6" w:rsidRPr="00082AF6" w:rsidRDefault="00082AF6" w:rsidP="00470B6A">
      <w:pPr>
        <w:pStyle w:val="Tekst"/>
        <w:numPr>
          <w:ilvl w:val="0"/>
          <w:numId w:val="7"/>
        </w:numPr>
        <w:rPr>
          <w:rFonts w:ascii="Calibri" w:hAnsi="Calibri" w:cs="Calibri"/>
          <w:lang w:val="hr-HR"/>
        </w:rPr>
      </w:pPr>
      <w:r w:rsidRPr="00082AF6">
        <w:rPr>
          <w:rFonts w:ascii="Calibri" w:hAnsi="Calibri" w:cs="Calibri"/>
          <w:lang w:val="hr-HR"/>
        </w:rPr>
        <w:t>Upošljava radnike</w:t>
      </w:r>
    </w:p>
    <w:p w:rsidR="00082AF6" w:rsidRDefault="00082AF6" w:rsidP="00470B6A">
      <w:pPr>
        <w:pStyle w:val="Tekst"/>
        <w:rPr>
          <w:lang w:val="hr-HR"/>
        </w:rPr>
      </w:pPr>
      <w:r>
        <w:rPr>
          <w:lang w:val="hr-HR"/>
        </w:rPr>
        <w:t>Administrator:</w:t>
      </w:r>
    </w:p>
    <w:p w:rsidR="00082AF6" w:rsidRPr="00082AF6" w:rsidRDefault="00082AF6" w:rsidP="00470B6A">
      <w:pPr>
        <w:pStyle w:val="Tekst"/>
        <w:numPr>
          <w:ilvl w:val="0"/>
          <w:numId w:val="7"/>
        </w:numPr>
        <w:rPr>
          <w:rFonts w:ascii="Calibri" w:hAnsi="Calibri" w:cs="Calibri"/>
          <w:lang w:val="hr-HR"/>
        </w:rPr>
      </w:pPr>
      <w:r w:rsidRPr="00082AF6">
        <w:rPr>
          <w:rFonts w:ascii="Calibri" w:hAnsi="Calibri" w:cs="Calibri"/>
          <w:lang w:val="hr-HR"/>
        </w:rPr>
        <w:t>Postavlja ponude sportskih događaja</w:t>
      </w:r>
    </w:p>
    <w:p w:rsidR="00082AF6" w:rsidRPr="00082AF6" w:rsidRDefault="00082AF6" w:rsidP="00470B6A">
      <w:pPr>
        <w:pStyle w:val="Tekst"/>
        <w:numPr>
          <w:ilvl w:val="0"/>
          <w:numId w:val="7"/>
        </w:numPr>
        <w:rPr>
          <w:rFonts w:ascii="Calibri" w:hAnsi="Calibri" w:cs="Calibri"/>
          <w:lang w:val="hr-HR"/>
        </w:rPr>
      </w:pPr>
      <w:r w:rsidRPr="00082AF6">
        <w:rPr>
          <w:rFonts w:ascii="Calibri" w:hAnsi="Calibri" w:cs="Calibri"/>
          <w:lang w:val="hr-HR"/>
        </w:rPr>
        <w:t>Postavlja rezultate prethodno odigranih događaja</w:t>
      </w:r>
    </w:p>
    <w:p w:rsidR="00082AF6" w:rsidRDefault="00082AF6" w:rsidP="00470B6A">
      <w:pPr>
        <w:pStyle w:val="Tekst"/>
        <w:rPr>
          <w:lang w:val="hr-HR"/>
        </w:rPr>
      </w:pPr>
      <w:r>
        <w:rPr>
          <w:lang w:val="hr-HR"/>
        </w:rPr>
        <w:t>Uposlenik/ca:</w:t>
      </w:r>
    </w:p>
    <w:p w:rsidR="00082AF6" w:rsidRPr="00082AF6" w:rsidRDefault="00082AF6" w:rsidP="00470B6A">
      <w:pPr>
        <w:pStyle w:val="Tekst"/>
        <w:numPr>
          <w:ilvl w:val="0"/>
          <w:numId w:val="8"/>
        </w:numPr>
        <w:rPr>
          <w:rFonts w:ascii="Calibri" w:hAnsi="Calibri" w:cs="Calibri"/>
          <w:lang w:val="hr-HR"/>
        </w:rPr>
      </w:pPr>
      <w:r w:rsidRPr="00082AF6">
        <w:rPr>
          <w:rFonts w:ascii="Calibri" w:hAnsi="Calibri" w:cs="Calibri"/>
          <w:lang w:val="hr-HR"/>
        </w:rPr>
        <w:t>Unosi tikete preko desktop aplikacije</w:t>
      </w:r>
    </w:p>
    <w:p w:rsidR="00082AF6" w:rsidRPr="00082AF6" w:rsidRDefault="00082AF6" w:rsidP="00470B6A">
      <w:pPr>
        <w:pStyle w:val="Tekst"/>
        <w:numPr>
          <w:ilvl w:val="0"/>
          <w:numId w:val="8"/>
        </w:numPr>
        <w:rPr>
          <w:lang w:val="hr-HR"/>
        </w:rPr>
      </w:pPr>
      <w:r w:rsidRPr="00082AF6">
        <w:rPr>
          <w:lang w:val="hr-HR"/>
        </w:rPr>
        <w:t>Registruje nove članove kladionice</w:t>
      </w:r>
    </w:p>
    <w:p w:rsidR="00082AF6" w:rsidRDefault="00082AF6" w:rsidP="00470B6A">
      <w:pPr>
        <w:pStyle w:val="Tekst"/>
        <w:numPr>
          <w:ilvl w:val="0"/>
          <w:numId w:val="8"/>
        </w:numPr>
      </w:pPr>
      <w:r w:rsidRPr="00082AF6">
        <w:rPr>
          <w:lang w:val="hr-HR"/>
        </w:rPr>
        <w:lastRenderedPageBreak/>
        <w:t xml:space="preserve">Isplaćuje tikete </w:t>
      </w:r>
    </w:p>
    <w:p w:rsidR="00082AF6" w:rsidRPr="009A2787" w:rsidRDefault="00082AF6" w:rsidP="00470B6A">
      <w:pPr>
        <w:pStyle w:val="Tekst"/>
        <w:rPr>
          <w:rFonts w:ascii="Calibri" w:hAnsi="Calibri" w:cs="Calibri"/>
        </w:rPr>
      </w:pPr>
      <w:r w:rsidRPr="009A2787">
        <w:rPr>
          <w:lang w:val="hr-HR"/>
        </w:rPr>
        <w:t>Igrač (neregistrovani):</w:t>
      </w:r>
    </w:p>
    <w:p w:rsidR="00082AF6" w:rsidRPr="00082AF6" w:rsidRDefault="00082AF6" w:rsidP="00470B6A">
      <w:pPr>
        <w:pStyle w:val="Tekst"/>
        <w:numPr>
          <w:ilvl w:val="0"/>
          <w:numId w:val="9"/>
        </w:numPr>
        <w:rPr>
          <w:lang w:val="hr-HR"/>
        </w:rPr>
      </w:pPr>
      <w:r w:rsidRPr="00082AF6">
        <w:rPr>
          <w:lang w:val="hr-HR"/>
        </w:rPr>
        <w:t>Uplaćuje/Isplaćuje tiket u poslovnici via Uposlenik/ca</w:t>
      </w:r>
    </w:p>
    <w:p w:rsidR="00082AF6" w:rsidRPr="00082AF6" w:rsidRDefault="00082AF6" w:rsidP="00470B6A">
      <w:pPr>
        <w:pStyle w:val="Tekst"/>
        <w:numPr>
          <w:ilvl w:val="0"/>
          <w:numId w:val="9"/>
        </w:numPr>
      </w:pPr>
      <w:r w:rsidRPr="00082AF6">
        <w:rPr>
          <w:lang w:val="hr-HR"/>
        </w:rPr>
        <w:t>Nema mogućnost online klađenja</w:t>
      </w:r>
    </w:p>
    <w:p w:rsidR="00082AF6" w:rsidRDefault="00082AF6" w:rsidP="00470B6A">
      <w:pPr>
        <w:pStyle w:val="Tekst"/>
        <w:rPr>
          <w:lang w:val="hr-HR"/>
        </w:rPr>
      </w:pPr>
      <w:r>
        <w:rPr>
          <w:lang w:val="hr-HR"/>
        </w:rPr>
        <w:t>Igrač (registrovani):</w:t>
      </w:r>
    </w:p>
    <w:p w:rsidR="00082AF6" w:rsidRDefault="00082AF6" w:rsidP="00470B6A">
      <w:pPr>
        <w:pStyle w:val="Tekst"/>
        <w:numPr>
          <w:ilvl w:val="0"/>
          <w:numId w:val="10"/>
        </w:num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Uplaćuje/Isplaćuje tiket u poslovnici via Uposlenik/ca</w:t>
      </w:r>
    </w:p>
    <w:p w:rsidR="00082AF6" w:rsidRPr="00082AF6" w:rsidRDefault="00082AF6" w:rsidP="00470B6A">
      <w:pPr>
        <w:pStyle w:val="Tekst"/>
        <w:numPr>
          <w:ilvl w:val="0"/>
          <w:numId w:val="10"/>
        </w:num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Uplaćuje/Isplaćuje tiket u online(app/web)</w:t>
      </w:r>
    </w:p>
    <w:p w:rsidR="00082AF6" w:rsidRPr="00082AF6" w:rsidRDefault="00082AF6" w:rsidP="00082AF6"/>
    <w:p w:rsidR="00946D3C" w:rsidRDefault="00946D3C" w:rsidP="00946D3C">
      <w:pPr>
        <w:pStyle w:val="Tekst"/>
      </w:pPr>
    </w:p>
    <w:sectPr w:rsidR="0094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7645712"/>
    <w:lvl w:ilvl="0">
      <w:numFmt w:val="bullet"/>
      <w:lvlText w:val="*"/>
      <w:lvlJc w:val="left"/>
    </w:lvl>
  </w:abstractNum>
  <w:abstractNum w:abstractNumId="1">
    <w:nsid w:val="04600A0A"/>
    <w:multiLevelType w:val="hybridMultilevel"/>
    <w:tmpl w:val="BE7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6741"/>
    <w:multiLevelType w:val="hybridMultilevel"/>
    <w:tmpl w:val="06B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52423"/>
    <w:multiLevelType w:val="hybridMultilevel"/>
    <w:tmpl w:val="F44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47F5"/>
    <w:multiLevelType w:val="multilevel"/>
    <w:tmpl w:val="7B0E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B5627"/>
    <w:multiLevelType w:val="hybridMultilevel"/>
    <w:tmpl w:val="ABFE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9713B"/>
    <w:multiLevelType w:val="hybridMultilevel"/>
    <w:tmpl w:val="71C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74ACC"/>
    <w:multiLevelType w:val="hybridMultilevel"/>
    <w:tmpl w:val="803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D28FF"/>
    <w:multiLevelType w:val="multilevel"/>
    <w:tmpl w:val="F360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F206D"/>
    <w:multiLevelType w:val="hybridMultilevel"/>
    <w:tmpl w:val="B2A0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734CB"/>
    <w:multiLevelType w:val="hybridMultilevel"/>
    <w:tmpl w:val="0394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3C"/>
    <w:rsid w:val="00082AF6"/>
    <w:rsid w:val="00447991"/>
    <w:rsid w:val="00470B6A"/>
    <w:rsid w:val="008523E1"/>
    <w:rsid w:val="008C3061"/>
    <w:rsid w:val="009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3C"/>
  </w:style>
  <w:style w:type="paragraph" w:styleId="Heading1">
    <w:name w:val="heading 1"/>
    <w:basedOn w:val="Normal"/>
    <w:next w:val="Normal"/>
    <w:link w:val="Heading1Char"/>
    <w:uiPriority w:val="9"/>
    <w:qFormat/>
    <w:rsid w:val="00946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F6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52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">
    <w:name w:val="Naslov"/>
    <w:basedOn w:val="Heading1"/>
    <w:qFormat/>
    <w:rsid w:val="008523E1"/>
    <w:pPr>
      <w:spacing w:before="360"/>
    </w:pPr>
    <w:rPr>
      <w:color w:val="auto"/>
      <w:sz w:val="36"/>
    </w:rPr>
  </w:style>
  <w:style w:type="paragraph" w:customStyle="1" w:styleId="Tekst">
    <w:name w:val="Tekst"/>
    <w:basedOn w:val="Normal"/>
    <w:qFormat/>
    <w:rsid w:val="00946D3C"/>
    <w:pPr>
      <w:spacing w:before="120" w:after="32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6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9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D3C"/>
    <w:rPr>
      <w:b/>
      <w:bCs/>
    </w:rPr>
  </w:style>
  <w:style w:type="character" w:customStyle="1" w:styleId="apple-converted-space">
    <w:name w:val="apple-converted-space"/>
    <w:basedOn w:val="DefaultParagraphFont"/>
    <w:rsid w:val="00946D3C"/>
  </w:style>
  <w:style w:type="character" w:customStyle="1" w:styleId="Heading4Char">
    <w:name w:val="Heading 4 Char"/>
    <w:basedOn w:val="DefaultParagraphFont"/>
    <w:link w:val="Heading4"/>
    <w:uiPriority w:val="9"/>
    <w:rsid w:val="008523E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dnaslov">
    <w:name w:val="Podnaslov"/>
    <w:basedOn w:val="Tekst"/>
    <w:qFormat/>
    <w:rsid w:val="008523E1"/>
    <w:rPr>
      <w:rFonts w:eastAsia="Times New Roman" w:cs="Arial"/>
      <w:i/>
      <w:color w:val="333333"/>
      <w:sz w:val="28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082AF6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2A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0B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3C"/>
  </w:style>
  <w:style w:type="paragraph" w:styleId="Heading1">
    <w:name w:val="heading 1"/>
    <w:basedOn w:val="Normal"/>
    <w:next w:val="Normal"/>
    <w:link w:val="Heading1Char"/>
    <w:uiPriority w:val="9"/>
    <w:qFormat/>
    <w:rsid w:val="00946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F6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52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">
    <w:name w:val="Naslov"/>
    <w:basedOn w:val="Heading1"/>
    <w:qFormat/>
    <w:rsid w:val="008523E1"/>
    <w:pPr>
      <w:spacing w:before="360"/>
    </w:pPr>
    <w:rPr>
      <w:color w:val="auto"/>
      <w:sz w:val="36"/>
    </w:rPr>
  </w:style>
  <w:style w:type="paragraph" w:customStyle="1" w:styleId="Tekst">
    <w:name w:val="Tekst"/>
    <w:basedOn w:val="Normal"/>
    <w:qFormat/>
    <w:rsid w:val="00946D3C"/>
    <w:pPr>
      <w:spacing w:before="120" w:after="32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6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9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D3C"/>
    <w:rPr>
      <w:b/>
      <w:bCs/>
    </w:rPr>
  </w:style>
  <w:style w:type="character" w:customStyle="1" w:styleId="apple-converted-space">
    <w:name w:val="apple-converted-space"/>
    <w:basedOn w:val="DefaultParagraphFont"/>
    <w:rsid w:val="00946D3C"/>
  </w:style>
  <w:style w:type="character" w:customStyle="1" w:styleId="Heading4Char">
    <w:name w:val="Heading 4 Char"/>
    <w:basedOn w:val="DefaultParagraphFont"/>
    <w:link w:val="Heading4"/>
    <w:uiPriority w:val="9"/>
    <w:rsid w:val="008523E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dnaslov">
    <w:name w:val="Podnaslov"/>
    <w:basedOn w:val="Tekst"/>
    <w:qFormat/>
    <w:rsid w:val="008523E1"/>
    <w:rPr>
      <w:rFonts w:eastAsia="Times New Roman" w:cs="Arial"/>
      <w:i/>
      <w:color w:val="333333"/>
      <w:sz w:val="28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082AF6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2A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0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Bulbulusic</dc:creator>
  <cp:lastModifiedBy>Mirza Bulbulusic</cp:lastModifiedBy>
  <cp:revision>2</cp:revision>
  <dcterms:created xsi:type="dcterms:W3CDTF">2015-03-19T11:03:00Z</dcterms:created>
  <dcterms:modified xsi:type="dcterms:W3CDTF">2015-03-19T11:46:00Z</dcterms:modified>
</cp:coreProperties>
</file>