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EC" w:rsidRPr="0022326B" w:rsidRDefault="00C96925" w:rsidP="00C96925">
      <w:pPr>
        <w:jc w:val="center"/>
        <w:rPr>
          <w:sz w:val="36"/>
          <w:szCs w:val="36"/>
        </w:rPr>
      </w:pPr>
      <w:bookmarkStart w:id="0" w:name="_GoBack"/>
      <w:bookmarkEnd w:id="0"/>
      <w:r w:rsidRPr="0022326B">
        <w:rPr>
          <w:sz w:val="36"/>
          <w:szCs w:val="36"/>
        </w:rPr>
        <w:t>Potapanje brodova</w:t>
      </w:r>
    </w:p>
    <w:p w:rsidR="007575EC" w:rsidRPr="00C96925" w:rsidRDefault="007575EC" w:rsidP="007575EC">
      <w:pPr>
        <w:jc w:val="both"/>
        <w:rPr>
          <w:sz w:val="24"/>
          <w:szCs w:val="24"/>
        </w:rPr>
      </w:pPr>
    </w:p>
    <w:p w:rsidR="007575EC" w:rsidRPr="00C96925" w:rsidRDefault="007575EC" w:rsidP="00C96925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Igra je zami</w:t>
      </w:r>
      <w:r w:rsidR="00656D6C">
        <w:rPr>
          <w:sz w:val="24"/>
          <w:szCs w:val="24"/>
        </w:rPr>
        <w:t>š</w:t>
      </w:r>
      <w:r w:rsidRPr="00C96925">
        <w:rPr>
          <w:sz w:val="24"/>
          <w:szCs w:val="24"/>
        </w:rPr>
        <w:t>ljena da se igra protiv samog ra</w:t>
      </w:r>
      <w:r w:rsidR="00C96925" w:rsidRP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>unara</w:t>
      </w:r>
      <w:r w:rsidR="00C96925">
        <w:rPr>
          <w:sz w:val="24"/>
          <w:szCs w:val="24"/>
        </w:rPr>
        <w:t>, a tip igre je turn-based</w:t>
      </w:r>
      <w:r w:rsidRPr="00C96925">
        <w:rPr>
          <w:sz w:val="24"/>
          <w:szCs w:val="24"/>
        </w:rPr>
        <w:t>.</w:t>
      </w:r>
    </w:p>
    <w:p w:rsidR="00C96925" w:rsidRDefault="007575EC" w:rsidP="00C96925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Igra</w:t>
      </w:r>
      <w:r w:rsid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 na po</w:t>
      </w:r>
      <w:r w:rsid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etku igre treba da rasporedi svoje </w:t>
      </w:r>
      <w:r w:rsidR="00C96925">
        <w:rPr>
          <w:sz w:val="24"/>
          <w:szCs w:val="24"/>
        </w:rPr>
        <w:t>brodove</w:t>
      </w:r>
      <w:r w:rsidRPr="00C96925">
        <w:rPr>
          <w:sz w:val="24"/>
          <w:szCs w:val="24"/>
        </w:rPr>
        <w:t xml:space="preserve"> na mapu polja 10x10.</w:t>
      </w:r>
      <w:r w:rsidR="0022326B">
        <w:rPr>
          <w:sz w:val="24"/>
          <w:szCs w:val="24"/>
        </w:rPr>
        <w:t xml:space="preserve"> Nakon početka igre brodovi se više ne mogu pomijerati.</w:t>
      </w:r>
      <w:r w:rsidR="00C96925">
        <w:rPr>
          <w:sz w:val="24"/>
          <w:szCs w:val="24"/>
        </w:rPr>
        <w:t xml:space="preserve">Igrač posjeduje 5 brodova i to: </w:t>
      </w:r>
    </w:p>
    <w:p w:rsidR="00C96925" w:rsidRP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1 brod veličine 5x1</w:t>
      </w:r>
      <w:r w:rsidR="00FF6375">
        <w:rPr>
          <w:sz w:val="24"/>
          <w:szCs w:val="24"/>
        </w:rPr>
        <w:t xml:space="preserve"> (nosač aviona)</w:t>
      </w:r>
    </w:p>
    <w:p w:rsid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broda veličine 4x1</w:t>
      </w:r>
      <w:r w:rsidR="00FF6375">
        <w:rPr>
          <w:sz w:val="24"/>
          <w:szCs w:val="24"/>
        </w:rPr>
        <w:t xml:space="preserve"> (razarač)</w:t>
      </w:r>
    </w:p>
    <w:p w:rsidR="00C96925" w:rsidRDefault="007229EA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brod</w:t>
      </w:r>
      <w:r w:rsidR="00C96925">
        <w:rPr>
          <w:sz w:val="24"/>
          <w:szCs w:val="24"/>
        </w:rPr>
        <w:t xml:space="preserve"> veličine 3x1</w:t>
      </w:r>
      <w:r w:rsidR="00FF6375">
        <w:rPr>
          <w:sz w:val="24"/>
          <w:szCs w:val="24"/>
        </w:rPr>
        <w:t xml:space="preserve"> (podmornica)</w:t>
      </w:r>
    </w:p>
    <w:p w:rsidR="00C96925" w:rsidRP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brod veličine 2x1</w:t>
      </w:r>
      <w:r w:rsidR="00FF6375">
        <w:rPr>
          <w:sz w:val="24"/>
          <w:szCs w:val="24"/>
        </w:rPr>
        <w:t xml:space="preserve"> (korveta)</w:t>
      </w:r>
    </w:p>
    <w:p w:rsidR="00C96925" w:rsidRDefault="00C96925" w:rsidP="00C969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Svi brodovi na mapi svojom širinom zauzimaju isto polja, a mogu biti okrenuti samo u dva smjera, i to vertikalno i horizontalno. </w:t>
      </w:r>
    </w:p>
    <w:p w:rsidR="0022326B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Sva polja su bijela na početku. Nakon gađanja nekog polja, ukoliko je pogođen brod, polje će biti označeno crvenim znakom X, a ukoliko se na tom polju nije nalazio brod, polje će biti označeno sivim znakom X.</w:t>
      </w:r>
    </w:p>
    <w:p w:rsidR="0022326B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C96925">
        <w:rPr>
          <w:sz w:val="24"/>
          <w:szCs w:val="24"/>
        </w:rPr>
        <w:t>gra</w:t>
      </w:r>
      <w:r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 topovima ga</w:t>
      </w:r>
      <w:r>
        <w:rPr>
          <w:sz w:val="24"/>
          <w:szCs w:val="24"/>
        </w:rPr>
        <w:t>đ</w:t>
      </w:r>
      <w:r w:rsidRPr="00C96925">
        <w:rPr>
          <w:sz w:val="24"/>
          <w:szCs w:val="24"/>
        </w:rPr>
        <w:t>a brodove protivnika</w:t>
      </w:r>
      <w:r>
        <w:rPr>
          <w:sz w:val="24"/>
          <w:szCs w:val="24"/>
        </w:rPr>
        <w:t xml:space="preserve"> (računara) i ukoliko ne pogodi nijedan protivnički brod, završava svoj potez, u</w:t>
      </w:r>
      <w:r w:rsidRPr="00C96925">
        <w:rPr>
          <w:sz w:val="24"/>
          <w:szCs w:val="24"/>
        </w:rPr>
        <w:t xml:space="preserve"> suprotnom nasta</w:t>
      </w:r>
      <w:r>
        <w:rPr>
          <w:sz w:val="24"/>
          <w:szCs w:val="24"/>
        </w:rPr>
        <w:t>v</w:t>
      </w:r>
      <w:r w:rsidRPr="00C96925">
        <w:rPr>
          <w:sz w:val="24"/>
          <w:szCs w:val="24"/>
        </w:rPr>
        <w:t>lja sa ga</w:t>
      </w:r>
      <w:r>
        <w:rPr>
          <w:sz w:val="24"/>
          <w:szCs w:val="24"/>
        </w:rPr>
        <w:t>đ</w:t>
      </w:r>
      <w:r w:rsidRPr="00C96925">
        <w:rPr>
          <w:sz w:val="24"/>
          <w:szCs w:val="24"/>
        </w:rPr>
        <w:t>anjem.</w:t>
      </w:r>
    </w:p>
    <w:p w:rsidR="007575EC" w:rsidRDefault="007575EC" w:rsidP="0022326B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Mogu</w:t>
      </w:r>
      <w:r w:rsidR="00C96925">
        <w:rPr>
          <w:sz w:val="24"/>
          <w:szCs w:val="24"/>
        </w:rPr>
        <w:t>ć</w:t>
      </w:r>
      <w:r w:rsidRPr="00C96925">
        <w:rPr>
          <w:sz w:val="24"/>
          <w:szCs w:val="24"/>
        </w:rPr>
        <w:t>e je da se na mapi nalaze i neka ostrva</w:t>
      </w:r>
      <w:r w:rsidR="0022326B">
        <w:rPr>
          <w:sz w:val="24"/>
          <w:szCs w:val="24"/>
        </w:rPr>
        <w:t xml:space="preserve"> koja će biti generisana</w:t>
      </w:r>
      <w:r w:rsidRPr="00C96925">
        <w:rPr>
          <w:sz w:val="24"/>
          <w:szCs w:val="24"/>
        </w:rPr>
        <w:t>.</w:t>
      </w:r>
      <w:r w:rsidR="0022326B">
        <w:rPr>
          <w:sz w:val="24"/>
          <w:szCs w:val="24"/>
        </w:rPr>
        <w:t xml:space="preserve"> Također, svaki igrač ima pravo da jednom iskoristi specijalni potez istraživanja.</w:t>
      </w:r>
    </w:p>
    <w:p w:rsidR="0022326B" w:rsidRPr="00C96925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Istraživanjem se odabire polje na mapi koje ce igrač istražiti, a kao rezultat će znati da li se na tom polju nalazi protivnički brod, ostrvo ili more. Odmah nakon saznavanja rezultata potez je gotov. U slučaju da se na odabranom polju nalazi protivnički brod, igrač neće saznati niti orjentaciju broda, niti tip broda koji se tu nalazi, niti će isti brod biti oštećen.</w:t>
      </w:r>
    </w:p>
    <w:p w:rsidR="00C96925" w:rsidRDefault="007575EC" w:rsidP="007575EC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 xml:space="preserve">Cilj igre je da se topovima vlastitih brodova potope brodovi protivnika. </w:t>
      </w:r>
    </w:p>
    <w:p w:rsidR="006629F1" w:rsidRPr="00C96925" w:rsidRDefault="00C96925" w:rsidP="00AB4165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575EC" w:rsidRPr="00C96925">
        <w:rPr>
          <w:sz w:val="24"/>
          <w:szCs w:val="24"/>
        </w:rPr>
        <w:t>objednik je onaj igra</w:t>
      </w:r>
      <w:r>
        <w:rPr>
          <w:sz w:val="24"/>
          <w:szCs w:val="24"/>
        </w:rPr>
        <w:t>č</w:t>
      </w:r>
      <w:r w:rsidR="007575EC" w:rsidRPr="00C96925">
        <w:rPr>
          <w:sz w:val="24"/>
          <w:szCs w:val="24"/>
        </w:rPr>
        <w:t xml:space="preserve"> koji prije potopi</w:t>
      </w:r>
      <w:r>
        <w:rPr>
          <w:sz w:val="24"/>
          <w:szCs w:val="24"/>
        </w:rPr>
        <w:t xml:space="preserve"> sve protivničke</w:t>
      </w:r>
      <w:r w:rsidR="007575EC" w:rsidRPr="00C96925">
        <w:rPr>
          <w:sz w:val="24"/>
          <w:szCs w:val="24"/>
        </w:rPr>
        <w:t xml:space="preserve"> brodove</w:t>
      </w:r>
      <w:r>
        <w:rPr>
          <w:sz w:val="24"/>
          <w:szCs w:val="24"/>
        </w:rPr>
        <w:t>.</w:t>
      </w:r>
    </w:p>
    <w:sectPr w:rsidR="006629F1" w:rsidRPr="00C96925" w:rsidSect="0066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5590"/>
    <w:multiLevelType w:val="hybridMultilevel"/>
    <w:tmpl w:val="5514533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1077"/>
    <w:multiLevelType w:val="hybridMultilevel"/>
    <w:tmpl w:val="C484AC4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575EC"/>
    <w:rsid w:val="001F3AFF"/>
    <w:rsid w:val="0022326B"/>
    <w:rsid w:val="00506EF5"/>
    <w:rsid w:val="00656D6C"/>
    <w:rsid w:val="006629F1"/>
    <w:rsid w:val="007229EA"/>
    <w:rsid w:val="007575EC"/>
    <w:rsid w:val="00AB4165"/>
    <w:rsid w:val="00AD3A40"/>
    <w:rsid w:val="00B33E66"/>
    <w:rsid w:val="00C96925"/>
    <w:rsid w:val="00DA3792"/>
    <w:rsid w:val="00FF6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Hrnjic</dc:creator>
  <cp:lastModifiedBy>Salem Suljkanovic</cp:lastModifiedBy>
  <cp:revision>10</cp:revision>
  <dcterms:created xsi:type="dcterms:W3CDTF">2015-05-03T21:01:00Z</dcterms:created>
  <dcterms:modified xsi:type="dcterms:W3CDTF">2015-05-09T18:40:00Z</dcterms:modified>
</cp:coreProperties>
</file>