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360"/>
        <w:ind w:left="0" w:right="0" w:hanging="0"/>
        <w:jc w:val="both"/>
      </w:pPr>
      <w:r>
        <w:rPr/>
        <w:tab/>
      </w:r>
      <w:r>
        <w:rPr>
          <w:b/>
          <w:bCs/>
          <w:u w:val="single"/>
        </w:rPr>
        <w:t>Princip pojedinacne odgoornosti</w:t>
      </w:r>
      <w:r>
        <w:rPr/>
        <w:t xml:space="preserve"> – </w:t>
      </w:r>
      <w:r>
        <w:rPr/>
        <w:t>s</w:t>
      </w:r>
      <w:r>
        <w:rPr/>
        <w:t xml:space="preserve">a dijagrama je jasno uocljivo da je ovaj princip zadovoljen jer se klase brinu po pojedinacnom stvarima (samo o svojim atributima). To mozemo vidjeti na primjeru klase </w:t>
      </w:r>
      <w:r>
        <w:rPr>
          <w:i/>
          <w:iCs/>
        </w:rPr>
        <w:t>Karta</w:t>
      </w:r>
      <w:r>
        <w:rPr/>
        <w:t xml:space="preserve"> ili klase </w:t>
      </w:r>
      <w:r>
        <w:rPr>
          <w:i/>
          <w:iCs/>
        </w:rPr>
        <w:t>Atrakcij</w:t>
      </w:r>
      <w:r>
        <w:rPr>
          <w:i/>
          <w:iCs/>
        </w:rPr>
        <w:t>a</w:t>
      </w:r>
      <w:r>
        <w:rPr/>
        <w:t xml:space="preserve"> gdje </w:t>
      </w:r>
      <w:r>
        <w:rPr/>
        <w:t>se</w:t>
      </w:r>
      <w:r>
        <w:rPr/>
        <w:t xml:space="preserve"> metode </w:t>
      </w:r>
      <w:r>
        <w:rPr/>
        <w:t>navedenih</w:t>
      </w:r>
      <w:r>
        <w:rPr/>
        <w:t xml:space="preserve"> klasa brinu samo o argumentima </w:t>
      </w:r>
      <w:r>
        <w:rPr/>
        <w:t>pripadajuce</w:t>
      </w:r>
      <w:r>
        <w:rPr/>
        <w:t>e klase.</w:t>
      </w:r>
      <w:r/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</w:r>
      <w:r/>
    </w:p>
    <w:p>
      <w:pPr>
        <w:pStyle w:val="ListParagraph"/>
        <w:spacing w:lineRule="auto" w:line="360"/>
        <w:ind w:left="0" w:right="0" w:hanging="0"/>
        <w:jc w:val="both"/>
      </w:pPr>
      <w:r>
        <w:rPr>
          <w:b/>
          <w:bCs/>
        </w:rPr>
        <w:tab/>
        <w:t xml:space="preserve">Otvoreno zatvoren princip – </w:t>
      </w:r>
      <w:r>
        <w:rPr>
          <w:b w:val="false"/>
          <w:bCs w:val="false"/>
        </w:rPr>
        <w:t xml:space="preserve">ovaj princip je primjenjen kreiranjem klase </w:t>
      </w:r>
      <w:r>
        <w:rPr>
          <w:b w:val="false"/>
          <w:bCs w:val="false"/>
          <w:i/>
          <w:iCs/>
        </w:rPr>
        <w:t>Mapa</w:t>
      </w:r>
      <w:r>
        <w:rPr>
          <w:b w:val="false"/>
          <w:bCs w:val="false"/>
          <w:i w:val="false"/>
          <w:iCs w:val="false"/>
        </w:rPr>
        <w:t xml:space="preserve"> gdje je moguca nadogranja (dodavanjem dodatnih atributa za detaljniji opis mape) a da pri tome ne dolazi do modifikacije klase </w:t>
      </w:r>
      <w:r>
        <w:rPr>
          <w:b w:val="false"/>
          <w:bCs w:val="false"/>
          <w:i/>
          <w:iCs/>
        </w:rPr>
        <w:t>Atrakcija</w:t>
      </w:r>
      <w:r/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  <w:tab/>
      </w:r>
      <w:r/>
    </w:p>
    <w:p>
      <w:pPr>
        <w:pStyle w:val="ListParagraph"/>
        <w:spacing w:lineRule="auto" w:line="360"/>
        <w:ind w:left="0" w:right="0" w:hanging="0"/>
        <w:jc w:val="both"/>
      </w:pPr>
      <w:r>
        <w:rPr/>
        <w:tab/>
      </w:r>
      <w:r>
        <w:rPr>
          <w:b/>
          <w:sz w:val="24"/>
          <w:szCs w:val="24"/>
        </w:rPr>
        <w:t xml:space="preserve">Liskov princip zamjene -  </w:t>
      </w:r>
      <w:r>
        <w:rPr>
          <w:b w:val="false"/>
          <w:bCs w:val="false"/>
          <w:sz w:val="24"/>
          <w:szCs w:val="24"/>
        </w:rPr>
        <w:t>o</w:t>
      </w:r>
      <w:r>
        <w:rPr>
          <w:b w:val="false"/>
          <w:bCs w:val="false"/>
          <w:sz w:val="24"/>
          <w:szCs w:val="24"/>
        </w:rPr>
        <w:t xml:space="preserve">vim dizajnom smo vodili računa da sve klase koje su vezi generalizacije sa nekom drugom klasom očuvaju osobinu korektnog naslijeđivanja. To možemo vidjeti na primjeru klase </w:t>
      </w:r>
      <w:r>
        <w:rPr>
          <w:b w:val="false"/>
          <w:bCs w:val="false"/>
          <w:i/>
          <w:iCs/>
          <w:sz w:val="24"/>
          <w:szCs w:val="24"/>
        </w:rPr>
        <w:t>Karta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 xml:space="preserve"> Jasno je da se </w:t>
      </w:r>
      <w:r>
        <w:rPr>
          <w:b w:val="false"/>
          <w:bCs w:val="false"/>
          <w:sz w:val="24"/>
          <w:szCs w:val="24"/>
        </w:rPr>
        <w:t xml:space="preserve">klase </w:t>
      </w:r>
      <w:r>
        <w:rPr>
          <w:b w:val="false"/>
          <w:bCs w:val="false"/>
          <w:i/>
          <w:iCs/>
          <w:sz w:val="24"/>
          <w:szCs w:val="24"/>
        </w:rPr>
        <w:t xml:space="preserve">TipA </w:t>
      </w:r>
      <w:r>
        <w:rPr>
          <w:b w:val="false"/>
          <w:bCs w:val="false"/>
          <w:i w:val="false"/>
          <w:i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TipB </w:t>
      </w:r>
      <w:r>
        <w:rPr>
          <w:b w:val="false"/>
          <w:bCs w:val="false"/>
          <w:sz w:val="24"/>
          <w:szCs w:val="24"/>
        </w:rPr>
        <w:t xml:space="preserve">može zamijeniti osnovnim tipom iz kojeg su naslijeđene zbog očuvanja jednakosti atributa i metoda koje 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>u svim klasama koje učestvuju u toj vezi.</w:t>
      </w:r>
      <w:r/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</w:r>
      <w:r/>
    </w:p>
    <w:p>
      <w:pPr>
        <w:pStyle w:val="ListParagraph"/>
        <w:spacing w:lineRule="auto" w:line="360"/>
        <w:ind w:left="0" w:right="0" w:hanging="0"/>
        <w:jc w:val="both"/>
      </w:pPr>
      <w:r>
        <w:rPr/>
        <w:tab/>
      </w:r>
      <w:r>
        <w:rPr>
          <w:b/>
          <w:sz w:val="24"/>
          <w:szCs w:val="24"/>
        </w:rPr>
        <w:t xml:space="preserve">Princip inverzije ovisnosti – 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 xml:space="preserve"> obzirom da su se interfejsi i apstraktne klase koristile, ovim smo zadovoljili princip inverzije ovisnost. Na ovaj nacin smo postigli da buduce promjene u sistemu budu jednostavnije i trebaju se izvrsiti na manje mjesta </w:t>
      </w:r>
      <w:r>
        <w:rPr>
          <w:b w:val="false"/>
          <w:bCs w:val="false"/>
          <w:sz w:val="24"/>
          <w:szCs w:val="24"/>
        </w:rPr>
        <w:t>cime postizemo smanjenje krutosti koda.</w:t>
      </w:r>
      <w:r>
        <w:rPr/>
        <w:tab/>
      </w:r>
      <w:r/>
    </w:p>
    <w:p>
      <w:pPr>
        <w:pStyle w:val="ListParagraph"/>
        <w:spacing w:lineRule="auto" w:line="360" w:before="0" w:after="160"/>
        <w:ind w:left="0" w:right="0" w:hanging="0"/>
        <w:contextualSpacing/>
        <w:jc w:val="both"/>
      </w:pPr>
      <w:r>
        <w:rPr>
          <w:b/>
          <w:sz w:val="24"/>
          <w:szCs w:val="24"/>
        </w:rPr>
        <w:tab/>
        <w:t xml:space="preserve">Princip izoliranja interfejsa – </w:t>
      </w:r>
      <w:r>
        <w:rPr>
          <w:b w:val="false"/>
          <w:bCs w:val="false"/>
          <w:sz w:val="24"/>
          <w:szCs w:val="24"/>
        </w:rPr>
        <w:t xml:space="preserve">ne postoji interfejs ili apstraktna klasa sa velikim brojem metoda. Na ovaj nacin smo postigli da prilikom nasljedjivanja, klase ne nasljedjuju i metode koje joj nisu potrebne </w:t>
      </w:r>
      <w:r>
        <w:rPr>
          <w:b w:val="false"/>
          <w:bCs w:val="false"/>
          <w:sz w:val="24"/>
          <w:szCs w:val="24"/>
        </w:rPr>
        <w:t>vec su razdvojene po funkcionalnostima koje trebaju da izvrsavaju.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ListLabel1">
    <w:name w:val="ListLabel 1"/>
    <w:rPr>
      <w:b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905</TotalTime>
  <Application>LibreOffice/4.3.3.2$Linux_x86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2015-04-28T02:14:52Z</dcterms:created>
  <dc:language>en-US</dc:language>
  <dcterms:modified xsi:type="dcterms:W3CDTF">2015-04-28T03:53:09Z</dcterms:modified>
  <cp:revision>1</cp:revision>
</cp:coreProperties>
</file>