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C23" w:rsidRDefault="00DF2C23" w:rsidP="00DF2C23">
      <w:r>
        <w:t>-Tema projekta – opisati temu</w:t>
      </w:r>
    </w:p>
    <w:p w:rsidR="00DF2C23" w:rsidRDefault="00DF2C23" w:rsidP="00DF2C23">
      <w:r>
        <w:t>TEMA:  Zombie Hunt</w:t>
      </w:r>
    </w:p>
    <w:p w:rsidR="00DF2C23" w:rsidRDefault="00DF2C23" w:rsidP="00DF2C23">
      <w:r>
        <w:t>IME TIMA:  Luckies</w:t>
      </w:r>
    </w:p>
    <w:p w:rsidR="00DF2C23" w:rsidRDefault="00DF2C23" w:rsidP="00DF2C23">
      <w:pPr>
        <w:jc w:val="both"/>
      </w:pPr>
      <w:r>
        <w:t xml:space="preserve">Zombie Hunt je agencija koja omogućava ljubiteljima adrenalina da se na jedan potpuno novi način oslobode stresa i pokažu svoju snagu i snalažljivost u borbi za život. Ovakvoj agenciji je potreban informacioni sistem radi što lakšeg i pouzdanijeg informisanja i komunikacije sa klijentima. </w:t>
      </w:r>
    </w:p>
    <w:p w:rsidR="00DF2C23" w:rsidRDefault="00DF2C23" w:rsidP="00DF2C23">
      <w:pPr>
        <w:jc w:val="both"/>
      </w:pPr>
    </w:p>
    <w:p w:rsidR="00DF2C23" w:rsidRDefault="00DF2C23" w:rsidP="00DF2C23">
      <w:r>
        <w:t>Šta je to Zombie Hunt?</w:t>
      </w:r>
    </w:p>
    <w:p w:rsidR="00DF2C23" w:rsidRDefault="00DF2C23" w:rsidP="00DF2C23">
      <w:pPr>
        <w:jc w:val="both"/>
      </w:pPr>
      <w:r>
        <w:br/>
        <w:t xml:space="preserve">Lov na Zombije predstavlja novi vid  sporta namijenjen prvenstveno za ljude koji na najbolji način žele da iskuse </w:t>
      </w:r>
      <w:r w:rsidRPr="000A0951">
        <w:rPr>
          <w:b/>
        </w:rPr>
        <w:t>vrijednost života i</w:t>
      </w:r>
      <w:r>
        <w:t xml:space="preserve"> </w:t>
      </w:r>
      <w:r w:rsidRPr="000A0951">
        <w:rPr>
          <w:b/>
        </w:rPr>
        <w:t>ljepotu prirode</w:t>
      </w:r>
      <w:r>
        <w:t>. Lov na Zombie se održava na egzotičnom otoku Saccubos.  Otok je nenaseljen i prepun izazova među kojima adrenalinski vrhunac predstavljaju – Zombiji. Zombiji su visoko agresivna i neprijateljski nastrojena bezumna bića koja bi neobuzdana predstavljala opasnost po čovječanstvo. Opasnost proizlazi iz njihove sposobnosti da zaraze žive organizme putem fizičkog kontakta. No, zbog njihovog nedostatka inteligencije, nisu sposobni ni za kakav oblik organizacije te zbog toga za učesike u našem programu ne predstavljaju ništa drugo do pokretne mete i izvor neograničene zabave.</w:t>
      </w:r>
    </w:p>
    <w:p w:rsidR="00DF2C23" w:rsidRDefault="00DF2C23" w:rsidP="00DF2C23"/>
    <w:p w:rsidR="00DF2C23" w:rsidRDefault="00DF2C23" w:rsidP="00DF2C23">
      <w:r>
        <w:t>„SLOGAN“</w:t>
      </w:r>
    </w:p>
    <w:p w:rsidR="00DF2C23" w:rsidRPr="00FB5FC3" w:rsidRDefault="00DF2C23" w:rsidP="00DF2C23">
      <w:pPr>
        <w:numPr>
          <w:ilvl w:val="0"/>
          <w:numId w:val="2"/>
        </w:numPr>
        <w:shd w:val="clear" w:color="auto" w:fill="FFFFFF"/>
        <w:spacing w:before="100" w:beforeAutospacing="1" w:after="24" w:line="360" w:lineRule="atLeast"/>
        <w:ind w:left="384"/>
        <w:rPr>
          <w:rFonts w:ascii="Arial" w:eastAsia="Times New Roman" w:hAnsi="Arial" w:cs="Arial"/>
          <w:color w:val="252525"/>
          <w:sz w:val="21"/>
          <w:szCs w:val="21"/>
          <w:lang w:eastAsia="bs-Latn-BA"/>
        </w:rPr>
      </w:pPr>
      <w:r w:rsidRPr="00FB5FC3">
        <w:rPr>
          <w:rFonts w:ascii="Arial" w:eastAsia="Times New Roman" w:hAnsi="Arial" w:cs="Arial"/>
          <w:color w:val="252525"/>
          <w:sz w:val="21"/>
          <w:szCs w:val="21"/>
          <w:lang w:eastAsia="bs-Latn-BA"/>
        </w:rPr>
        <w:t>"Došao si ovdje</w:t>
      </w:r>
    </w:p>
    <w:p w:rsidR="00DF2C23" w:rsidRDefault="00DF2C23" w:rsidP="00DF2C23">
      <w:pPr>
        <w:shd w:val="clear" w:color="auto" w:fill="FFFFFF"/>
        <w:spacing w:after="24" w:line="360" w:lineRule="atLeast"/>
        <w:rPr>
          <w:rFonts w:ascii="Arial" w:eastAsia="Times New Roman" w:hAnsi="Arial" w:cs="Arial"/>
          <w:color w:val="252525"/>
          <w:sz w:val="21"/>
          <w:szCs w:val="21"/>
          <w:lang w:eastAsia="bs-Latn-BA"/>
        </w:rPr>
      </w:pPr>
      <w:r>
        <w:rPr>
          <w:rFonts w:ascii="Arial" w:eastAsia="Times New Roman" w:hAnsi="Arial" w:cs="Arial"/>
          <w:color w:val="252525"/>
          <w:sz w:val="21"/>
          <w:szCs w:val="21"/>
          <w:lang w:eastAsia="bs-Latn-BA"/>
        </w:rPr>
        <w:t xml:space="preserve">        </w:t>
      </w:r>
      <w:r w:rsidRPr="00FB5FC3">
        <w:rPr>
          <w:rFonts w:ascii="Arial" w:eastAsia="Times New Roman" w:hAnsi="Arial" w:cs="Arial"/>
          <w:color w:val="252525"/>
          <w:sz w:val="21"/>
          <w:szCs w:val="21"/>
          <w:lang w:eastAsia="bs-Latn-BA"/>
        </w:rPr>
        <w:t>Gdje je najnezahvalnije bilo doći</w:t>
      </w:r>
    </w:p>
    <w:p w:rsidR="00DF2C23" w:rsidRPr="00FB5FC3" w:rsidRDefault="00DF2C23" w:rsidP="00DF2C23">
      <w:pPr>
        <w:shd w:val="clear" w:color="auto" w:fill="FFFFFF"/>
        <w:spacing w:after="24" w:line="360" w:lineRule="atLeast"/>
        <w:rPr>
          <w:rFonts w:ascii="Arial" w:eastAsia="Times New Roman" w:hAnsi="Arial" w:cs="Arial"/>
          <w:color w:val="252525"/>
          <w:sz w:val="21"/>
          <w:szCs w:val="21"/>
          <w:lang w:eastAsia="bs-Latn-BA"/>
        </w:rPr>
      </w:pPr>
      <w:r>
        <w:rPr>
          <w:rFonts w:ascii="Arial" w:eastAsia="Times New Roman" w:hAnsi="Arial" w:cs="Arial"/>
          <w:color w:val="252525"/>
          <w:sz w:val="21"/>
          <w:szCs w:val="21"/>
          <w:lang w:eastAsia="bs-Latn-BA"/>
        </w:rPr>
        <w:t xml:space="preserve">        </w:t>
      </w:r>
      <w:r w:rsidRPr="00FB5FC3">
        <w:rPr>
          <w:rFonts w:ascii="Arial" w:eastAsia="Times New Roman" w:hAnsi="Arial" w:cs="Arial"/>
          <w:color w:val="252525"/>
          <w:sz w:val="21"/>
          <w:szCs w:val="21"/>
          <w:lang w:eastAsia="bs-Latn-BA"/>
        </w:rPr>
        <w:t>Ovdje gdje je najluđe bilo stići</w:t>
      </w:r>
    </w:p>
    <w:p w:rsidR="00DF2C23" w:rsidRPr="00FB5FC3" w:rsidRDefault="00DF2C23" w:rsidP="00DF2C23">
      <w:pPr>
        <w:shd w:val="clear" w:color="auto" w:fill="FFFFFF"/>
        <w:spacing w:after="24" w:line="360" w:lineRule="atLeast"/>
        <w:rPr>
          <w:rFonts w:ascii="Arial" w:eastAsia="Times New Roman" w:hAnsi="Arial" w:cs="Arial"/>
          <w:color w:val="252525"/>
          <w:sz w:val="21"/>
          <w:szCs w:val="21"/>
          <w:lang w:eastAsia="bs-Latn-BA"/>
        </w:rPr>
      </w:pPr>
      <w:r>
        <w:rPr>
          <w:rFonts w:ascii="Arial" w:eastAsia="Times New Roman" w:hAnsi="Arial" w:cs="Arial"/>
          <w:color w:val="252525"/>
          <w:sz w:val="21"/>
          <w:szCs w:val="21"/>
          <w:lang w:eastAsia="bs-Latn-BA"/>
        </w:rPr>
        <w:t xml:space="preserve">        </w:t>
      </w:r>
      <w:r w:rsidRPr="00FB5FC3">
        <w:rPr>
          <w:rFonts w:ascii="Arial" w:eastAsia="Times New Roman" w:hAnsi="Arial" w:cs="Arial"/>
          <w:color w:val="252525"/>
          <w:sz w:val="21"/>
          <w:szCs w:val="21"/>
          <w:lang w:eastAsia="bs-Latn-BA"/>
        </w:rPr>
        <w:t>Ovdje gdje je ipak najjunačkije bilo nići</w:t>
      </w:r>
    </w:p>
    <w:p w:rsidR="00DF2C23" w:rsidRPr="00FB5FC3" w:rsidRDefault="00DF2C23" w:rsidP="00DF2C23">
      <w:pPr>
        <w:shd w:val="clear" w:color="auto" w:fill="FFFFFF"/>
        <w:spacing w:after="24" w:line="360" w:lineRule="atLeast"/>
        <w:rPr>
          <w:rFonts w:ascii="Arial" w:eastAsia="Times New Roman" w:hAnsi="Arial" w:cs="Arial"/>
          <w:color w:val="252525"/>
          <w:sz w:val="21"/>
          <w:szCs w:val="21"/>
          <w:lang w:eastAsia="bs-Latn-BA"/>
        </w:rPr>
      </w:pPr>
      <w:r>
        <w:rPr>
          <w:rFonts w:ascii="Arial" w:eastAsia="Times New Roman" w:hAnsi="Arial" w:cs="Arial"/>
          <w:color w:val="252525"/>
          <w:sz w:val="21"/>
          <w:szCs w:val="21"/>
          <w:lang w:eastAsia="bs-Latn-BA"/>
        </w:rPr>
        <w:t xml:space="preserve">        </w:t>
      </w:r>
      <w:r w:rsidRPr="00FB5FC3">
        <w:rPr>
          <w:rFonts w:ascii="Arial" w:eastAsia="Times New Roman" w:hAnsi="Arial" w:cs="Arial"/>
          <w:color w:val="252525"/>
          <w:sz w:val="21"/>
          <w:szCs w:val="21"/>
          <w:lang w:eastAsia="bs-Latn-BA"/>
        </w:rPr>
        <w:t>Jer ovdje se ne živi samo da bi se umrlo</w:t>
      </w:r>
    </w:p>
    <w:p w:rsidR="00DF2C23" w:rsidRPr="00FB5FC3" w:rsidRDefault="00DF2C23" w:rsidP="00DF2C23">
      <w:pPr>
        <w:shd w:val="clear" w:color="auto" w:fill="FFFFFF"/>
        <w:spacing w:after="24" w:line="360" w:lineRule="atLeast"/>
        <w:rPr>
          <w:rFonts w:ascii="Arial" w:eastAsia="Times New Roman" w:hAnsi="Arial" w:cs="Arial"/>
          <w:color w:val="252525"/>
          <w:sz w:val="21"/>
          <w:szCs w:val="21"/>
          <w:lang w:eastAsia="bs-Latn-BA"/>
        </w:rPr>
      </w:pPr>
      <w:r>
        <w:rPr>
          <w:rFonts w:ascii="Arial" w:eastAsia="Times New Roman" w:hAnsi="Arial" w:cs="Arial"/>
          <w:color w:val="252525"/>
          <w:sz w:val="21"/>
          <w:szCs w:val="21"/>
          <w:lang w:eastAsia="bs-Latn-BA"/>
        </w:rPr>
        <w:t xml:space="preserve">        </w:t>
      </w:r>
      <w:r w:rsidRPr="00FB5FC3">
        <w:rPr>
          <w:rFonts w:ascii="Arial" w:eastAsia="Times New Roman" w:hAnsi="Arial" w:cs="Arial"/>
          <w:color w:val="252525"/>
          <w:sz w:val="21"/>
          <w:szCs w:val="21"/>
          <w:lang w:eastAsia="bs-Latn-BA"/>
        </w:rPr>
        <w:t>Ovdje se i umire</w:t>
      </w:r>
    </w:p>
    <w:p w:rsidR="00DF2C23" w:rsidRPr="00FB5FC3" w:rsidRDefault="00DF2C23" w:rsidP="00DF2C23">
      <w:pPr>
        <w:shd w:val="clear" w:color="auto" w:fill="FFFFFF"/>
        <w:spacing w:after="24" w:line="360" w:lineRule="atLeast"/>
        <w:rPr>
          <w:rFonts w:ascii="Arial" w:eastAsia="Times New Roman" w:hAnsi="Arial" w:cs="Arial"/>
          <w:color w:val="252525"/>
          <w:sz w:val="21"/>
          <w:szCs w:val="21"/>
          <w:lang w:eastAsia="bs-Latn-BA"/>
        </w:rPr>
      </w:pPr>
      <w:r>
        <w:rPr>
          <w:rFonts w:ascii="Arial" w:eastAsia="Times New Roman" w:hAnsi="Arial" w:cs="Arial"/>
          <w:color w:val="252525"/>
          <w:sz w:val="21"/>
          <w:szCs w:val="21"/>
          <w:lang w:eastAsia="bs-Latn-BA"/>
        </w:rPr>
        <w:t xml:space="preserve">        </w:t>
      </w:r>
      <w:r w:rsidRPr="00FB5FC3">
        <w:rPr>
          <w:rFonts w:ascii="Arial" w:eastAsia="Times New Roman" w:hAnsi="Arial" w:cs="Arial"/>
          <w:color w:val="252525"/>
          <w:sz w:val="21"/>
          <w:szCs w:val="21"/>
          <w:lang w:eastAsia="bs-Latn-BA"/>
        </w:rPr>
        <w:t>Da bi se živjelo."</w:t>
      </w:r>
      <w:r>
        <w:rPr>
          <w:rFonts w:ascii="Arial" w:eastAsia="Times New Roman" w:hAnsi="Arial" w:cs="Arial"/>
          <w:color w:val="252525"/>
          <w:sz w:val="21"/>
          <w:szCs w:val="21"/>
          <w:lang w:eastAsia="bs-Latn-BA"/>
        </w:rPr>
        <w:t xml:space="preserve">                       MAK DIZDAR</w:t>
      </w:r>
    </w:p>
    <w:p w:rsidR="00DF2C23" w:rsidRDefault="00DF2C23" w:rsidP="00DF2C23"/>
    <w:p w:rsidR="00DF2C23" w:rsidRDefault="00DF2C23" w:rsidP="00DF2C23"/>
    <w:p w:rsidR="00DF2C23" w:rsidRDefault="00DF2C23" w:rsidP="00DF2C23"/>
    <w:p w:rsidR="00DF2C23" w:rsidRDefault="00DF2C23" w:rsidP="00DF2C23"/>
    <w:p w:rsidR="00DF2C23" w:rsidRDefault="00DF2C23" w:rsidP="00DF2C23"/>
    <w:p w:rsidR="00DF2C23" w:rsidRDefault="00DF2C23" w:rsidP="00DF2C23"/>
    <w:p w:rsidR="00DF2C23" w:rsidRDefault="00DF2C23" w:rsidP="00DF2C23">
      <w:pPr>
        <w:jc w:val="both"/>
      </w:pPr>
      <w:r>
        <w:lastRenderedPageBreak/>
        <w:t>- Opisati kako sistem radi i identificirati osnovne procese u sistemu – opisati kako se koristi sistem (slučajevi korištenja)</w:t>
      </w:r>
    </w:p>
    <w:p w:rsidR="00DF2C23" w:rsidRDefault="00DF2C23" w:rsidP="00DF2C23">
      <w:pPr>
        <w:jc w:val="both"/>
      </w:pPr>
      <w:r>
        <w:t>Sistem bi, prije svega, trebao da omogući korisnicima najbolji vid informisanja. Pod tim se podrazumijeva  sažeti opis Lova na Zombije, mapa otoka Saccubos, pregled minimalne preporučene osnovne i dodatne opreme, ponuda pomoći osoblja ZombieHunt-a, pregled preporučene hrane koja se nosi pri lovu. Također bi trebao da omogući online rezervacije i plaćanje, odabir tima, opreme i hrane, odabir osoblja kao jednog dijela tima, a pri tome i obezbijedi pregled prateće dokumentacije (račun, pregled rezervisanih dodataka, ugovor). Sve ovo je moguće uraditi i dolaskom klijenta u agenciju pri čemu će se rezervacija vršiti preko interfejsa na ekranu osjetljivom na dodir.  Također, sistem treba da brine o tome da li je korisnik ostvario pravo na popust (popust na plaćanje kešom, popust za one koji posjeduju Zombie karticu (koja se dobija nakon trećeg uspješnog povratka iz lova), te popuste za prelazak određenog praga na ukupnu cijenu usluga). Pored navedenog, sistem bi trebao da koristi usluge vanjskog sistema za online plaćanje, kao i sistema koji koristi aviokompanija sa kojom agencija ima ugovor o prevozu klijenata. Također, potrebno je voditi i evidenciju o stanju opreme i osoblja koje je slobodno za iznajmljivanje, kao i o zdravstvenom stanju osoblja i klijenata koji se vraćaju nazad (naglašeno u ugovoru pri plaćanju, nije toliko bitno za informacioni sistem) . Bitno je napomenuti da će ZombieHunt imati svoje urede na više mjesta u Evropi. Sistem će nuditi i forum(mjesto za komentare)  gdje će mnogi moći da podijele svoja ranija iskustva, savjete, primjedbe i sl.</w:t>
      </w:r>
    </w:p>
    <w:p w:rsidR="00DF2C23" w:rsidRDefault="00DF2C23" w:rsidP="00DF2C23">
      <w:pPr>
        <w:jc w:val="both"/>
      </w:pPr>
      <w:r>
        <w:t>U okviru sistema sadržana je i mogućnost pregleda učesnika koji su trenutno u lovu, učesnika koji su uvedeni u proceduru i čekaju na svoj termin, kao i pregled svih klijenata koji su ikada koristili usluge Zombie Hunt agencije. Ove funkcionalnosti dostupne su isključivo administratorima sistema ( ovdje ćemo implementirati višenitnost.) Za pristup ovim funkcionalnostima potrebna je prijava na sistem putem username-a i password-a stečenih prilikom zapošljavanja.</w:t>
      </w:r>
    </w:p>
    <w:p w:rsidR="00DF2C23" w:rsidRDefault="00DF2C23" w:rsidP="00DF2C23">
      <w:pPr>
        <w:jc w:val="both"/>
      </w:pPr>
      <w:r>
        <w:t>Komunikacija sa vanjskim uređajima će se odnositi najvjerovatnije na pdf dokument koji će klijent moći da preuzme prilikom rezervacije i plaćanja ( račun, pregled naručene opreme, ugovor i sl). I za komunikaciju sa vanjskim uređajem ćemo koristiti USB stick ili printer (direktno prebacivanje/printanje).</w:t>
      </w:r>
    </w:p>
    <w:p w:rsidR="00DF2C23" w:rsidRDefault="00DF2C23" w:rsidP="00DF2C23">
      <w:pPr>
        <w:jc w:val="both"/>
      </w:pPr>
    </w:p>
    <w:p w:rsidR="00DF2C23" w:rsidRDefault="00DF2C23" w:rsidP="00DF2C23">
      <w:pPr>
        <w:jc w:val="both"/>
      </w:pPr>
    </w:p>
    <w:p w:rsidR="00DF2C23" w:rsidRDefault="00DF2C23" w:rsidP="00DF2C23">
      <w:pPr>
        <w:jc w:val="both"/>
      </w:pPr>
    </w:p>
    <w:p w:rsidR="00DF2C23" w:rsidRDefault="00DF2C23" w:rsidP="00DF2C23">
      <w:pPr>
        <w:jc w:val="both"/>
      </w:pPr>
    </w:p>
    <w:p w:rsidR="00DF2C23" w:rsidRDefault="00DF2C23" w:rsidP="00DF2C23">
      <w:pPr>
        <w:jc w:val="both"/>
      </w:pPr>
    </w:p>
    <w:p w:rsidR="00DF2C23" w:rsidRDefault="00DF2C23" w:rsidP="00DF2C23">
      <w:pPr>
        <w:jc w:val="both"/>
      </w:pPr>
    </w:p>
    <w:p w:rsidR="00DF2C23" w:rsidRDefault="00DF2C23" w:rsidP="00DF2C23">
      <w:pPr>
        <w:jc w:val="both"/>
      </w:pPr>
    </w:p>
    <w:p w:rsidR="00DF2C23" w:rsidRDefault="00DF2C23" w:rsidP="00DF2C23">
      <w:pPr>
        <w:jc w:val="both"/>
      </w:pPr>
    </w:p>
    <w:p w:rsidR="00DF2C23" w:rsidRDefault="00DF2C23" w:rsidP="00DF2C23">
      <w:pPr>
        <w:jc w:val="both"/>
      </w:pPr>
    </w:p>
    <w:p w:rsidR="00DF2C23" w:rsidRDefault="00DF2C23" w:rsidP="00DF2C23">
      <w:pPr>
        <w:jc w:val="both"/>
      </w:pPr>
    </w:p>
    <w:p w:rsidR="00DF2C23" w:rsidRDefault="00DF2C23" w:rsidP="00DF2C23">
      <w:pPr>
        <w:jc w:val="both"/>
      </w:pPr>
    </w:p>
    <w:p w:rsidR="00DF2C23" w:rsidRDefault="00DF2C23" w:rsidP="00DF2C23">
      <w:pPr>
        <w:jc w:val="both"/>
        <w:rPr>
          <w:b/>
        </w:rPr>
      </w:pPr>
      <w:r>
        <w:rPr>
          <w:b/>
        </w:rPr>
        <w:t>Zombie Hunt</w:t>
      </w:r>
    </w:p>
    <w:p w:rsidR="00DF2C23" w:rsidRDefault="00DF2C23" w:rsidP="00DF2C23">
      <w:pPr>
        <w:jc w:val="both"/>
      </w:pPr>
      <w:r>
        <w:t>Aplikacija Zombie Hunt se odvija putem korisničkog interfejsa. Zombie Hunt nudi više procesa:</w:t>
      </w:r>
      <w:r>
        <w:br/>
      </w:r>
    </w:p>
    <w:p w:rsidR="00DF2C23" w:rsidRPr="004A7A21" w:rsidRDefault="00DF2C23" w:rsidP="00DF2C23">
      <w:pPr>
        <w:jc w:val="both"/>
        <w:rPr>
          <w:b/>
        </w:rPr>
      </w:pPr>
      <w:r w:rsidRPr="004A7A21">
        <w:rPr>
          <w:b/>
        </w:rPr>
        <w:t>Online informacije</w:t>
      </w:r>
    </w:p>
    <w:p w:rsidR="00DF2C23" w:rsidRDefault="00DF2C23" w:rsidP="00DF2C23">
      <w:pPr>
        <w:jc w:val="both"/>
      </w:pPr>
      <w:r>
        <w:t xml:space="preserve">Korisnik online aplikacije Zombie Hunt-a ima pregled najosnovnijih informacija lova na Zombije. Potrebno je da sve informacije budu podijeljene u više kategorija, čime će klijent jednostavnim klikom na jedan od ponuđenih buttona(ili nešto drugo) imati uvid u osnovne informacije o odabranoj kategoriji. Informacije su podijeljene u kategorije: </w:t>
      </w:r>
      <w:r w:rsidRPr="0019190C">
        <w:rPr>
          <w:b/>
        </w:rPr>
        <w:t>O agenciji Zombie Hunt</w:t>
      </w:r>
      <w:r>
        <w:t xml:space="preserve">, </w:t>
      </w:r>
      <w:r w:rsidRPr="0019190C">
        <w:rPr>
          <w:b/>
        </w:rPr>
        <w:t>O otoku Saccubos</w:t>
      </w:r>
      <w:r>
        <w:t xml:space="preserve">, </w:t>
      </w:r>
      <w:r w:rsidRPr="0019190C">
        <w:rPr>
          <w:b/>
        </w:rPr>
        <w:t>O dodatnoj opremi za lov</w:t>
      </w:r>
      <w:r>
        <w:t xml:space="preserve">, </w:t>
      </w:r>
      <w:r w:rsidRPr="0019190C">
        <w:rPr>
          <w:b/>
        </w:rPr>
        <w:t>O specijaliziranom osoblju</w:t>
      </w:r>
      <w:r>
        <w:t xml:space="preserve"> koje je moguće unajmiti kao dio tima, te kategoriju </w:t>
      </w:r>
      <w:r w:rsidRPr="0019190C">
        <w:rPr>
          <w:b/>
        </w:rPr>
        <w:t>Komentari učesnika Zombie Hunta</w:t>
      </w:r>
      <w:r>
        <w:rPr>
          <w:b/>
        </w:rPr>
        <w:t>(ili Forum)</w:t>
      </w:r>
      <w:r>
        <w:t xml:space="preserve">. Kategorija O agenciji Zombie Hunt će sadržavati osnovne informacije o samoj agenciji, o uposlenicima agencije,te kontakt telefone i mailove glavnih uposlenika. Kategorija O otoku Sabbos bi trebala da omogući pregled informacija o otoku, gdje se nalazi, neke slike otoka, kao i mapa samog otoka. Kategorija O dodatnoj opremi će sadržavati osnovne informacije o preporučenoj i obaveznoj opremi za lov,  te listu i slike cijele opreme koja je u ponudi za iznajmljivanje, kao i cijene izražene u eurima. Kategorija O osoblju treba da ima prikaz cijelog osoblja koje je moguće unajmiti kao pomoć pri lovu, te glavne informacije o njima, koliko su puta do sad bili na otoku, njihove glavne poslove itd (npr. medicinsko osoblje). Na kraju, kategorija Komentari učesnika će prikazivati neke od komentara ljudi koji su već bili u lovu na zombije kako bi se novim klijentima omogućio pogled na ovu vrstu aktivnosti iz druge perspektive. </w:t>
      </w:r>
    </w:p>
    <w:p w:rsidR="00DF2C23" w:rsidRDefault="00DF2C23" w:rsidP="00DF2C23">
      <w:pPr>
        <w:jc w:val="both"/>
      </w:pPr>
      <w:r>
        <w:t>Također, bitno je napomenuti da se ovaj dio odnosi samo na online aplikaciju, dok se u uredu Zombie Hunt-a odmah pristupa rezervaciji.</w:t>
      </w:r>
    </w:p>
    <w:p w:rsidR="00DF2C23" w:rsidRDefault="00DF2C23" w:rsidP="00DF2C23">
      <w:pPr>
        <w:jc w:val="both"/>
      </w:pPr>
    </w:p>
    <w:p w:rsidR="00DF2C23" w:rsidRPr="0019190C" w:rsidRDefault="00DF2C23" w:rsidP="00DF2C23">
      <w:pPr>
        <w:jc w:val="both"/>
        <w:rPr>
          <w:b/>
        </w:rPr>
      </w:pPr>
      <w:r w:rsidRPr="0019190C">
        <w:rPr>
          <w:b/>
        </w:rPr>
        <w:t>Rezervacija</w:t>
      </w:r>
    </w:p>
    <w:p w:rsidR="00DF2C23" w:rsidRDefault="00DF2C23" w:rsidP="00DF2C23">
      <w:pPr>
        <w:jc w:val="both"/>
      </w:pPr>
      <w:r>
        <w:t xml:space="preserve">Klijent rezervaciju termina može izvršiti online ili u uredu agencije, preko interfejsa kojeg može korisiti preko ekrana osjetljivog na dodir. Pri tome je interfejs za rezervaciju isti i putem online pristupa i putem ekrana. Sam proces rezervacije je podijeljen u nekoliko koraka. Prvi korak predstavlja sam unos datuma polaska i povratka sa lova, pri čemu se vrši potrebna validacija unesenog datuma. Naime, rezervaciju je potrebno izvršiti najkasnije mjesec dana prije datuma odlaska u lov. Također, minimalno vrijeme koje treba da se provede na otoku u lovu je četiri dana od dana slijetanja na otok do dana povratka, a maksimalno vrijeme je deset dana. Nakon potebne validacije zahtijevanog termina, potrebne informacije se šalju vanjskom sistemu koji koristi aviokompanija preko koje je omogućeno putovanje i tada se vrši provjera da li je taj termin slobodan za let, pri čemu se šalje povratna infomacija sistemu da li je rezervacija termina odobrena ili nije. Ukoliko nije moguća rezervacija termina za naznačeni termin, od klijenta se ponovno traži unos potrebnih datuma unutar kojih je poželjan odlazak u lov. Ako je omogućena rezervacija, sistem prelazi na novi korak koji zahtijeva unos imena i prezimena ljudi koje klijent želi da povede u lov kao svoju ekipu. Pri tome, sistem vrši validaciju broja unesenih članova koji ne smije prelaziti 8 ljudi. Kada </w:t>
      </w:r>
      <w:r>
        <w:lastRenderedPageBreak/>
        <w:t>korisnik potvrdi unos, vrši se prelazak na sljedeći korak koji se tiče odabira dodatne opreme. Dodatna oprema je razvrstana u više kategorija:</w:t>
      </w:r>
    </w:p>
    <w:p w:rsidR="00DF2C23" w:rsidRDefault="00DF2C23" w:rsidP="00DF2C23">
      <w:pPr>
        <w:pStyle w:val="ListParagraph"/>
        <w:numPr>
          <w:ilvl w:val="0"/>
          <w:numId w:val="1"/>
        </w:numPr>
        <w:jc w:val="both"/>
      </w:pPr>
      <w:r>
        <w:t>Oružje i oruđe-puške, pištolji, bacači plamena, snajperi, noževi, mačete,sjekire</w:t>
      </w:r>
    </w:p>
    <w:p w:rsidR="00DF2C23" w:rsidRDefault="00DF2C23" w:rsidP="00DF2C23">
      <w:pPr>
        <w:pStyle w:val="ListParagraph"/>
        <w:numPr>
          <w:ilvl w:val="0"/>
          <w:numId w:val="1"/>
        </w:numPr>
        <w:jc w:val="both"/>
      </w:pPr>
      <w:r>
        <w:t>Prevozna sredstva-blindirani automobili, kombiji, džipovi, motori, tenkovi</w:t>
      </w:r>
    </w:p>
    <w:p w:rsidR="00DF2C23" w:rsidRDefault="00DF2C23" w:rsidP="00DF2C23">
      <w:pPr>
        <w:pStyle w:val="ListParagraph"/>
        <w:numPr>
          <w:ilvl w:val="0"/>
          <w:numId w:val="1"/>
        </w:numPr>
        <w:jc w:val="both"/>
      </w:pPr>
      <w:r>
        <w:t>Dodatna oprema koja obuhvata sva medicinska sredstva i sredstva za zaštitu (kacige, štitnici,..)</w:t>
      </w:r>
    </w:p>
    <w:p w:rsidR="00DF2C23" w:rsidRDefault="00DF2C23" w:rsidP="00DF2C23">
      <w:pPr>
        <w:pStyle w:val="ListParagraph"/>
        <w:numPr>
          <w:ilvl w:val="0"/>
          <w:numId w:val="1"/>
        </w:numPr>
        <w:jc w:val="both"/>
      </w:pPr>
      <w:r>
        <w:t>Hrana... Preporučena koju korisnici mogu da naruče kao dodatni prtljag, mada korisnici mogu nositi svoju hranu. Sve ove informacije će se nalaziti u ugovoru (nakon odabira opreme i rezervacije).</w:t>
      </w:r>
    </w:p>
    <w:p w:rsidR="00DF2C23" w:rsidRDefault="00DF2C23" w:rsidP="00DF2C23">
      <w:pPr>
        <w:jc w:val="both"/>
      </w:pPr>
      <w:r>
        <w:t>Pri tome, svaki dio dodatne opreme je predstavljen buttonom sa njegovom slikom, imenom i cijenom unajmljivanja za jedan dan. Svakako, oprema nije obavezna, ali je većina opreme preporučljiva za uzimanje (navedena je u informacijama ). Nakon odabira opreme, prelazi se na korak za odabir pomoćnog osoblja koje klijent može voditi kao dio svoje ekipe. Pri tome, klijent ne može odabrati više od 4 člana pomoćnog osoblja. Također, ukoliko klijent u svojoj ekipi već ima 8 članova, nije moguće odabrati niti jednog člana osoblja. Dakle, sistem treba da brine da broj članova ekipe nikako ne prelazi 8. Nakon ponovne validacije broja članova ekipe, posljednji korak u rezervaciji se završava i prelazi se na izdavanje računa i plaćanje.</w:t>
      </w:r>
    </w:p>
    <w:p w:rsidR="00DF2C23" w:rsidRDefault="00DF2C23" w:rsidP="00DF2C23">
      <w:pPr>
        <w:jc w:val="both"/>
      </w:pPr>
    </w:p>
    <w:p w:rsidR="00DF2C23" w:rsidRPr="004A7A21" w:rsidRDefault="00DF2C23" w:rsidP="00DF2C23">
      <w:pPr>
        <w:jc w:val="both"/>
        <w:rPr>
          <w:b/>
        </w:rPr>
      </w:pPr>
      <w:r w:rsidRPr="004A7A21">
        <w:rPr>
          <w:b/>
        </w:rPr>
        <w:t>Plaćanje</w:t>
      </w:r>
    </w:p>
    <w:p w:rsidR="00DF2C23" w:rsidRDefault="00DF2C23" w:rsidP="00DF2C23">
      <w:pPr>
        <w:jc w:val="both"/>
      </w:pPr>
      <w:r>
        <w:t>Ukoliko je klijent rezervaciju izvršio u uredu agencije, uposlenik mu daje na uvid račun (na ekranu se vrši prikaz) i omogućava mu da odabere da li će račun platiti kreditnom karticom, kešom ili će odustati od rezervacije prije plaćanja (ne tiče se informacionog sistema). Ukoliko klijent odabere da plati kešom, na postojeću cijenu sistem prije štampanja računa treba da uračuna popust od 10% (funkcionalnost). Također, ukoliko klijent posjeduje karticu ZombieCard (već je tri puta koristio usluge agencije), uračunava se popust od 30%. Klijent može ostvariti popust i ako njegova ukupna rezervacija prelazi prag od 10000 eura itd od 10%. Ako klijent plaća kreditnom karticom, potrebno je da unese potrebne informacije, te pri tome sistem validira te podatke i šalje ih vanjskom sistemu za rad sa kreditnim karticama, koji dalje odobrava ili odbija transakciju.  (Plaćanje kreditnom karticom se odnosi na plaćanje u agenciji, što nije bitno za informacioni sistem).</w:t>
      </w:r>
    </w:p>
    <w:p w:rsidR="00DF2C23" w:rsidRDefault="00DF2C23" w:rsidP="00DF2C23">
      <w:pPr>
        <w:jc w:val="both"/>
      </w:pPr>
      <w:r>
        <w:t>Također, klijent može plaćati i putem online servisa (bitno za informacioni sistem). Pri tome unosi potrebne podatke za online plaćanje, koji se validiraju, i sistem odobrava ili odbija plaćanje. Kao potrvrdu o plaćanju, sistem klijentu šalje dokument sa računom, potvrdom da je plaćen račun, spiskom članova ekipe, te ugovor koji treba da potpiše. Taj dokument klijent treba da isprinta prije polaska u lov i donese kao dokaz koji će se provjeravati pri ulasku u avion. Ovakav vid dokumentacije dobija i klijent u uredu od uposlenika agencije, te ga i on treba također donijeti na uvid pri ulasku u avion. (Plaćanje putem online servisa se vrši preko aplikacije).</w:t>
      </w:r>
    </w:p>
    <w:p w:rsidR="00DF2C23" w:rsidRDefault="00DF2C23" w:rsidP="00DF2C23">
      <w:pPr>
        <w:jc w:val="both"/>
      </w:pPr>
      <w:r>
        <w:t xml:space="preserve"> </w:t>
      </w:r>
    </w:p>
    <w:p w:rsidR="00DF2C23" w:rsidRDefault="00DF2C23" w:rsidP="00DF2C23">
      <w:pPr>
        <w:jc w:val="both"/>
      </w:pPr>
    </w:p>
    <w:p w:rsidR="00DF2C23" w:rsidRDefault="00DF2C23" w:rsidP="00DF2C23">
      <w:pPr>
        <w:jc w:val="both"/>
      </w:pPr>
    </w:p>
    <w:p w:rsidR="00DF2C23" w:rsidRDefault="00DF2C23" w:rsidP="00DF2C23">
      <w:pPr>
        <w:jc w:val="both"/>
        <w:rPr>
          <w:b/>
        </w:rPr>
      </w:pPr>
      <w:r>
        <w:rPr>
          <w:b/>
        </w:rPr>
        <w:lastRenderedPageBreak/>
        <w:t>Validacije</w:t>
      </w:r>
    </w:p>
    <w:p w:rsidR="00DF2C23" w:rsidRDefault="00DF2C23" w:rsidP="00DF2C23">
      <w:pPr>
        <w:jc w:val="both"/>
      </w:pPr>
      <w:r>
        <w:t>Navedene su i opisane u opisima procesa. Validacija termina rezervacije, validacija broja članova ekipe, i mnoge druge s kojima ćemo se susresti u toku implementacije.</w:t>
      </w:r>
    </w:p>
    <w:p w:rsidR="00DF2C23" w:rsidRPr="004A7A21" w:rsidRDefault="00DF2C23" w:rsidP="00DF2C23">
      <w:pPr>
        <w:jc w:val="both"/>
      </w:pPr>
    </w:p>
    <w:p w:rsidR="00DF2C23" w:rsidRPr="00FB5FC3" w:rsidRDefault="00DF2C23" w:rsidP="00DF2C23">
      <w:pPr>
        <w:jc w:val="both"/>
      </w:pPr>
      <w:r>
        <w:rPr>
          <w:b/>
        </w:rPr>
        <w:t>Login</w:t>
      </w:r>
    </w:p>
    <w:p w:rsidR="00DF2C23" w:rsidRDefault="00DF2C23" w:rsidP="00DF2C23">
      <w:pPr>
        <w:jc w:val="both"/>
      </w:pPr>
      <w:r w:rsidRPr="00FB5FC3">
        <w:t>Administratori sistema imaju mogućnost logina koji im omogućava detaljniji uvid u historiju korisnika sistema. Ovaj predgled odvija sa se na zasebnom threadu i ne blokira glavnu aplikaciju.</w:t>
      </w:r>
      <w:r>
        <w:t xml:space="preserve"> </w:t>
      </w:r>
    </w:p>
    <w:p w:rsidR="00DF2C23" w:rsidRDefault="00DF2C23" w:rsidP="00DF2C23">
      <w:pPr>
        <w:jc w:val="both"/>
      </w:pPr>
    </w:p>
    <w:p w:rsidR="00DF2C23" w:rsidRDefault="00DF2C23" w:rsidP="00DF2C23">
      <w:pPr>
        <w:jc w:val="both"/>
        <w:rPr>
          <w:b/>
        </w:rPr>
      </w:pPr>
      <w:r w:rsidRPr="00FB5FC3">
        <w:rPr>
          <w:b/>
        </w:rPr>
        <w:t>Održavanje zaliha</w:t>
      </w:r>
    </w:p>
    <w:p w:rsidR="00DF2C23" w:rsidRDefault="00DF2C23" w:rsidP="00DF2C23">
      <w:pPr>
        <w:pStyle w:val="ListParagraph"/>
        <w:numPr>
          <w:ilvl w:val="0"/>
          <w:numId w:val="3"/>
        </w:numPr>
        <w:jc w:val="both"/>
      </w:pPr>
      <w:r>
        <w:t>Sistem je zadužen (neki vid validacije) da provjerava da li agencija posjeduje dovoljno opreme. Na primjer ukoliko korisnik želi 100 pištolja, a slobodno je 90 sistem treba da omoguće izvještavanje korisnika o nedostatku željene opreme.</w:t>
      </w:r>
    </w:p>
    <w:p w:rsidR="00DF2C23" w:rsidRDefault="00DF2C23" w:rsidP="00DF2C23">
      <w:pPr>
        <w:pStyle w:val="ListParagraph"/>
        <w:numPr>
          <w:ilvl w:val="0"/>
          <w:numId w:val="3"/>
        </w:numPr>
        <w:jc w:val="both"/>
      </w:pPr>
      <w:r>
        <w:t>Napomena: korisnik mora pristati da vrati iznajmljenu opremu pri povratku. Ukoliko oprema bude zagubljena osoblje koje je zaduženo za opremu će se pobrinuti da vrati istu. Ovo će biti navedeno u ugovoru sa nekim dodatnim specifikacijama ( u slučaju da je oprema oštećena i td.)</w:t>
      </w:r>
    </w:p>
    <w:p w:rsidR="00DF2C23" w:rsidRDefault="00DF2C23" w:rsidP="00DF2C23">
      <w:pPr>
        <w:pStyle w:val="ListParagraph"/>
        <w:jc w:val="both"/>
      </w:pPr>
    </w:p>
    <w:p w:rsidR="00DF2C23" w:rsidRDefault="00DF2C23" w:rsidP="00DF2C23">
      <w:pPr>
        <w:jc w:val="both"/>
        <w:rPr>
          <w:b/>
        </w:rPr>
      </w:pPr>
      <w:r w:rsidRPr="00EE393D">
        <w:rPr>
          <w:b/>
        </w:rPr>
        <w:t>NAPOMENA:</w:t>
      </w:r>
    </w:p>
    <w:p w:rsidR="00DF2C23" w:rsidRDefault="00DF2C23" w:rsidP="00DF2C23">
      <w:pPr>
        <w:pStyle w:val="ListParagraph"/>
        <w:numPr>
          <w:ilvl w:val="0"/>
          <w:numId w:val="5"/>
        </w:numPr>
        <w:jc w:val="both"/>
      </w:pPr>
      <w:r>
        <w:t xml:space="preserve">Sistem će nuditi informaciju o tome da će svi oni koji budu išli u lov pri povratku biti detaljno pregledani od strane medicinskog osoblja, radi opasnosti od zaraze Zombie virusom. </w:t>
      </w:r>
    </w:p>
    <w:p w:rsidR="00DF2C23" w:rsidRDefault="00DF2C23" w:rsidP="00DF2C23">
      <w:pPr>
        <w:pStyle w:val="ListParagraph"/>
        <w:numPr>
          <w:ilvl w:val="0"/>
          <w:numId w:val="5"/>
        </w:numPr>
        <w:jc w:val="both"/>
      </w:pPr>
      <w:r>
        <w:t>Tim ne komunicira sa sistemom, već jedan član tima vrši rezervaciju za cijeli tim. Da ne bi bilo zabune u narednom tekstu.</w:t>
      </w:r>
    </w:p>
    <w:p w:rsidR="00DF2C23" w:rsidRDefault="00DF2C23" w:rsidP="00DF2C23">
      <w:pPr>
        <w:jc w:val="both"/>
      </w:pPr>
    </w:p>
    <w:p w:rsidR="00DF2C23" w:rsidRPr="00207F77" w:rsidRDefault="00DF2C23" w:rsidP="00DF2C23">
      <w:pPr>
        <w:jc w:val="both"/>
        <w:rPr>
          <w:color w:val="FF0000"/>
        </w:rPr>
      </w:pPr>
      <w:r w:rsidRPr="00EE393D">
        <w:rPr>
          <w:b/>
        </w:rPr>
        <w:t>AKTERI</w:t>
      </w:r>
      <w:r>
        <w:rPr>
          <w:b/>
        </w:rPr>
        <w:t xml:space="preserve"> </w:t>
      </w:r>
    </w:p>
    <w:p w:rsidR="00DF2C23" w:rsidRPr="00EE393D" w:rsidRDefault="00DF2C23" w:rsidP="00DF2C23">
      <w:pPr>
        <w:pStyle w:val="ListParagraph"/>
        <w:numPr>
          <w:ilvl w:val="0"/>
          <w:numId w:val="4"/>
        </w:numPr>
        <w:jc w:val="both"/>
        <w:rPr>
          <w:b/>
        </w:rPr>
      </w:pPr>
      <w:r>
        <w:t xml:space="preserve">Generalno svi </w:t>
      </w:r>
      <w:bookmarkStart w:id="0" w:name="_GoBack"/>
      <w:bookmarkEnd w:id="0"/>
      <w:r>
        <w:t>punoljetni</w:t>
      </w:r>
      <w:r>
        <w:t xml:space="preserve"> koji se dijele na „obične korisnike“ ( ne posjeduju Zombie karticu), „povlašteni korisnici“ (oni koji posjeduju Zombie karticu, oni koji plaćaju kešom(mada nisu povezani za sistemom već plaćan</w:t>
      </w:r>
      <w:r>
        <w:t>jem uživo),</w:t>
      </w:r>
      <w:r w:rsidRPr="00207F77">
        <w:rPr>
          <w:color w:val="FF0000"/>
        </w:rPr>
        <w:t xml:space="preserve"> </w:t>
      </w:r>
      <w:r>
        <w:t>i oni koji na određenu sumu novca u konačnom računu dobijaju neki vid popusta).</w:t>
      </w:r>
    </w:p>
    <w:p w:rsidR="00DF2C23" w:rsidRPr="00EE393D" w:rsidRDefault="00DF2C23" w:rsidP="00DF2C23">
      <w:pPr>
        <w:pStyle w:val="ListParagraph"/>
        <w:numPr>
          <w:ilvl w:val="0"/>
          <w:numId w:val="4"/>
        </w:numPr>
        <w:jc w:val="both"/>
        <w:rPr>
          <w:b/>
        </w:rPr>
      </w:pPr>
      <w:r>
        <w:t>Uposlenici Zombie Huntu-a</w:t>
      </w:r>
    </w:p>
    <w:p w:rsidR="00DF2C23" w:rsidRPr="00EE393D" w:rsidRDefault="00DF2C23" w:rsidP="00DF2C23">
      <w:pPr>
        <w:pStyle w:val="ListParagraph"/>
        <w:numPr>
          <w:ilvl w:val="0"/>
          <w:numId w:val="4"/>
        </w:numPr>
        <w:jc w:val="both"/>
        <w:rPr>
          <w:b/>
        </w:rPr>
      </w:pPr>
      <w:r>
        <w:t>Vanjski sistem za online plaćanje</w:t>
      </w:r>
    </w:p>
    <w:p w:rsidR="00DF2C23" w:rsidRPr="00EE393D" w:rsidRDefault="00DF2C23" w:rsidP="00DF2C23">
      <w:pPr>
        <w:pStyle w:val="ListParagraph"/>
        <w:numPr>
          <w:ilvl w:val="0"/>
          <w:numId w:val="4"/>
        </w:numPr>
        <w:jc w:val="both"/>
        <w:rPr>
          <w:b/>
        </w:rPr>
      </w:pPr>
      <w:r>
        <w:t>Vanjska aplikacija aviokompanije</w:t>
      </w:r>
    </w:p>
    <w:p w:rsidR="00DF2C23" w:rsidRDefault="00DF2C23" w:rsidP="00DF2C23">
      <w:pPr>
        <w:jc w:val="both"/>
        <w:rPr>
          <w:b/>
        </w:rPr>
      </w:pPr>
    </w:p>
    <w:p w:rsidR="00DF2C23" w:rsidRDefault="00DF2C23" w:rsidP="00DF2C23">
      <w:pPr>
        <w:jc w:val="both"/>
        <w:rPr>
          <w:b/>
        </w:rPr>
      </w:pPr>
    </w:p>
    <w:p w:rsidR="00DF2C23" w:rsidRDefault="00DF2C23" w:rsidP="00DF2C23">
      <w:pPr>
        <w:jc w:val="both"/>
        <w:rPr>
          <w:b/>
        </w:rPr>
      </w:pPr>
    </w:p>
    <w:p w:rsidR="00DF2C23" w:rsidRDefault="00DF2C23" w:rsidP="00DF2C23">
      <w:pPr>
        <w:jc w:val="both"/>
      </w:pPr>
      <w:r>
        <w:t>Korisnici su povezani sa svim što nudi sistem, osim sa procesom LOGIN.</w:t>
      </w:r>
    </w:p>
    <w:p w:rsidR="00DF2C23" w:rsidRDefault="00DF2C23" w:rsidP="00DF2C23">
      <w:pPr>
        <w:jc w:val="both"/>
      </w:pPr>
      <w:r>
        <w:lastRenderedPageBreak/>
        <w:t xml:space="preserve">Uposlenici Zombie Hunta su povezani sa procesima LOGIN-om i Online Informacijama. Uposlenici su također povezani sa vanjskim sistemom za online plaćanje, vanjskom aplikacijom aviokompanije. </w:t>
      </w:r>
    </w:p>
    <w:p w:rsidR="00DF2C23" w:rsidRDefault="00DF2C23" w:rsidP="00DF2C23">
      <w:pPr>
        <w:jc w:val="both"/>
      </w:pPr>
      <w:r>
        <w:t>Vanjski sistemi su zasebni sistemi u čije veze nećemo ulaziti osim veze sa našim sistemom i procesom plaćnja.</w:t>
      </w:r>
    </w:p>
    <w:p w:rsidR="00DF2C23" w:rsidRPr="00FB5FC3" w:rsidRDefault="00DF2C23" w:rsidP="00DF2C23">
      <w:pPr>
        <w:jc w:val="both"/>
      </w:pPr>
    </w:p>
    <w:p w:rsidR="00DF2C23" w:rsidRDefault="00DF2C23" w:rsidP="00DF2C23">
      <w:pPr>
        <w:jc w:val="both"/>
      </w:pPr>
    </w:p>
    <w:p w:rsidR="00DF2C23" w:rsidRDefault="00DF2C23" w:rsidP="00DF2C23">
      <w:pPr>
        <w:jc w:val="both"/>
      </w:pPr>
    </w:p>
    <w:p w:rsidR="008047E6" w:rsidRPr="00DF2C23" w:rsidRDefault="008047E6"/>
    <w:sectPr w:rsidR="008047E6" w:rsidRPr="00DF2C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D1D1A"/>
    <w:multiLevelType w:val="multilevel"/>
    <w:tmpl w:val="69A0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FA382C"/>
    <w:multiLevelType w:val="hybridMultilevel"/>
    <w:tmpl w:val="3C60B4F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565D65A9"/>
    <w:multiLevelType w:val="hybridMultilevel"/>
    <w:tmpl w:val="75D6262A"/>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5B45392C"/>
    <w:multiLevelType w:val="hybridMultilevel"/>
    <w:tmpl w:val="B1CA1654"/>
    <w:lvl w:ilvl="0" w:tplc="57A6D144">
      <w:numFmt w:val="bullet"/>
      <w:lvlText w:val="-"/>
      <w:lvlJc w:val="left"/>
      <w:pPr>
        <w:ind w:left="720" w:hanging="360"/>
      </w:pPr>
      <w:rPr>
        <w:rFonts w:ascii="Calibri" w:eastAsiaTheme="minorHAnsi" w:hAnsi="Calibri"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72975CB1"/>
    <w:multiLevelType w:val="hybridMultilevel"/>
    <w:tmpl w:val="51D265BA"/>
    <w:lvl w:ilvl="0" w:tplc="C92E7754">
      <w:start w:val="1"/>
      <w:numFmt w:val="bullet"/>
      <w:lvlText w:val="-"/>
      <w:lvlJc w:val="left"/>
      <w:pPr>
        <w:ind w:left="720" w:hanging="360"/>
      </w:pPr>
      <w:rPr>
        <w:rFonts w:ascii="Calibri" w:eastAsiaTheme="minorHAnsi" w:hAnsi="Calibri"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8F8"/>
    <w:rsid w:val="000158F8"/>
    <w:rsid w:val="008047E6"/>
    <w:rsid w:val="00DF2C23"/>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C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C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C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1789</Words>
  <Characters>10199</Characters>
  <Application>Microsoft Office Word</Application>
  <DocSecurity>0</DocSecurity>
  <Lines>84</Lines>
  <Paragraphs>23</Paragraphs>
  <ScaleCrop>false</ScaleCrop>
  <Company/>
  <LinksUpToDate>false</LinksUpToDate>
  <CharactersWithSpaces>11965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Mirana</dc:creator>
  <cp:keywords/>
  <dc:description/>
  <cp:lastModifiedBy>Mirana</cp:lastModifiedBy>
  <cp:revision>2</cp:revision>
  <dcterms:created xsi:type="dcterms:W3CDTF">2015-03-16T19:39:00Z</dcterms:created>
  <dcterms:modified xsi:type="dcterms:W3CDTF">2015-03-16T19:41:00Z</dcterms:modified>
</cp:coreProperties>
</file>