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40E" w:rsidRPr="00AA3680" w:rsidRDefault="00C401D7" w:rsidP="00AA3680">
      <w:pPr>
        <w:jc w:val="center"/>
        <w:rPr>
          <w:rFonts w:asciiTheme="majorHAnsi" w:hAnsiTheme="majorHAnsi"/>
          <w:sz w:val="48"/>
          <w:szCs w:val="48"/>
          <w:lang w:val="bs-Latn-BA"/>
        </w:rPr>
      </w:pPr>
      <w:r>
        <w:rPr>
          <w:rFonts w:asciiTheme="majorHAnsi" w:hAnsiTheme="majorHAnsi"/>
          <w:sz w:val="48"/>
          <w:szCs w:val="48"/>
          <w:lang w:val="bs-Latn-BA"/>
        </w:rPr>
        <w:t xml:space="preserve"> </w:t>
      </w:r>
      <w:r w:rsidR="00AA3680" w:rsidRPr="00AA3680">
        <w:rPr>
          <w:rFonts w:asciiTheme="majorHAnsi" w:hAnsiTheme="majorHAnsi"/>
          <w:sz w:val="48"/>
          <w:szCs w:val="48"/>
          <w:lang w:val="bs-Latn-BA"/>
        </w:rPr>
        <w:t>Igrica</w:t>
      </w:r>
    </w:p>
    <w:p w:rsidR="00AA3680" w:rsidRPr="00AA3680" w:rsidRDefault="00AA3680" w:rsidP="00AA3680">
      <w:pPr>
        <w:jc w:val="center"/>
        <w:rPr>
          <w:rFonts w:asciiTheme="majorHAnsi" w:hAnsiTheme="majorHAnsi"/>
          <w:sz w:val="28"/>
          <w:szCs w:val="28"/>
          <w:lang w:val="bs-Latn-BA"/>
        </w:rPr>
      </w:pPr>
    </w:p>
    <w:p w:rsidR="00AA3680" w:rsidRDefault="00AA3680" w:rsidP="00AA3680">
      <w:pPr>
        <w:jc w:val="center"/>
        <w:rPr>
          <w:rFonts w:asciiTheme="majorHAnsi" w:hAnsiTheme="majorHAnsi" w:cs="Helvetica"/>
          <w:sz w:val="28"/>
          <w:szCs w:val="28"/>
          <w:shd w:val="clear" w:color="auto" w:fill="F6F7F8"/>
        </w:rPr>
      </w:pP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Igrica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se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zove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Super 64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Pozorište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, I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igra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se u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virtualnom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pozorištu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gdje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glavni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lik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skuplja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zlatnike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,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dok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ga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čuvar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ganja.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Sesija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započinje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preko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glavnog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programa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,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pritiskom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proofErr w:type="gram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na</w:t>
      </w:r>
      <w:proofErr w:type="spellEnd"/>
      <w:proofErr w:type="gram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Start,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gdje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se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kreće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od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nultog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nivoa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, pa do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nekog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stvaranja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rekorda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kojeg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igrači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postavljaju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.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Kako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se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nivoi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povečavaju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,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čuvar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postaje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sve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brži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. Na </w:t>
      </w:r>
      <w:proofErr w:type="spellStart"/>
      <w:proofErr w:type="gram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novi</w:t>
      </w:r>
      <w:proofErr w:type="spellEnd"/>
      <w:proofErr w:type="gram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nivo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se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prelazi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kada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se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skupe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sve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zlatnike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u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pozorištu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.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Igrač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može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još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da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skupi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I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PowerUp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-se,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koji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mu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daju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brzinu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proofErr w:type="gram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ili</w:t>
      </w:r>
      <w:proofErr w:type="spellEnd"/>
      <w:proofErr w:type="gram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dodatne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zlatnike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.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Prepreke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su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stolovi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I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stolice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(2D),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zidovi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I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ostali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objekti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.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Nivo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započinje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proofErr w:type="gram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od</w:t>
      </w:r>
      <w:proofErr w:type="spellEnd"/>
      <w:proofErr w:type="gram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ulaznih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vrata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, I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kada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se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skupe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svi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zlatnici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,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igrač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mora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da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usmjeri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lika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ponovo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ka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istim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vratima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.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Ukoliko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je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igrač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izgubio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igru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(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čuvar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ga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je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uhvatio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),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aplikacija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ponovo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otvara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početni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 xml:space="preserve"> </w:t>
      </w:r>
      <w:proofErr w:type="spellStart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zaslon</w:t>
      </w:r>
      <w:proofErr w:type="spellEnd"/>
      <w:r w:rsidRPr="00AA3680">
        <w:rPr>
          <w:rFonts w:asciiTheme="majorHAnsi" w:hAnsiTheme="majorHAnsi" w:cs="Helvetica"/>
          <w:sz w:val="28"/>
          <w:szCs w:val="28"/>
          <w:shd w:val="clear" w:color="auto" w:fill="F6F7F8"/>
        </w:rPr>
        <w:t>.</w:t>
      </w:r>
    </w:p>
    <w:p w:rsidR="00AA3680" w:rsidRDefault="00AA3680" w:rsidP="00AA3680">
      <w:pPr>
        <w:jc w:val="center"/>
        <w:rPr>
          <w:rFonts w:asciiTheme="majorHAnsi" w:hAnsiTheme="majorHAnsi" w:cs="Helvetica"/>
          <w:sz w:val="28"/>
          <w:szCs w:val="28"/>
          <w:shd w:val="clear" w:color="auto" w:fill="F6F7F8"/>
        </w:rPr>
      </w:pPr>
    </w:p>
    <w:p w:rsidR="00AA3680" w:rsidRPr="00AA3680" w:rsidRDefault="00AA3680" w:rsidP="00AA3680">
      <w:pPr>
        <w:jc w:val="center"/>
        <w:rPr>
          <w:rFonts w:asciiTheme="majorHAnsi" w:hAnsiTheme="majorHAnsi"/>
          <w:sz w:val="28"/>
          <w:szCs w:val="28"/>
          <w:lang w:val="bs-Latn-BA"/>
        </w:rPr>
      </w:pPr>
      <w:r>
        <w:rPr>
          <w:rFonts w:asciiTheme="majorHAnsi" w:hAnsiTheme="majorHAnsi" w:cs="Helvetica"/>
          <w:sz w:val="28"/>
          <w:szCs w:val="28"/>
          <w:shd w:val="clear" w:color="auto" w:fill="F6F7F8"/>
        </w:rPr>
        <w:t>Class di</w:t>
      </w:r>
      <w:r w:rsidR="00DB2543">
        <w:rPr>
          <w:rFonts w:asciiTheme="majorHAnsi" w:hAnsiTheme="majorHAnsi" w:cs="Helvetica"/>
          <w:sz w:val="28"/>
          <w:szCs w:val="28"/>
          <w:shd w:val="clear" w:color="auto" w:fill="F6F7F8"/>
        </w:rPr>
        <w:t>jagram:</w:t>
      </w:r>
      <w:r w:rsidR="00C401D7">
        <w:rPr>
          <w:rFonts w:asciiTheme="majorHAnsi" w:hAnsiTheme="majorHAnsi" w:cs="Helvetica"/>
          <w:sz w:val="28"/>
          <w:szCs w:val="28"/>
          <w:shd w:val="clear" w:color="auto" w:fill="F6F7F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1pt">
            <v:imagedata r:id="rId5" o:title="4c5b8ad7e5ba9ad79ed2b61e08c69255"/>
          </v:shape>
        </w:pict>
      </w:r>
      <w:bookmarkStart w:id="0" w:name="_GoBack"/>
      <w:bookmarkEnd w:id="0"/>
    </w:p>
    <w:sectPr w:rsidR="00AA3680" w:rsidRPr="00AA3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80"/>
    <w:rsid w:val="004A66F6"/>
    <w:rsid w:val="00AA3680"/>
    <w:rsid w:val="00B0640E"/>
    <w:rsid w:val="00C401D7"/>
    <w:rsid w:val="00DB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99BE9-B359-451F-9CC4-D289CB51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manjaP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622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Sljivic</dc:creator>
  <cp:keywords/>
  <dc:description/>
  <cp:lastModifiedBy>Nemanja Sljivic</cp:lastModifiedBy>
  <cp:revision>2</cp:revision>
  <dcterms:created xsi:type="dcterms:W3CDTF">2015-05-05T00:09:00Z</dcterms:created>
  <dcterms:modified xsi:type="dcterms:W3CDTF">2015-05-05T17:24:00Z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