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F4" w:rsidRPr="003B05F4" w:rsidRDefault="003B05F4" w:rsidP="003B05F4">
      <w:pPr>
        <w:pStyle w:val="NoSpacing"/>
        <w:rPr>
          <w:sz w:val="24"/>
          <w:szCs w:val="24"/>
        </w:rPr>
      </w:pPr>
      <w:r w:rsidRPr="003B05F4">
        <w:rPr>
          <w:b/>
          <w:sz w:val="24"/>
          <w:szCs w:val="24"/>
        </w:rPr>
        <w:t>Tim:</w:t>
      </w:r>
      <w:r w:rsidRPr="003B05F4">
        <w:rPr>
          <w:sz w:val="24"/>
          <w:szCs w:val="24"/>
        </w:rPr>
        <w:t xml:space="preserve"> SMS</w:t>
      </w:r>
    </w:p>
    <w:p w:rsidR="003B05F4" w:rsidRPr="003B05F4" w:rsidRDefault="003B05F4" w:rsidP="003B05F4">
      <w:pPr>
        <w:pStyle w:val="NoSpacing"/>
        <w:rPr>
          <w:sz w:val="24"/>
          <w:szCs w:val="24"/>
        </w:rPr>
      </w:pPr>
      <w:r w:rsidRPr="003B05F4">
        <w:rPr>
          <w:b/>
          <w:sz w:val="24"/>
          <w:szCs w:val="24"/>
        </w:rPr>
        <w:t>Članovi:</w:t>
      </w:r>
      <w:r w:rsidRPr="003B05F4">
        <w:rPr>
          <w:sz w:val="24"/>
          <w:szCs w:val="24"/>
        </w:rPr>
        <w:t xml:space="preserve"> Purišić Muamer, Pašalić Tarik, Rovčanin Dželaluddin</w:t>
      </w:r>
    </w:p>
    <w:p w:rsidR="003B05F4" w:rsidRDefault="003B05F4"/>
    <w:p w:rsidR="00677717" w:rsidRDefault="00677717" w:rsidP="003B05F4">
      <w:pPr>
        <w:pStyle w:val="Heading1"/>
      </w:pPr>
      <w:r>
        <w:t>Principi dobrog dizajna primjenjeni na dijagramu klasa:</w:t>
      </w:r>
    </w:p>
    <w:p w:rsidR="003B05F4" w:rsidRDefault="003B05F4"/>
    <w:p w:rsidR="00677717" w:rsidRDefault="00677717">
      <w:r w:rsidRPr="003139AD">
        <w:t>1.</w:t>
      </w:r>
      <w:r>
        <w:t xml:space="preserve"> </w:t>
      </w:r>
      <w:r w:rsidRPr="00677717">
        <w:rPr>
          <w:b/>
        </w:rPr>
        <w:t>Princip pojedinačne odgovornosti</w:t>
      </w:r>
      <w:r>
        <w:t xml:space="preserve"> : </w:t>
      </w:r>
      <w:r w:rsidRPr="00677717">
        <w:t>KLASA BI TREBALA IMATI SAMO JEDAN RAZLOG ZA PROMJENU</w:t>
      </w:r>
    </w:p>
    <w:p w:rsidR="00677717" w:rsidRDefault="00677717">
      <w:pPr>
        <w:rPr>
          <w:b/>
        </w:rPr>
      </w:pPr>
      <w:r>
        <w:t>Prvi princip SOLID-a smo zadovoljili na način da smo težili ka fokusiranju poslova pojedinačnih klasa, tako da npr. postoje klase za štampanje prijemnica (</w:t>
      </w:r>
      <w:r w:rsidRPr="00677717">
        <w:rPr>
          <w:b/>
        </w:rPr>
        <w:t>PrijemnicaPrint</w:t>
      </w:r>
      <w:r>
        <w:t>) i radnih naloga (</w:t>
      </w:r>
      <w:r w:rsidRPr="00677717">
        <w:rPr>
          <w:b/>
        </w:rPr>
        <w:t>RadniNalogPrint</w:t>
      </w:r>
      <w:r>
        <w:t xml:space="preserve">) čiji je osnovni i jedini posao vođenje računa o štampanju ovih dokumenata, tako da ukoliko je potrebno promijeniti formu za štampanje dokumenata, dovoljno je modificirati samo ove klase, a ne i one koje ih koriste, u konkretnom slučaju </w:t>
      </w:r>
      <w:r w:rsidRPr="00677717">
        <w:rPr>
          <w:b/>
        </w:rPr>
        <w:t>Prijemnica</w:t>
      </w:r>
      <w:r>
        <w:t xml:space="preserve"> i </w:t>
      </w:r>
      <w:r w:rsidRPr="00677717">
        <w:rPr>
          <w:b/>
        </w:rPr>
        <w:t>RadniNalog.</w:t>
      </w:r>
      <w:r>
        <w:rPr>
          <w:b/>
        </w:rPr>
        <w:t xml:space="preserve"> </w:t>
      </w:r>
    </w:p>
    <w:p w:rsidR="00677717" w:rsidRDefault="00677717">
      <w:pPr>
        <w:rPr>
          <w:b/>
        </w:rPr>
      </w:pPr>
      <w:r>
        <w:t xml:space="preserve">Brigu o načinu dodavanja novih klijenata, uposlenika, kao i partnerskih ovlaštenih servisa vode respektivno klase: </w:t>
      </w:r>
      <w:r w:rsidRPr="00677717">
        <w:rPr>
          <w:b/>
        </w:rPr>
        <w:t>Klijenti</w:t>
      </w:r>
      <w:r>
        <w:t xml:space="preserve">, </w:t>
      </w:r>
      <w:r w:rsidRPr="00677717">
        <w:rPr>
          <w:b/>
        </w:rPr>
        <w:t>Uposlenici</w:t>
      </w:r>
      <w:r>
        <w:t xml:space="preserve"> i </w:t>
      </w:r>
      <w:r w:rsidRPr="00677717">
        <w:rPr>
          <w:b/>
        </w:rPr>
        <w:t>ovlasteniServisi</w:t>
      </w:r>
      <w:r>
        <w:rPr>
          <w:b/>
        </w:rPr>
        <w:t>.</w:t>
      </w:r>
    </w:p>
    <w:p w:rsidR="00677717" w:rsidRDefault="00677717">
      <w:r w:rsidRPr="003139AD">
        <w:t>2.</w:t>
      </w:r>
      <w:r>
        <w:rPr>
          <w:b/>
        </w:rPr>
        <w:t xml:space="preserve"> </w:t>
      </w:r>
      <w:r w:rsidRPr="00677717">
        <w:rPr>
          <w:b/>
        </w:rPr>
        <w:t>Otvoreno zatvoren princip</w:t>
      </w:r>
      <w:r>
        <w:rPr>
          <w:b/>
        </w:rPr>
        <w:t xml:space="preserve"> : </w:t>
      </w:r>
      <w:r w:rsidRPr="00677717">
        <w:t>ENTITETI  SOFTVERA TREBALI  BI  BITI  OTVORENI  ZA NADOGRADNJU, ALI ZATVORENI ZA MODIFIKACIJE.</w:t>
      </w:r>
    </w:p>
    <w:p w:rsidR="00677717" w:rsidRDefault="003139AD">
      <w:r>
        <w:t>Ovaj princip smo nastojali ispoštovati činjenicom da nismo pravili „prelaznih“ veza između klasa, tako da promjena određene klase neće forsirati promjenu neke koja je vezana za nju.</w:t>
      </w:r>
    </w:p>
    <w:p w:rsidR="003139AD" w:rsidRDefault="003139AD">
      <w:r w:rsidRPr="003139AD">
        <w:t>3.</w:t>
      </w:r>
      <w:r w:rsidRPr="003139AD">
        <w:rPr>
          <w:b/>
        </w:rPr>
        <w:t xml:space="preserve"> Liskov princip zamjene</w:t>
      </w:r>
      <w:r>
        <w:rPr>
          <w:b/>
        </w:rPr>
        <w:t xml:space="preserve"> : </w:t>
      </w:r>
      <w:r w:rsidRPr="003139AD">
        <w:t>PODTIPOVI MORAJU BITI ZAMJEN</w:t>
      </w:r>
      <w:r>
        <w:t>JIVI NJIHOVIM OSNOVNIM TIPOVIMA</w:t>
      </w:r>
    </w:p>
    <w:p w:rsidR="003139AD" w:rsidRDefault="003139AD">
      <w:r>
        <w:t xml:space="preserve">Primjer ispunjenosti ovog principa je apstraktna klasa </w:t>
      </w:r>
      <w:r w:rsidRPr="003139AD">
        <w:rPr>
          <w:b/>
        </w:rPr>
        <w:t>Klijent</w:t>
      </w:r>
      <w:r>
        <w:rPr>
          <w:b/>
        </w:rPr>
        <w:t xml:space="preserve"> </w:t>
      </w:r>
      <w:r>
        <w:t xml:space="preserve">sa svojim izvedenim klasama </w:t>
      </w:r>
      <w:r w:rsidRPr="003139AD">
        <w:rPr>
          <w:b/>
        </w:rPr>
        <w:t>FizickoLice</w:t>
      </w:r>
      <w:r>
        <w:t xml:space="preserve"> i </w:t>
      </w:r>
      <w:r w:rsidRPr="003139AD">
        <w:rPr>
          <w:b/>
        </w:rPr>
        <w:t>PravnoLice</w:t>
      </w:r>
      <w:r w:rsidRPr="003139AD">
        <w:t xml:space="preserve">. </w:t>
      </w:r>
      <w:r>
        <w:t>Iako bi se fizičko lice kao klijent i bilo koji uposlenik mogli tretirati kao osobe, ipak je realizacija logičkim razdvajanjem u zasebne klase bolji i potpuniji način. Svaki klijent se tretira jednoznačno, bilo da je fizičko ili pravno lice, naravno uvažavajući pri tome razlike u atributima odgovarajućih klasa.</w:t>
      </w:r>
    </w:p>
    <w:p w:rsidR="003139AD" w:rsidRDefault="003139AD">
      <w:r w:rsidRPr="003139AD">
        <w:t>4</w:t>
      </w:r>
      <w:r w:rsidRPr="003139AD">
        <w:rPr>
          <w:b/>
        </w:rPr>
        <w:t>. Princip inverzije ovisnosti</w:t>
      </w:r>
    </w:p>
    <w:p w:rsidR="003B05F4" w:rsidRDefault="003B05F4">
      <w:r>
        <w:t xml:space="preserve">Ovaj princip smo pokušali uvažiti na onim mjestima gdje je npr. generalizacija imala smisla, odnosno gdje je bila moguća, konkretan primjer za to bi opet bila klasa </w:t>
      </w:r>
      <w:r w:rsidRPr="003B05F4">
        <w:rPr>
          <w:b/>
        </w:rPr>
        <w:t>Klijent</w:t>
      </w:r>
      <w:r>
        <w:t>.</w:t>
      </w:r>
    </w:p>
    <w:p w:rsidR="003B05F4" w:rsidRDefault="003B05F4">
      <w:pPr>
        <w:rPr>
          <w:b/>
        </w:rPr>
      </w:pPr>
      <w:r>
        <w:t xml:space="preserve">5. </w:t>
      </w:r>
      <w:r w:rsidRPr="003B05F4">
        <w:rPr>
          <w:b/>
        </w:rPr>
        <w:t>Princip izoliranja interfejsa</w:t>
      </w:r>
    </w:p>
    <w:p w:rsidR="003B05F4" w:rsidRPr="003B05F4" w:rsidRDefault="003B05F4">
      <w:r>
        <w:t>Korisnik neće biti forsiran da koristi metode koje mu neće trebati, a to će biti konačno vidljivo kroz impementaciju korisničkog interfejsa</w:t>
      </w:r>
      <w:bookmarkStart w:id="0" w:name="_GoBack"/>
      <w:bookmarkEnd w:id="0"/>
      <w:r>
        <w:t>, u kome će korisnik koristiti samo one metode koje se njega tiču.</w:t>
      </w:r>
    </w:p>
    <w:sectPr w:rsidR="003B05F4" w:rsidRPr="003B0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17"/>
    <w:rsid w:val="003139AD"/>
    <w:rsid w:val="003B05F4"/>
    <w:rsid w:val="00677717"/>
    <w:rsid w:val="00B7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5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5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Dželaluddin</dc:creator>
  <cp:lastModifiedBy>Dželaluddin</cp:lastModifiedBy>
  <cp:revision>2</cp:revision>
  <dcterms:created xsi:type="dcterms:W3CDTF">2015-04-28T17:18:00Z</dcterms:created>
  <dcterms:modified xsi:type="dcterms:W3CDTF">2015-04-28T18:02:00Z</dcterms:modified>
</cp:coreProperties>
</file>