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345" w:rsidTr="00912345">
        <w:tc>
          <w:tcPr>
            <w:tcW w:w="4675" w:type="dxa"/>
          </w:tcPr>
          <w:p w:rsidR="00912345" w:rsidRDefault="00912345">
            <w:r>
              <w:t>Naziv</w:t>
            </w:r>
          </w:p>
        </w:tc>
        <w:tc>
          <w:tcPr>
            <w:tcW w:w="4675" w:type="dxa"/>
          </w:tcPr>
          <w:p w:rsidR="00912345" w:rsidRDefault="00601AD9">
            <w:r>
              <w:t>Dodavanje novosti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Opis</w:t>
            </w:r>
          </w:p>
        </w:tc>
        <w:tc>
          <w:tcPr>
            <w:tcW w:w="4675" w:type="dxa"/>
          </w:tcPr>
          <w:p w:rsidR="00912345" w:rsidRDefault="00912345" w:rsidP="00601AD9">
            <w:r>
              <w:t xml:space="preserve">Administrator sistema </w:t>
            </w:r>
            <w:r w:rsidR="00601AD9">
              <w:t>dodaje novosti o samoj aplikaciji koje se prikazuju svim korisnicima i proizvođačima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Vezani zahtjevi</w:t>
            </w:r>
          </w:p>
        </w:tc>
        <w:tc>
          <w:tcPr>
            <w:tcW w:w="4675" w:type="dxa"/>
          </w:tcPr>
          <w:p w:rsidR="00912345" w:rsidRDefault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Preduvjeti</w:t>
            </w:r>
          </w:p>
        </w:tc>
        <w:tc>
          <w:tcPr>
            <w:tcW w:w="4675" w:type="dxa"/>
          </w:tcPr>
          <w:p w:rsidR="00912345" w:rsidRDefault="00601AD9" w:rsidP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Posljedice- uspješan zadatak</w:t>
            </w:r>
          </w:p>
        </w:tc>
        <w:tc>
          <w:tcPr>
            <w:tcW w:w="4675" w:type="dxa"/>
          </w:tcPr>
          <w:p w:rsidR="00912345" w:rsidRDefault="00601AD9" w:rsidP="00912345">
            <w:r>
              <w:t>Novosti su se pojavile na profilu svakog korisnika i /ili proizvođača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 xml:space="preserve">Posljedice- neuspješan zadatak </w:t>
            </w:r>
          </w:p>
        </w:tc>
        <w:tc>
          <w:tcPr>
            <w:tcW w:w="4675" w:type="dxa"/>
          </w:tcPr>
          <w:p w:rsidR="00912345" w:rsidRDefault="00601AD9" w:rsidP="00601AD9">
            <w:r>
              <w:t>Novosti se nisu pojavile na profilu svakog korisnika i /ili proizvođača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Primarni akteri</w:t>
            </w:r>
          </w:p>
        </w:tc>
        <w:tc>
          <w:tcPr>
            <w:tcW w:w="4675" w:type="dxa"/>
          </w:tcPr>
          <w:p w:rsidR="00912345" w:rsidRDefault="00912345" w:rsidP="00912345">
            <w:r>
              <w:t>Administrator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Ostali Akteri</w:t>
            </w:r>
          </w:p>
        </w:tc>
        <w:tc>
          <w:tcPr>
            <w:tcW w:w="4675" w:type="dxa"/>
          </w:tcPr>
          <w:p w:rsidR="00912345" w:rsidRDefault="00DD5D6C" w:rsidP="00912345">
            <w:r>
              <w:t>Korisnik, proizvođač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Glavni tok</w:t>
            </w:r>
          </w:p>
        </w:tc>
        <w:tc>
          <w:tcPr>
            <w:tcW w:w="4675" w:type="dxa"/>
          </w:tcPr>
          <w:p w:rsidR="00912345" w:rsidRDefault="00601AD9" w:rsidP="00912345">
            <w:r>
              <w:t xml:space="preserve">Nakon što </w:t>
            </w:r>
            <w:r w:rsidR="00AD1658">
              <w:t xml:space="preserve">administrator napiše novosti, on ih šalje kao obavijest na profile korisnika/proizvođaća 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Proširenja/ Alternative</w:t>
            </w:r>
          </w:p>
        </w:tc>
        <w:tc>
          <w:tcPr>
            <w:tcW w:w="4675" w:type="dxa"/>
          </w:tcPr>
          <w:p w:rsidR="00912345" w:rsidRDefault="00912345" w:rsidP="00912345">
            <w:r>
              <w:t>-</w:t>
            </w:r>
          </w:p>
        </w:tc>
      </w:tr>
    </w:tbl>
    <w:p w:rsidR="005618B1" w:rsidRDefault="005618B1"/>
    <w:p w:rsidR="00912345" w:rsidRDefault="00912345">
      <w:r>
        <w:t>Tok događaja: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08"/>
        <w:gridCol w:w="1894"/>
        <w:gridCol w:w="1747"/>
        <w:gridCol w:w="1907"/>
        <w:gridCol w:w="1894"/>
      </w:tblGrid>
      <w:tr w:rsidR="00546519" w:rsidTr="00546519">
        <w:trPr>
          <w:trHeight w:val="397"/>
        </w:trPr>
        <w:tc>
          <w:tcPr>
            <w:tcW w:w="1908" w:type="dxa"/>
          </w:tcPr>
          <w:p w:rsidR="00546519" w:rsidRDefault="00546519" w:rsidP="00546519">
            <w:r>
              <w:t>Administrator</w:t>
            </w:r>
          </w:p>
        </w:tc>
        <w:tc>
          <w:tcPr>
            <w:tcW w:w="1894" w:type="dxa"/>
          </w:tcPr>
          <w:p w:rsidR="00546519" w:rsidRDefault="00546519" w:rsidP="00546519">
            <w:r>
              <w:t>Korisnik</w:t>
            </w:r>
          </w:p>
        </w:tc>
        <w:tc>
          <w:tcPr>
            <w:tcW w:w="1747" w:type="dxa"/>
            <w:vMerge w:val="restart"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>
            <w:r>
              <w:t>Administrator</w:t>
            </w:r>
          </w:p>
        </w:tc>
        <w:tc>
          <w:tcPr>
            <w:tcW w:w="1894" w:type="dxa"/>
          </w:tcPr>
          <w:p w:rsidR="00546519" w:rsidRDefault="00546519" w:rsidP="00546519">
            <w:r>
              <w:t>Proizvođač</w:t>
            </w:r>
          </w:p>
        </w:tc>
      </w:tr>
      <w:tr w:rsidR="00AD1658" w:rsidTr="00546519">
        <w:trPr>
          <w:trHeight w:val="372"/>
        </w:trPr>
        <w:tc>
          <w:tcPr>
            <w:tcW w:w="1908" w:type="dxa"/>
          </w:tcPr>
          <w:p w:rsidR="00AD1658" w:rsidRDefault="00AD1658" w:rsidP="00AD1658">
            <w:r>
              <w:t>1. Piše novosti</w:t>
            </w:r>
          </w:p>
        </w:tc>
        <w:tc>
          <w:tcPr>
            <w:tcW w:w="1894" w:type="dxa"/>
          </w:tcPr>
          <w:p w:rsidR="00AD1658" w:rsidRDefault="00AD1658" w:rsidP="00AD1658"/>
        </w:tc>
        <w:tc>
          <w:tcPr>
            <w:tcW w:w="1747" w:type="dxa"/>
            <w:vMerge/>
          </w:tcPr>
          <w:p w:rsidR="00AD1658" w:rsidRDefault="00AD1658" w:rsidP="00AD1658"/>
        </w:tc>
        <w:tc>
          <w:tcPr>
            <w:tcW w:w="1907" w:type="dxa"/>
          </w:tcPr>
          <w:p w:rsidR="00AD1658" w:rsidRDefault="00AD1658" w:rsidP="00AD1658">
            <w:r>
              <w:t>1. Piše novosti</w:t>
            </w:r>
          </w:p>
        </w:tc>
        <w:tc>
          <w:tcPr>
            <w:tcW w:w="1894" w:type="dxa"/>
          </w:tcPr>
          <w:p w:rsidR="00AD1658" w:rsidRDefault="00AD1658" w:rsidP="00AD1658"/>
        </w:tc>
      </w:tr>
      <w:tr w:rsidR="00AD1658" w:rsidTr="00546519">
        <w:trPr>
          <w:trHeight w:val="397"/>
        </w:trPr>
        <w:tc>
          <w:tcPr>
            <w:tcW w:w="1908" w:type="dxa"/>
          </w:tcPr>
          <w:p w:rsidR="00AD1658" w:rsidRDefault="00AD1658" w:rsidP="00AD1658">
            <w:r>
              <w:t>2.</w:t>
            </w:r>
            <w:r w:rsidR="00DD5D6C">
              <w:t xml:space="preserve"> </w:t>
            </w:r>
            <w:r>
              <w:t>Šalje novosti</w:t>
            </w:r>
          </w:p>
        </w:tc>
        <w:tc>
          <w:tcPr>
            <w:tcW w:w="1894" w:type="dxa"/>
          </w:tcPr>
          <w:p w:rsidR="00AD1658" w:rsidRDefault="00AD1658" w:rsidP="00AD1658"/>
        </w:tc>
        <w:tc>
          <w:tcPr>
            <w:tcW w:w="1747" w:type="dxa"/>
            <w:vMerge/>
          </w:tcPr>
          <w:p w:rsidR="00AD1658" w:rsidRDefault="00AD1658" w:rsidP="00AD1658"/>
        </w:tc>
        <w:tc>
          <w:tcPr>
            <w:tcW w:w="1907" w:type="dxa"/>
          </w:tcPr>
          <w:p w:rsidR="00AD1658" w:rsidRDefault="00AD1658" w:rsidP="00AD1658">
            <w:r>
              <w:t>2.</w:t>
            </w:r>
            <w:r w:rsidR="00DD5D6C">
              <w:t xml:space="preserve"> </w:t>
            </w:r>
            <w:r>
              <w:t>Šalje novosti</w:t>
            </w:r>
          </w:p>
        </w:tc>
        <w:tc>
          <w:tcPr>
            <w:tcW w:w="1894" w:type="dxa"/>
          </w:tcPr>
          <w:p w:rsidR="00AD1658" w:rsidRDefault="00AD1658" w:rsidP="00AD1658"/>
        </w:tc>
      </w:tr>
      <w:tr w:rsidR="00546519" w:rsidTr="00546519">
        <w:trPr>
          <w:trHeight w:val="372"/>
        </w:trPr>
        <w:tc>
          <w:tcPr>
            <w:tcW w:w="1908" w:type="dxa"/>
          </w:tcPr>
          <w:p w:rsidR="00546519" w:rsidRDefault="00546519" w:rsidP="00546519"/>
        </w:tc>
        <w:tc>
          <w:tcPr>
            <w:tcW w:w="1894" w:type="dxa"/>
          </w:tcPr>
          <w:p w:rsidR="00546519" w:rsidRDefault="0056121F" w:rsidP="00AD1658">
            <w:r>
              <w:t>3</w:t>
            </w:r>
            <w:bookmarkStart w:id="0" w:name="_GoBack"/>
            <w:bookmarkEnd w:id="0"/>
            <w:r w:rsidR="00546519">
              <w:t>.</w:t>
            </w:r>
            <w:r w:rsidR="00DD5D6C">
              <w:t xml:space="preserve"> </w:t>
            </w:r>
            <w:r w:rsidR="00AD1658">
              <w:t>Dobija novosti kao obavijest</w:t>
            </w:r>
            <w:r w:rsidR="00546519">
              <w:t xml:space="preserve"> </w:t>
            </w:r>
          </w:p>
        </w:tc>
        <w:tc>
          <w:tcPr>
            <w:tcW w:w="1747" w:type="dxa"/>
            <w:vMerge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/>
        </w:tc>
        <w:tc>
          <w:tcPr>
            <w:tcW w:w="1894" w:type="dxa"/>
          </w:tcPr>
          <w:p w:rsidR="00546519" w:rsidRDefault="0056121F" w:rsidP="00546519">
            <w:r>
              <w:t>3</w:t>
            </w:r>
            <w:r w:rsidR="00AD1658">
              <w:t>.</w:t>
            </w:r>
            <w:r w:rsidR="00DD5D6C">
              <w:t xml:space="preserve"> </w:t>
            </w:r>
            <w:r w:rsidR="00AD1658">
              <w:t>Dobija novosti kao obavijest</w:t>
            </w:r>
          </w:p>
        </w:tc>
      </w:tr>
    </w:tbl>
    <w:p w:rsidR="00546519" w:rsidRDefault="00546519"/>
    <w:sectPr w:rsidR="0054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36"/>
    <w:rsid w:val="00507ADD"/>
    <w:rsid w:val="00546519"/>
    <w:rsid w:val="0056121F"/>
    <w:rsid w:val="005618B1"/>
    <w:rsid w:val="00601AD9"/>
    <w:rsid w:val="00912345"/>
    <w:rsid w:val="00AD1658"/>
    <w:rsid w:val="00B76C6A"/>
    <w:rsid w:val="00BE3FF6"/>
    <w:rsid w:val="00DD5D6C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11D0"/>
  <w15:chartTrackingRefBased/>
  <w15:docId w15:val="{ABD41CFB-2AC6-4160-8667-E9643CE8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Halilbegović</dc:creator>
  <cp:keywords/>
  <dc:description/>
  <cp:lastModifiedBy>Kemal Halilbegović</cp:lastModifiedBy>
  <cp:revision>2</cp:revision>
  <dcterms:created xsi:type="dcterms:W3CDTF">2016-03-20T22:32:00Z</dcterms:created>
  <dcterms:modified xsi:type="dcterms:W3CDTF">2016-03-20T22:32:00Z</dcterms:modified>
</cp:coreProperties>
</file>