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84" w:rsidRPr="00DD33E0" w:rsidRDefault="00740284" w:rsidP="0074028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DD33E0">
        <w:rPr>
          <w:rFonts w:asciiTheme="minorHAnsi" w:hAnsiTheme="minorHAnsi" w:cstheme="minorHAnsi"/>
          <w:b/>
          <w:sz w:val="28"/>
          <w:szCs w:val="28"/>
        </w:rPr>
        <w:t>Scenario br.2</w:t>
      </w:r>
      <w:r w:rsidRPr="00DD33E0">
        <w:rPr>
          <w:rFonts w:asciiTheme="minorHAnsi" w:hAnsiTheme="minorHAnsi" w:cstheme="minorHAnsi"/>
          <w:sz w:val="28"/>
          <w:szCs w:val="28"/>
        </w:rPr>
        <w:t>: Produženje boravka</w:t>
      </w: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4515"/>
      </w:tblGrid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Naziv slučaja upotrebe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Zahtjev za produženje boravka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Opis slučaja upotrebe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Student popunjava obrazac za produženje boravka u domu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Vezani zahtjevi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/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Preduslovi</w:t>
            </w:r>
          </w:p>
        </w:tc>
        <w:tc>
          <w:tcPr>
            <w:tcW w:w="4644" w:type="dxa"/>
            <w:vAlign w:val="center"/>
          </w:tcPr>
          <w:p w:rsidR="00740284" w:rsidRPr="00DD33E0" w:rsidRDefault="00DD33E0" w:rsidP="00DD33E0">
            <w:pPr>
              <w:pStyle w:val="NoSpacing"/>
              <w:numPr>
                <w:ilvl w:val="1"/>
                <w:numId w:val="5"/>
              </w:numPr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40284" w:rsidRPr="00DD33E0">
              <w:rPr>
                <w:rFonts w:asciiTheme="minorHAnsi" w:hAnsiTheme="minorHAnsi" w:cstheme="minorHAnsi"/>
                <w:szCs w:val="24"/>
              </w:rPr>
              <w:t>Zahtjev za zaduživanje sobe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Posljedice – uspješan završetak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Uspješno produžavanje boravka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Posljedice – neuspješan zavšetak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Produžavanje boravka neuspješno, moguće sankcije</w:t>
            </w:r>
          </w:p>
        </w:tc>
        <w:bookmarkStart w:id="0" w:name="_GoBack"/>
        <w:bookmarkEnd w:id="0"/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Primarni akteri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Stundet, upravitelj zaduživanja soba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Ostali akteri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Osoblje koje provjerava ispravnost sobe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Glavni tok</w:t>
            </w:r>
          </w:p>
        </w:tc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Zahtjev nakon popunjavanja ide na obradu, zavisno od studentovog ponašanja, stanja sobe i studentskog statusa, odlučuje se da li se odobrava produžavanje</w:t>
            </w:r>
          </w:p>
        </w:tc>
      </w:tr>
      <w:tr w:rsidR="00740284" w:rsidRPr="00DD33E0" w:rsidTr="007F6905">
        <w:tc>
          <w:tcPr>
            <w:tcW w:w="4644" w:type="dxa"/>
            <w:vAlign w:val="center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Alternative/proširenja</w:t>
            </w:r>
          </w:p>
        </w:tc>
        <w:tc>
          <w:tcPr>
            <w:tcW w:w="4644" w:type="dxa"/>
            <w:vAlign w:val="center"/>
          </w:tcPr>
          <w:p w:rsidR="00740284" w:rsidRPr="00DD33E0" w:rsidRDefault="00DD33E0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 xml:space="preserve">2.1 </w:t>
            </w:r>
            <w:r w:rsidR="00740284" w:rsidRPr="00DD33E0">
              <w:rPr>
                <w:rFonts w:asciiTheme="minorHAnsi" w:hAnsiTheme="minorHAnsi" w:cstheme="minorHAnsi"/>
                <w:szCs w:val="24"/>
              </w:rPr>
              <w:t>Obrada zahtjeva za produženje boravka</w:t>
            </w:r>
          </w:p>
        </w:tc>
      </w:tr>
    </w:tbl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p w:rsidR="00740284" w:rsidRPr="00DD33E0" w:rsidRDefault="00DD33E0" w:rsidP="00740284">
      <w:pPr>
        <w:pStyle w:val="NoSpacing"/>
        <w:rPr>
          <w:rFonts w:asciiTheme="minorHAnsi" w:hAnsiTheme="minorHAnsi" w:cstheme="minorHAnsi"/>
          <w:szCs w:val="24"/>
        </w:rPr>
      </w:pPr>
      <w:r w:rsidRPr="00DD33E0">
        <w:rPr>
          <w:rFonts w:asciiTheme="minorHAnsi" w:hAnsiTheme="minorHAnsi" w:cstheme="minorHAnsi"/>
          <w:szCs w:val="24"/>
        </w:rPr>
        <w:t>Tog događaja 2</w:t>
      </w:r>
      <w:r w:rsidR="00740284" w:rsidRPr="00DD33E0">
        <w:rPr>
          <w:rFonts w:asciiTheme="minorHAnsi" w:hAnsiTheme="minorHAnsi" w:cstheme="minorHAnsi"/>
          <w:szCs w:val="24"/>
        </w:rPr>
        <w:t>.1 – Uspješan završetak</w:t>
      </w: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Student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Upravitelj zaduživanja soba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Popunjava obrazac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Obrađuje popunjeni obrazac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Odobrava produženje boravka</w:t>
            </w:r>
          </w:p>
        </w:tc>
      </w:tr>
    </w:tbl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p w:rsidR="00740284" w:rsidRPr="00DD33E0" w:rsidRDefault="00DD33E0" w:rsidP="00740284">
      <w:pPr>
        <w:pStyle w:val="NoSpacing"/>
        <w:rPr>
          <w:rFonts w:asciiTheme="minorHAnsi" w:hAnsiTheme="minorHAnsi" w:cstheme="minorHAnsi"/>
          <w:szCs w:val="24"/>
        </w:rPr>
      </w:pPr>
      <w:r w:rsidRPr="00DD33E0">
        <w:rPr>
          <w:rFonts w:asciiTheme="minorHAnsi" w:hAnsiTheme="minorHAnsi" w:cstheme="minorHAnsi"/>
          <w:szCs w:val="24"/>
        </w:rPr>
        <w:t>Tok događaja 2</w:t>
      </w:r>
      <w:r w:rsidR="00740284" w:rsidRPr="00DD33E0">
        <w:rPr>
          <w:rFonts w:asciiTheme="minorHAnsi" w:hAnsiTheme="minorHAnsi" w:cstheme="minorHAnsi"/>
          <w:szCs w:val="24"/>
        </w:rPr>
        <w:t>.2 – Neuspješan završetak</w:t>
      </w: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Student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Upravitelj zaduživanja soba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Popunjava obrazac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Obrađuje popunjeni obrazac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Ne odobrava produženje boravka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Uručuje otpusnicu, bez ikakvih sankcija</w:t>
            </w:r>
          </w:p>
        </w:tc>
      </w:tr>
    </w:tbl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p w:rsidR="00740284" w:rsidRPr="00DD33E0" w:rsidRDefault="00DD33E0" w:rsidP="00740284">
      <w:pPr>
        <w:pStyle w:val="NoSpacing"/>
        <w:rPr>
          <w:rFonts w:asciiTheme="minorHAnsi" w:hAnsiTheme="minorHAnsi" w:cstheme="minorHAnsi"/>
          <w:szCs w:val="24"/>
        </w:rPr>
      </w:pPr>
      <w:r w:rsidRPr="00DD33E0">
        <w:rPr>
          <w:rFonts w:asciiTheme="minorHAnsi" w:hAnsiTheme="minorHAnsi" w:cstheme="minorHAnsi"/>
          <w:szCs w:val="24"/>
        </w:rPr>
        <w:t>Tok događaja 2</w:t>
      </w:r>
      <w:r w:rsidR="00740284" w:rsidRPr="00DD33E0">
        <w:rPr>
          <w:rFonts w:asciiTheme="minorHAnsi" w:hAnsiTheme="minorHAnsi" w:cstheme="minorHAnsi"/>
          <w:szCs w:val="24"/>
        </w:rPr>
        <w:t>.3 – Neuspješan završetak</w:t>
      </w:r>
    </w:p>
    <w:p w:rsidR="00740284" w:rsidRPr="00DD33E0" w:rsidRDefault="00740284" w:rsidP="00740284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Student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DD33E0">
              <w:rPr>
                <w:rFonts w:asciiTheme="minorHAnsi" w:hAnsiTheme="minorHAnsi" w:cstheme="minorHAnsi"/>
                <w:b/>
                <w:szCs w:val="24"/>
              </w:rPr>
              <w:t>Upravitelj zaduživanja soba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Popunjava obrazac</w:t>
            </w:r>
          </w:p>
        </w:tc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Obrađuje popunjeni obrazac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>Ne odobrava produženje boravka</w:t>
            </w:r>
          </w:p>
        </w:tc>
      </w:tr>
      <w:tr w:rsidR="00740284" w:rsidRPr="00DD33E0" w:rsidTr="007F6905">
        <w:tc>
          <w:tcPr>
            <w:tcW w:w="4644" w:type="dxa"/>
          </w:tcPr>
          <w:p w:rsidR="00740284" w:rsidRPr="00DD33E0" w:rsidRDefault="00740284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740284" w:rsidRPr="00DD33E0" w:rsidRDefault="00740284" w:rsidP="00740284">
            <w:pPr>
              <w:pStyle w:val="NoSpacing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DD33E0">
              <w:rPr>
                <w:rFonts w:asciiTheme="minorHAnsi" w:hAnsiTheme="minorHAnsi" w:cstheme="minorHAnsi"/>
                <w:szCs w:val="24"/>
              </w:rPr>
              <w:t xml:space="preserve">Uručuje otpusnicu uz odgovarajuće sankcije, finansijske ili krivične </w:t>
            </w:r>
          </w:p>
        </w:tc>
      </w:tr>
    </w:tbl>
    <w:p w:rsidR="00740284" w:rsidRDefault="00740284" w:rsidP="00740284">
      <w:pPr>
        <w:pStyle w:val="NoSpacing"/>
      </w:pPr>
    </w:p>
    <w:p w:rsidR="00D356B2" w:rsidRDefault="00D356B2"/>
    <w:sectPr w:rsidR="00D35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33C8"/>
    <w:multiLevelType w:val="multilevel"/>
    <w:tmpl w:val="820C7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FA29A8"/>
    <w:multiLevelType w:val="multilevel"/>
    <w:tmpl w:val="A98AC0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6D05CE"/>
    <w:multiLevelType w:val="hybridMultilevel"/>
    <w:tmpl w:val="3D4AB5E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19D6"/>
    <w:multiLevelType w:val="hybridMultilevel"/>
    <w:tmpl w:val="3D4AB5E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C3851"/>
    <w:multiLevelType w:val="hybridMultilevel"/>
    <w:tmpl w:val="3D4AB5E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5"/>
    <w:rsid w:val="00740284"/>
    <w:rsid w:val="00790235"/>
    <w:rsid w:val="00D356B2"/>
    <w:rsid w:val="00D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C080"/>
  <w15:chartTrackingRefBased/>
  <w15:docId w15:val="{A6F5087F-805B-4F28-B41E-995091D9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284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74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Lazovic</dc:creator>
  <cp:keywords/>
  <dc:description/>
  <cp:lastModifiedBy>Hajra Lazovic</cp:lastModifiedBy>
  <cp:revision>3</cp:revision>
  <dcterms:created xsi:type="dcterms:W3CDTF">2020-03-23T16:43:00Z</dcterms:created>
  <dcterms:modified xsi:type="dcterms:W3CDTF">2020-03-23T17:00:00Z</dcterms:modified>
</cp:coreProperties>
</file>