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FD0" w:rsidRDefault="00B32FD0" w:rsidP="00B32FD0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Scenarij</w:t>
      </w:r>
      <w:proofErr w:type="spellEnd"/>
      <w:r>
        <w:rPr>
          <w:b/>
          <w:bCs/>
          <w:sz w:val="32"/>
          <w:szCs w:val="32"/>
        </w:rPr>
        <w:t xml:space="preserve"> 3: </w:t>
      </w:r>
      <w:proofErr w:type="spellStart"/>
      <w:r>
        <w:rPr>
          <w:b/>
          <w:bCs/>
          <w:sz w:val="32"/>
          <w:szCs w:val="32"/>
        </w:rPr>
        <w:t>Prijava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kvara</w:t>
      </w:r>
      <w:proofErr w:type="spellEnd"/>
    </w:p>
    <w:p w:rsidR="00B32FD0" w:rsidRDefault="00B32FD0" w:rsidP="00B32FD0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B32FD0" w:rsidTr="00015A2D">
        <w:tc>
          <w:tcPr>
            <w:tcW w:w="4680" w:type="dxa"/>
            <w:vAlign w:val="center"/>
          </w:tcPr>
          <w:p w:rsidR="00B32FD0" w:rsidRDefault="00B32FD0" w:rsidP="00015A2D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1B1E382D">
              <w:rPr>
                <w:b/>
                <w:bCs/>
                <w:sz w:val="24"/>
                <w:szCs w:val="24"/>
              </w:rPr>
              <w:t>Naziv</w:t>
            </w:r>
            <w:proofErr w:type="spellEnd"/>
            <w:r w:rsidRPr="1B1E382D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1B1E382D">
              <w:rPr>
                <w:b/>
                <w:bCs/>
                <w:sz w:val="24"/>
                <w:szCs w:val="24"/>
              </w:rPr>
              <w:t>slučaja</w:t>
            </w:r>
            <w:proofErr w:type="spellEnd"/>
            <w:r w:rsidRPr="1B1E382D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1B1E382D">
              <w:rPr>
                <w:b/>
                <w:bCs/>
                <w:sz w:val="24"/>
                <w:szCs w:val="24"/>
              </w:rPr>
              <w:t>upotrebe</w:t>
            </w:r>
            <w:proofErr w:type="spellEnd"/>
          </w:p>
        </w:tc>
        <w:tc>
          <w:tcPr>
            <w:tcW w:w="4680" w:type="dxa"/>
            <w:vAlign w:val="center"/>
          </w:tcPr>
          <w:p w:rsidR="00B32FD0" w:rsidRPr="004A1D4E" w:rsidRDefault="00B32FD0" w:rsidP="00015A2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32"/>
              </w:rPr>
              <w:t>Prijava</w:t>
            </w:r>
            <w:proofErr w:type="spellEnd"/>
            <w:r>
              <w:rPr>
                <w:bCs/>
                <w:sz w:val="24"/>
                <w:szCs w:val="32"/>
              </w:rPr>
              <w:t xml:space="preserve"> </w:t>
            </w:r>
            <w:proofErr w:type="spellStart"/>
            <w:r>
              <w:rPr>
                <w:bCs/>
                <w:sz w:val="24"/>
                <w:szCs w:val="32"/>
              </w:rPr>
              <w:t>kvara</w:t>
            </w:r>
            <w:proofErr w:type="spellEnd"/>
          </w:p>
        </w:tc>
      </w:tr>
      <w:tr w:rsidR="00B32FD0" w:rsidTr="00015A2D">
        <w:tc>
          <w:tcPr>
            <w:tcW w:w="4680" w:type="dxa"/>
            <w:vAlign w:val="center"/>
          </w:tcPr>
          <w:p w:rsidR="00B32FD0" w:rsidRDefault="00B32FD0" w:rsidP="00015A2D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1B1E382D">
              <w:rPr>
                <w:b/>
                <w:bCs/>
                <w:sz w:val="24"/>
                <w:szCs w:val="24"/>
              </w:rPr>
              <w:t>Opis</w:t>
            </w:r>
            <w:proofErr w:type="spellEnd"/>
            <w:r w:rsidRPr="1B1E382D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1B1E382D">
              <w:rPr>
                <w:b/>
                <w:bCs/>
                <w:sz w:val="24"/>
                <w:szCs w:val="24"/>
              </w:rPr>
              <w:t>slučaja</w:t>
            </w:r>
            <w:proofErr w:type="spellEnd"/>
            <w:r w:rsidRPr="1B1E382D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1B1E382D">
              <w:rPr>
                <w:b/>
                <w:bCs/>
                <w:sz w:val="24"/>
                <w:szCs w:val="24"/>
              </w:rPr>
              <w:t>upotrebe</w:t>
            </w:r>
            <w:proofErr w:type="spellEnd"/>
          </w:p>
        </w:tc>
        <w:tc>
          <w:tcPr>
            <w:tcW w:w="4680" w:type="dxa"/>
            <w:vAlign w:val="center"/>
          </w:tcPr>
          <w:p w:rsidR="00B32FD0" w:rsidRDefault="00B32FD0" w:rsidP="00015A2D">
            <w:pPr>
              <w:jc w:val="center"/>
              <w:rPr>
                <w:sz w:val="24"/>
                <w:szCs w:val="24"/>
              </w:rPr>
            </w:pPr>
            <w:r w:rsidRPr="1B1E382D">
              <w:rPr>
                <w:sz w:val="24"/>
                <w:szCs w:val="24"/>
              </w:rPr>
              <w:t xml:space="preserve">Student </w:t>
            </w:r>
            <w:proofErr w:type="spellStart"/>
            <w:r w:rsidRPr="1B1E382D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opunjava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obrazac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prijavu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kvara</w:t>
            </w:r>
            <w:proofErr w:type="spellEnd"/>
          </w:p>
        </w:tc>
      </w:tr>
      <w:tr w:rsidR="00B32FD0" w:rsidTr="00015A2D">
        <w:tc>
          <w:tcPr>
            <w:tcW w:w="4680" w:type="dxa"/>
            <w:vAlign w:val="center"/>
          </w:tcPr>
          <w:p w:rsidR="00B32FD0" w:rsidRDefault="00B32FD0" w:rsidP="00015A2D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1B1E382D">
              <w:rPr>
                <w:b/>
                <w:bCs/>
                <w:sz w:val="24"/>
                <w:szCs w:val="24"/>
              </w:rPr>
              <w:t>Vezan</w:t>
            </w:r>
            <w:proofErr w:type="spellEnd"/>
            <w:r w:rsidRPr="1B1E382D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1B1E382D">
              <w:rPr>
                <w:b/>
                <w:bCs/>
                <w:sz w:val="24"/>
                <w:szCs w:val="24"/>
              </w:rPr>
              <w:t>zahjetvi</w:t>
            </w:r>
            <w:proofErr w:type="spellEnd"/>
          </w:p>
        </w:tc>
        <w:tc>
          <w:tcPr>
            <w:tcW w:w="4680" w:type="dxa"/>
            <w:vAlign w:val="center"/>
          </w:tcPr>
          <w:p w:rsidR="00B32FD0" w:rsidRDefault="00B32FD0" w:rsidP="00015A2D">
            <w:pPr>
              <w:jc w:val="center"/>
              <w:rPr>
                <w:sz w:val="24"/>
                <w:szCs w:val="24"/>
              </w:rPr>
            </w:pPr>
            <w:r w:rsidRPr="1B1E382D">
              <w:rPr>
                <w:sz w:val="24"/>
                <w:szCs w:val="24"/>
              </w:rPr>
              <w:t>/</w:t>
            </w:r>
          </w:p>
        </w:tc>
      </w:tr>
      <w:tr w:rsidR="00B32FD0" w:rsidTr="00015A2D">
        <w:tc>
          <w:tcPr>
            <w:tcW w:w="4680" w:type="dxa"/>
            <w:vAlign w:val="center"/>
          </w:tcPr>
          <w:p w:rsidR="00B32FD0" w:rsidRDefault="00B32FD0" w:rsidP="00015A2D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1B1E382D">
              <w:rPr>
                <w:b/>
                <w:bCs/>
                <w:sz w:val="24"/>
                <w:szCs w:val="24"/>
              </w:rPr>
              <w:t>Preduslovi</w:t>
            </w:r>
            <w:proofErr w:type="spellEnd"/>
          </w:p>
        </w:tc>
        <w:tc>
          <w:tcPr>
            <w:tcW w:w="4680" w:type="dxa"/>
            <w:vAlign w:val="center"/>
          </w:tcPr>
          <w:p w:rsidR="00B32FD0" w:rsidRPr="00A16190" w:rsidRDefault="00B32FD0" w:rsidP="00015A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</w:tr>
      <w:tr w:rsidR="00B32FD0" w:rsidTr="00015A2D">
        <w:tc>
          <w:tcPr>
            <w:tcW w:w="4680" w:type="dxa"/>
            <w:vAlign w:val="center"/>
          </w:tcPr>
          <w:p w:rsidR="00B32FD0" w:rsidRDefault="00B32FD0" w:rsidP="00015A2D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1B1E382D">
              <w:rPr>
                <w:b/>
                <w:bCs/>
                <w:sz w:val="24"/>
                <w:szCs w:val="24"/>
              </w:rPr>
              <w:t>Posljedice</w:t>
            </w:r>
            <w:proofErr w:type="spellEnd"/>
            <w:r w:rsidRPr="1B1E382D">
              <w:rPr>
                <w:b/>
                <w:bCs/>
                <w:sz w:val="24"/>
                <w:szCs w:val="24"/>
              </w:rPr>
              <w:t xml:space="preserve"> - </w:t>
            </w:r>
            <w:proofErr w:type="spellStart"/>
            <w:r w:rsidRPr="1B1E382D">
              <w:rPr>
                <w:b/>
                <w:bCs/>
                <w:sz w:val="24"/>
                <w:szCs w:val="24"/>
              </w:rPr>
              <w:t>uspješan</w:t>
            </w:r>
            <w:proofErr w:type="spellEnd"/>
            <w:r w:rsidRPr="1B1E382D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1B1E382D">
              <w:rPr>
                <w:b/>
                <w:bCs/>
                <w:sz w:val="24"/>
                <w:szCs w:val="24"/>
              </w:rPr>
              <w:t>završetak</w:t>
            </w:r>
            <w:proofErr w:type="spellEnd"/>
          </w:p>
        </w:tc>
        <w:tc>
          <w:tcPr>
            <w:tcW w:w="4680" w:type="dxa"/>
            <w:vAlign w:val="center"/>
          </w:tcPr>
          <w:p w:rsidR="00B32FD0" w:rsidRDefault="00B32FD0" w:rsidP="00015A2D">
            <w:pPr>
              <w:spacing w:line="259" w:lineRule="auto"/>
              <w:jc w:val="center"/>
              <w:rPr>
                <w:sz w:val="24"/>
                <w:szCs w:val="24"/>
              </w:rPr>
            </w:pPr>
            <w:r w:rsidRPr="1B1E382D">
              <w:rPr>
                <w:sz w:val="24"/>
                <w:szCs w:val="24"/>
              </w:rPr>
              <w:t xml:space="preserve">Student je </w:t>
            </w:r>
            <w:proofErr w:type="spellStart"/>
            <w:r>
              <w:rPr>
                <w:sz w:val="24"/>
                <w:szCs w:val="24"/>
              </w:rPr>
              <w:t>prijavio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kvar</w:t>
            </w:r>
            <w:proofErr w:type="spellEnd"/>
          </w:p>
        </w:tc>
      </w:tr>
      <w:tr w:rsidR="00B32FD0" w:rsidTr="00015A2D">
        <w:tc>
          <w:tcPr>
            <w:tcW w:w="4680" w:type="dxa"/>
            <w:vAlign w:val="center"/>
          </w:tcPr>
          <w:p w:rsidR="00B32FD0" w:rsidRDefault="00B32FD0" w:rsidP="00015A2D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1B1E382D">
              <w:rPr>
                <w:b/>
                <w:bCs/>
                <w:sz w:val="24"/>
                <w:szCs w:val="24"/>
              </w:rPr>
              <w:t>Posljedice</w:t>
            </w:r>
            <w:proofErr w:type="spellEnd"/>
            <w:r w:rsidRPr="1B1E382D">
              <w:rPr>
                <w:b/>
                <w:bCs/>
                <w:sz w:val="24"/>
                <w:szCs w:val="24"/>
              </w:rPr>
              <w:t xml:space="preserve"> - </w:t>
            </w:r>
            <w:proofErr w:type="spellStart"/>
            <w:r w:rsidRPr="1B1E382D">
              <w:rPr>
                <w:b/>
                <w:bCs/>
                <w:sz w:val="24"/>
                <w:szCs w:val="24"/>
              </w:rPr>
              <w:t>neuspješan</w:t>
            </w:r>
            <w:proofErr w:type="spellEnd"/>
            <w:r w:rsidRPr="1B1E382D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1B1E382D">
              <w:rPr>
                <w:b/>
                <w:bCs/>
                <w:sz w:val="24"/>
                <w:szCs w:val="24"/>
              </w:rPr>
              <w:t>završetak</w:t>
            </w:r>
            <w:proofErr w:type="spellEnd"/>
          </w:p>
        </w:tc>
        <w:tc>
          <w:tcPr>
            <w:tcW w:w="4680" w:type="dxa"/>
            <w:vAlign w:val="center"/>
          </w:tcPr>
          <w:p w:rsidR="00B32FD0" w:rsidRDefault="00B32FD0" w:rsidP="00015A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</w:tr>
      <w:tr w:rsidR="00B32FD0" w:rsidTr="00015A2D">
        <w:tc>
          <w:tcPr>
            <w:tcW w:w="4680" w:type="dxa"/>
            <w:vAlign w:val="center"/>
          </w:tcPr>
          <w:p w:rsidR="00B32FD0" w:rsidRDefault="00B32FD0" w:rsidP="00015A2D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1B1E382D">
              <w:rPr>
                <w:b/>
                <w:bCs/>
                <w:sz w:val="24"/>
                <w:szCs w:val="24"/>
              </w:rPr>
              <w:t>Primarni</w:t>
            </w:r>
            <w:proofErr w:type="spellEnd"/>
            <w:r w:rsidRPr="1B1E382D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1B1E382D">
              <w:rPr>
                <w:b/>
                <w:bCs/>
                <w:sz w:val="24"/>
                <w:szCs w:val="24"/>
              </w:rPr>
              <w:t>akteri</w:t>
            </w:r>
            <w:proofErr w:type="spellEnd"/>
          </w:p>
        </w:tc>
        <w:tc>
          <w:tcPr>
            <w:tcW w:w="4680" w:type="dxa"/>
            <w:vAlign w:val="center"/>
          </w:tcPr>
          <w:p w:rsidR="00B32FD0" w:rsidRDefault="00B32FD0" w:rsidP="00015A2D">
            <w:pPr>
              <w:jc w:val="center"/>
              <w:rPr>
                <w:sz w:val="24"/>
                <w:szCs w:val="24"/>
              </w:rPr>
            </w:pPr>
            <w:r w:rsidRPr="1B1E382D">
              <w:rPr>
                <w:sz w:val="24"/>
                <w:szCs w:val="24"/>
              </w:rPr>
              <w:t xml:space="preserve">Student, </w:t>
            </w:r>
            <w:proofErr w:type="spellStart"/>
            <w:r>
              <w:rPr>
                <w:sz w:val="24"/>
                <w:szCs w:val="24"/>
              </w:rPr>
              <w:t>Šef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tehničkog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održavanja</w:t>
            </w:r>
            <w:proofErr w:type="spellEnd"/>
          </w:p>
        </w:tc>
      </w:tr>
      <w:tr w:rsidR="00B32FD0" w:rsidTr="00015A2D">
        <w:tc>
          <w:tcPr>
            <w:tcW w:w="4680" w:type="dxa"/>
            <w:vAlign w:val="center"/>
          </w:tcPr>
          <w:p w:rsidR="00B32FD0" w:rsidRDefault="00B32FD0" w:rsidP="00015A2D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1B1E382D">
              <w:rPr>
                <w:b/>
                <w:bCs/>
                <w:sz w:val="24"/>
                <w:szCs w:val="24"/>
              </w:rPr>
              <w:t>Ostali</w:t>
            </w:r>
            <w:proofErr w:type="spellEnd"/>
            <w:r w:rsidRPr="1B1E382D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1B1E382D">
              <w:rPr>
                <w:b/>
                <w:bCs/>
                <w:sz w:val="24"/>
                <w:szCs w:val="24"/>
              </w:rPr>
              <w:t>akteri</w:t>
            </w:r>
            <w:proofErr w:type="spellEnd"/>
          </w:p>
        </w:tc>
        <w:tc>
          <w:tcPr>
            <w:tcW w:w="4680" w:type="dxa"/>
            <w:vAlign w:val="center"/>
          </w:tcPr>
          <w:p w:rsidR="00B32FD0" w:rsidRDefault="00B32FD0" w:rsidP="00015A2D">
            <w:pPr>
              <w:jc w:val="center"/>
              <w:rPr>
                <w:sz w:val="24"/>
                <w:szCs w:val="24"/>
              </w:rPr>
            </w:pPr>
            <w:r w:rsidRPr="1B1E382D">
              <w:rPr>
                <w:sz w:val="24"/>
                <w:szCs w:val="24"/>
              </w:rPr>
              <w:t>/</w:t>
            </w:r>
          </w:p>
        </w:tc>
      </w:tr>
      <w:tr w:rsidR="00B32FD0" w:rsidTr="00015A2D">
        <w:tc>
          <w:tcPr>
            <w:tcW w:w="4680" w:type="dxa"/>
            <w:vAlign w:val="center"/>
          </w:tcPr>
          <w:p w:rsidR="00B32FD0" w:rsidRDefault="00B32FD0" w:rsidP="00015A2D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1B1E382D">
              <w:rPr>
                <w:b/>
                <w:bCs/>
                <w:sz w:val="24"/>
                <w:szCs w:val="24"/>
              </w:rPr>
              <w:t>Glavni</w:t>
            </w:r>
            <w:proofErr w:type="spellEnd"/>
            <w:r w:rsidRPr="1B1E382D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1B1E382D">
              <w:rPr>
                <w:b/>
                <w:bCs/>
                <w:sz w:val="24"/>
                <w:szCs w:val="24"/>
              </w:rPr>
              <w:t>tok</w:t>
            </w:r>
            <w:proofErr w:type="spellEnd"/>
          </w:p>
        </w:tc>
        <w:tc>
          <w:tcPr>
            <w:tcW w:w="4680" w:type="dxa"/>
            <w:vAlign w:val="center"/>
          </w:tcPr>
          <w:p w:rsidR="00B32FD0" w:rsidRDefault="00B32FD0" w:rsidP="00015A2D">
            <w:pPr>
              <w:jc w:val="both"/>
              <w:rPr>
                <w:sz w:val="24"/>
                <w:szCs w:val="24"/>
              </w:rPr>
            </w:pPr>
            <w:r w:rsidRPr="1B1E382D">
              <w:rPr>
                <w:sz w:val="24"/>
                <w:szCs w:val="24"/>
              </w:rPr>
              <w:t xml:space="preserve">Student </w:t>
            </w:r>
            <w:proofErr w:type="spellStart"/>
            <w:r w:rsidRPr="1B1E382D">
              <w:rPr>
                <w:sz w:val="24"/>
                <w:szCs w:val="24"/>
              </w:rPr>
              <w:t>popunjava</w:t>
            </w:r>
            <w:proofErr w:type="spellEnd"/>
            <w:r w:rsidRPr="1B1E382D">
              <w:rPr>
                <w:sz w:val="24"/>
                <w:szCs w:val="24"/>
              </w:rPr>
              <w:t xml:space="preserve"> </w:t>
            </w:r>
            <w:proofErr w:type="spellStart"/>
            <w:r w:rsidRPr="1B1E382D">
              <w:rPr>
                <w:sz w:val="24"/>
                <w:szCs w:val="24"/>
              </w:rPr>
              <w:t>obrazac</w:t>
            </w:r>
            <w:proofErr w:type="spellEnd"/>
            <w:r w:rsidRPr="1B1E382D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kojem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bira</w:t>
            </w:r>
            <w:proofErr w:type="spellEnd"/>
            <w:r>
              <w:rPr>
                <w:sz w:val="24"/>
                <w:szCs w:val="24"/>
              </w:rPr>
              <w:t xml:space="preserve"> da li je u </w:t>
            </w:r>
            <w:proofErr w:type="spellStart"/>
            <w:r>
              <w:rPr>
                <w:sz w:val="24"/>
                <w:szCs w:val="24"/>
              </w:rPr>
              <w:t>pitanju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obična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ili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hitna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prijava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kvara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šef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tehničkog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održavanja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vrši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prijavu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kvara</w:t>
            </w:r>
            <w:proofErr w:type="spellEnd"/>
            <w:r>
              <w:rPr>
                <w:sz w:val="24"/>
                <w:szCs w:val="24"/>
              </w:rPr>
              <w:t xml:space="preserve"> I </w:t>
            </w:r>
            <w:proofErr w:type="spellStart"/>
            <w:r>
              <w:rPr>
                <w:sz w:val="24"/>
                <w:szCs w:val="24"/>
              </w:rPr>
              <w:t>raspodjelu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poslova</w:t>
            </w:r>
            <w:proofErr w:type="spellEnd"/>
          </w:p>
        </w:tc>
      </w:tr>
      <w:tr w:rsidR="00B32FD0" w:rsidTr="00015A2D">
        <w:tc>
          <w:tcPr>
            <w:tcW w:w="4680" w:type="dxa"/>
            <w:vAlign w:val="center"/>
          </w:tcPr>
          <w:p w:rsidR="00B32FD0" w:rsidRDefault="00B32FD0" w:rsidP="00015A2D">
            <w:pPr>
              <w:jc w:val="center"/>
              <w:rPr>
                <w:b/>
                <w:bCs/>
                <w:sz w:val="24"/>
                <w:szCs w:val="24"/>
              </w:rPr>
            </w:pPr>
            <w:r w:rsidRPr="1B1E382D">
              <w:rPr>
                <w:b/>
                <w:bCs/>
                <w:sz w:val="24"/>
                <w:szCs w:val="24"/>
              </w:rPr>
              <w:t>Alternative/</w:t>
            </w:r>
            <w:proofErr w:type="spellStart"/>
            <w:r w:rsidRPr="1B1E382D">
              <w:rPr>
                <w:b/>
                <w:bCs/>
                <w:sz w:val="24"/>
                <w:szCs w:val="24"/>
              </w:rPr>
              <w:t>proširenja</w:t>
            </w:r>
            <w:proofErr w:type="spellEnd"/>
          </w:p>
        </w:tc>
        <w:tc>
          <w:tcPr>
            <w:tcW w:w="4680" w:type="dxa"/>
            <w:vAlign w:val="center"/>
          </w:tcPr>
          <w:p w:rsidR="00B32FD0" w:rsidRDefault="00B32FD0" w:rsidP="00015A2D">
            <w:pPr>
              <w:jc w:val="center"/>
              <w:rPr>
                <w:sz w:val="24"/>
                <w:szCs w:val="24"/>
              </w:rPr>
            </w:pPr>
            <w:r w:rsidRPr="1B1E382D">
              <w:rPr>
                <w:sz w:val="24"/>
                <w:szCs w:val="24"/>
              </w:rPr>
              <w:t>/</w:t>
            </w:r>
          </w:p>
        </w:tc>
      </w:tr>
    </w:tbl>
    <w:p w:rsidR="00B32FD0" w:rsidRDefault="00B32FD0" w:rsidP="00B32FD0"/>
    <w:p w:rsidR="00B32FD0" w:rsidRDefault="00B32FD0" w:rsidP="00B32FD0">
      <w:pPr>
        <w:rPr>
          <w:b/>
          <w:bCs/>
          <w:sz w:val="32"/>
          <w:szCs w:val="32"/>
        </w:rPr>
      </w:pPr>
      <w:proofErr w:type="spellStart"/>
      <w:r w:rsidRPr="1B1E382D">
        <w:rPr>
          <w:b/>
          <w:bCs/>
          <w:sz w:val="32"/>
          <w:szCs w:val="32"/>
        </w:rPr>
        <w:t>Tok</w:t>
      </w:r>
      <w:proofErr w:type="spellEnd"/>
      <w:r w:rsidRPr="1B1E382D">
        <w:rPr>
          <w:b/>
          <w:bCs/>
          <w:sz w:val="32"/>
          <w:szCs w:val="32"/>
        </w:rPr>
        <w:t xml:space="preserve"> </w:t>
      </w:r>
      <w:proofErr w:type="spellStart"/>
      <w:r w:rsidRPr="1B1E382D">
        <w:rPr>
          <w:b/>
          <w:bCs/>
          <w:sz w:val="32"/>
          <w:szCs w:val="32"/>
        </w:rPr>
        <w:t>događaja</w:t>
      </w:r>
      <w:proofErr w:type="spellEnd"/>
      <w:r w:rsidRPr="1B1E382D">
        <w:rPr>
          <w:b/>
          <w:bCs/>
          <w:sz w:val="32"/>
          <w:szCs w:val="32"/>
        </w:rPr>
        <w:t xml:space="preserve"> 1. - </w:t>
      </w:r>
      <w:proofErr w:type="spellStart"/>
      <w:r w:rsidRPr="1B1E382D">
        <w:rPr>
          <w:b/>
          <w:bCs/>
          <w:sz w:val="32"/>
          <w:szCs w:val="32"/>
        </w:rPr>
        <w:t>Uspješan</w:t>
      </w:r>
      <w:proofErr w:type="spellEnd"/>
      <w:r w:rsidRPr="1B1E382D">
        <w:rPr>
          <w:b/>
          <w:bCs/>
          <w:sz w:val="32"/>
          <w:szCs w:val="32"/>
        </w:rPr>
        <w:t xml:space="preserve"> </w:t>
      </w:r>
      <w:proofErr w:type="spellStart"/>
      <w:r w:rsidRPr="1B1E382D">
        <w:rPr>
          <w:b/>
          <w:bCs/>
          <w:sz w:val="32"/>
          <w:szCs w:val="32"/>
        </w:rPr>
        <w:t>završetak</w:t>
      </w:r>
      <w:proofErr w:type="spellEnd"/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B32FD0" w:rsidTr="00015A2D">
        <w:tc>
          <w:tcPr>
            <w:tcW w:w="4680" w:type="dxa"/>
            <w:vAlign w:val="center"/>
          </w:tcPr>
          <w:p w:rsidR="00B32FD0" w:rsidRDefault="00B32FD0" w:rsidP="00015A2D">
            <w:pPr>
              <w:jc w:val="center"/>
              <w:rPr>
                <w:b/>
                <w:bCs/>
                <w:sz w:val="24"/>
                <w:szCs w:val="24"/>
              </w:rPr>
            </w:pPr>
            <w:r w:rsidRPr="1B1E382D">
              <w:rPr>
                <w:b/>
                <w:bCs/>
                <w:sz w:val="24"/>
                <w:szCs w:val="24"/>
              </w:rPr>
              <w:t>Student</w:t>
            </w:r>
          </w:p>
        </w:tc>
        <w:tc>
          <w:tcPr>
            <w:tcW w:w="4680" w:type="dxa"/>
            <w:vAlign w:val="center"/>
          </w:tcPr>
          <w:p w:rsidR="00B32FD0" w:rsidRDefault="00B32FD0" w:rsidP="00015A2D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Šef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tehničkog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održavanja</w:t>
            </w:r>
            <w:proofErr w:type="spellEnd"/>
          </w:p>
        </w:tc>
      </w:tr>
      <w:tr w:rsidR="00B32FD0" w:rsidTr="00015A2D">
        <w:tc>
          <w:tcPr>
            <w:tcW w:w="4680" w:type="dxa"/>
            <w:vAlign w:val="center"/>
          </w:tcPr>
          <w:p w:rsidR="00B32FD0" w:rsidRDefault="00B32FD0" w:rsidP="00B32FD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Popunjavanje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obrasca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prijavu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kvara</w:t>
            </w:r>
            <w:proofErr w:type="spellEnd"/>
          </w:p>
        </w:tc>
        <w:tc>
          <w:tcPr>
            <w:tcW w:w="4680" w:type="dxa"/>
            <w:vAlign w:val="center"/>
          </w:tcPr>
          <w:p w:rsidR="00B32FD0" w:rsidRDefault="00B32FD0" w:rsidP="00015A2D">
            <w:pPr>
              <w:jc w:val="center"/>
              <w:rPr>
                <w:sz w:val="24"/>
                <w:szCs w:val="24"/>
              </w:rPr>
            </w:pPr>
          </w:p>
        </w:tc>
      </w:tr>
      <w:tr w:rsidR="00B32FD0" w:rsidTr="00015A2D">
        <w:tc>
          <w:tcPr>
            <w:tcW w:w="4680" w:type="dxa"/>
            <w:vAlign w:val="center"/>
          </w:tcPr>
          <w:p w:rsidR="00B32FD0" w:rsidRDefault="00B32FD0" w:rsidP="00015A2D">
            <w:pPr>
              <w:ind w:left="360"/>
              <w:jc w:val="center"/>
              <w:rPr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:rsidR="00B32FD0" w:rsidRDefault="00B32FD0" w:rsidP="00B32FD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Prijem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kvara</w:t>
            </w:r>
            <w:proofErr w:type="spellEnd"/>
          </w:p>
        </w:tc>
      </w:tr>
      <w:tr w:rsidR="00B32FD0" w:rsidTr="00015A2D">
        <w:trPr>
          <w:trHeight w:val="600"/>
        </w:trPr>
        <w:tc>
          <w:tcPr>
            <w:tcW w:w="4680" w:type="dxa"/>
            <w:vAlign w:val="center"/>
          </w:tcPr>
          <w:p w:rsidR="00B32FD0" w:rsidRDefault="00B32FD0" w:rsidP="00015A2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:rsidR="00B32FD0" w:rsidRPr="00C35C4E" w:rsidRDefault="00B32FD0" w:rsidP="00015A2D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3.Prosljeđivanje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kvara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odgovarajućem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radniku</w:t>
            </w:r>
            <w:proofErr w:type="spellEnd"/>
          </w:p>
        </w:tc>
      </w:tr>
    </w:tbl>
    <w:p w:rsidR="00022761" w:rsidRDefault="00022761">
      <w:bookmarkStart w:id="0" w:name="_GoBack"/>
      <w:bookmarkEnd w:id="0"/>
    </w:p>
    <w:sectPr w:rsidR="00022761" w:rsidSect="00616393">
      <w:pgSz w:w="12240" w:h="15840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E375D"/>
    <w:multiLevelType w:val="hybridMultilevel"/>
    <w:tmpl w:val="67A474C6"/>
    <w:lvl w:ilvl="0" w:tplc="505E95C8">
      <w:start w:val="1"/>
      <w:numFmt w:val="decimal"/>
      <w:lvlText w:val="%1."/>
      <w:lvlJc w:val="left"/>
      <w:pPr>
        <w:ind w:left="720" w:hanging="360"/>
      </w:pPr>
    </w:lvl>
    <w:lvl w:ilvl="1" w:tplc="C0C4C5C6">
      <w:start w:val="1"/>
      <w:numFmt w:val="lowerLetter"/>
      <w:lvlText w:val="%2."/>
      <w:lvlJc w:val="left"/>
      <w:pPr>
        <w:ind w:left="1440" w:hanging="360"/>
      </w:pPr>
    </w:lvl>
    <w:lvl w:ilvl="2" w:tplc="D79048F8">
      <w:start w:val="1"/>
      <w:numFmt w:val="lowerRoman"/>
      <w:lvlText w:val="%3."/>
      <w:lvlJc w:val="right"/>
      <w:pPr>
        <w:ind w:left="2160" w:hanging="180"/>
      </w:pPr>
    </w:lvl>
    <w:lvl w:ilvl="3" w:tplc="C2EC5F14">
      <w:start w:val="1"/>
      <w:numFmt w:val="decimal"/>
      <w:lvlText w:val="%4."/>
      <w:lvlJc w:val="left"/>
      <w:pPr>
        <w:ind w:left="2880" w:hanging="360"/>
      </w:pPr>
    </w:lvl>
    <w:lvl w:ilvl="4" w:tplc="DD106E00">
      <w:start w:val="1"/>
      <w:numFmt w:val="lowerLetter"/>
      <w:lvlText w:val="%5."/>
      <w:lvlJc w:val="left"/>
      <w:pPr>
        <w:ind w:left="3600" w:hanging="360"/>
      </w:pPr>
    </w:lvl>
    <w:lvl w:ilvl="5" w:tplc="8E386946">
      <w:start w:val="1"/>
      <w:numFmt w:val="lowerRoman"/>
      <w:lvlText w:val="%6."/>
      <w:lvlJc w:val="right"/>
      <w:pPr>
        <w:ind w:left="4320" w:hanging="180"/>
      </w:pPr>
    </w:lvl>
    <w:lvl w:ilvl="6" w:tplc="29CAAEBA">
      <w:start w:val="1"/>
      <w:numFmt w:val="decimal"/>
      <w:lvlText w:val="%7."/>
      <w:lvlJc w:val="left"/>
      <w:pPr>
        <w:ind w:left="5040" w:hanging="360"/>
      </w:pPr>
    </w:lvl>
    <w:lvl w:ilvl="7" w:tplc="9A564E7A">
      <w:start w:val="1"/>
      <w:numFmt w:val="lowerLetter"/>
      <w:lvlText w:val="%8."/>
      <w:lvlJc w:val="left"/>
      <w:pPr>
        <w:ind w:left="5760" w:hanging="360"/>
      </w:pPr>
    </w:lvl>
    <w:lvl w:ilvl="8" w:tplc="256AD19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FD0"/>
    <w:rsid w:val="00022761"/>
    <w:rsid w:val="00616393"/>
    <w:rsid w:val="00B3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9C803C-CF82-496E-8550-A1AFC02C4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F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2FD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32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1</cp:revision>
  <dcterms:created xsi:type="dcterms:W3CDTF">2020-03-26T12:25:00Z</dcterms:created>
  <dcterms:modified xsi:type="dcterms:W3CDTF">2020-03-26T12:26:00Z</dcterms:modified>
</cp:coreProperties>
</file>