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985931" w:rsidRDefault="00B84282" w14:paraId="61848E4A" wp14:textId="47998886">
      <w:r w:rsidRPr="60D7E040" w:rsidR="00B84282">
        <w:rPr>
          <w:b w:val="1"/>
          <w:bCs w:val="1"/>
        </w:rPr>
        <w:t>Scenarij</w:t>
      </w:r>
      <w:r w:rsidR="00B84282">
        <w:rPr/>
        <w:t xml:space="preserve"> : </w:t>
      </w:r>
      <w:r w:rsidRPr="60D7E040" w:rsidR="00B84282">
        <w:rPr>
          <w:i w:val="1"/>
          <w:iCs w:val="1"/>
        </w:rPr>
        <w:t>Kreiranje korisničk</w:t>
      </w:r>
      <w:r w:rsidRPr="60D7E040" w:rsidR="1A7B76C3">
        <w:rPr>
          <w:i w:val="1"/>
          <w:iCs w:val="1"/>
        </w:rPr>
        <w:t>og</w:t>
      </w:r>
      <w:r w:rsidRPr="60D7E040" w:rsidR="00B84282">
        <w:rPr>
          <w:i w:val="1"/>
          <w:iCs w:val="1"/>
        </w:rPr>
        <w:t xml:space="preserve"> naloga</w:t>
      </w:r>
    </w:p>
    <w:tbl>
      <w:tblPr>
        <w:tblStyle w:val="TableGrid"/>
        <w:tblW w:w="0" w:type="auto"/>
        <w:tblLook w:val="04A0"/>
      </w:tblPr>
      <w:tblGrid>
        <w:gridCol w:w="4531"/>
        <w:gridCol w:w="4531"/>
      </w:tblGrid>
      <w:tr xmlns:wp14="http://schemas.microsoft.com/office/word/2010/wordml" w:rsidR="00B84282" w:rsidTr="60D7E040" w14:paraId="5677A5C2" wp14:textId="77777777">
        <w:tc>
          <w:tcPr>
            <w:tcW w:w="4531" w:type="dxa"/>
            <w:tcMar/>
          </w:tcPr>
          <w:p w:rsidR="00B84282" w:rsidP="60D7E040" w:rsidRDefault="00B84282" w14:paraId="221083DA" wp14:textId="77777777" wp14:noSpellErr="1">
            <w:pPr>
              <w:rPr>
                <w:b w:val="1"/>
                <w:bCs w:val="1"/>
              </w:rPr>
            </w:pPr>
            <w:r w:rsidRPr="60D7E040" w:rsidR="00B84282">
              <w:rPr>
                <w:b w:val="1"/>
                <w:bCs w:val="1"/>
              </w:rPr>
              <w:t>Naziv</w:t>
            </w:r>
          </w:p>
        </w:tc>
        <w:tc>
          <w:tcPr>
            <w:tcW w:w="4531" w:type="dxa"/>
            <w:tcMar/>
          </w:tcPr>
          <w:p w:rsidR="00B84282" w:rsidRDefault="00B84282" w14:paraId="24927BED" wp14:textId="36250D5E">
            <w:r w:rsidR="00B84282">
              <w:rPr/>
              <w:t xml:space="preserve">Kreiranje </w:t>
            </w:r>
            <w:r w:rsidR="35E80563">
              <w:rPr/>
              <w:t xml:space="preserve">korisničkog </w:t>
            </w:r>
            <w:r w:rsidR="00B84282">
              <w:rPr/>
              <w:t>naloga</w:t>
            </w:r>
          </w:p>
        </w:tc>
      </w:tr>
      <w:tr xmlns:wp14="http://schemas.microsoft.com/office/word/2010/wordml" w:rsidR="00B84282" w:rsidTr="60D7E040" w14:paraId="506C5CC6" wp14:textId="77777777">
        <w:tc>
          <w:tcPr>
            <w:tcW w:w="4531" w:type="dxa"/>
            <w:tcMar/>
          </w:tcPr>
          <w:p w:rsidR="00B84282" w:rsidP="60D7E040" w:rsidRDefault="00B84282" w14:paraId="702199EA" wp14:textId="77777777" wp14:noSpellErr="1">
            <w:pPr>
              <w:rPr>
                <w:b w:val="1"/>
                <w:bCs w:val="1"/>
              </w:rPr>
            </w:pPr>
            <w:r w:rsidRPr="60D7E040" w:rsidR="00B84282">
              <w:rPr>
                <w:b w:val="1"/>
                <w:bCs w:val="1"/>
              </w:rPr>
              <w:t>Opis</w:t>
            </w:r>
          </w:p>
        </w:tc>
        <w:tc>
          <w:tcPr>
            <w:tcW w:w="4531" w:type="dxa"/>
            <w:tcMar/>
          </w:tcPr>
          <w:p w:rsidR="00B84282" w:rsidRDefault="008C0EBF" w14:paraId="69D431C3" wp14:textId="6BAC2502">
            <w:r w:rsidR="507BC39F">
              <w:rPr/>
              <w:t xml:space="preserve">Gost sistema </w:t>
            </w:r>
            <w:r w:rsidR="3249DFCD">
              <w:rPr/>
              <w:t xml:space="preserve">putem interfejsa za kreiranje novog korisničkog naloga upisuje sve neophodne </w:t>
            </w:r>
            <w:r w:rsidR="43BC79DA">
              <w:rPr/>
              <w:t xml:space="preserve">lične </w:t>
            </w:r>
            <w:r w:rsidR="3249DFCD">
              <w:rPr/>
              <w:t xml:space="preserve">podatke </w:t>
            </w:r>
            <w:r w:rsidR="790E2B41">
              <w:rPr/>
              <w:t>i tako kreira svoj korisnički nalog.</w:t>
            </w:r>
          </w:p>
        </w:tc>
      </w:tr>
      <w:tr xmlns:wp14="http://schemas.microsoft.com/office/word/2010/wordml" w:rsidR="00B84282" w:rsidTr="60D7E040" w14:paraId="485B02C1" wp14:textId="77777777">
        <w:tc>
          <w:tcPr>
            <w:tcW w:w="4531" w:type="dxa"/>
            <w:tcMar/>
          </w:tcPr>
          <w:p w:rsidR="00B84282" w:rsidP="60D7E040" w:rsidRDefault="00B84282" w14:paraId="1E63580D" wp14:textId="77777777" wp14:noSpellErr="1">
            <w:pPr>
              <w:rPr>
                <w:b w:val="1"/>
                <w:bCs w:val="1"/>
              </w:rPr>
            </w:pPr>
            <w:r w:rsidRPr="60D7E040" w:rsidR="00B84282">
              <w:rPr>
                <w:b w:val="1"/>
                <w:bCs w:val="1"/>
              </w:rPr>
              <w:t>Preduvjeti</w:t>
            </w:r>
          </w:p>
        </w:tc>
        <w:tc>
          <w:tcPr>
            <w:tcW w:w="4531" w:type="dxa"/>
            <w:tcMar/>
          </w:tcPr>
          <w:p w:rsidR="00B84282" w:rsidRDefault="00B84282" w14:paraId="672A6659" wp14:textId="2814F9B3">
            <w:r w:rsidR="4A738377">
              <w:rPr/>
              <w:t>Korisnik mora unijeti validne podatke</w:t>
            </w:r>
          </w:p>
        </w:tc>
      </w:tr>
      <w:tr xmlns:wp14="http://schemas.microsoft.com/office/word/2010/wordml" w:rsidR="00B84282" w:rsidTr="60D7E040" w14:paraId="7DA5F580" wp14:textId="77777777">
        <w:tc>
          <w:tcPr>
            <w:tcW w:w="4531" w:type="dxa"/>
            <w:tcMar/>
          </w:tcPr>
          <w:p w:rsidR="00B84282" w:rsidP="60D7E040" w:rsidRDefault="00B84282" w14:paraId="629D31DB" wp14:textId="77777777" wp14:noSpellErr="1">
            <w:pPr>
              <w:rPr>
                <w:b w:val="1"/>
                <w:bCs w:val="1"/>
              </w:rPr>
            </w:pPr>
            <w:r w:rsidRPr="60D7E040" w:rsidR="00B84282">
              <w:rPr>
                <w:b w:val="1"/>
                <w:bCs w:val="1"/>
              </w:rPr>
              <w:t>Posljedice - uspješan završetak</w:t>
            </w:r>
          </w:p>
        </w:tc>
        <w:tc>
          <w:tcPr>
            <w:tcW w:w="4531" w:type="dxa"/>
            <w:tcMar/>
          </w:tcPr>
          <w:p w:rsidR="00B84282" w:rsidRDefault="00B32446" w14:paraId="38DD6BCF" wp14:textId="77777777">
            <w:r>
              <w:t>Korisnik ima kreiran nalog</w:t>
            </w:r>
          </w:p>
        </w:tc>
      </w:tr>
      <w:tr xmlns:wp14="http://schemas.microsoft.com/office/word/2010/wordml" w:rsidR="00B84282" w:rsidTr="60D7E040" w14:paraId="4BCC9B32" wp14:textId="77777777">
        <w:tc>
          <w:tcPr>
            <w:tcW w:w="4531" w:type="dxa"/>
            <w:tcMar/>
          </w:tcPr>
          <w:p w:rsidR="00B84282" w:rsidP="60D7E040" w:rsidRDefault="00B84282" w14:paraId="309A6731" wp14:textId="77777777" wp14:noSpellErr="1">
            <w:pPr>
              <w:rPr>
                <w:b w:val="1"/>
                <w:bCs w:val="1"/>
              </w:rPr>
            </w:pPr>
            <w:r w:rsidRPr="60D7E040" w:rsidR="00B84282">
              <w:rPr>
                <w:b w:val="1"/>
                <w:bCs w:val="1"/>
              </w:rPr>
              <w:t>Posljedice - neuspješan završetak</w:t>
            </w:r>
          </w:p>
        </w:tc>
        <w:tc>
          <w:tcPr>
            <w:tcW w:w="4531" w:type="dxa"/>
            <w:tcMar/>
          </w:tcPr>
          <w:p w:rsidR="00B84282" w:rsidRDefault="00B32446" w14:paraId="0FE8C9A8" wp14:textId="4F6E1650">
            <w:r w:rsidR="3324D48E">
              <w:rPr/>
              <w:t>Validacija podataka nije uspjela</w:t>
            </w:r>
          </w:p>
        </w:tc>
      </w:tr>
      <w:tr xmlns:wp14="http://schemas.microsoft.com/office/word/2010/wordml" w:rsidR="00B84282" w:rsidTr="60D7E040" w14:paraId="2D4BC5C2" wp14:textId="77777777">
        <w:tc>
          <w:tcPr>
            <w:tcW w:w="4531" w:type="dxa"/>
            <w:tcMar/>
          </w:tcPr>
          <w:p w:rsidR="00B84282" w:rsidP="60D7E040" w:rsidRDefault="00B84282" w14:paraId="55C51F36" wp14:textId="77777777" wp14:noSpellErr="1">
            <w:pPr>
              <w:rPr>
                <w:b w:val="1"/>
                <w:bCs w:val="1"/>
              </w:rPr>
            </w:pPr>
            <w:r w:rsidRPr="60D7E040" w:rsidR="00B84282">
              <w:rPr>
                <w:b w:val="1"/>
                <w:bCs w:val="1"/>
              </w:rPr>
              <w:t>Primarni akteri</w:t>
            </w:r>
          </w:p>
        </w:tc>
        <w:tc>
          <w:tcPr>
            <w:tcW w:w="4531" w:type="dxa"/>
            <w:tcMar/>
          </w:tcPr>
          <w:p w:rsidR="00B84282" w:rsidRDefault="00B32446" w14:paraId="334AAD57" wp14:textId="7A93EDBE">
            <w:r w:rsidR="52FE75F0">
              <w:rPr/>
              <w:t>Gost</w:t>
            </w:r>
            <w:r w:rsidR="4267E011">
              <w:rPr/>
              <w:t>, Sistem</w:t>
            </w:r>
          </w:p>
        </w:tc>
      </w:tr>
      <w:tr xmlns:wp14="http://schemas.microsoft.com/office/word/2010/wordml" w:rsidR="00B84282" w:rsidTr="60D7E040" w14:paraId="380790B2" wp14:textId="77777777">
        <w:tc>
          <w:tcPr>
            <w:tcW w:w="4531" w:type="dxa"/>
            <w:tcMar/>
          </w:tcPr>
          <w:p w:rsidR="00B84282" w:rsidP="60D7E040" w:rsidRDefault="00B84282" w14:paraId="10A36499" wp14:textId="77777777" wp14:noSpellErr="1">
            <w:pPr>
              <w:rPr>
                <w:b w:val="1"/>
                <w:bCs w:val="1"/>
              </w:rPr>
            </w:pPr>
            <w:r w:rsidRPr="60D7E040" w:rsidR="00B84282">
              <w:rPr>
                <w:b w:val="1"/>
                <w:bCs w:val="1"/>
              </w:rPr>
              <w:t>Glavni tok</w:t>
            </w:r>
          </w:p>
        </w:tc>
        <w:tc>
          <w:tcPr>
            <w:tcW w:w="4531" w:type="dxa"/>
            <w:tcMar/>
          </w:tcPr>
          <w:p w:rsidR="00B84282" w:rsidRDefault="0041351F" w14:paraId="603634B4" wp14:textId="419591FD">
            <w:r w:rsidR="066A2E72">
              <w:rPr/>
              <w:t>Korisnik posjeduje korisnički nalog</w:t>
            </w:r>
          </w:p>
        </w:tc>
      </w:tr>
    </w:tbl>
    <w:p xmlns:wp14="http://schemas.microsoft.com/office/word/2010/wordml" w:rsidR="00B84282" w:rsidRDefault="00B84282" w14:paraId="0A37501D" wp14:textId="77777777"/>
    <w:p xmlns:wp14="http://schemas.microsoft.com/office/word/2010/wordml" w:rsidR="0041351F" w:rsidP="60D7E040" w:rsidRDefault="0041351F" w14:paraId="06CD6664" wp14:textId="77777777" wp14:noSpellErr="1">
      <w:pPr>
        <w:jc w:val="center"/>
      </w:pPr>
      <w:r w:rsidR="0041351F">
        <w:rPr/>
        <w:t>Tok događaja –</w:t>
      </w:r>
      <w:r w:rsidR="006C160B">
        <w:rPr/>
        <w:t xml:space="preserve"> U</w:t>
      </w:r>
      <w:r w:rsidR="0041351F">
        <w:rPr/>
        <w:t xml:space="preserve">spješan </w:t>
      </w:r>
      <w:r w:rsidR="006C160B">
        <w:rPr/>
        <w:t>završ</w:t>
      </w:r>
      <w:r w:rsidR="0041351F">
        <w:rPr/>
        <w:t>etak</w:t>
      </w:r>
    </w:p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2265"/>
        <w:gridCol w:w="2266"/>
      </w:tblGrid>
      <w:tr xmlns:wp14="http://schemas.microsoft.com/office/word/2010/wordml" w:rsidR="006C160B" w:rsidTr="60D7E040" w14:paraId="4DB2F9CC" wp14:textId="77777777">
        <w:tc>
          <w:tcPr>
            <w:tcW w:w="2265" w:type="dxa"/>
            <w:tcMar/>
          </w:tcPr>
          <w:p w:rsidR="006C160B" w:rsidP="60D7E040" w:rsidRDefault="006C160B" w14:paraId="1AAA4FB8" wp14:textId="009E5270">
            <w:pPr>
              <w:jc w:val="center"/>
              <w:rPr>
                <w:b w:val="1"/>
                <w:bCs w:val="1"/>
              </w:rPr>
            </w:pPr>
            <w:r w:rsidRPr="60D7E040" w:rsidR="0BDFA405">
              <w:rPr>
                <w:b w:val="1"/>
                <w:bCs w:val="1"/>
              </w:rPr>
              <w:t>Gost</w:t>
            </w:r>
          </w:p>
        </w:tc>
        <w:tc>
          <w:tcPr>
            <w:tcW w:w="2266" w:type="dxa"/>
            <w:tcMar/>
          </w:tcPr>
          <w:p w:rsidR="006C160B" w:rsidP="60D7E040" w:rsidRDefault="006C160B" w14:paraId="45FB37D6" wp14:textId="5351BFA9">
            <w:pPr>
              <w:jc w:val="center"/>
              <w:rPr>
                <w:b w:val="1"/>
                <w:bCs w:val="1"/>
              </w:rPr>
            </w:pPr>
            <w:r w:rsidRPr="60D7E040" w:rsidR="006C160B">
              <w:rPr>
                <w:b w:val="1"/>
                <w:bCs w:val="1"/>
              </w:rPr>
              <w:t xml:space="preserve">Sistem </w:t>
            </w:r>
          </w:p>
        </w:tc>
      </w:tr>
      <w:tr xmlns:wp14="http://schemas.microsoft.com/office/word/2010/wordml" w:rsidR="006C160B" w:rsidTr="60D7E040" w14:paraId="217A3747" wp14:textId="77777777">
        <w:tc>
          <w:tcPr>
            <w:tcW w:w="2265" w:type="dxa"/>
            <w:tcMar/>
          </w:tcPr>
          <w:p w:rsidR="006C160B" w:rsidP="60D7E040" w:rsidRDefault="006C160B" w14:paraId="5DAB6C7B" wp14:textId="09425E46">
            <w:pPr>
              <w:pStyle w:val="Normal"/>
              <w:ind w:left="0"/>
              <w:jc w:val="left"/>
            </w:pPr>
            <w:r w:rsidR="131B6843">
              <w:rPr/>
              <w:t>1.  P</w:t>
            </w:r>
            <w:r w:rsidR="04544987">
              <w:rPr/>
              <w:t xml:space="preserve">ristupa </w:t>
            </w:r>
            <w:r w:rsidR="01B62658">
              <w:rPr/>
              <w:t>interfejs</w:t>
            </w:r>
            <w:r w:rsidR="0A55C81A">
              <w:rPr/>
              <w:t>u</w:t>
            </w:r>
            <w:r w:rsidR="01B62658">
              <w:rPr/>
              <w:t xml:space="preserve"> za kreiranje naloga</w:t>
            </w:r>
            <w:r w:rsidR="55AA0609">
              <w:rPr/>
              <w:t>.</w:t>
            </w:r>
          </w:p>
        </w:tc>
        <w:tc>
          <w:tcPr>
            <w:tcW w:w="2266" w:type="dxa"/>
            <w:tcMar/>
          </w:tcPr>
          <w:p w:rsidR="006C160B" w:rsidP="60D7E040" w:rsidRDefault="006C160B" w14:paraId="02EB378F" wp14:textId="77777777" wp14:noSpellErr="1">
            <w:pPr>
              <w:jc w:val="both"/>
            </w:pPr>
          </w:p>
        </w:tc>
      </w:tr>
      <w:tr xmlns:wp14="http://schemas.microsoft.com/office/word/2010/wordml" w:rsidR="006C160B" w:rsidTr="60D7E040" w14:paraId="427FB136" wp14:textId="77777777">
        <w:tc>
          <w:tcPr>
            <w:tcW w:w="2265" w:type="dxa"/>
            <w:tcMar/>
          </w:tcPr>
          <w:p w:rsidR="006C160B" w:rsidP="60D7E040" w:rsidRDefault="006C160B" w14:paraId="5A39BBE3" wp14:textId="65F3E088">
            <w:pPr>
              <w:jc w:val="center"/>
            </w:pPr>
            <w:r w:rsidR="06C3ACFD">
              <w:rPr/>
              <w:t>2.</w:t>
            </w:r>
            <w:r w:rsidR="376EF7CC">
              <w:rPr/>
              <w:t xml:space="preserve"> U</w:t>
            </w:r>
            <w:r w:rsidR="2E348A20">
              <w:rPr/>
              <w:t>pisuje neophodne lične podatke za kreiranje naloga</w:t>
            </w:r>
          </w:p>
        </w:tc>
        <w:tc>
          <w:tcPr>
            <w:tcW w:w="2266" w:type="dxa"/>
            <w:tcMar/>
          </w:tcPr>
          <w:p w:rsidR="006C160B" w:rsidP="60D7E040" w:rsidRDefault="006C160B" w14:paraId="41C8F396" wp14:textId="77777777" wp14:noSpellErr="1">
            <w:pPr>
              <w:jc w:val="both"/>
            </w:pPr>
          </w:p>
        </w:tc>
      </w:tr>
      <w:tr xmlns:wp14="http://schemas.microsoft.com/office/word/2010/wordml" w:rsidR="006C160B" w:rsidTr="60D7E040" w14:paraId="4AE288C9" wp14:textId="77777777">
        <w:tc>
          <w:tcPr>
            <w:tcW w:w="2265" w:type="dxa"/>
            <w:tcMar/>
          </w:tcPr>
          <w:p w:rsidR="006C160B" w:rsidP="60D7E040" w:rsidRDefault="006C160B" w14:paraId="0D0B940D" wp14:textId="77777777" wp14:noSpellErr="1">
            <w:pPr>
              <w:jc w:val="both"/>
            </w:pPr>
          </w:p>
        </w:tc>
        <w:tc>
          <w:tcPr>
            <w:tcW w:w="2266" w:type="dxa"/>
            <w:tcMar/>
          </w:tcPr>
          <w:p w:rsidR="006C160B" w:rsidP="60D7E040" w:rsidRDefault="006C160B" w14:paraId="0E27B00A" wp14:textId="095844F2">
            <w:pPr>
              <w:jc w:val="center"/>
            </w:pPr>
            <w:r w:rsidR="11316289">
              <w:rPr/>
              <w:t>3.</w:t>
            </w:r>
            <w:r w:rsidR="57DB6D15">
              <w:rPr/>
              <w:t xml:space="preserve"> V</w:t>
            </w:r>
            <w:r w:rsidR="1F87C44E">
              <w:rPr/>
              <w:t xml:space="preserve">alidacija unesenih podataka. </w:t>
            </w:r>
          </w:p>
        </w:tc>
      </w:tr>
      <w:tr xmlns:wp14="http://schemas.microsoft.com/office/word/2010/wordml" w:rsidR="006C160B" w:rsidTr="60D7E040" w14:paraId="1FB0505D" wp14:textId="77777777">
        <w:tc>
          <w:tcPr>
            <w:tcW w:w="2265" w:type="dxa"/>
            <w:tcMar/>
          </w:tcPr>
          <w:p w:rsidR="006C160B" w:rsidP="60D7E040" w:rsidRDefault="006C160B" w14:paraId="44EAFD9C" wp14:textId="191B559B">
            <w:pPr>
              <w:jc w:val="both"/>
            </w:pPr>
          </w:p>
        </w:tc>
        <w:tc>
          <w:tcPr>
            <w:tcW w:w="2266" w:type="dxa"/>
            <w:tcMar/>
          </w:tcPr>
          <w:p w:rsidR="006C160B" w:rsidP="60D7E040" w:rsidRDefault="005038A9" w14:paraId="2B769E80" wp14:textId="4428FD41">
            <w:pPr>
              <w:jc w:val="center"/>
            </w:pPr>
            <w:r w:rsidR="768B7792">
              <w:rPr/>
              <w:t>4.</w:t>
            </w:r>
            <w:r w:rsidR="7CFB32CA">
              <w:rPr/>
              <w:t xml:space="preserve"> P</w:t>
            </w:r>
            <w:r w:rsidR="1F87C44E">
              <w:rPr/>
              <w:t>otvrda o uspješno kreiranom nalogu.</w:t>
            </w:r>
          </w:p>
        </w:tc>
      </w:tr>
    </w:tbl>
    <w:p xmlns:wp14="http://schemas.microsoft.com/office/word/2010/wordml" w:rsidR="0041351F" w:rsidP="60D7E040" w:rsidRDefault="0041351F" w14:paraId="1FC39945" wp14:textId="77777777" wp14:noSpellErr="1">
      <w:pPr>
        <w:jc w:val="center"/>
      </w:pPr>
    </w:p>
    <w:p xmlns:wp14="http://schemas.microsoft.com/office/word/2010/wordml" w:rsidR="002013F0" w:rsidP="60D7E040" w:rsidRDefault="002013F0" w14:paraId="233A674C" wp14:textId="25F2DC6B">
      <w:pPr>
        <w:jc w:val="center"/>
      </w:pPr>
      <w:r w:rsidR="002013F0">
        <w:rPr/>
        <w:t xml:space="preserve">Alternativni tok – </w:t>
      </w:r>
      <w:r w:rsidR="7BBF3995">
        <w:rPr/>
        <w:t>Na koraku 3. v</w:t>
      </w:r>
      <w:r w:rsidR="2EB6CBDD">
        <w:rPr/>
        <w:t>alidacija podataka nije uspjela</w:t>
      </w:r>
    </w:p>
    <w:tbl>
      <w:tblPr>
        <w:tblStyle w:val="TableGrid"/>
        <w:tblW w:w="4995" w:type="dxa"/>
        <w:jc w:val="center"/>
        <w:tblLook w:val="04A0" w:firstRow="1" w:lastRow="0" w:firstColumn="1" w:lastColumn="0" w:noHBand="0" w:noVBand="1"/>
      </w:tblPr>
      <w:tblGrid>
        <w:gridCol w:w="2443"/>
        <w:gridCol w:w="2552"/>
      </w:tblGrid>
      <w:tr xmlns:wp14="http://schemas.microsoft.com/office/word/2010/wordml" w:rsidR="002013F0" w:rsidTr="60D7E040" w14:paraId="12C75D57" wp14:textId="77777777">
        <w:tc>
          <w:tcPr>
            <w:tcW w:w="2443" w:type="dxa"/>
            <w:tcMar/>
          </w:tcPr>
          <w:p w:rsidR="002013F0" w:rsidP="60D7E040" w:rsidRDefault="002013F0" w14:paraId="52E2F333" wp14:textId="4431B3CD">
            <w:pPr>
              <w:jc w:val="center"/>
              <w:rPr>
                <w:b w:val="1"/>
                <w:bCs w:val="1"/>
              </w:rPr>
            </w:pPr>
            <w:r w:rsidRPr="60D7E040" w:rsidR="2EB6CBDD">
              <w:rPr>
                <w:b w:val="1"/>
                <w:bCs w:val="1"/>
              </w:rPr>
              <w:t xml:space="preserve">Gost </w:t>
            </w:r>
          </w:p>
        </w:tc>
        <w:tc>
          <w:tcPr>
            <w:tcW w:w="2552" w:type="dxa"/>
            <w:tcMar/>
          </w:tcPr>
          <w:p w:rsidR="002013F0" w:rsidP="60D7E040" w:rsidRDefault="002013F0" w14:paraId="32729722" wp14:textId="10E6B1ED">
            <w:pPr>
              <w:jc w:val="center"/>
              <w:rPr>
                <w:b w:val="1"/>
                <w:bCs w:val="1"/>
              </w:rPr>
            </w:pPr>
            <w:r w:rsidRPr="60D7E040" w:rsidR="002013F0">
              <w:rPr>
                <w:b w:val="1"/>
                <w:bCs w:val="1"/>
              </w:rPr>
              <w:t xml:space="preserve">Sistem </w:t>
            </w:r>
          </w:p>
        </w:tc>
      </w:tr>
      <w:tr xmlns:wp14="http://schemas.microsoft.com/office/word/2010/wordml" w:rsidR="002013F0" w:rsidTr="60D7E040" w14:paraId="69165059" wp14:textId="77777777">
        <w:tc>
          <w:tcPr>
            <w:tcW w:w="2443" w:type="dxa"/>
            <w:tcMar/>
          </w:tcPr>
          <w:p w:rsidR="002013F0" w:rsidP="60D7E040" w:rsidRDefault="002013F0" w14:paraId="0562CB0E" wp14:textId="77777777" wp14:noSpellErr="1">
            <w:pPr>
              <w:jc w:val="center"/>
            </w:pPr>
          </w:p>
        </w:tc>
        <w:tc>
          <w:tcPr>
            <w:tcW w:w="2552" w:type="dxa"/>
            <w:tcMar/>
          </w:tcPr>
          <w:p w:rsidR="002013F0" w:rsidP="60D7E040" w:rsidRDefault="002013F0" w14:paraId="345F0BC4" wp14:textId="4616382C">
            <w:pPr>
              <w:jc w:val="center"/>
            </w:pPr>
            <w:r w:rsidR="002013F0">
              <w:rPr/>
              <w:t>1.</w:t>
            </w:r>
            <w:r w:rsidR="6596DB92">
              <w:rPr/>
              <w:t xml:space="preserve"> </w:t>
            </w:r>
            <w:r w:rsidR="1A5D59FA">
              <w:rPr/>
              <w:t xml:space="preserve"> S</w:t>
            </w:r>
            <w:r w:rsidR="002013F0">
              <w:rPr/>
              <w:t xml:space="preserve">istem nakon </w:t>
            </w:r>
            <w:r w:rsidR="15097408">
              <w:rPr/>
              <w:t xml:space="preserve">provjere podataka </w:t>
            </w:r>
            <w:r w:rsidR="56DA31FE">
              <w:rPr/>
              <w:t>utvrđuje</w:t>
            </w:r>
            <w:r w:rsidR="15097408">
              <w:rPr/>
              <w:t xml:space="preserve"> </w:t>
            </w:r>
            <w:r w:rsidR="15097408">
              <w:rPr/>
              <w:t xml:space="preserve">da </w:t>
            </w:r>
            <w:r w:rsidR="585155C7">
              <w:rPr/>
              <w:t xml:space="preserve">podaci </w:t>
            </w:r>
            <w:r w:rsidR="15097408">
              <w:rPr/>
              <w:t>nisu ispravni</w:t>
            </w:r>
            <w:r w:rsidR="70365D0D">
              <w:rPr/>
              <w:t>.</w:t>
            </w:r>
          </w:p>
        </w:tc>
      </w:tr>
      <w:tr w:rsidR="60D7E040" w:rsidTr="60D7E040" w14:paraId="68801F2B">
        <w:tc>
          <w:tcPr>
            <w:tcW w:w="2443" w:type="dxa"/>
            <w:tcMar/>
          </w:tcPr>
          <w:p w:rsidR="60D7E040" w:rsidP="60D7E040" w:rsidRDefault="60D7E040" w14:paraId="1F1E5414" w14:textId="1C2855D8">
            <w:pPr>
              <w:pStyle w:val="Normal"/>
              <w:jc w:val="center"/>
            </w:pPr>
          </w:p>
        </w:tc>
        <w:tc>
          <w:tcPr>
            <w:tcW w:w="2552" w:type="dxa"/>
            <w:tcMar/>
          </w:tcPr>
          <w:p w:rsidR="21DA44C8" w:rsidP="60D7E040" w:rsidRDefault="21DA44C8" w14:paraId="0BB428BD" w14:textId="02F3DAFC">
            <w:pPr>
              <w:pStyle w:val="Normal"/>
              <w:jc w:val="center"/>
            </w:pPr>
            <w:r w:rsidR="21DA44C8">
              <w:rPr/>
              <w:t>2. Upozoravanje korisnika koji podaci nisu validni</w:t>
            </w:r>
            <w:r w:rsidR="73D4E784">
              <w:rPr/>
              <w:t>.</w:t>
            </w:r>
          </w:p>
        </w:tc>
      </w:tr>
      <w:tr xmlns:wp14="http://schemas.microsoft.com/office/word/2010/wordml" w:rsidR="002013F0" w:rsidTr="60D7E040" w14:paraId="36A9E576" wp14:textId="77777777">
        <w:tc>
          <w:tcPr>
            <w:tcW w:w="2443" w:type="dxa"/>
            <w:tcMar/>
          </w:tcPr>
          <w:p w:rsidR="002013F0" w:rsidP="60D7E040" w:rsidRDefault="002013F0" w14:paraId="6D98A12B" wp14:textId="77777777" wp14:noSpellErr="1">
            <w:pPr>
              <w:jc w:val="center"/>
            </w:pPr>
          </w:p>
        </w:tc>
        <w:tc>
          <w:tcPr>
            <w:tcW w:w="2552" w:type="dxa"/>
            <w:tcMar/>
          </w:tcPr>
          <w:p w:rsidR="002013F0" w:rsidP="60D7E040" w:rsidRDefault="00C6127A" w14:paraId="5522DBC8" wp14:textId="0C6521D7">
            <w:pPr>
              <w:jc w:val="center"/>
            </w:pPr>
            <w:r w:rsidR="21DA44C8">
              <w:rPr/>
              <w:t>3</w:t>
            </w:r>
            <w:r w:rsidR="04ECF1A4">
              <w:rPr/>
              <w:t>.</w:t>
            </w:r>
            <w:r w:rsidR="28CC78C1">
              <w:rPr/>
              <w:t xml:space="preserve"> N</w:t>
            </w:r>
            <w:r w:rsidR="04ECF1A4">
              <w:rPr/>
              <w:t>astav</w:t>
            </w:r>
            <w:r w:rsidR="3B5B1BB7">
              <w:rPr/>
              <w:t>lja</w:t>
            </w:r>
            <w:r w:rsidR="7A03F690">
              <w:rPr/>
              <w:t xml:space="preserve"> se</w:t>
            </w:r>
            <w:r w:rsidR="04ECF1A4">
              <w:rPr/>
              <w:t xml:space="preserve"> na koraku </w:t>
            </w:r>
            <w:r w:rsidR="43010D20">
              <w:rPr/>
              <w:t>2</w:t>
            </w:r>
            <w:r w:rsidR="4EF9D609">
              <w:rPr/>
              <w:t>.</w:t>
            </w:r>
            <w:r w:rsidR="04ECF1A4">
              <w:rPr/>
              <w:t xml:space="preserve"> glavnog toka događaja</w:t>
            </w:r>
            <w:r w:rsidR="4BCB0CDB">
              <w:rPr/>
              <w:t>.</w:t>
            </w:r>
          </w:p>
        </w:tc>
      </w:tr>
    </w:tbl>
    <w:p xmlns:wp14="http://schemas.microsoft.com/office/word/2010/wordml" w:rsidR="002013F0" w:rsidP="60D7E040" w:rsidRDefault="002013F0" w14:paraId="61CDCEAD" wp14:textId="77777777" wp14:noSpellErr="1">
      <w:pPr>
        <w:jc w:val="center"/>
      </w:pPr>
    </w:p>
    <w:sectPr w:rsidR="002013F0" w:rsidSect="00C40C1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hyphenationZone w:val="425"/>
  <w:characterSpacingControl w:val="doNotCompress"/>
  <w:compat/>
  <w:rsids>
    <w:rsidRoot w:val="00785A57"/>
    <w:rsid w:val="002013F0"/>
    <w:rsid w:val="0041351F"/>
    <w:rsid w:val="005038A9"/>
    <w:rsid w:val="006C160B"/>
    <w:rsid w:val="00785A57"/>
    <w:rsid w:val="008C0EBF"/>
    <w:rsid w:val="00927417"/>
    <w:rsid w:val="00985931"/>
    <w:rsid w:val="009A13A0"/>
    <w:rsid w:val="009F0BC0"/>
    <w:rsid w:val="00B32446"/>
    <w:rsid w:val="00B84282"/>
    <w:rsid w:val="00C40C10"/>
    <w:rsid w:val="00C6127A"/>
    <w:rsid w:val="00D02860"/>
    <w:rsid w:val="00DA3BD7"/>
    <w:rsid w:val="00EFD556"/>
    <w:rsid w:val="019EC66D"/>
    <w:rsid w:val="01B62658"/>
    <w:rsid w:val="037160E6"/>
    <w:rsid w:val="041F09CD"/>
    <w:rsid w:val="04544987"/>
    <w:rsid w:val="049E479E"/>
    <w:rsid w:val="04ECF1A4"/>
    <w:rsid w:val="05AAA1F1"/>
    <w:rsid w:val="066A2E72"/>
    <w:rsid w:val="06C3ACFD"/>
    <w:rsid w:val="09C3252A"/>
    <w:rsid w:val="0A55C81A"/>
    <w:rsid w:val="0BDFA405"/>
    <w:rsid w:val="0E6D6209"/>
    <w:rsid w:val="1028DAB9"/>
    <w:rsid w:val="11316289"/>
    <w:rsid w:val="12663896"/>
    <w:rsid w:val="12892C41"/>
    <w:rsid w:val="131B6843"/>
    <w:rsid w:val="131FE542"/>
    <w:rsid w:val="15097408"/>
    <w:rsid w:val="16975DC7"/>
    <w:rsid w:val="1A5D59FA"/>
    <w:rsid w:val="1A679788"/>
    <w:rsid w:val="1A7B76C3"/>
    <w:rsid w:val="1C3626E7"/>
    <w:rsid w:val="1C76A414"/>
    <w:rsid w:val="1CB3DF2B"/>
    <w:rsid w:val="1DF29CB1"/>
    <w:rsid w:val="1EAAC1D9"/>
    <w:rsid w:val="1EF3339E"/>
    <w:rsid w:val="1F87C44E"/>
    <w:rsid w:val="20810965"/>
    <w:rsid w:val="21DA44C8"/>
    <w:rsid w:val="2277A816"/>
    <w:rsid w:val="24059029"/>
    <w:rsid w:val="24647883"/>
    <w:rsid w:val="28CC78C1"/>
    <w:rsid w:val="29E7B1C9"/>
    <w:rsid w:val="2A4023F0"/>
    <w:rsid w:val="2E26EBDE"/>
    <w:rsid w:val="2E348A20"/>
    <w:rsid w:val="2EB6CBDD"/>
    <w:rsid w:val="2FD06326"/>
    <w:rsid w:val="302861F6"/>
    <w:rsid w:val="3249DFCD"/>
    <w:rsid w:val="3324D48E"/>
    <w:rsid w:val="3512DB7D"/>
    <w:rsid w:val="359107BF"/>
    <w:rsid w:val="35E80563"/>
    <w:rsid w:val="36D8DC41"/>
    <w:rsid w:val="37298303"/>
    <w:rsid w:val="37653297"/>
    <w:rsid w:val="376EF7CC"/>
    <w:rsid w:val="3B5B1BB7"/>
    <w:rsid w:val="3C37A79B"/>
    <w:rsid w:val="3DE2AEC2"/>
    <w:rsid w:val="3DFF0925"/>
    <w:rsid w:val="4267E011"/>
    <w:rsid w:val="4286F794"/>
    <w:rsid w:val="42DE310C"/>
    <w:rsid w:val="43010D20"/>
    <w:rsid w:val="43BC79DA"/>
    <w:rsid w:val="4473A77E"/>
    <w:rsid w:val="49FE2AFF"/>
    <w:rsid w:val="4A738377"/>
    <w:rsid w:val="4BCB0CDB"/>
    <w:rsid w:val="4C10C865"/>
    <w:rsid w:val="4C353A80"/>
    <w:rsid w:val="4CE6C90B"/>
    <w:rsid w:val="4EF9D609"/>
    <w:rsid w:val="4F6718CB"/>
    <w:rsid w:val="507BC39F"/>
    <w:rsid w:val="52FE75F0"/>
    <w:rsid w:val="535958BB"/>
    <w:rsid w:val="55AA0609"/>
    <w:rsid w:val="56DA31FE"/>
    <w:rsid w:val="57DB6D15"/>
    <w:rsid w:val="585155C7"/>
    <w:rsid w:val="5864284A"/>
    <w:rsid w:val="5CA8E523"/>
    <w:rsid w:val="604660F9"/>
    <w:rsid w:val="60D7E040"/>
    <w:rsid w:val="6157D51A"/>
    <w:rsid w:val="61EC1730"/>
    <w:rsid w:val="6472FC28"/>
    <w:rsid w:val="6522C44B"/>
    <w:rsid w:val="6596DB92"/>
    <w:rsid w:val="6870DD43"/>
    <w:rsid w:val="6BAE6025"/>
    <w:rsid w:val="6E8C05B0"/>
    <w:rsid w:val="6EBAC99A"/>
    <w:rsid w:val="70365D0D"/>
    <w:rsid w:val="72CBCDD8"/>
    <w:rsid w:val="732EE1E9"/>
    <w:rsid w:val="73D4E784"/>
    <w:rsid w:val="768B7792"/>
    <w:rsid w:val="790E2B41"/>
    <w:rsid w:val="7A03F690"/>
    <w:rsid w:val="7B717924"/>
    <w:rsid w:val="7BBF3995"/>
    <w:rsid w:val="7CFB32CA"/>
    <w:rsid w:val="7E095EA5"/>
    <w:rsid w:val="7EB626D8"/>
    <w:rsid w:val="7F342AE1"/>
    <w:rsid w:val="7F3C5610"/>
    <w:rsid w:val="7F99D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544217"/>
  <w15:docId w15:val="{ebbf5361-9ddb-43d1-9608-337d41b3109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0C1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28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df673f8177f4b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 Feraget</dc:creator>
  <keywords/>
  <dc:description/>
  <lastModifiedBy>Alem Lučkin</lastModifiedBy>
  <revision>10</revision>
  <dcterms:created xsi:type="dcterms:W3CDTF">2017-03-25T22:39:00.0000000Z</dcterms:created>
  <dcterms:modified xsi:type="dcterms:W3CDTF">2020-04-02T14:15:26.4232502Z</dcterms:modified>
</coreProperties>
</file>