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4645"/>
        <w:tblGridChange w:id="0">
          <w:tblGrid>
            <w:gridCol w:w="4645"/>
            <w:gridCol w:w="4645"/>
          </w:tblGrid>
        </w:tblGridChange>
      </w:tblGrid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 SLUČAJA UPOTREBE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Upravljanje i pregled usluga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SLUČAJA UPOTREBE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Pregled usluga koje ordinacija nudi. Administrator ima mogućnost pregleda, dodavanja i uređivanja usluga.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VEZANI ZAHTJEVI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Popunjavanje podataka</w:t>
            </w:r>
          </w:p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Uređivanje podataka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PREDUSLOVI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Posjeta stranica</w:t>
            </w:r>
          </w:p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Administrator se mora prijaviti na system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POSLJEDICE-USPJEŠAN ZAVRŠETAK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Osoba će saznati koje usluge nudi ordinacija</w:t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Administrator će urediit usluge koje nudi ordinacije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POSLJEDICE-NEUSPJEŠAN ZAVRŠETAK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Administrator neće urediit usluge koje nudi ordinacije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PRIMARNI AKTERI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Gost</w:t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OSTALI AKTERI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Pacijenti, Zaposlenici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GLAVNI TOK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Gost će posjetit stranicu ordinacije i odabrati funkcionalnost pregled usluga. Administrator će se prijaviti na sistem, odabrati sve usluge i imat će mogućnost dodavanja ili uređivanja usluga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ALTERNATIVE/PROŠIRENJA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USPJEŠAN ZAVRŠETAK</w:t>
      </w:r>
      <w:r w:rsidDel="00000000" w:rsidR="00000000" w:rsidRPr="00000000">
        <w:rPr>
          <w:rtl w:val="0"/>
        </w:rPr>
        <w:t xml:space="preserve"> - Osoba će saznati koje usluge nudi ordinacija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posjećuje stranicu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početnu stranicu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odabire funkcionalnost pregled usluga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usluge koje nudi ordinacija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saznaje koje usluge nudi ordinacija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USPJEŠAN ZAVRŠETAK</w:t>
      </w:r>
      <w:r w:rsidDel="00000000" w:rsidR="00000000" w:rsidRPr="00000000">
        <w:rPr>
          <w:rtl w:val="0"/>
        </w:rPr>
        <w:t xml:space="preserve"> – Administrator pregleda usluge koje nudi ordinacija</w:t>
      </w:r>
    </w:p>
    <w:tbl>
      <w:tblPr>
        <w:tblStyle w:val="Table3"/>
        <w:tblW w:w="9350.0" w:type="dxa"/>
        <w:jc w:val="left"/>
        <w:tblInd w:w="0.0" w:type="dxa"/>
        <w:tblLayout w:type="fixed"/>
        <w:tblLook w:val="0400"/>
      </w:tblPr>
      <w:tblGrid>
        <w:gridCol w:w="4673"/>
        <w:gridCol w:w="4677"/>
        <w:tblGridChange w:id="0">
          <w:tblGrid>
            <w:gridCol w:w="4673"/>
            <w:gridCol w:w="46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KORISNIK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administrata u sistem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Prikazivanje pocetne stranice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opcije pregleda svih usluga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listu svih usluga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Administrator zavrsava pregled svih usluga i klik na pocetnu stranicu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Vracanje na pocetnu stranicu sistema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USPJEŠAN ZAVRŠETAK</w:t>
      </w:r>
      <w:r w:rsidDel="00000000" w:rsidR="00000000" w:rsidRPr="00000000">
        <w:rPr>
          <w:rtl w:val="0"/>
        </w:rPr>
        <w:t xml:space="preserve"> – Administrator dodaje novu uslugu</w:t>
      </w:r>
    </w:p>
    <w:tbl>
      <w:tblPr>
        <w:tblStyle w:val="Table4"/>
        <w:tblW w:w="9350.0" w:type="dxa"/>
        <w:jc w:val="left"/>
        <w:tblInd w:w="0.0" w:type="dxa"/>
        <w:tblLayout w:type="fixed"/>
        <w:tblLook w:val="0400"/>
      </w:tblPr>
      <w:tblGrid>
        <w:gridCol w:w="4673"/>
        <w:gridCol w:w="4677"/>
        <w:tblGridChange w:id="0">
          <w:tblGrid>
            <w:gridCol w:w="4673"/>
            <w:gridCol w:w="46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KORISNIK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administrata u sistem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Prikazivanje pocetne stranice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opcije pregleda svih usluga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listu svih usluga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Administrator zavrsava pregled svih usluga i klik na funkcionalost nova usluga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formu za unos podataka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Popunjava podatke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Provjera validnosti podataka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Spremanje usluge u sistem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Obavijest o uspješno dodanoj usluzi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listu svih usluga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USPJEŠAN ZAVRŠETAK</w:t>
      </w:r>
      <w:r w:rsidDel="00000000" w:rsidR="00000000" w:rsidRPr="00000000">
        <w:rPr>
          <w:rtl w:val="0"/>
        </w:rPr>
        <w:t xml:space="preserve"> – Administrator dodaje novu uslugu</w:t>
      </w:r>
    </w:p>
    <w:tbl>
      <w:tblPr>
        <w:tblStyle w:val="Table5"/>
        <w:tblW w:w="9350.0" w:type="dxa"/>
        <w:jc w:val="left"/>
        <w:tblInd w:w="0.0" w:type="dxa"/>
        <w:tblLayout w:type="fixed"/>
        <w:tblLook w:val="0400"/>
      </w:tblPr>
      <w:tblGrid>
        <w:gridCol w:w="4673"/>
        <w:gridCol w:w="4677"/>
        <w:tblGridChange w:id="0">
          <w:tblGrid>
            <w:gridCol w:w="4673"/>
            <w:gridCol w:w="46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KORISNIK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administrata u sistem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Prikazivanje pocetne stranice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opcije pregleda svih usluga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listu svih usluga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Administrator zavrsava pregled svih usluga i klik na funkcionalost nova usluga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formu za unos podataka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Popunjava podatke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Provjera validnosti podataka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 poruke o neuspješnom unosu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USPJEŠAN ZAVRŠETAK</w:t>
      </w:r>
      <w:r w:rsidDel="00000000" w:rsidR="00000000" w:rsidRPr="00000000">
        <w:rPr>
          <w:rtl w:val="0"/>
        </w:rPr>
        <w:t xml:space="preserve"> – Administrator uređuje uslugu</w:t>
      </w:r>
    </w:p>
    <w:tbl>
      <w:tblPr>
        <w:tblStyle w:val="Table6"/>
        <w:tblW w:w="9350.0" w:type="dxa"/>
        <w:jc w:val="left"/>
        <w:tblInd w:w="0.0" w:type="dxa"/>
        <w:tblLayout w:type="fixed"/>
        <w:tblLook w:val="0400"/>
      </w:tblPr>
      <w:tblGrid>
        <w:gridCol w:w="4673"/>
        <w:gridCol w:w="4677"/>
        <w:tblGridChange w:id="0">
          <w:tblGrid>
            <w:gridCol w:w="4673"/>
            <w:gridCol w:w="46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KORISNIK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administrata u sistem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Prikazivanje pocetne stranice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opcije pregleda svih usluga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listu svih usluga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Administrator zavrsava pregled svih usluga i klik na uslugu iz liste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Otvaranje forme sa popunjenim podacima iz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Administrator uređuje podatke o usluzi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Provjera validnosti podataka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Spremanje uređenih podata usluge u sistem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Obavijest o uspješno uređenoj usluzi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listu svih usluga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NEUSPJEŠAN ZAVRŠETAK</w:t>
      </w:r>
      <w:r w:rsidDel="00000000" w:rsidR="00000000" w:rsidRPr="00000000">
        <w:rPr>
          <w:rtl w:val="0"/>
        </w:rPr>
        <w:t xml:space="preserve"> – Administrator uređuje uslugu</w:t>
      </w:r>
    </w:p>
    <w:tbl>
      <w:tblPr>
        <w:tblStyle w:val="Table7"/>
        <w:tblW w:w="9350.0" w:type="dxa"/>
        <w:jc w:val="left"/>
        <w:tblInd w:w="0.0" w:type="dxa"/>
        <w:tblLayout w:type="fixed"/>
        <w:tblLook w:val="0400"/>
      </w:tblPr>
      <w:tblGrid>
        <w:gridCol w:w="4673"/>
        <w:gridCol w:w="4677"/>
        <w:tblGridChange w:id="0">
          <w:tblGrid>
            <w:gridCol w:w="4673"/>
            <w:gridCol w:w="46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KORISNIK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administrata u sistem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Prikazivanje pocetne stranice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opcije pregleda svih usluga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listu svih usluga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Administrator zavrsava pregled svih usluga i klik na uslugu iz liste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Otvaranje forme sa popunjenim podacima iz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Administrator uređuje podatke o usluzi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Provjera validnosti podataka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 poruke o neuspjenom unosu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C544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313AF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bs-Latn-BA" w:val="bs-Latn-B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t0a1Snf1Ac/GwTfDiGd/L037yA==">AMUW2mXslCVEpwi/uN/yfrBgdaqQYytqoeWzFF0mtca329lIliDoW44R0La/zr67dq0bg4HE5wTD1m47kMbShtbXJIpUCra3ayH3wioCS2vToTQoeXj7ysY=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2022-03-26T11:44:00Z</dcterms:created>
  <dc:creator>Mustafa Pasic</dc:creator>
</cp:coreProperties>
</file>