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5"/>
        <w:gridCol w:w="4645"/>
        <w:tblGridChange w:id="0">
          <w:tblGrid>
            <w:gridCol w:w="4645"/>
            <w:gridCol w:w="4645"/>
          </w:tblGrid>
        </w:tblGridChange>
      </w:tblGrid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NAZIV SLUČAJA UPOTREBE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Upravljanje i pregled usluga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 SLUČAJA UPOTREBE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Pregled usluga koje ordinacija nudi. Administrator ima mogućnost pregleda, dodavanja i uređivanja usluga.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VEZANI ZAHTJEVI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PREDUSLOVI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Posjeta stranica</w:t>
            </w:r>
          </w:p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 se mora prijaviti na system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POSLJEDICE-USPJEŠAN ZAVRŠETAK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Osoba će saznati koje usluge nudi ordinacija</w:t>
            </w:r>
          </w:p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 će urediit usluge koje nudi ordinacije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POSLJEDICE-NEUSPJEŠAN ZAVRŠETAK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 neće urediit usluge koje nudi ordinacije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PRIMARNI AKTERI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Gost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74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OSTALI AKTERI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Pacijenti, Zaposlenici</w:t>
            </w:r>
          </w:p>
        </w:tc>
      </w:tr>
      <w:tr>
        <w:trPr>
          <w:cantSplit w:val="0"/>
          <w:trHeight w:val="706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GLAVNI TOK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Gost će posjetit stranicu ordinacije i odabrati funkcionalnost pregled usluga. Administrator će se prijaviti na sistem, odabrati sve usluge i imat će mogućnost dodavanja ili uređivanja usluga</w:t>
            </w:r>
          </w:p>
        </w:tc>
      </w:tr>
      <w:tr>
        <w:trPr>
          <w:cantSplit w:val="0"/>
          <w:trHeight w:val="55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ALTERNATIVE/PROŠIRENJA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Uređivanje usluga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- Osoba će saznati koje usluge nudi ordinacija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KORISNIK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posjećuje stranicu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početnu stranicu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odabire funkcionalnost pregled usluga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usluge koje nudi ordinacija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Korisnik saznaje koje usluge nudi ordinacija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Administrator pregleda usluge koje nudi ordinacija</w:t>
      </w:r>
    </w:p>
    <w:tbl>
      <w:tblPr>
        <w:tblStyle w:val="Table3"/>
        <w:tblW w:w="9350.0" w:type="dxa"/>
        <w:jc w:val="left"/>
        <w:tblInd w:w="0.0" w:type="dxa"/>
        <w:tblLayout w:type="fixed"/>
        <w:tblLook w:val="0400"/>
      </w:tblPr>
      <w:tblGrid>
        <w:gridCol w:w="4673"/>
        <w:gridCol w:w="4677"/>
        <w:tblGridChange w:id="0">
          <w:tblGrid>
            <w:gridCol w:w="4673"/>
            <w:gridCol w:w="4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sistem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usluga i klik na pocetnu stranicu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Vracanje na pocetnu stranicu sistema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Administrator dodaje novu uslugu</w:t>
      </w:r>
    </w:p>
    <w:tbl>
      <w:tblPr>
        <w:tblStyle w:val="Table4"/>
        <w:tblW w:w="9350.0" w:type="dxa"/>
        <w:jc w:val="left"/>
        <w:tblInd w:w="0.0" w:type="dxa"/>
        <w:tblLayout w:type="fixed"/>
        <w:tblLook w:val="0400"/>
      </w:tblPr>
      <w:tblGrid>
        <w:gridCol w:w="4673"/>
        <w:gridCol w:w="4677"/>
        <w:tblGridChange w:id="0">
          <w:tblGrid>
            <w:gridCol w:w="4673"/>
            <w:gridCol w:w="4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sistem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usluga i klik na funkcionalost nova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 podatke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usluge u sistem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 dodanoj usluzi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Administrator dodaje novu uslugu</w:t>
      </w:r>
    </w:p>
    <w:tbl>
      <w:tblPr>
        <w:tblStyle w:val="Table5"/>
        <w:tblW w:w="9350.0" w:type="dxa"/>
        <w:jc w:val="left"/>
        <w:tblInd w:w="0.0" w:type="dxa"/>
        <w:tblLayout w:type="fixed"/>
        <w:tblLook w:val="0400"/>
      </w:tblPr>
      <w:tblGrid>
        <w:gridCol w:w="4673"/>
        <w:gridCol w:w="4677"/>
        <w:tblGridChange w:id="0">
          <w:tblGrid>
            <w:gridCol w:w="4673"/>
            <w:gridCol w:w="4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sistem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usluga i klik na funkcionalost nova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formu za unos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Popunjava podatke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neuspješnom unosu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USPJEŠAN ZAVRŠETAK</w:t>
      </w:r>
      <w:r w:rsidDel="00000000" w:rsidR="00000000" w:rsidRPr="00000000">
        <w:rPr>
          <w:rtl w:val="0"/>
        </w:rPr>
        <w:t xml:space="preserve"> – Administrator uređuje uslugu</w:t>
      </w:r>
    </w:p>
    <w:tbl>
      <w:tblPr>
        <w:tblStyle w:val="Table6"/>
        <w:tblW w:w="9350.0" w:type="dxa"/>
        <w:jc w:val="left"/>
        <w:tblInd w:w="0.0" w:type="dxa"/>
        <w:tblLayout w:type="fixed"/>
        <w:tblLook w:val="0400"/>
      </w:tblPr>
      <w:tblGrid>
        <w:gridCol w:w="4673"/>
        <w:gridCol w:w="4677"/>
        <w:tblGridChange w:id="0">
          <w:tblGrid>
            <w:gridCol w:w="4673"/>
            <w:gridCol w:w="4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sistem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usluga i klik na uslugu iz liste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Otvaranje forme sa popunjenim podacima iz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uređuje podatke o usluzi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Spremanje uređenih podata usluge u sistem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Obavijest o uspješno uređenoj usluzi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b w:val="1"/>
          <w:rtl w:val="0"/>
        </w:rPr>
        <w:t xml:space="preserve">NEUSPJEŠAN ZAVRŠETAK</w:t>
      </w:r>
      <w:r w:rsidDel="00000000" w:rsidR="00000000" w:rsidRPr="00000000">
        <w:rPr>
          <w:rtl w:val="0"/>
        </w:rPr>
        <w:t xml:space="preserve"> – Administrator uređuje uslugu</w:t>
      </w:r>
    </w:p>
    <w:tbl>
      <w:tblPr>
        <w:tblStyle w:val="Table7"/>
        <w:tblW w:w="9350.0" w:type="dxa"/>
        <w:jc w:val="left"/>
        <w:tblInd w:w="0.0" w:type="dxa"/>
        <w:tblLayout w:type="fixed"/>
        <w:tblLook w:val="0400"/>
      </w:tblPr>
      <w:tblGrid>
        <w:gridCol w:w="4673"/>
        <w:gridCol w:w="4677"/>
        <w:tblGridChange w:id="0">
          <w:tblGrid>
            <w:gridCol w:w="4673"/>
            <w:gridCol w:w="46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KORISNIK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Uspješna prijava administrata u sistem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Prikazivanje pocetne stranice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Odabir opcije pregleda svih usluga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 prikazuje listu svih usluga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zavrsava pregled svih usluga i klik na uslugu iz liste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Otvaranje forme sa popunjenim podacima iz sistema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Administrator uređuje podatke o usluzi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Provjera validnosti podataka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108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Prikaz poruke o neuspjenom unosu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D5E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C544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313AF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s-Latn-BA" w:val="bs-Latn-B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t0a1Snf1Ac/GwTfDiGd/L037yA==">AMUW2mV2DqBgV5hXEolw3Atei012xQw/tw0JBBOQ6SR/O5hWcDNFFYoXnDzKteqHtsffJlImIsSwAtm3cc6YLuh3/1V4veCoKjg65ixivh0RXiW2nrNtmrc=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2022-03-26T11:44:00Z</dcterms:created>
  <dc:creator>Mustafa Pasic</dc:creator>
</cp:coreProperties>
</file>