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CF72AF6" wp14:paraId="2C078E63" wp14:textId="585E5ADB">
      <w:pPr>
        <w:jc w:val="center"/>
        <w:rPr>
          <w:b w:val="1"/>
          <w:bCs w:val="1"/>
          <w:sz w:val="28"/>
          <w:szCs w:val="28"/>
        </w:rPr>
      </w:pPr>
      <w:r w:rsidRPr="0CF72AF6" w:rsidR="06A7F11D">
        <w:rPr>
          <w:b w:val="1"/>
          <w:bCs w:val="1"/>
          <w:sz w:val="28"/>
          <w:szCs w:val="28"/>
        </w:rPr>
        <w:t>Scenariji</w:t>
      </w:r>
      <w:r w:rsidRPr="0CF72AF6" w:rsidR="06A7F11D">
        <w:rPr>
          <w:b w:val="1"/>
          <w:bCs w:val="1"/>
          <w:sz w:val="28"/>
          <w:szCs w:val="28"/>
        </w:rPr>
        <w:t xml:space="preserve"> za </w:t>
      </w:r>
      <w:r w:rsidRPr="0CF72AF6" w:rsidR="06A7F11D">
        <w:rPr>
          <w:b w:val="1"/>
          <w:bCs w:val="1"/>
          <w:sz w:val="28"/>
          <w:szCs w:val="28"/>
        </w:rPr>
        <w:t>dija</w:t>
      </w:r>
      <w:r w:rsidRPr="0CF72AF6" w:rsidR="06A7F11D">
        <w:rPr>
          <w:b w:val="1"/>
          <w:bCs w:val="1"/>
          <w:sz w:val="28"/>
          <w:szCs w:val="28"/>
        </w:rPr>
        <w:t>gram</w:t>
      </w:r>
      <w:r w:rsidRPr="0CF72AF6" w:rsidR="06A7F11D">
        <w:rPr>
          <w:b w:val="1"/>
          <w:bCs w:val="1"/>
          <w:sz w:val="28"/>
          <w:szCs w:val="28"/>
        </w:rPr>
        <w:t xml:space="preserve"> </w:t>
      </w:r>
      <w:r w:rsidRPr="0CF72AF6" w:rsidR="06A7F11D">
        <w:rPr>
          <w:b w:val="1"/>
          <w:bCs w:val="1"/>
          <w:sz w:val="28"/>
          <w:szCs w:val="28"/>
        </w:rPr>
        <w:t>slučajeva</w:t>
      </w:r>
      <w:r w:rsidRPr="0CF72AF6" w:rsidR="06A7F11D">
        <w:rPr>
          <w:b w:val="1"/>
          <w:bCs w:val="1"/>
          <w:sz w:val="28"/>
          <w:szCs w:val="28"/>
        </w:rPr>
        <w:t xml:space="preserve"> </w:t>
      </w:r>
      <w:r w:rsidRPr="0CF72AF6" w:rsidR="06A7F11D">
        <w:rPr>
          <w:b w:val="1"/>
          <w:bCs w:val="1"/>
          <w:sz w:val="28"/>
          <w:szCs w:val="28"/>
        </w:rPr>
        <w:t>upotrebe</w:t>
      </w:r>
    </w:p>
    <w:p w:rsidR="0CF72AF6" w:rsidRDefault="0CF72AF6" w14:paraId="67A9D7B3" w14:textId="053C50B3"/>
    <w:p w:rsidR="0CF72AF6" w:rsidRDefault="0CF72AF6" w14:paraId="39F28AF7" w14:textId="0398EF00"/>
    <w:p w:rsidR="205C49C3" w:rsidRDefault="205C49C3" w14:paraId="61BC3D67" w14:textId="57E9AFD4">
      <w:r w:rsidRPr="0CF72AF6" w:rsidR="205C49C3">
        <w:rPr>
          <w:b w:val="1"/>
          <w:bCs w:val="1"/>
        </w:rPr>
        <w:t>Primjer</w:t>
      </w:r>
      <w:r w:rsidRPr="0CF72AF6" w:rsidR="7ED0E045">
        <w:rPr>
          <w:b w:val="1"/>
          <w:bCs w:val="1"/>
        </w:rPr>
        <w:t xml:space="preserve"> scenarija</w:t>
      </w:r>
      <w:r w:rsidRPr="0CF72AF6" w:rsidR="205C49C3">
        <w:rPr>
          <w:b w:val="1"/>
          <w:bCs w:val="1"/>
        </w:rPr>
        <w:t>:</w:t>
      </w:r>
      <w:r w:rsidR="205C49C3">
        <w:rPr/>
        <w:t xml:space="preserve"> </w:t>
      </w:r>
      <w:r w:rsidR="205C49C3">
        <w:rPr/>
        <w:t>Prijava</w:t>
      </w:r>
      <w:r w:rsidR="205C49C3">
        <w:rPr/>
        <w:t>/login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89"/>
        <w:gridCol w:w="5607"/>
      </w:tblGrid>
      <w:tr w:rsidR="0CF72AF6" w:rsidTr="0CF72AF6" w14:paraId="3DEACCA2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205C49C3" w:rsidP="0CF72AF6" w:rsidRDefault="205C49C3" w14:paraId="25961064" w14:textId="608E15B6">
            <w:pPr>
              <w:pStyle w:val="Normal"/>
              <w:rPr>
                <w:b w:val="1"/>
                <w:bCs w:val="1"/>
              </w:rPr>
            </w:pPr>
            <w:r w:rsidRPr="0CF72AF6" w:rsidR="205C49C3">
              <w:rPr>
                <w:b w:val="1"/>
                <w:bCs w:val="1"/>
              </w:rPr>
              <w:t>Naziv</w:t>
            </w:r>
            <w:r w:rsidRPr="0CF72AF6" w:rsidR="205C49C3">
              <w:rPr>
                <w:b w:val="1"/>
                <w:bCs w:val="1"/>
              </w:rPr>
              <w:t xml:space="preserve"> </w:t>
            </w:r>
            <w:r w:rsidRPr="0CF72AF6" w:rsidR="205C49C3">
              <w:rPr>
                <w:b w:val="1"/>
                <w:bCs w:val="1"/>
              </w:rPr>
              <w:t>slučaja</w:t>
            </w:r>
            <w:r w:rsidRPr="0CF72AF6" w:rsidR="205C49C3">
              <w:rPr>
                <w:b w:val="1"/>
                <w:bCs w:val="1"/>
              </w:rPr>
              <w:t xml:space="preserve"> </w:t>
            </w:r>
            <w:r w:rsidRPr="0CF72AF6" w:rsidR="205C49C3">
              <w:rPr>
                <w:b w:val="1"/>
                <w:bCs w:val="1"/>
              </w:rPr>
              <w:t>upotrebe</w:t>
            </w:r>
          </w:p>
        </w:tc>
        <w:tc>
          <w:tcPr>
            <w:tcW w:w="5607" w:type="dxa"/>
            <w:tcMar/>
          </w:tcPr>
          <w:p w:rsidR="4E3E29BC" w:rsidP="0CF72AF6" w:rsidRDefault="4E3E29BC" w14:paraId="649F64B8" w14:textId="7FDBA162">
            <w:pPr>
              <w:pStyle w:val="Normal"/>
            </w:pPr>
            <w:r w:rsidR="4E3E29BC">
              <w:rPr/>
              <w:t>Prijava</w:t>
            </w:r>
            <w:r w:rsidR="4E3E29BC">
              <w:rPr/>
              <w:t xml:space="preserve"> </w:t>
            </w:r>
            <w:r w:rsidR="4E3E29BC">
              <w:rPr/>
              <w:t>i</w:t>
            </w:r>
            <w:r w:rsidR="4E3E29BC">
              <w:rPr/>
              <w:t xml:space="preserve"> </w:t>
            </w:r>
            <w:r w:rsidR="4E3E29BC">
              <w:rPr/>
              <w:t>registracija</w:t>
            </w:r>
            <w:r w:rsidR="4E3E29BC">
              <w:rPr/>
              <w:t xml:space="preserve"> korisnika</w:t>
            </w:r>
          </w:p>
        </w:tc>
      </w:tr>
      <w:tr w:rsidR="0CF72AF6" w:rsidTr="0CF72AF6" w14:paraId="241E622D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205C49C3" w:rsidP="0CF72AF6" w:rsidRDefault="205C49C3" w14:paraId="5F838E43" w14:textId="735AE368">
            <w:pPr>
              <w:pStyle w:val="Normal"/>
              <w:rPr>
                <w:b w:val="1"/>
                <w:bCs w:val="1"/>
              </w:rPr>
            </w:pPr>
            <w:r w:rsidRPr="0CF72AF6" w:rsidR="205C49C3">
              <w:rPr>
                <w:b w:val="1"/>
                <w:bCs w:val="1"/>
              </w:rPr>
              <w:t xml:space="preserve">Opis </w:t>
            </w:r>
            <w:r w:rsidRPr="0CF72AF6" w:rsidR="205C49C3">
              <w:rPr>
                <w:b w:val="1"/>
                <w:bCs w:val="1"/>
              </w:rPr>
              <w:t>slučaja</w:t>
            </w:r>
            <w:r w:rsidRPr="0CF72AF6" w:rsidR="205C49C3">
              <w:rPr>
                <w:b w:val="1"/>
                <w:bCs w:val="1"/>
              </w:rPr>
              <w:t xml:space="preserve"> </w:t>
            </w:r>
            <w:r w:rsidRPr="0CF72AF6" w:rsidR="205C49C3">
              <w:rPr>
                <w:b w:val="1"/>
                <w:bCs w:val="1"/>
              </w:rPr>
              <w:t>upotrebe</w:t>
            </w:r>
          </w:p>
        </w:tc>
        <w:tc>
          <w:tcPr>
            <w:tcW w:w="5607" w:type="dxa"/>
            <w:tcMar/>
          </w:tcPr>
          <w:p w:rsidR="59E00F26" w:rsidP="0CF72AF6" w:rsidRDefault="59E00F26" w14:paraId="68AA7B22" w14:textId="0B1826E8">
            <w:pPr>
              <w:pStyle w:val="Normal"/>
            </w:pPr>
            <w:r w:rsidR="59E00F26">
              <w:rPr/>
              <w:t>Svaka</w:t>
            </w:r>
            <w:r w:rsidR="59E00F26">
              <w:rPr/>
              <w:t xml:space="preserve"> </w:t>
            </w:r>
            <w:r w:rsidR="59E00F26">
              <w:rPr/>
              <w:t>osoba</w:t>
            </w:r>
            <w:r w:rsidR="59E00F26">
              <w:rPr/>
              <w:t xml:space="preserve"> </w:t>
            </w:r>
            <w:r w:rsidR="59E00F26">
              <w:rPr/>
              <w:t>će</w:t>
            </w:r>
            <w:r w:rsidR="59E00F26">
              <w:rPr/>
              <w:t xml:space="preserve"> </w:t>
            </w:r>
            <w:r w:rsidR="59E00F26">
              <w:rPr/>
              <w:t>imati</w:t>
            </w:r>
            <w:r w:rsidR="59E00F26">
              <w:rPr/>
              <w:t xml:space="preserve"> </w:t>
            </w:r>
            <w:r w:rsidR="59E00F26">
              <w:rPr/>
              <w:t>mogućnost</w:t>
            </w:r>
            <w:r w:rsidR="59E00F26">
              <w:rPr/>
              <w:t xml:space="preserve"> </w:t>
            </w:r>
            <w:r w:rsidR="59E00F26">
              <w:rPr/>
              <w:t>prijave</w:t>
            </w:r>
            <w:r w:rsidR="59E00F26">
              <w:rPr/>
              <w:t xml:space="preserve"> </w:t>
            </w:r>
            <w:r w:rsidR="59E00F26">
              <w:rPr/>
              <w:t>i</w:t>
            </w:r>
            <w:r w:rsidR="59E00F26">
              <w:rPr/>
              <w:t xml:space="preserve"> </w:t>
            </w:r>
            <w:r w:rsidR="59E00F26">
              <w:rPr/>
              <w:t>registracije</w:t>
            </w:r>
            <w:r w:rsidR="59E00F26">
              <w:rPr/>
              <w:t xml:space="preserve"> </w:t>
            </w:r>
            <w:r w:rsidR="59E00F26">
              <w:rPr/>
              <w:t>svog</w:t>
            </w:r>
            <w:r w:rsidR="59E00F26">
              <w:rPr/>
              <w:t xml:space="preserve"> </w:t>
            </w:r>
            <w:r w:rsidR="59E00F26">
              <w:rPr/>
              <w:t>računa</w:t>
            </w:r>
            <w:r w:rsidR="59E00F26">
              <w:rPr/>
              <w:t xml:space="preserve">. U </w:t>
            </w:r>
            <w:r w:rsidR="59E00F26">
              <w:rPr/>
              <w:t>zavisnosti</w:t>
            </w:r>
            <w:r w:rsidR="59E00F26">
              <w:rPr/>
              <w:t xml:space="preserve"> od toga da li je </w:t>
            </w:r>
            <w:r w:rsidR="59E00F26">
              <w:rPr/>
              <w:t>o</w:t>
            </w:r>
            <w:r w:rsidR="069A0260">
              <w:rPr/>
              <w:t>soba</w:t>
            </w:r>
            <w:r w:rsidR="069A0260">
              <w:rPr/>
              <w:t xml:space="preserve"> </w:t>
            </w:r>
            <w:r w:rsidR="069A0260">
              <w:rPr/>
              <w:t>kupac</w:t>
            </w:r>
            <w:r w:rsidR="069A0260">
              <w:rPr/>
              <w:t xml:space="preserve">, </w:t>
            </w:r>
            <w:r w:rsidR="069A0260">
              <w:rPr/>
              <w:t>zaposlenik</w:t>
            </w:r>
            <w:r w:rsidR="069A0260">
              <w:rPr/>
              <w:t xml:space="preserve"> </w:t>
            </w:r>
            <w:r w:rsidR="069A0260">
              <w:rPr/>
              <w:t>ili</w:t>
            </w:r>
            <w:r w:rsidR="069A0260">
              <w:rPr/>
              <w:t xml:space="preserve"> administrator, </w:t>
            </w:r>
            <w:r w:rsidR="069A0260">
              <w:rPr/>
              <w:t>imat</w:t>
            </w:r>
            <w:r w:rsidR="069A0260">
              <w:rPr/>
              <w:t xml:space="preserve"> </w:t>
            </w:r>
            <w:r w:rsidR="069A0260">
              <w:rPr/>
              <w:t>će</w:t>
            </w:r>
            <w:r w:rsidR="069A0260">
              <w:rPr/>
              <w:t xml:space="preserve"> </w:t>
            </w:r>
            <w:r w:rsidR="069A0260">
              <w:rPr/>
              <w:t>različit</w:t>
            </w:r>
            <w:r w:rsidR="069A0260">
              <w:rPr/>
              <w:t xml:space="preserve"> </w:t>
            </w:r>
            <w:r w:rsidR="069A0260">
              <w:rPr/>
              <w:t>interfejs</w:t>
            </w:r>
            <w:r w:rsidR="069A0260">
              <w:rPr/>
              <w:t xml:space="preserve"> </w:t>
            </w:r>
            <w:r w:rsidR="069A0260">
              <w:rPr/>
              <w:t>početnog</w:t>
            </w:r>
            <w:r w:rsidR="069A0260">
              <w:rPr/>
              <w:t xml:space="preserve"> </w:t>
            </w:r>
            <w:r w:rsidR="069A0260">
              <w:rPr/>
              <w:t>prozora</w:t>
            </w:r>
            <w:r w:rsidR="069A0260">
              <w:rPr/>
              <w:t xml:space="preserve"> </w:t>
            </w:r>
            <w:r w:rsidR="069A0260">
              <w:rPr/>
              <w:t>i</w:t>
            </w:r>
            <w:r w:rsidR="069A0260">
              <w:rPr/>
              <w:t xml:space="preserve"> funkcionalnosti.</w:t>
            </w:r>
          </w:p>
        </w:tc>
      </w:tr>
      <w:tr w:rsidR="0CF72AF6" w:rsidTr="0CF72AF6" w14:paraId="7DB36CC8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205C49C3" w:rsidP="0CF72AF6" w:rsidRDefault="205C49C3" w14:paraId="71E31C22" w14:textId="5DAAD538">
            <w:pPr>
              <w:pStyle w:val="Normal"/>
              <w:rPr>
                <w:b w:val="1"/>
                <w:bCs w:val="1"/>
              </w:rPr>
            </w:pPr>
            <w:r w:rsidRPr="0CF72AF6" w:rsidR="205C49C3">
              <w:rPr>
                <w:b w:val="1"/>
                <w:bCs w:val="1"/>
              </w:rPr>
              <w:t>Vezani</w:t>
            </w:r>
            <w:r w:rsidRPr="0CF72AF6" w:rsidR="205C49C3">
              <w:rPr>
                <w:b w:val="1"/>
                <w:bCs w:val="1"/>
              </w:rPr>
              <w:t xml:space="preserve"> </w:t>
            </w:r>
            <w:r w:rsidRPr="0CF72AF6" w:rsidR="205C49C3">
              <w:rPr>
                <w:b w:val="1"/>
                <w:bCs w:val="1"/>
              </w:rPr>
              <w:t>zahtjevi</w:t>
            </w:r>
          </w:p>
        </w:tc>
        <w:tc>
          <w:tcPr>
            <w:tcW w:w="5607" w:type="dxa"/>
            <w:tcMar/>
          </w:tcPr>
          <w:p w:rsidR="0C7DFA8E" w:rsidP="0CF72AF6" w:rsidRDefault="0C7DFA8E" w14:paraId="7BB7A704" w14:textId="13AF45F7">
            <w:pPr>
              <w:pStyle w:val="Normal"/>
            </w:pPr>
            <w:r w:rsidR="0C7DFA8E">
              <w:rPr/>
              <w:t>/</w:t>
            </w:r>
          </w:p>
        </w:tc>
      </w:tr>
      <w:tr w:rsidR="0CF72AF6" w:rsidTr="0CF72AF6" w14:paraId="485E6324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205C49C3" w:rsidP="0CF72AF6" w:rsidRDefault="205C49C3" w14:paraId="5B353899" w14:textId="6B5C6EBA">
            <w:pPr>
              <w:pStyle w:val="Normal"/>
              <w:rPr>
                <w:b w:val="1"/>
                <w:bCs w:val="1"/>
              </w:rPr>
            </w:pPr>
            <w:r w:rsidRPr="0CF72AF6" w:rsidR="205C49C3">
              <w:rPr>
                <w:b w:val="1"/>
                <w:bCs w:val="1"/>
              </w:rPr>
              <w:t>Preduslovi</w:t>
            </w:r>
          </w:p>
        </w:tc>
        <w:tc>
          <w:tcPr>
            <w:tcW w:w="5607" w:type="dxa"/>
            <w:tcMar/>
          </w:tcPr>
          <w:p w:rsidR="6107C1B6" w:rsidP="0CF72AF6" w:rsidRDefault="6107C1B6" w14:paraId="400CA5EE" w14:textId="6C5C43A6">
            <w:pPr>
              <w:pStyle w:val="Normal"/>
            </w:pPr>
            <w:r w:rsidR="6107C1B6">
              <w:rPr/>
              <w:t>/</w:t>
            </w:r>
          </w:p>
        </w:tc>
      </w:tr>
      <w:tr w:rsidR="0CF72AF6" w:rsidTr="0CF72AF6" w14:paraId="22FF752E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205C49C3" w:rsidP="0CF72AF6" w:rsidRDefault="205C49C3" w14:paraId="6FDCFB66" w14:textId="05572382">
            <w:pPr>
              <w:pStyle w:val="Normal"/>
              <w:rPr>
                <w:b w:val="1"/>
                <w:bCs w:val="1"/>
              </w:rPr>
            </w:pPr>
            <w:r w:rsidRPr="0CF72AF6" w:rsidR="205C49C3">
              <w:rPr>
                <w:b w:val="1"/>
                <w:bCs w:val="1"/>
              </w:rPr>
              <w:t>Posljedice</w:t>
            </w:r>
            <w:r w:rsidRPr="0CF72AF6" w:rsidR="205C49C3">
              <w:rPr>
                <w:b w:val="1"/>
                <w:bCs w:val="1"/>
              </w:rPr>
              <w:t xml:space="preserve"> - </w:t>
            </w:r>
            <w:r w:rsidRPr="0CF72AF6" w:rsidR="205C49C3">
              <w:rPr>
                <w:b w:val="1"/>
                <w:bCs w:val="1"/>
              </w:rPr>
              <w:t>uspješan</w:t>
            </w:r>
            <w:r w:rsidRPr="0CF72AF6" w:rsidR="205C49C3">
              <w:rPr>
                <w:b w:val="1"/>
                <w:bCs w:val="1"/>
              </w:rPr>
              <w:t xml:space="preserve"> </w:t>
            </w:r>
            <w:r w:rsidRPr="0CF72AF6" w:rsidR="205C49C3">
              <w:rPr>
                <w:b w:val="1"/>
                <w:bCs w:val="1"/>
              </w:rPr>
              <w:t>završetak</w:t>
            </w:r>
          </w:p>
        </w:tc>
        <w:tc>
          <w:tcPr>
            <w:tcW w:w="5607" w:type="dxa"/>
            <w:tcMar/>
          </w:tcPr>
          <w:p w:rsidR="66BBBF92" w:rsidP="0CF72AF6" w:rsidRDefault="66BBBF92" w14:paraId="1E617853" w14:textId="77BF9AA5">
            <w:pPr>
              <w:pStyle w:val="Normal"/>
            </w:pPr>
            <w:r w:rsidR="66BBBF92">
              <w:rPr/>
              <w:t>Korisnik</w:t>
            </w:r>
            <w:r w:rsidR="66BBBF92">
              <w:rPr/>
              <w:t xml:space="preserve"> </w:t>
            </w:r>
            <w:r w:rsidR="66BBBF92">
              <w:rPr/>
              <w:t>pristupa</w:t>
            </w:r>
            <w:r w:rsidR="66BBBF92">
              <w:rPr/>
              <w:t xml:space="preserve"> </w:t>
            </w:r>
            <w:r w:rsidR="66BBBF92">
              <w:rPr/>
              <w:t>sistemu</w:t>
            </w:r>
            <w:r w:rsidR="66BBBF92">
              <w:rPr/>
              <w:t xml:space="preserve"> </w:t>
            </w:r>
            <w:r w:rsidR="66BBBF92">
              <w:rPr/>
              <w:t>i</w:t>
            </w:r>
            <w:r w:rsidR="66BBBF92">
              <w:rPr/>
              <w:t xml:space="preserve"> </w:t>
            </w:r>
            <w:r w:rsidR="66BBBF92">
              <w:rPr/>
              <w:t>dobija</w:t>
            </w:r>
            <w:r w:rsidR="66BBBF92">
              <w:rPr/>
              <w:t xml:space="preserve"> </w:t>
            </w:r>
            <w:r w:rsidR="66BBBF92">
              <w:rPr/>
              <w:t>određene</w:t>
            </w:r>
            <w:r w:rsidR="66BBBF92">
              <w:rPr/>
              <w:t xml:space="preserve"> </w:t>
            </w:r>
            <w:r w:rsidR="66BBBF92">
              <w:rPr/>
              <w:t>mogućnosti</w:t>
            </w:r>
            <w:r w:rsidR="66BBBF92">
              <w:rPr/>
              <w:t xml:space="preserve"> sistema.</w:t>
            </w:r>
          </w:p>
        </w:tc>
      </w:tr>
      <w:tr w:rsidR="0CF72AF6" w:rsidTr="0CF72AF6" w14:paraId="380619A5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205C49C3" w:rsidP="0CF72AF6" w:rsidRDefault="205C49C3" w14:paraId="751B807B" w14:textId="1A2E1E21">
            <w:pPr>
              <w:pStyle w:val="Normal"/>
              <w:rPr>
                <w:b w:val="1"/>
                <w:bCs w:val="1"/>
              </w:rPr>
            </w:pPr>
            <w:r w:rsidRPr="0CF72AF6" w:rsidR="205C49C3">
              <w:rPr>
                <w:b w:val="1"/>
                <w:bCs w:val="1"/>
              </w:rPr>
              <w:t>Posljedice</w:t>
            </w:r>
            <w:r w:rsidRPr="0CF72AF6" w:rsidR="205C49C3">
              <w:rPr>
                <w:b w:val="1"/>
                <w:bCs w:val="1"/>
              </w:rPr>
              <w:t xml:space="preserve"> - </w:t>
            </w:r>
            <w:r w:rsidRPr="0CF72AF6" w:rsidR="205C49C3">
              <w:rPr>
                <w:b w:val="1"/>
                <w:bCs w:val="1"/>
              </w:rPr>
              <w:t>neuspješan</w:t>
            </w:r>
            <w:r w:rsidRPr="0CF72AF6" w:rsidR="205C49C3">
              <w:rPr>
                <w:b w:val="1"/>
                <w:bCs w:val="1"/>
              </w:rPr>
              <w:t xml:space="preserve"> </w:t>
            </w:r>
            <w:r w:rsidRPr="0CF72AF6" w:rsidR="205C49C3">
              <w:rPr>
                <w:b w:val="1"/>
                <w:bCs w:val="1"/>
              </w:rPr>
              <w:t>završetak</w:t>
            </w:r>
          </w:p>
        </w:tc>
        <w:tc>
          <w:tcPr>
            <w:tcW w:w="5607" w:type="dxa"/>
            <w:tcMar/>
          </w:tcPr>
          <w:p w:rsidR="41DA1BDE" w:rsidP="0CF72AF6" w:rsidRDefault="41DA1BDE" w14:paraId="684FFB97" w14:textId="1F9F6D0F">
            <w:pPr>
              <w:pStyle w:val="Normal"/>
            </w:pPr>
            <w:r w:rsidR="41DA1BDE">
              <w:rPr/>
              <w:t>/</w:t>
            </w:r>
          </w:p>
        </w:tc>
      </w:tr>
      <w:tr w:rsidR="0CF72AF6" w:rsidTr="0CF72AF6" w14:paraId="57471749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205C49C3" w:rsidP="0CF72AF6" w:rsidRDefault="205C49C3" w14:paraId="365EE879" w14:textId="1F167044">
            <w:pPr>
              <w:pStyle w:val="Normal"/>
              <w:rPr>
                <w:b w:val="1"/>
                <w:bCs w:val="1"/>
              </w:rPr>
            </w:pPr>
            <w:r w:rsidRPr="0CF72AF6" w:rsidR="205C49C3">
              <w:rPr>
                <w:b w:val="1"/>
                <w:bCs w:val="1"/>
              </w:rPr>
              <w:t>Primarni</w:t>
            </w:r>
            <w:r w:rsidRPr="0CF72AF6" w:rsidR="205C49C3">
              <w:rPr>
                <w:b w:val="1"/>
                <w:bCs w:val="1"/>
              </w:rPr>
              <w:t xml:space="preserve"> </w:t>
            </w:r>
            <w:r w:rsidRPr="0CF72AF6" w:rsidR="205C49C3">
              <w:rPr>
                <w:b w:val="1"/>
                <w:bCs w:val="1"/>
              </w:rPr>
              <w:t>akteri</w:t>
            </w:r>
          </w:p>
        </w:tc>
        <w:tc>
          <w:tcPr>
            <w:tcW w:w="5607" w:type="dxa"/>
            <w:tcMar/>
          </w:tcPr>
          <w:p w:rsidR="4F686C8E" w:rsidP="0CF72AF6" w:rsidRDefault="4F686C8E" w14:paraId="051EC1E7" w14:textId="17004C4B">
            <w:pPr>
              <w:pStyle w:val="Normal"/>
            </w:pPr>
            <w:r w:rsidR="4F686C8E">
              <w:rPr/>
              <w:t>Kupac</w:t>
            </w:r>
            <w:r w:rsidR="4F686C8E">
              <w:rPr/>
              <w:t>, P</w:t>
            </w:r>
            <w:r w:rsidR="4F686C8E">
              <w:rPr/>
              <w:t>osjetilac</w:t>
            </w:r>
            <w:r w:rsidR="4F686C8E">
              <w:rPr/>
              <w:t xml:space="preserve">, </w:t>
            </w:r>
            <w:r w:rsidR="4F686C8E">
              <w:rPr/>
              <w:t>Vlasnik</w:t>
            </w:r>
            <w:r w:rsidR="4F686C8E">
              <w:rPr/>
              <w:t xml:space="preserve"> galerije</w:t>
            </w:r>
          </w:p>
        </w:tc>
      </w:tr>
      <w:tr w:rsidR="0CF72AF6" w:rsidTr="0CF72AF6" w14:paraId="2F80C66B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205C49C3" w:rsidP="0CF72AF6" w:rsidRDefault="205C49C3" w14:paraId="54245801" w14:textId="0664E90B">
            <w:pPr>
              <w:pStyle w:val="Normal"/>
              <w:rPr>
                <w:b w:val="1"/>
                <w:bCs w:val="1"/>
              </w:rPr>
            </w:pPr>
            <w:r w:rsidRPr="0CF72AF6" w:rsidR="205C49C3">
              <w:rPr>
                <w:b w:val="1"/>
                <w:bCs w:val="1"/>
              </w:rPr>
              <w:t>Ostali</w:t>
            </w:r>
            <w:r w:rsidRPr="0CF72AF6" w:rsidR="205C49C3">
              <w:rPr>
                <w:b w:val="1"/>
                <w:bCs w:val="1"/>
              </w:rPr>
              <w:t xml:space="preserve"> </w:t>
            </w:r>
            <w:r w:rsidRPr="0CF72AF6" w:rsidR="205C49C3">
              <w:rPr>
                <w:b w:val="1"/>
                <w:bCs w:val="1"/>
              </w:rPr>
              <w:t>akteri</w:t>
            </w:r>
          </w:p>
        </w:tc>
        <w:tc>
          <w:tcPr>
            <w:tcW w:w="5607" w:type="dxa"/>
            <w:tcMar/>
          </w:tcPr>
          <w:p w:rsidR="7507C68F" w:rsidP="0CF72AF6" w:rsidRDefault="7507C68F" w14:paraId="1BD9F8E7" w14:textId="1EA7FBDD">
            <w:pPr>
              <w:pStyle w:val="Normal"/>
            </w:pPr>
            <w:r w:rsidR="7507C68F">
              <w:rPr/>
              <w:t>/</w:t>
            </w:r>
          </w:p>
        </w:tc>
      </w:tr>
      <w:tr w:rsidR="0CF72AF6" w:rsidTr="0CF72AF6" w14:paraId="46644A8C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205C49C3" w:rsidP="0CF72AF6" w:rsidRDefault="205C49C3" w14:paraId="3042FFE5" w14:textId="64032059">
            <w:pPr>
              <w:pStyle w:val="Normal"/>
              <w:rPr>
                <w:b w:val="1"/>
                <w:bCs w:val="1"/>
              </w:rPr>
            </w:pPr>
            <w:r w:rsidRPr="0CF72AF6" w:rsidR="205C49C3">
              <w:rPr>
                <w:b w:val="1"/>
                <w:bCs w:val="1"/>
              </w:rPr>
              <w:t>Glavni</w:t>
            </w:r>
            <w:r w:rsidRPr="0CF72AF6" w:rsidR="205C49C3">
              <w:rPr>
                <w:b w:val="1"/>
                <w:bCs w:val="1"/>
              </w:rPr>
              <w:t xml:space="preserve"> </w:t>
            </w:r>
            <w:r w:rsidRPr="0CF72AF6" w:rsidR="205C49C3">
              <w:rPr>
                <w:b w:val="1"/>
                <w:bCs w:val="1"/>
              </w:rPr>
              <w:t>tok</w:t>
            </w:r>
          </w:p>
        </w:tc>
        <w:tc>
          <w:tcPr>
            <w:tcW w:w="5607" w:type="dxa"/>
            <w:tcMar/>
          </w:tcPr>
          <w:p w:rsidR="402403C3" w:rsidP="0CF72AF6" w:rsidRDefault="402403C3" w14:paraId="27570B1E" w14:textId="2614162C">
            <w:pPr>
              <w:pStyle w:val="Normal"/>
            </w:pPr>
            <w:r w:rsidR="402403C3">
              <w:rPr/>
              <w:t xml:space="preserve">Osoba </w:t>
            </w:r>
            <w:r w:rsidR="402403C3">
              <w:rPr/>
              <w:t>nakon</w:t>
            </w:r>
            <w:r w:rsidR="402403C3">
              <w:rPr/>
              <w:t xml:space="preserve"> </w:t>
            </w:r>
            <w:r w:rsidR="402403C3">
              <w:rPr/>
              <w:t>pristupa</w:t>
            </w:r>
            <w:r w:rsidR="402403C3">
              <w:rPr/>
              <w:t xml:space="preserve"> </w:t>
            </w:r>
            <w:r w:rsidR="402403C3">
              <w:rPr/>
              <w:t>stranici</w:t>
            </w:r>
            <w:r w:rsidR="402403C3">
              <w:rPr/>
              <w:t xml:space="preserve">, </w:t>
            </w:r>
            <w:r w:rsidR="402403C3">
              <w:rPr/>
              <w:t>otvara</w:t>
            </w:r>
            <w:r w:rsidR="402403C3">
              <w:rPr/>
              <w:t xml:space="preserve"> </w:t>
            </w:r>
            <w:r w:rsidR="402403C3">
              <w:rPr/>
              <w:t>prozor</w:t>
            </w:r>
            <w:r w:rsidR="402403C3">
              <w:rPr/>
              <w:t xml:space="preserve"> za </w:t>
            </w:r>
            <w:r w:rsidR="402403C3">
              <w:rPr/>
              <w:t>registraciju</w:t>
            </w:r>
            <w:r w:rsidR="402403C3">
              <w:rPr/>
              <w:t xml:space="preserve"> </w:t>
            </w:r>
            <w:r w:rsidR="402403C3">
              <w:rPr/>
              <w:t>i</w:t>
            </w:r>
            <w:r w:rsidR="402403C3">
              <w:rPr/>
              <w:t xml:space="preserve"> </w:t>
            </w:r>
            <w:r w:rsidR="402403C3">
              <w:rPr/>
              <w:t>unosi</w:t>
            </w:r>
            <w:r w:rsidR="402403C3">
              <w:rPr/>
              <w:t xml:space="preserve"> </w:t>
            </w:r>
            <w:r w:rsidR="402403C3">
              <w:rPr/>
              <w:t>svoje</w:t>
            </w:r>
            <w:r w:rsidR="402403C3">
              <w:rPr/>
              <w:t xml:space="preserve"> </w:t>
            </w:r>
            <w:r w:rsidR="402403C3">
              <w:rPr/>
              <w:t>lične</w:t>
            </w:r>
            <w:r w:rsidR="402403C3">
              <w:rPr/>
              <w:t xml:space="preserve"> </w:t>
            </w:r>
            <w:r w:rsidR="402403C3">
              <w:rPr/>
              <w:t>poda</w:t>
            </w:r>
            <w:r w:rsidR="79FAA20F">
              <w:rPr/>
              <w:t>t</w:t>
            </w:r>
            <w:r w:rsidR="402403C3">
              <w:rPr/>
              <w:t>k</w:t>
            </w:r>
            <w:r w:rsidR="402403C3">
              <w:rPr/>
              <w:t>e</w:t>
            </w:r>
            <w:r w:rsidR="402403C3">
              <w:rPr/>
              <w:t>.</w:t>
            </w:r>
            <w:r w:rsidR="638CA376">
              <w:rPr/>
              <w:t xml:space="preserve"> </w:t>
            </w:r>
          </w:p>
        </w:tc>
      </w:tr>
    </w:tbl>
    <w:p w:rsidR="0CF72AF6" w:rsidRDefault="0CF72AF6" w14:paraId="627970FC" w14:textId="0F637EF2"/>
    <w:p w:rsidR="167BC52C" w:rsidRDefault="167BC52C" w14:paraId="59ACAE70" w14:textId="22684636">
      <w:r w:rsidR="167BC52C">
        <w:rPr/>
        <w:t xml:space="preserve">Tok </w:t>
      </w:r>
      <w:r w:rsidR="167BC52C">
        <w:rPr/>
        <w:t>događaja</w:t>
      </w:r>
      <w:r w:rsidR="167BC52C">
        <w:rPr/>
        <w:t xml:space="preserve"> - </w:t>
      </w:r>
      <w:r w:rsidR="167BC52C">
        <w:rPr/>
        <w:t>uspješan</w:t>
      </w:r>
      <w:r w:rsidR="167BC52C">
        <w:rPr/>
        <w:t xml:space="preserve"> </w:t>
      </w:r>
      <w:r w:rsidR="167BC52C">
        <w:rPr/>
        <w:t>završetak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CF72AF6" w:rsidTr="0CF72AF6" w14:paraId="1E63B016">
        <w:trPr>
          <w:trHeight w:val="300"/>
        </w:trPr>
        <w:tc>
          <w:tcPr>
            <w:tcW w:w="4680" w:type="dxa"/>
            <w:shd w:val="clear" w:color="auto" w:fill="DAE9F7" w:themeFill="text2" w:themeFillTint="1A"/>
            <w:tcMar/>
            <w:vAlign w:val="center"/>
          </w:tcPr>
          <w:p w:rsidR="167BC52C" w:rsidP="0CF72AF6" w:rsidRDefault="167BC52C" w14:paraId="03407049" w14:textId="5B30D672">
            <w:pPr>
              <w:pStyle w:val="Normal"/>
              <w:jc w:val="center"/>
              <w:rPr>
                <w:b w:val="1"/>
                <w:bCs w:val="1"/>
              </w:rPr>
            </w:pPr>
            <w:r w:rsidRPr="0CF72AF6" w:rsidR="167BC52C">
              <w:rPr>
                <w:b w:val="1"/>
                <w:bCs w:val="1"/>
              </w:rPr>
              <w:t>Korisnik</w:t>
            </w:r>
          </w:p>
        </w:tc>
        <w:tc>
          <w:tcPr>
            <w:tcW w:w="4680" w:type="dxa"/>
            <w:shd w:val="clear" w:color="auto" w:fill="DAE9F7" w:themeFill="text2" w:themeFillTint="1A"/>
            <w:tcMar/>
            <w:vAlign w:val="center"/>
          </w:tcPr>
          <w:p w:rsidR="167BC52C" w:rsidP="0CF72AF6" w:rsidRDefault="167BC52C" w14:paraId="6FD68CA2" w14:textId="007AD26A">
            <w:pPr>
              <w:pStyle w:val="Normal"/>
              <w:jc w:val="center"/>
              <w:rPr>
                <w:b w:val="1"/>
                <w:bCs w:val="1"/>
              </w:rPr>
            </w:pPr>
            <w:r w:rsidRPr="0CF72AF6" w:rsidR="167BC52C">
              <w:rPr>
                <w:b w:val="1"/>
                <w:bCs w:val="1"/>
              </w:rPr>
              <w:t>Sistem</w:t>
            </w:r>
          </w:p>
        </w:tc>
      </w:tr>
      <w:tr w:rsidR="0CF72AF6" w:rsidTr="0CF72AF6" w14:paraId="509330FA">
        <w:trPr>
          <w:trHeight w:val="300"/>
        </w:trPr>
        <w:tc>
          <w:tcPr>
            <w:tcW w:w="4680" w:type="dxa"/>
            <w:tcMar/>
          </w:tcPr>
          <w:p w:rsidR="7FD834EC" w:rsidP="0CF72AF6" w:rsidRDefault="7FD834EC" w14:paraId="55963E0A" w14:textId="65CCD950">
            <w:pPr>
              <w:pStyle w:val="ListParagraph"/>
              <w:numPr>
                <w:ilvl w:val="0"/>
                <w:numId w:val="1"/>
              </w:numPr>
              <w:rPr/>
            </w:pPr>
            <w:r w:rsidR="7FD834EC">
              <w:rPr/>
              <w:t>Pristupa</w:t>
            </w:r>
            <w:r w:rsidR="7FD834EC">
              <w:rPr/>
              <w:t xml:space="preserve"> web aplikaciji</w:t>
            </w:r>
          </w:p>
        </w:tc>
        <w:tc>
          <w:tcPr>
            <w:tcW w:w="4680" w:type="dxa"/>
            <w:tcMar/>
          </w:tcPr>
          <w:p w:rsidR="0CF72AF6" w:rsidP="0CF72AF6" w:rsidRDefault="0CF72AF6" w14:paraId="0CCA0343" w14:textId="28F99AC2">
            <w:pPr>
              <w:pStyle w:val="Normal"/>
            </w:pPr>
          </w:p>
        </w:tc>
      </w:tr>
      <w:tr w:rsidR="0CF72AF6" w:rsidTr="0CF72AF6" w14:paraId="47F9F812">
        <w:trPr>
          <w:trHeight w:val="300"/>
        </w:trPr>
        <w:tc>
          <w:tcPr>
            <w:tcW w:w="4680" w:type="dxa"/>
            <w:tcMar/>
          </w:tcPr>
          <w:p w:rsidR="7FD834EC" w:rsidP="0CF72AF6" w:rsidRDefault="7FD834EC" w14:paraId="2B950FE6" w14:textId="38AC23FF">
            <w:pPr>
              <w:pStyle w:val="ListParagraph"/>
              <w:numPr>
                <w:ilvl w:val="0"/>
                <w:numId w:val="1"/>
              </w:numPr>
              <w:rPr/>
            </w:pPr>
            <w:r w:rsidR="7FD834EC">
              <w:rPr/>
              <w:t>Korisnik</w:t>
            </w:r>
            <w:r w:rsidR="7FD834EC">
              <w:rPr/>
              <w:t xml:space="preserve"> unosi lične podatke </w:t>
            </w:r>
          </w:p>
        </w:tc>
        <w:tc>
          <w:tcPr>
            <w:tcW w:w="4680" w:type="dxa"/>
            <w:tcMar/>
          </w:tcPr>
          <w:p w:rsidR="0CF72AF6" w:rsidP="0CF72AF6" w:rsidRDefault="0CF72AF6" w14:paraId="6470BD86" w14:textId="28F99AC2">
            <w:pPr>
              <w:pStyle w:val="Normal"/>
            </w:pPr>
          </w:p>
        </w:tc>
      </w:tr>
      <w:tr w:rsidR="0CF72AF6" w:rsidTr="0CF72AF6" w14:paraId="60EEE5EF">
        <w:trPr>
          <w:trHeight w:val="300"/>
        </w:trPr>
        <w:tc>
          <w:tcPr>
            <w:tcW w:w="4680" w:type="dxa"/>
            <w:tcMar/>
          </w:tcPr>
          <w:p w:rsidR="0CF72AF6" w:rsidP="0CF72AF6" w:rsidRDefault="0CF72AF6" w14:paraId="12D99CBB" w14:textId="28F99AC2">
            <w:pPr>
              <w:pStyle w:val="Normal"/>
            </w:pPr>
          </w:p>
        </w:tc>
        <w:tc>
          <w:tcPr>
            <w:tcW w:w="4680" w:type="dxa"/>
            <w:tcMar/>
          </w:tcPr>
          <w:p w:rsidR="081B2015" w:rsidP="0CF72AF6" w:rsidRDefault="081B2015" w14:paraId="53F0794B" w14:textId="593682B0">
            <w:pPr>
              <w:pStyle w:val="ListParagraph"/>
              <w:numPr>
                <w:ilvl w:val="0"/>
                <w:numId w:val="1"/>
              </w:numPr>
              <w:rPr/>
            </w:pPr>
            <w:r w:rsidR="081B2015">
              <w:rPr/>
              <w:t xml:space="preserve">Sistem </w:t>
            </w:r>
            <w:r w:rsidR="081B2015">
              <w:rPr/>
              <w:t>verifikuje</w:t>
            </w:r>
            <w:r w:rsidR="081B2015">
              <w:rPr/>
              <w:t xml:space="preserve"> </w:t>
            </w:r>
            <w:r w:rsidR="081B2015">
              <w:rPr/>
              <w:t>korisnički</w:t>
            </w:r>
            <w:r w:rsidR="081B2015">
              <w:rPr/>
              <w:t xml:space="preserve"> </w:t>
            </w:r>
            <w:r w:rsidR="081B2015">
              <w:rPr/>
              <w:t>račun</w:t>
            </w:r>
            <w:r w:rsidR="081B2015">
              <w:rPr/>
              <w:t xml:space="preserve">, </w:t>
            </w:r>
            <w:r w:rsidR="081B2015">
              <w:rPr/>
              <w:t>te</w:t>
            </w:r>
            <w:r w:rsidR="081B2015">
              <w:rPr/>
              <w:t xml:space="preserve"> </w:t>
            </w:r>
            <w:r w:rsidR="081B2015">
              <w:rPr/>
              <w:t>omogućava</w:t>
            </w:r>
            <w:r w:rsidR="081B2015">
              <w:rPr/>
              <w:t xml:space="preserve"> </w:t>
            </w:r>
            <w:r w:rsidR="081B2015">
              <w:rPr/>
              <w:t>korisniku</w:t>
            </w:r>
            <w:r w:rsidR="081B2015">
              <w:rPr/>
              <w:t xml:space="preserve"> </w:t>
            </w:r>
            <w:r w:rsidR="081B2015">
              <w:rPr/>
              <w:t>pristup</w:t>
            </w:r>
            <w:r w:rsidR="081B2015">
              <w:rPr/>
              <w:t xml:space="preserve"> </w:t>
            </w:r>
            <w:r w:rsidR="081B2015">
              <w:rPr/>
              <w:t>svim</w:t>
            </w:r>
            <w:r w:rsidR="081B2015">
              <w:rPr/>
              <w:t xml:space="preserve"> </w:t>
            </w:r>
            <w:r w:rsidR="081B2015">
              <w:rPr/>
              <w:t>funkcionalnostima</w:t>
            </w:r>
            <w:r w:rsidR="081B2015">
              <w:rPr/>
              <w:t xml:space="preserve"> stranice.</w:t>
            </w:r>
          </w:p>
        </w:tc>
      </w:tr>
    </w:tbl>
    <w:p w:rsidR="0CF72AF6" w:rsidRDefault="0CF72AF6" w14:paraId="6D99C825" w14:textId="171E3457"/>
    <w:p w:rsidR="0CF72AF6" w:rsidRDefault="0CF72AF6" w14:paraId="68E61CFE" w14:textId="66CC9CFB"/>
    <w:p w:rsidR="205C49C3" w:rsidP="0CF72AF6" w:rsidRDefault="205C49C3" w14:paraId="740B2A0A" w14:textId="628F74F0">
      <w:pPr>
        <w:rPr>
          <w:b w:val="1"/>
          <w:bCs w:val="1"/>
        </w:rPr>
      </w:pPr>
      <w:r w:rsidRPr="0CF72AF6" w:rsidR="205C49C3">
        <w:rPr>
          <w:b w:val="1"/>
          <w:bCs w:val="1"/>
        </w:rPr>
        <w:t>Primjer</w:t>
      </w:r>
      <w:r w:rsidRPr="0CF72AF6" w:rsidR="1A6D4B6F">
        <w:rPr>
          <w:b w:val="1"/>
          <w:bCs w:val="1"/>
        </w:rPr>
        <w:t xml:space="preserve"> </w:t>
      </w:r>
      <w:r w:rsidRPr="0CF72AF6" w:rsidR="1A6D4B6F">
        <w:rPr>
          <w:b w:val="1"/>
          <w:bCs w:val="1"/>
        </w:rPr>
        <w:t>scenarija</w:t>
      </w:r>
      <w:r w:rsidRPr="0CF72AF6" w:rsidR="205C49C3">
        <w:rPr>
          <w:b w:val="1"/>
          <w:bCs w:val="1"/>
        </w:rPr>
        <w:t>:</w:t>
      </w:r>
      <w:r w:rsidRPr="0CF72AF6" w:rsidR="6B763A0F">
        <w:rPr>
          <w:b w:val="1"/>
          <w:bCs w:val="1"/>
        </w:rPr>
        <w:t xml:space="preserve"> </w:t>
      </w:r>
      <w:r w:rsidR="017C6DB9">
        <w:rPr>
          <w:b w:val="0"/>
          <w:bCs w:val="0"/>
        </w:rPr>
        <w:t>Filtriranje</w:t>
      </w:r>
      <w:r w:rsidR="017C6DB9">
        <w:rPr>
          <w:b w:val="0"/>
          <w:bCs w:val="0"/>
        </w:rPr>
        <w:t xml:space="preserve"> umjetnina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89"/>
        <w:gridCol w:w="5595"/>
      </w:tblGrid>
      <w:tr w:rsidR="0CF72AF6" w:rsidTr="0CF72AF6" w14:paraId="66852737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3E43D7C2" w14:textId="608E15B6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Naziv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slučaja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upotrebe</w:t>
            </w:r>
          </w:p>
        </w:tc>
        <w:tc>
          <w:tcPr>
            <w:tcW w:w="5595" w:type="dxa"/>
            <w:tcMar/>
          </w:tcPr>
          <w:p w:rsidR="1277E005" w:rsidP="0CF72AF6" w:rsidRDefault="1277E005" w14:paraId="73A677B6" w14:textId="3C585662">
            <w:pPr>
              <w:pStyle w:val="Normal"/>
            </w:pPr>
            <w:r w:rsidR="1277E005">
              <w:rPr>
                <w:b w:val="0"/>
                <w:bCs w:val="0"/>
              </w:rPr>
              <w:t>Organizacija</w:t>
            </w:r>
            <w:r w:rsidR="1277E005">
              <w:rPr>
                <w:b w:val="0"/>
                <w:bCs w:val="0"/>
              </w:rPr>
              <w:t xml:space="preserve"> </w:t>
            </w:r>
            <w:r w:rsidR="1277E005">
              <w:rPr>
                <w:b w:val="0"/>
                <w:bCs w:val="0"/>
              </w:rPr>
              <w:t>i</w:t>
            </w:r>
            <w:r w:rsidR="1277E005">
              <w:rPr>
                <w:b w:val="0"/>
                <w:bCs w:val="0"/>
              </w:rPr>
              <w:t xml:space="preserve"> </w:t>
            </w:r>
            <w:r w:rsidR="1277E005">
              <w:rPr>
                <w:b w:val="0"/>
                <w:bCs w:val="0"/>
              </w:rPr>
              <w:t>pretraga</w:t>
            </w:r>
            <w:r w:rsidR="1277E005">
              <w:rPr>
                <w:b w:val="0"/>
                <w:bCs w:val="0"/>
              </w:rPr>
              <w:t xml:space="preserve"> </w:t>
            </w:r>
            <w:r w:rsidR="1277E005">
              <w:rPr>
                <w:b w:val="0"/>
                <w:bCs w:val="0"/>
              </w:rPr>
              <w:t>kolekcija</w:t>
            </w:r>
            <w:r w:rsidR="1277E005">
              <w:rPr>
                <w:b w:val="0"/>
                <w:bCs w:val="0"/>
              </w:rPr>
              <w:t xml:space="preserve"> umjetnina</w:t>
            </w:r>
          </w:p>
        </w:tc>
      </w:tr>
      <w:tr w:rsidR="0CF72AF6" w:rsidTr="0CF72AF6" w14:paraId="61AF41E1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0B16CBC6" w14:textId="735AE368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 xml:space="preserve">Opis </w:t>
            </w:r>
            <w:r w:rsidRPr="0CF72AF6" w:rsidR="0CF72AF6">
              <w:rPr>
                <w:b w:val="1"/>
                <w:bCs w:val="1"/>
              </w:rPr>
              <w:t>slučaja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upotrebe</w:t>
            </w:r>
          </w:p>
        </w:tc>
        <w:tc>
          <w:tcPr>
            <w:tcW w:w="5595" w:type="dxa"/>
            <w:tcMar/>
          </w:tcPr>
          <w:p w:rsidR="06A1498B" w:rsidP="0CF72AF6" w:rsidRDefault="06A1498B" w14:paraId="1CE2A818" w14:textId="5E12B038">
            <w:pPr>
              <w:pStyle w:val="Normal"/>
            </w:pPr>
            <w:r w:rsidR="06A1498B">
              <w:rPr/>
              <w:t>Kupac</w:t>
            </w:r>
            <w:r w:rsidR="06A1498B">
              <w:rPr/>
              <w:t>/</w:t>
            </w:r>
            <w:r w:rsidR="06A1498B">
              <w:rPr/>
              <w:t>Posjetilac</w:t>
            </w:r>
            <w:r w:rsidR="06A1498B">
              <w:rPr/>
              <w:t xml:space="preserve"> </w:t>
            </w:r>
            <w:r w:rsidR="2037AC4B">
              <w:rPr/>
              <w:t>ć</w:t>
            </w:r>
            <w:r w:rsidR="06A1498B">
              <w:rPr/>
              <w:t>e</w:t>
            </w:r>
            <w:r w:rsidR="06A1498B">
              <w:rPr/>
              <w:t xml:space="preserve"> </w:t>
            </w:r>
            <w:r w:rsidR="06A1498B">
              <w:rPr/>
              <w:t>na</w:t>
            </w:r>
            <w:r w:rsidR="06A1498B">
              <w:rPr/>
              <w:t xml:space="preserve"> </w:t>
            </w:r>
            <w:r w:rsidR="06A1498B">
              <w:rPr/>
              <w:t>glavnoj</w:t>
            </w:r>
            <w:r w:rsidR="06A1498B">
              <w:rPr/>
              <w:t xml:space="preserve"> </w:t>
            </w:r>
            <w:r w:rsidR="06A1498B">
              <w:rPr/>
              <w:t>stranici</w:t>
            </w:r>
            <w:r w:rsidR="06A1498B">
              <w:rPr/>
              <w:t xml:space="preserve">, </w:t>
            </w:r>
            <w:r w:rsidR="06A1498B">
              <w:rPr/>
              <w:t>pri</w:t>
            </w:r>
            <w:r w:rsidR="06A1498B">
              <w:rPr/>
              <w:t xml:space="preserve"> </w:t>
            </w:r>
            <w:r w:rsidR="06A1498B">
              <w:rPr/>
              <w:t>izboru</w:t>
            </w:r>
            <w:r w:rsidR="06A1498B">
              <w:rPr/>
              <w:t xml:space="preserve"> </w:t>
            </w:r>
            <w:r w:rsidR="06A1498B">
              <w:rPr/>
              <w:t>filtera</w:t>
            </w:r>
            <w:r w:rsidR="06A1498B">
              <w:rPr/>
              <w:t xml:space="preserve"> </w:t>
            </w:r>
            <w:r w:rsidR="06A1498B">
              <w:rPr/>
              <w:t>odabrati</w:t>
            </w:r>
            <w:r w:rsidR="06A1498B">
              <w:rPr/>
              <w:t xml:space="preserve"> </w:t>
            </w:r>
            <w:r w:rsidR="06A1498B">
              <w:rPr/>
              <w:t>jedan</w:t>
            </w:r>
            <w:r w:rsidR="06A1498B">
              <w:rPr/>
              <w:t xml:space="preserve"> </w:t>
            </w:r>
            <w:r w:rsidR="06A1498B">
              <w:rPr/>
              <w:t>od</w:t>
            </w:r>
            <w:r w:rsidR="06A1498B">
              <w:rPr/>
              <w:t xml:space="preserve"> </w:t>
            </w:r>
            <w:r w:rsidR="06A1498B">
              <w:rPr/>
              <w:t>ponu</w:t>
            </w:r>
            <w:r w:rsidR="3E9150FF">
              <w:rPr/>
              <w:t>đ</w:t>
            </w:r>
            <w:r w:rsidR="06A1498B">
              <w:rPr/>
              <w:t>enih</w:t>
            </w:r>
            <w:r w:rsidR="06A1498B">
              <w:rPr/>
              <w:t xml:space="preserve"> </w:t>
            </w:r>
            <w:r w:rsidR="06A1498B">
              <w:rPr/>
              <w:t>filtera</w:t>
            </w:r>
            <w:r w:rsidR="06A1498B">
              <w:rPr/>
              <w:t xml:space="preserve">. </w:t>
            </w:r>
            <w:r w:rsidR="06A1498B">
              <w:rPr/>
              <w:t>Nakon</w:t>
            </w:r>
            <w:r w:rsidR="06A1498B">
              <w:rPr/>
              <w:t xml:space="preserve"> toga </w:t>
            </w:r>
            <w:r w:rsidR="06A1498B">
              <w:rPr/>
              <w:t>na</w:t>
            </w:r>
            <w:r w:rsidR="06A1498B">
              <w:rPr/>
              <w:t xml:space="preserve"> </w:t>
            </w:r>
            <w:r w:rsidR="37B07E3A">
              <w:rPr/>
              <w:t>glavnoj</w:t>
            </w:r>
            <w:r w:rsidR="37B07E3A">
              <w:rPr/>
              <w:t xml:space="preserve"> stranici</w:t>
            </w:r>
            <w:r w:rsidR="06A1498B">
              <w:rPr/>
              <w:t xml:space="preserve"> </w:t>
            </w:r>
            <w:r w:rsidR="06A1498B">
              <w:rPr/>
              <w:t>aplikacije</w:t>
            </w:r>
            <w:r w:rsidR="06A1498B">
              <w:rPr/>
              <w:t xml:space="preserve"> </w:t>
            </w:r>
            <w:r w:rsidR="54B0A77D">
              <w:rPr/>
              <w:t>ć</w:t>
            </w:r>
            <w:r w:rsidR="06A1498B">
              <w:rPr/>
              <w:t>e</w:t>
            </w:r>
            <w:r w:rsidR="06A1498B">
              <w:rPr/>
              <w:t xml:space="preserve"> se </w:t>
            </w:r>
            <w:r w:rsidR="06A1498B">
              <w:rPr/>
              <w:t>prikazati</w:t>
            </w:r>
            <w:r w:rsidR="06A1498B">
              <w:rPr/>
              <w:t xml:space="preserve"> </w:t>
            </w:r>
            <w:r w:rsidR="06A1498B">
              <w:rPr/>
              <w:t>slike</w:t>
            </w:r>
            <w:r w:rsidR="06A1498B">
              <w:rPr/>
              <w:t xml:space="preserve"> </w:t>
            </w:r>
            <w:r w:rsidR="06A1498B">
              <w:rPr/>
              <w:t>koje</w:t>
            </w:r>
            <w:r w:rsidR="06A1498B">
              <w:rPr/>
              <w:t xml:space="preserve"> </w:t>
            </w:r>
            <w:r w:rsidR="06A1498B">
              <w:rPr/>
              <w:t>pripadaju</w:t>
            </w:r>
            <w:r w:rsidR="06A1498B">
              <w:rPr/>
              <w:t xml:space="preserve"> </w:t>
            </w:r>
            <w:r w:rsidR="06A1498B">
              <w:rPr/>
              <w:t>izabranom</w:t>
            </w:r>
            <w:r w:rsidR="06A1498B">
              <w:rPr/>
              <w:t xml:space="preserve"> </w:t>
            </w:r>
            <w:r w:rsidR="06A1498B">
              <w:rPr/>
              <w:t>filteru</w:t>
            </w:r>
            <w:r w:rsidR="06A1498B">
              <w:rPr/>
              <w:t>.</w:t>
            </w:r>
          </w:p>
        </w:tc>
      </w:tr>
      <w:tr w:rsidR="0CF72AF6" w:rsidTr="0CF72AF6" w14:paraId="330C437F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4FB113E7" w14:textId="5DAAD538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Vezani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zahtjevi</w:t>
            </w:r>
          </w:p>
        </w:tc>
        <w:tc>
          <w:tcPr>
            <w:tcW w:w="5595" w:type="dxa"/>
            <w:tcMar/>
          </w:tcPr>
          <w:p w:rsidR="2848FA9D" w:rsidP="0CF72AF6" w:rsidRDefault="2848FA9D" w14:paraId="773BEDD4" w14:textId="4708E876">
            <w:pPr>
              <w:pStyle w:val="Normal"/>
            </w:pPr>
            <w:r w:rsidR="2848FA9D">
              <w:rPr/>
              <w:t>/</w:t>
            </w:r>
          </w:p>
        </w:tc>
      </w:tr>
      <w:tr w:rsidR="0CF72AF6" w:rsidTr="0CF72AF6" w14:paraId="57554A66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3A24BD09" w14:textId="6B5C6EBA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Preduslovi</w:t>
            </w:r>
          </w:p>
        </w:tc>
        <w:tc>
          <w:tcPr>
            <w:tcW w:w="5595" w:type="dxa"/>
            <w:tcMar/>
          </w:tcPr>
          <w:p w:rsidR="24C0AA0D" w:rsidP="0CF72AF6" w:rsidRDefault="24C0AA0D" w14:paraId="60E007B6" w14:textId="1D03FA17">
            <w:pPr>
              <w:pStyle w:val="Normal"/>
            </w:pPr>
            <w:r w:rsidR="24C0AA0D">
              <w:rPr/>
              <w:t>/</w:t>
            </w:r>
          </w:p>
        </w:tc>
      </w:tr>
      <w:tr w:rsidR="0CF72AF6" w:rsidTr="0CF72AF6" w14:paraId="7A590E69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7F8D498D" w14:textId="05572382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Posljedice</w:t>
            </w:r>
            <w:r w:rsidRPr="0CF72AF6" w:rsidR="0CF72AF6">
              <w:rPr>
                <w:b w:val="1"/>
                <w:bCs w:val="1"/>
              </w:rPr>
              <w:t xml:space="preserve"> - </w:t>
            </w:r>
            <w:r w:rsidRPr="0CF72AF6" w:rsidR="0CF72AF6">
              <w:rPr>
                <w:b w:val="1"/>
                <w:bCs w:val="1"/>
              </w:rPr>
              <w:t>uspješan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završetak</w:t>
            </w:r>
          </w:p>
        </w:tc>
        <w:tc>
          <w:tcPr>
            <w:tcW w:w="5595" w:type="dxa"/>
            <w:tcMar/>
          </w:tcPr>
          <w:p w:rsidR="0B279DB2" w:rsidP="0CF72AF6" w:rsidRDefault="0B279DB2" w14:paraId="5D8865CA" w14:textId="35F815C1">
            <w:pPr>
              <w:pStyle w:val="Normal"/>
            </w:pPr>
            <w:r w:rsidR="0B279DB2">
              <w:rPr/>
              <w:t>Korisnik</w:t>
            </w:r>
            <w:r w:rsidR="0B279DB2">
              <w:rPr/>
              <w:t xml:space="preserve"> </w:t>
            </w:r>
            <w:r w:rsidR="0B279DB2">
              <w:rPr/>
              <w:t>će</w:t>
            </w:r>
            <w:r w:rsidR="0B279DB2">
              <w:rPr/>
              <w:t xml:space="preserve"> </w:t>
            </w:r>
            <w:r w:rsidR="0B279DB2">
              <w:rPr/>
              <w:t>imati</w:t>
            </w:r>
            <w:r w:rsidR="0B279DB2">
              <w:rPr/>
              <w:t xml:space="preserve"> </w:t>
            </w:r>
            <w:r w:rsidR="0B279DB2">
              <w:rPr/>
              <w:t>jasan</w:t>
            </w:r>
            <w:r w:rsidR="0B279DB2">
              <w:rPr/>
              <w:t xml:space="preserve"> </w:t>
            </w:r>
            <w:r w:rsidR="0B279DB2">
              <w:rPr/>
              <w:t>pregled</w:t>
            </w:r>
            <w:r w:rsidR="0B279DB2">
              <w:rPr/>
              <w:t xml:space="preserve"> </w:t>
            </w:r>
            <w:r w:rsidR="0B279DB2">
              <w:rPr/>
              <w:t>umjetnina</w:t>
            </w:r>
            <w:r w:rsidR="0B279DB2">
              <w:rPr/>
              <w:t xml:space="preserve"> </w:t>
            </w:r>
            <w:r w:rsidR="0B279DB2">
              <w:rPr/>
              <w:t>prema</w:t>
            </w:r>
            <w:r w:rsidR="0B279DB2">
              <w:rPr/>
              <w:t xml:space="preserve"> filteru</w:t>
            </w:r>
          </w:p>
        </w:tc>
      </w:tr>
      <w:tr w:rsidR="0CF72AF6" w:rsidTr="0CF72AF6" w14:paraId="05B9B18A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52709CF5" w14:textId="2E6E7BF9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Posljedice</w:t>
            </w:r>
            <w:r w:rsidRPr="0CF72AF6" w:rsidR="0CF72AF6">
              <w:rPr>
                <w:b w:val="1"/>
                <w:bCs w:val="1"/>
              </w:rPr>
              <w:t xml:space="preserve"> - </w:t>
            </w:r>
            <w:r w:rsidRPr="0CF72AF6" w:rsidR="0CF72AF6">
              <w:rPr>
                <w:b w:val="1"/>
                <w:bCs w:val="1"/>
              </w:rPr>
              <w:t>neuspješan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završetak</w:t>
            </w:r>
          </w:p>
        </w:tc>
        <w:tc>
          <w:tcPr>
            <w:tcW w:w="5595" w:type="dxa"/>
            <w:tcMar/>
          </w:tcPr>
          <w:p w:rsidR="469F0803" w:rsidP="0CF72AF6" w:rsidRDefault="469F0803" w14:paraId="70A72C83" w14:textId="3EA6E731">
            <w:pPr>
              <w:pStyle w:val="Normal"/>
            </w:pPr>
            <w:r w:rsidR="469F0803">
              <w:rPr/>
              <w:t>/</w:t>
            </w:r>
          </w:p>
        </w:tc>
      </w:tr>
      <w:tr w:rsidR="0CF72AF6" w:rsidTr="0CF72AF6" w14:paraId="5246BEEF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21480A4D" w14:textId="1F167044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Primarni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akteri</w:t>
            </w:r>
          </w:p>
        </w:tc>
        <w:tc>
          <w:tcPr>
            <w:tcW w:w="5595" w:type="dxa"/>
            <w:tcMar/>
          </w:tcPr>
          <w:p w:rsidR="0440FA77" w:rsidP="0CF72AF6" w:rsidRDefault="0440FA77" w14:paraId="375503F0" w14:textId="098B1257">
            <w:pPr>
              <w:pStyle w:val="Normal"/>
            </w:pPr>
            <w:r w:rsidR="0440FA77">
              <w:rPr/>
              <w:t>Posjetilac</w:t>
            </w:r>
            <w:r w:rsidR="0440FA77">
              <w:rPr/>
              <w:t>, Kupac</w:t>
            </w:r>
          </w:p>
        </w:tc>
      </w:tr>
      <w:tr w:rsidR="0CF72AF6" w:rsidTr="0CF72AF6" w14:paraId="159B2120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5246ABE5" w14:textId="0664E90B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Ostali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akteri</w:t>
            </w:r>
          </w:p>
        </w:tc>
        <w:tc>
          <w:tcPr>
            <w:tcW w:w="5595" w:type="dxa"/>
            <w:tcMar/>
          </w:tcPr>
          <w:p w:rsidR="7C92E6A0" w:rsidP="0CF72AF6" w:rsidRDefault="7C92E6A0" w14:paraId="1DEC200D" w14:textId="2B230C90">
            <w:pPr>
              <w:pStyle w:val="Normal"/>
            </w:pPr>
            <w:r w:rsidR="7C92E6A0">
              <w:rPr/>
              <w:t>/</w:t>
            </w:r>
          </w:p>
        </w:tc>
      </w:tr>
      <w:tr w:rsidR="0CF72AF6" w:rsidTr="0CF72AF6" w14:paraId="7C0C0538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3EB233B2" w14:textId="64032059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Glavni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tok</w:t>
            </w:r>
          </w:p>
        </w:tc>
        <w:tc>
          <w:tcPr>
            <w:tcW w:w="5595" w:type="dxa"/>
            <w:tcMar/>
          </w:tcPr>
          <w:p w:rsidR="330206FF" w:rsidP="0CF72AF6" w:rsidRDefault="330206FF" w14:paraId="09B41B15" w14:textId="6AC73E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30206FF">
              <w:rPr/>
              <w:t>Ukoliko</w:t>
            </w:r>
            <w:r w:rsidR="330206FF">
              <w:rPr/>
              <w:t xml:space="preserve"> </w:t>
            </w:r>
            <w:r w:rsidR="330206FF">
              <w:rPr/>
              <w:t>korisnik</w:t>
            </w:r>
            <w:r w:rsidR="330206FF">
              <w:rPr/>
              <w:t xml:space="preserve"> </w:t>
            </w:r>
            <w:r w:rsidR="330206FF">
              <w:rPr/>
              <w:t>posjeduje</w:t>
            </w:r>
            <w:r w:rsidR="330206FF">
              <w:rPr/>
              <w:t xml:space="preserve"> </w:t>
            </w:r>
            <w:r w:rsidR="330206FF">
              <w:rPr/>
              <w:t>korisnički</w:t>
            </w:r>
            <w:r w:rsidR="330206FF">
              <w:rPr/>
              <w:t xml:space="preserve"> </w:t>
            </w:r>
            <w:r w:rsidR="330206FF">
              <w:rPr/>
              <w:t>račun</w:t>
            </w:r>
            <w:r w:rsidR="330206FF">
              <w:rPr/>
              <w:t xml:space="preserve">, </w:t>
            </w:r>
            <w:r w:rsidR="330206FF">
              <w:rPr/>
              <w:t>prvo</w:t>
            </w:r>
            <w:r w:rsidR="330206FF">
              <w:rPr/>
              <w:t xml:space="preserve"> se </w:t>
            </w:r>
            <w:r w:rsidR="330206FF">
              <w:rPr/>
              <w:t>treba</w:t>
            </w:r>
            <w:r w:rsidR="330206FF">
              <w:rPr/>
              <w:t xml:space="preserve"> </w:t>
            </w:r>
            <w:r w:rsidR="330206FF">
              <w:rPr/>
              <w:t>registrovati</w:t>
            </w:r>
            <w:r w:rsidR="330206FF">
              <w:rPr/>
              <w:t xml:space="preserve"> </w:t>
            </w:r>
            <w:r w:rsidR="330206FF">
              <w:rPr/>
              <w:t>na</w:t>
            </w:r>
            <w:r w:rsidR="330206FF">
              <w:rPr/>
              <w:t xml:space="preserve"> web </w:t>
            </w:r>
            <w:r w:rsidR="330206FF">
              <w:rPr/>
              <w:t>aplikaciji</w:t>
            </w:r>
            <w:r w:rsidR="330206FF">
              <w:rPr/>
              <w:t xml:space="preserve">. </w:t>
            </w:r>
            <w:r w:rsidR="330206FF">
              <w:rPr/>
              <w:t>Zatim</w:t>
            </w:r>
            <w:r w:rsidR="330206FF">
              <w:rPr/>
              <w:t xml:space="preserve"> </w:t>
            </w:r>
            <w:r w:rsidR="330206FF">
              <w:rPr/>
              <w:t>na</w:t>
            </w:r>
            <w:r w:rsidR="330206FF">
              <w:rPr/>
              <w:t xml:space="preserve"> </w:t>
            </w:r>
            <w:r w:rsidR="330206FF">
              <w:rPr/>
              <w:t>glavnoj</w:t>
            </w:r>
            <w:r w:rsidR="330206FF">
              <w:rPr/>
              <w:t xml:space="preserve"> </w:t>
            </w:r>
            <w:r w:rsidR="330206FF">
              <w:rPr/>
              <w:t>stranici</w:t>
            </w:r>
            <w:r w:rsidR="330206FF">
              <w:rPr/>
              <w:t xml:space="preserve"> </w:t>
            </w:r>
            <w:r w:rsidR="330206FF">
              <w:rPr/>
              <w:t>filtriranjem</w:t>
            </w:r>
            <w:r w:rsidR="330206FF">
              <w:rPr/>
              <w:t xml:space="preserve"> </w:t>
            </w:r>
            <w:r w:rsidR="330206FF">
              <w:rPr/>
              <w:t>može</w:t>
            </w:r>
            <w:r w:rsidR="330206FF">
              <w:rPr/>
              <w:t xml:space="preserve"> </w:t>
            </w:r>
            <w:r w:rsidR="330206FF">
              <w:rPr/>
              <w:t>vršiti</w:t>
            </w:r>
            <w:r w:rsidR="330206FF">
              <w:rPr/>
              <w:t xml:space="preserve"> </w:t>
            </w:r>
            <w:r w:rsidR="330206FF">
              <w:rPr/>
              <w:t>p</w:t>
            </w:r>
            <w:r w:rsidR="7E27697E">
              <w:rPr/>
              <w:t>retragu</w:t>
            </w:r>
            <w:r w:rsidR="7E27697E">
              <w:rPr/>
              <w:t xml:space="preserve"> </w:t>
            </w:r>
            <w:r w:rsidR="7E27697E">
              <w:rPr/>
              <w:t>umjetnina</w:t>
            </w:r>
            <w:r w:rsidR="7E27697E">
              <w:rPr/>
              <w:t xml:space="preserve"> po želji.</w:t>
            </w:r>
          </w:p>
        </w:tc>
      </w:tr>
    </w:tbl>
    <w:p w:rsidR="0CF72AF6" w:rsidRDefault="0CF72AF6" w14:paraId="55D0D859" w14:textId="0F637EF2"/>
    <w:p w:rsidR="61DB37C6" w:rsidRDefault="61DB37C6" w14:paraId="0A786124" w14:textId="22684636">
      <w:r w:rsidR="61DB37C6">
        <w:rPr/>
        <w:t>Tok događaja - uspješan završetak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CF72AF6" w:rsidTr="0CF72AF6" w14:paraId="1A6E78A2">
        <w:trPr>
          <w:trHeight w:val="300"/>
        </w:trPr>
        <w:tc>
          <w:tcPr>
            <w:tcW w:w="4680" w:type="dxa"/>
            <w:shd w:val="clear" w:color="auto" w:fill="DAE9F7" w:themeFill="text2" w:themeFillTint="1A"/>
            <w:tcMar/>
            <w:vAlign w:val="center"/>
          </w:tcPr>
          <w:p w:rsidR="0CF72AF6" w:rsidP="0CF72AF6" w:rsidRDefault="0CF72AF6" w14:paraId="3B77724A" w14:textId="5B30D672">
            <w:pPr>
              <w:pStyle w:val="Normal"/>
              <w:jc w:val="center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Korisnik</w:t>
            </w:r>
          </w:p>
        </w:tc>
        <w:tc>
          <w:tcPr>
            <w:tcW w:w="4680" w:type="dxa"/>
            <w:shd w:val="clear" w:color="auto" w:fill="DAE9F7" w:themeFill="text2" w:themeFillTint="1A"/>
            <w:tcMar/>
            <w:vAlign w:val="center"/>
          </w:tcPr>
          <w:p w:rsidR="0CF72AF6" w:rsidP="0CF72AF6" w:rsidRDefault="0CF72AF6" w14:paraId="4FA4ABFA" w14:textId="007AD26A">
            <w:pPr>
              <w:pStyle w:val="Normal"/>
              <w:jc w:val="center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Sistem</w:t>
            </w:r>
          </w:p>
        </w:tc>
      </w:tr>
      <w:tr w:rsidR="0CF72AF6" w:rsidTr="0CF72AF6" w14:paraId="282A6426">
        <w:trPr>
          <w:trHeight w:val="300"/>
        </w:trPr>
        <w:tc>
          <w:tcPr>
            <w:tcW w:w="4680" w:type="dxa"/>
            <w:tcMar/>
          </w:tcPr>
          <w:p w:rsidR="0C0BB44B" w:rsidP="0CF72AF6" w:rsidRDefault="0C0BB44B" w14:paraId="2B0DB7C6" w14:textId="292C807D">
            <w:pPr>
              <w:pStyle w:val="ListParagraph"/>
              <w:numPr>
                <w:ilvl w:val="0"/>
                <w:numId w:val="2"/>
              </w:numPr>
              <w:rPr/>
            </w:pPr>
            <w:r w:rsidR="0C0BB44B">
              <w:rPr/>
              <w:t>Korisnik pristupa stranici</w:t>
            </w:r>
          </w:p>
        </w:tc>
        <w:tc>
          <w:tcPr>
            <w:tcW w:w="4680" w:type="dxa"/>
            <w:tcMar/>
          </w:tcPr>
          <w:p w:rsidR="0CF72AF6" w:rsidP="0CF72AF6" w:rsidRDefault="0CF72AF6" w14:paraId="1B555C67" w14:textId="28F99AC2">
            <w:pPr>
              <w:pStyle w:val="Normal"/>
            </w:pPr>
          </w:p>
        </w:tc>
      </w:tr>
      <w:tr w:rsidR="0CF72AF6" w:rsidTr="0CF72AF6" w14:paraId="03D1755D">
        <w:trPr>
          <w:trHeight w:val="300"/>
        </w:trPr>
        <w:tc>
          <w:tcPr>
            <w:tcW w:w="4680" w:type="dxa"/>
            <w:tcMar/>
          </w:tcPr>
          <w:p w:rsidR="0C0BB44B" w:rsidP="0CF72AF6" w:rsidRDefault="0C0BB44B" w14:paraId="64FE9475" w14:textId="76BABFA5">
            <w:pPr>
              <w:pStyle w:val="ListParagraph"/>
              <w:numPr>
                <w:ilvl w:val="0"/>
                <w:numId w:val="2"/>
              </w:numPr>
              <w:rPr/>
            </w:pPr>
            <w:r w:rsidR="0C0BB44B">
              <w:rPr/>
              <w:t>Odabere</w:t>
            </w:r>
            <w:r w:rsidR="0C0BB44B">
              <w:rPr/>
              <w:t xml:space="preserve"> filter za pretragu</w:t>
            </w:r>
          </w:p>
        </w:tc>
        <w:tc>
          <w:tcPr>
            <w:tcW w:w="4680" w:type="dxa"/>
            <w:tcMar/>
          </w:tcPr>
          <w:p w:rsidR="0CF72AF6" w:rsidP="0CF72AF6" w:rsidRDefault="0CF72AF6" w14:paraId="248E4B8E" w14:textId="28F99AC2">
            <w:pPr>
              <w:pStyle w:val="Normal"/>
            </w:pPr>
          </w:p>
        </w:tc>
      </w:tr>
      <w:tr w:rsidR="0CF72AF6" w:rsidTr="0CF72AF6" w14:paraId="5CC35831">
        <w:trPr>
          <w:trHeight w:val="300"/>
        </w:trPr>
        <w:tc>
          <w:tcPr>
            <w:tcW w:w="4680" w:type="dxa"/>
            <w:tcMar/>
          </w:tcPr>
          <w:p w:rsidR="0CF72AF6" w:rsidP="0CF72AF6" w:rsidRDefault="0CF72AF6" w14:paraId="11CBD5E7" w14:textId="28F99AC2">
            <w:pPr>
              <w:pStyle w:val="Normal"/>
            </w:pPr>
          </w:p>
        </w:tc>
        <w:tc>
          <w:tcPr>
            <w:tcW w:w="4680" w:type="dxa"/>
            <w:tcMar/>
          </w:tcPr>
          <w:p w:rsidR="0C0BB44B" w:rsidP="0CF72AF6" w:rsidRDefault="0C0BB44B" w14:paraId="37C7C893" w14:textId="02C2AA62">
            <w:pPr>
              <w:pStyle w:val="ListParagraph"/>
              <w:numPr>
                <w:ilvl w:val="0"/>
                <w:numId w:val="2"/>
              </w:numPr>
              <w:rPr/>
            </w:pPr>
            <w:r w:rsidR="0C0BB44B">
              <w:rPr/>
              <w:t>Prikazuje</w:t>
            </w:r>
            <w:r w:rsidR="0C0BB44B">
              <w:rPr/>
              <w:t xml:space="preserve"> </w:t>
            </w:r>
            <w:r w:rsidR="0C0BB44B">
              <w:rPr/>
              <w:t>postojeće</w:t>
            </w:r>
            <w:r w:rsidR="0C0BB44B">
              <w:rPr/>
              <w:t xml:space="preserve"> </w:t>
            </w:r>
            <w:r w:rsidR="0C0BB44B">
              <w:rPr/>
              <w:t>umjetnine</w:t>
            </w:r>
            <w:r w:rsidR="0C0BB44B">
              <w:rPr/>
              <w:t xml:space="preserve"> </w:t>
            </w:r>
            <w:r w:rsidR="0C0BB44B">
              <w:rPr/>
              <w:t>prema</w:t>
            </w:r>
            <w:r w:rsidR="0C0BB44B">
              <w:rPr/>
              <w:t xml:space="preserve"> odabranom filteru</w:t>
            </w:r>
          </w:p>
        </w:tc>
      </w:tr>
    </w:tbl>
    <w:p w:rsidR="0CF72AF6" w:rsidP="0CF72AF6" w:rsidRDefault="0CF72AF6" w14:paraId="76BEAB08" w14:textId="5E2BEC9A">
      <w:pPr>
        <w:pStyle w:val="Normal"/>
      </w:pPr>
    </w:p>
    <w:p w:rsidR="0CF72AF6" w:rsidP="0CF72AF6" w:rsidRDefault="0CF72AF6" w14:paraId="4ED55A5C" w14:textId="1EEEC8F7">
      <w:pPr>
        <w:pStyle w:val="Normal"/>
      </w:pPr>
    </w:p>
    <w:p w:rsidR="61713649" w:rsidRDefault="61713649" w14:paraId="187DB593" w14:textId="1E87C04E">
      <w:pPr>
        <w:rPr>
          <w:b w:val="0"/>
          <w:bCs w:val="0"/>
        </w:rPr>
      </w:pPr>
      <w:r w:rsidRPr="0CF72AF6" w:rsidR="61713649">
        <w:rPr>
          <w:b w:val="1"/>
          <w:bCs w:val="1"/>
        </w:rPr>
        <w:t>Primjer</w:t>
      </w:r>
      <w:r w:rsidRPr="0CF72AF6" w:rsidR="61713649">
        <w:rPr>
          <w:b w:val="1"/>
          <w:bCs w:val="1"/>
        </w:rPr>
        <w:t xml:space="preserve"> </w:t>
      </w:r>
      <w:r w:rsidRPr="0CF72AF6" w:rsidR="61713649">
        <w:rPr>
          <w:b w:val="1"/>
          <w:bCs w:val="1"/>
        </w:rPr>
        <w:t>scenarija</w:t>
      </w:r>
      <w:r w:rsidRPr="0CF72AF6" w:rsidR="61713649">
        <w:rPr>
          <w:b w:val="1"/>
          <w:bCs w:val="1"/>
        </w:rPr>
        <w:t>:</w:t>
      </w:r>
      <w:r w:rsidRPr="0CF72AF6" w:rsidR="46DE6BC9">
        <w:rPr>
          <w:b w:val="1"/>
          <w:bCs w:val="1"/>
        </w:rPr>
        <w:t xml:space="preserve"> </w:t>
      </w:r>
      <w:r w:rsidR="26293FA0">
        <w:rPr>
          <w:b w:val="0"/>
          <w:bCs w:val="0"/>
        </w:rPr>
        <w:t>Uspješna</w:t>
      </w:r>
      <w:r w:rsidR="26293FA0">
        <w:rPr>
          <w:b w:val="0"/>
          <w:bCs w:val="0"/>
        </w:rPr>
        <w:t xml:space="preserve"> </w:t>
      </w:r>
      <w:r w:rsidR="26293FA0">
        <w:rPr>
          <w:b w:val="0"/>
          <w:bCs w:val="0"/>
        </w:rPr>
        <w:t>kupovina</w:t>
      </w:r>
      <w:r w:rsidR="26293FA0">
        <w:rPr>
          <w:b w:val="0"/>
          <w:bCs w:val="0"/>
        </w:rPr>
        <w:t xml:space="preserve"> umjetnine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89"/>
        <w:gridCol w:w="5595"/>
      </w:tblGrid>
      <w:tr w:rsidR="0CF72AF6" w:rsidTr="0CF72AF6" w14:paraId="6526D5A4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07B6B16E" w14:textId="608E15B6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Naziv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slučaja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upotrebe</w:t>
            </w:r>
          </w:p>
        </w:tc>
        <w:tc>
          <w:tcPr>
            <w:tcW w:w="5595" w:type="dxa"/>
            <w:tcMar/>
          </w:tcPr>
          <w:p w:rsidR="4826918B" w:rsidP="0CF72AF6" w:rsidRDefault="4826918B" w14:paraId="27607E68" w14:textId="0E1EE7A0">
            <w:pPr>
              <w:rPr>
                <w:b w:val="1"/>
                <w:bCs w:val="1"/>
              </w:rPr>
            </w:pPr>
            <w:r w:rsidR="4826918B">
              <w:rPr>
                <w:b w:val="0"/>
                <w:bCs w:val="0"/>
              </w:rPr>
              <w:t>Generisanje QR koda nakon kupovine</w:t>
            </w:r>
          </w:p>
        </w:tc>
      </w:tr>
      <w:tr w:rsidR="0CF72AF6" w:rsidTr="0CF72AF6" w14:paraId="7F753988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5EDDB1C9" w14:textId="735AE368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 xml:space="preserve">Opis </w:t>
            </w:r>
            <w:r w:rsidRPr="0CF72AF6" w:rsidR="0CF72AF6">
              <w:rPr>
                <w:b w:val="1"/>
                <w:bCs w:val="1"/>
              </w:rPr>
              <w:t>slučaja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upotrebe</w:t>
            </w:r>
          </w:p>
        </w:tc>
        <w:tc>
          <w:tcPr>
            <w:tcW w:w="5595" w:type="dxa"/>
            <w:tcMar/>
          </w:tcPr>
          <w:p w:rsidR="17B199A1" w:rsidP="0CF72AF6" w:rsidRDefault="17B199A1" w14:paraId="07EC8D04" w14:textId="274BB7FF">
            <w:pPr>
              <w:pStyle w:val="Normal"/>
            </w:pPr>
            <w:r w:rsidR="17B199A1">
              <w:rPr/>
              <w:t>Prilikom</w:t>
            </w:r>
            <w:r w:rsidR="17B199A1">
              <w:rPr/>
              <w:t xml:space="preserve"> </w:t>
            </w:r>
            <w:r w:rsidR="17B199A1">
              <w:rPr/>
              <w:t>zatvaranja</w:t>
            </w:r>
            <w:r w:rsidR="17B199A1">
              <w:rPr/>
              <w:t xml:space="preserve"> </w:t>
            </w:r>
            <w:r w:rsidR="17B199A1">
              <w:rPr/>
              <w:t>aukcije</w:t>
            </w:r>
            <w:r w:rsidR="17B199A1">
              <w:rPr/>
              <w:t xml:space="preserve">, za </w:t>
            </w:r>
            <w:r w:rsidR="17B199A1">
              <w:rPr/>
              <w:t>kupca</w:t>
            </w:r>
            <w:r w:rsidR="17B199A1">
              <w:rPr/>
              <w:t xml:space="preserve"> </w:t>
            </w:r>
            <w:r w:rsidR="17B199A1">
              <w:rPr/>
              <w:t>sa</w:t>
            </w:r>
            <w:r w:rsidR="17B199A1">
              <w:rPr/>
              <w:t xml:space="preserve"> </w:t>
            </w:r>
            <w:r w:rsidR="17B199A1">
              <w:rPr/>
              <w:t>najvećom</w:t>
            </w:r>
            <w:r w:rsidR="17B199A1">
              <w:rPr/>
              <w:t xml:space="preserve"> </w:t>
            </w:r>
            <w:r w:rsidR="17B199A1">
              <w:rPr/>
              <w:t>ponudom</w:t>
            </w:r>
            <w:r w:rsidR="17B199A1">
              <w:rPr/>
              <w:t xml:space="preserve"> se </w:t>
            </w:r>
            <w:r w:rsidR="17B199A1">
              <w:rPr/>
              <w:t>automatski</w:t>
            </w:r>
            <w:r w:rsidR="17B199A1">
              <w:rPr/>
              <w:t xml:space="preserve"> </w:t>
            </w:r>
            <w:r w:rsidR="17B199A1">
              <w:rPr/>
              <w:t>generiše</w:t>
            </w:r>
            <w:r w:rsidR="17B199A1">
              <w:rPr/>
              <w:t xml:space="preserve"> QR </w:t>
            </w:r>
            <w:r w:rsidR="17B199A1">
              <w:rPr/>
              <w:t>kod</w:t>
            </w:r>
            <w:r w:rsidR="17B199A1">
              <w:rPr/>
              <w:t xml:space="preserve"> </w:t>
            </w:r>
            <w:r w:rsidR="64AF8265">
              <w:rPr/>
              <w:t>sa</w:t>
            </w:r>
            <w:r w:rsidR="64AF8265">
              <w:rPr/>
              <w:t xml:space="preserve"> </w:t>
            </w:r>
            <w:r w:rsidR="64AF8265">
              <w:rPr/>
              <w:t>svim</w:t>
            </w:r>
            <w:r w:rsidR="64AF8265">
              <w:rPr/>
              <w:t xml:space="preserve"> </w:t>
            </w:r>
            <w:r w:rsidR="64AF8265">
              <w:rPr/>
              <w:t>detaljima</w:t>
            </w:r>
            <w:r w:rsidR="64AF8265">
              <w:rPr/>
              <w:t xml:space="preserve"> </w:t>
            </w:r>
            <w:r w:rsidR="64AF8265">
              <w:rPr/>
              <w:t>kupovine</w:t>
            </w:r>
            <w:r w:rsidR="60F95E6B">
              <w:rPr/>
              <w:t xml:space="preserve"> koji se </w:t>
            </w:r>
            <w:r w:rsidR="60F95E6B">
              <w:rPr/>
              <w:t>šalje</w:t>
            </w:r>
            <w:r w:rsidR="60F95E6B">
              <w:rPr/>
              <w:t xml:space="preserve"> </w:t>
            </w:r>
            <w:r w:rsidR="60F95E6B">
              <w:rPr/>
              <w:t>na</w:t>
            </w:r>
            <w:r w:rsidR="60F95E6B">
              <w:rPr/>
              <w:t xml:space="preserve"> </w:t>
            </w:r>
            <w:r w:rsidR="60F95E6B">
              <w:rPr/>
              <w:t>njegovu</w:t>
            </w:r>
            <w:r w:rsidR="60F95E6B">
              <w:rPr/>
              <w:t xml:space="preserve"> mail adresu.</w:t>
            </w:r>
          </w:p>
        </w:tc>
      </w:tr>
      <w:tr w:rsidR="0CF72AF6" w:rsidTr="0CF72AF6" w14:paraId="1E4F0FC8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7D181468" w14:textId="5DAAD538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Vezani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zahtjevi</w:t>
            </w:r>
          </w:p>
        </w:tc>
        <w:tc>
          <w:tcPr>
            <w:tcW w:w="5595" w:type="dxa"/>
            <w:tcMar/>
          </w:tcPr>
          <w:p w:rsidR="50BE3200" w:rsidP="0CF72AF6" w:rsidRDefault="50BE3200" w14:paraId="3DBC41D0" w14:textId="32AE42B5">
            <w:pPr>
              <w:pStyle w:val="Normal"/>
            </w:pPr>
            <w:r w:rsidR="50BE3200">
              <w:rPr/>
              <w:t>/</w:t>
            </w:r>
          </w:p>
        </w:tc>
      </w:tr>
      <w:tr w:rsidR="0CF72AF6" w:rsidTr="0CF72AF6" w14:paraId="5F61579F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560A9DEE" w14:textId="6B5C6EBA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Preduslovi</w:t>
            </w:r>
          </w:p>
        </w:tc>
        <w:tc>
          <w:tcPr>
            <w:tcW w:w="5595" w:type="dxa"/>
            <w:tcMar/>
          </w:tcPr>
          <w:p w:rsidR="0EB1CE5A" w:rsidP="0CF72AF6" w:rsidRDefault="0EB1CE5A" w14:paraId="73DA4DB7" w14:textId="0DBBE9DB">
            <w:pPr>
              <w:pStyle w:val="Normal"/>
            </w:pPr>
            <w:r w:rsidR="0EB1CE5A">
              <w:rPr/>
              <w:t>Korisnik</w:t>
            </w:r>
            <w:r w:rsidR="0EB1CE5A">
              <w:rPr/>
              <w:t xml:space="preserve"> </w:t>
            </w:r>
            <w:r w:rsidR="0EB1CE5A">
              <w:rPr/>
              <w:t>posjeduje</w:t>
            </w:r>
            <w:r w:rsidR="0EB1CE5A">
              <w:rPr/>
              <w:t xml:space="preserve"> </w:t>
            </w:r>
            <w:r w:rsidR="0EB1CE5A">
              <w:rPr/>
              <w:t>korisnički</w:t>
            </w:r>
            <w:r w:rsidR="0EB1CE5A">
              <w:rPr/>
              <w:t xml:space="preserve"> </w:t>
            </w:r>
            <w:r w:rsidR="0EB1CE5A">
              <w:rPr/>
              <w:t>račun</w:t>
            </w:r>
            <w:r w:rsidR="0EB1CE5A">
              <w:rPr/>
              <w:t xml:space="preserve"> </w:t>
            </w:r>
            <w:r w:rsidR="0EB1CE5A">
              <w:rPr/>
              <w:t>i</w:t>
            </w:r>
            <w:r w:rsidR="0EB1CE5A">
              <w:rPr/>
              <w:t xml:space="preserve"> </w:t>
            </w:r>
            <w:r w:rsidR="0EB1CE5A">
              <w:rPr/>
              <w:t>registrovan</w:t>
            </w:r>
            <w:r w:rsidR="0EB1CE5A">
              <w:rPr/>
              <w:t xml:space="preserve"> je </w:t>
            </w:r>
            <w:r w:rsidR="0EB1CE5A">
              <w:rPr/>
              <w:t>kao</w:t>
            </w:r>
            <w:r w:rsidR="0EB1CE5A">
              <w:rPr/>
              <w:t xml:space="preserve"> </w:t>
            </w:r>
            <w:r w:rsidR="0EB1CE5A">
              <w:rPr/>
              <w:t>kupac</w:t>
            </w:r>
            <w:r w:rsidR="0EB1CE5A">
              <w:rPr/>
              <w:t xml:space="preserve">; </w:t>
            </w:r>
            <w:r w:rsidR="0EB1CE5A">
              <w:rPr/>
              <w:t>Aukcija</w:t>
            </w:r>
            <w:r w:rsidR="0EB1CE5A">
              <w:rPr/>
              <w:t xml:space="preserve"> mora </w:t>
            </w:r>
            <w:r w:rsidR="0EB1CE5A">
              <w:rPr/>
              <w:t>biti</w:t>
            </w:r>
            <w:r w:rsidR="0EB1CE5A">
              <w:rPr/>
              <w:t xml:space="preserve"> završena.</w:t>
            </w:r>
          </w:p>
        </w:tc>
      </w:tr>
      <w:tr w:rsidR="0CF72AF6" w:rsidTr="0CF72AF6" w14:paraId="4C2A47DA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0EEF5A98" w14:textId="05572382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Posljedice</w:t>
            </w:r>
            <w:r w:rsidRPr="0CF72AF6" w:rsidR="0CF72AF6">
              <w:rPr>
                <w:b w:val="1"/>
                <w:bCs w:val="1"/>
              </w:rPr>
              <w:t xml:space="preserve"> - </w:t>
            </w:r>
            <w:r w:rsidRPr="0CF72AF6" w:rsidR="0CF72AF6">
              <w:rPr>
                <w:b w:val="1"/>
                <w:bCs w:val="1"/>
              </w:rPr>
              <w:t>uspješan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završetak</w:t>
            </w:r>
          </w:p>
        </w:tc>
        <w:tc>
          <w:tcPr>
            <w:tcW w:w="5595" w:type="dxa"/>
            <w:tcMar/>
          </w:tcPr>
          <w:p w:rsidR="5DE8D954" w:rsidP="0CF72AF6" w:rsidRDefault="5DE8D954" w14:paraId="6F567360" w14:textId="6543147A">
            <w:pPr>
              <w:pStyle w:val="Normal"/>
            </w:pPr>
            <w:r w:rsidR="5DE8D954">
              <w:rPr/>
              <w:t>Korisnik</w:t>
            </w:r>
            <w:r w:rsidR="5DE8D954">
              <w:rPr/>
              <w:t xml:space="preserve"> je </w:t>
            </w:r>
            <w:r w:rsidR="5DE8D954">
              <w:rPr/>
              <w:t>uspješno</w:t>
            </w:r>
            <w:r w:rsidR="5DE8D954">
              <w:rPr/>
              <w:t xml:space="preserve"> </w:t>
            </w:r>
            <w:r w:rsidR="5DE8D954">
              <w:rPr/>
              <w:t>primio</w:t>
            </w:r>
            <w:r w:rsidR="5DE8D954">
              <w:rPr/>
              <w:t xml:space="preserve"> mail.</w:t>
            </w:r>
          </w:p>
        </w:tc>
      </w:tr>
      <w:tr w:rsidR="0CF72AF6" w:rsidTr="0CF72AF6" w14:paraId="02CE1716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440817BB" w14:textId="0A229989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Posljedice</w:t>
            </w:r>
            <w:r w:rsidRPr="0CF72AF6" w:rsidR="0CF72AF6">
              <w:rPr>
                <w:b w:val="1"/>
                <w:bCs w:val="1"/>
              </w:rPr>
              <w:t xml:space="preserve"> - </w:t>
            </w:r>
            <w:r w:rsidRPr="0CF72AF6" w:rsidR="0CF72AF6">
              <w:rPr>
                <w:b w:val="1"/>
                <w:bCs w:val="1"/>
              </w:rPr>
              <w:t>neuspješan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završetak</w:t>
            </w:r>
          </w:p>
        </w:tc>
        <w:tc>
          <w:tcPr>
            <w:tcW w:w="5595" w:type="dxa"/>
            <w:tcMar/>
          </w:tcPr>
          <w:p w:rsidR="0B531030" w:rsidP="0CF72AF6" w:rsidRDefault="0B531030" w14:paraId="0AFAA507" w14:textId="285DBE76">
            <w:pPr>
              <w:pStyle w:val="Normal"/>
            </w:pPr>
            <w:r w:rsidR="0B531030">
              <w:rPr/>
              <w:t>Nemogućnost</w:t>
            </w:r>
            <w:r w:rsidR="29B9420C">
              <w:rPr/>
              <w:t xml:space="preserve"> </w:t>
            </w:r>
            <w:r w:rsidR="29B9420C">
              <w:rPr/>
              <w:t>generisanja</w:t>
            </w:r>
            <w:r w:rsidR="29B9420C">
              <w:rPr/>
              <w:t xml:space="preserve"> QR </w:t>
            </w:r>
            <w:r w:rsidR="29B9420C">
              <w:rPr/>
              <w:t>koda</w:t>
            </w:r>
            <w:r w:rsidR="29B9420C">
              <w:rPr/>
              <w:t xml:space="preserve"> </w:t>
            </w:r>
          </w:p>
        </w:tc>
      </w:tr>
      <w:tr w:rsidR="0CF72AF6" w:rsidTr="0CF72AF6" w14:paraId="350E9EF8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40F02D4C" w14:textId="1F167044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Primarni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akteri</w:t>
            </w:r>
          </w:p>
        </w:tc>
        <w:tc>
          <w:tcPr>
            <w:tcW w:w="5595" w:type="dxa"/>
            <w:tcMar/>
          </w:tcPr>
          <w:p w:rsidR="0DB7D24C" w:rsidP="0CF72AF6" w:rsidRDefault="0DB7D24C" w14:paraId="19200B44" w14:textId="16013F88">
            <w:pPr>
              <w:pStyle w:val="Normal"/>
            </w:pPr>
            <w:r w:rsidR="0DB7D24C">
              <w:rPr/>
              <w:t>Kupac</w:t>
            </w:r>
          </w:p>
        </w:tc>
      </w:tr>
      <w:tr w:rsidR="0CF72AF6" w:rsidTr="0CF72AF6" w14:paraId="191C0B48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4CBB9EDB" w14:textId="0664E90B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Ostali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akteri</w:t>
            </w:r>
          </w:p>
        </w:tc>
        <w:tc>
          <w:tcPr>
            <w:tcW w:w="5595" w:type="dxa"/>
            <w:tcMar/>
          </w:tcPr>
          <w:p w:rsidR="5A7C27EB" w:rsidP="0CF72AF6" w:rsidRDefault="5A7C27EB" w14:paraId="16FDA3B0" w14:textId="5D9CC4F0">
            <w:pPr>
              <w:pStyle w:val="Normal"/>
              <w:rPr>
                <w:color w:val="FF0000"/>
              </w:rPr>
            </w:pPr>
            <w:r w:rsidRPr="0CF72AF6" w:rsidR="5A7C27EB">
              <w:rPr>
                <w:color w:val="FF0000"/>
              </w:rPr>
              <w:t>??</w:t>
            </w:r>
          </w:p>
        </w:tc>
      </w:tr>
      <w:tr w:rsidR="0CF72AF6" w:rsidTr="0CF72AF6" w14:paraId="3247138E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0BBB79C2" w14:textId="64032059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Glavni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tok</w:t>
            </w:r>
          </w:p>
        </w:tc>
        <w:tc>
          <w:tcPr>
            <w:tcW w:w="5595" w:type="dxa"/>
            <w:tcMar/>
          </w:tcPr>
          <w:p w:rsidR="6BED27D8" w:rsidP="0CF72AF6" w:rsidRDefault="6BED27D8" w14:paraId="19B67012" w14:textId="2E3AB4A6">
            <w:pPr>
              <w:pStyle w:val="Normal"/>
            </w:pPr>
            <w:r w:rsidR="6BED27D8">
              <w:rPr/>
              <w:t>Registrovani</w:t>
            </w:r>
            <w:r w:rsidR="6BED27D8">
              <w:rPr/>
              <w:t xml:space="preserve"> </w:t>
            </w:r>
            <w:r w:rsidR="6BED27D8">
              <w:rPr/>
              <w:t>korisnik-kupac</w:t>
            </w:r>
            <w:r w:rsidR="6BED27D8">
              <w:rPr/>
              <w:t xml:space="preserve">, se </w:t>
            </w:r>
            <w:r w:rsidR="6BED27D8">
              <w:rPr/>
              <w:t>nakon</w:t>
            </w:r>
            <w:r w:rsidR="6BED27D8">
              <w:rPr/>
              <w:t xml:space="preserve"> </w:t>
            </w:r>
            <w:r w:rsidR="6BED27D8">
              <w:rPr/>
              <w:t>registracije</w:t>
            </w:r>
            <w:r w:rsidR="6BED27D8">
              <w:rPr/>
              <w:t xml:space="preserve"> </w:t>
            </w:r>
            <w:r w:rsidR="6BED27D8">
              <w:rPr/>
              <w:t>može</w:t>
            </w:r>
            <w:r w:rsidR="6BED27D8">
              <w:rPr/>
              <w:t xml:space="preserve"> </w:t>
            </w:r>
            <w:r w:rsidR="6BED27D8">
              <w:rPr/>
              <w:t>pridružiti</w:t>
            </w:r>
            <w:r w:rsidR="6BED27D8">
              <w:rPr/>
              <w:t xml:space="preserve"> </w:t>
            </w:r>
            <w:r w:rsidR="6BED27D8">
              <w:rPr/>
              <w:t>aukciji</w:t>
            </w:r>
            <w:r w:rsidR="6BED27D8">
              <w:rPr/>
              <w:t xml:space="preserve"> </w:t>
            </w:r>
            <w:r w:rsidR="6BED27D8">
              <w:rPr/>
              <w:t>jednostavnom</w:t>
            </w:r>
            <w:r w:rsidR="6BED27D8">
              <w:rPr/>
              <w:t xml:space="preserve"> </w:t>
            </w:r>
            <w:r w:rsidR="6BED27D8">
              <w:rPr/>
              <w:t>ponudom</w:t>
            </w:r>
            <w:r w:rsidR="6BED27D8">
              <w:rPr/>
              <w:t xml:space="preserve"> </w:t>
            </w:r>
            <w:r w:rsidR="6BED27D8">
              <w:rPr/>
              <w:t>svoje</w:t>
            </w:r>
            <w:r w:rsidR="6BED27D8">
              <w:rPr/>
              <w:t xml:space="preserve"> </w:t>
            </w:r>
            <w:r w:rsidR="6BED27D8">
              <w:rPr/>
              <w:t>cijene</w:t>
            </w:r>
            <w:r w:rsidR="6BED27D8">
              <w:rPr/>
              <w:t xml:space="preserve"> </w:t>
            </w:r>
            <w:r w:rsidR="6BED27D8">
              <w:rPr/>
              <w:t>na</w:t>
            </w:r>
            <w:r w:rsidR="6BED27D8">
              <w:rPr/>
              <w:t xml:space="preserve"> web </w:t>
            </w:r>
            <w:r w:rsidR="6BED27D8">
              <w:rPr/>
              <w:t>stranici</w:t>
            </w:r>
            <w:r w:rsidR="6BED27D8">
              <w:rPr/>
              <w:t xml:space="preserve">. Za </w:t>
            </w:r>
            <w:r w:rsidR="6BED27D8">
              <w:rPr/>
              <w:t>vrijeme</w:t>
            </w:r>
            <w:r w:rsidR="6BED27D8">
              <w:rPr/>
              <w:t xml:space="preserve"> </w:t>
            </w:r>
            <w:r w:rsidR="6BED27D8">
              <w:rPr/>
              <w:t>trajanja</w:t>
            </w:r>
            <w:r w:rsidR="6BED27D8">
              <w:rPr/>
              <w:t xml:space="preserve"> </w:t>
            </w:r>
            <w:r w:rsidR="6BED27D8">
              <w:rPr/>
              <w:t>aukcije</w:t>
            </w:r>
            <w:r w:rsidR="6BED27D8">
              <w:rPr/>
              <w:t xml:space="preserve"> </w:t>
            </w:r>
            <w:r w:rsidR="6BED27D8">
              <w:rPr/>
              <w:t>kupac</w:t>
            </w:r>
            <w:r w:rsidR="6BED27D8">
              <w:rPr/>
              <w:t xml:space="preserve"> </w:t>
            </w:r>
            <w:r w:rsidR="6BED27D8">
              <w:rPr/>
              <w:t>može</w:t>
            </w:r>
            <w:r w:rsidR="6BED27D8">
              <w:rPr/>
              <w:t xml:space="preserve"> </w:t>
            </w:r>
            <w:r w:rsidR="6BED27D8">
              <w:rPr/>
              <w:t>mijenjati</w:t>
            </w:r>
            <w:r w:rsidR="6BED27D8">
              <w:rPr/>
              <w:t xml:space="preserve"> </w:t>
            </w:r>
            <w:r w:rsidR="6BED27D8">
              <w:rPr/>
              <w:t>svoju</w:t>
            </w:r>
            <w:r w:rsidR="6BED27D8">
              <w:rPr/>
              <w:t xml:space="preserve"> </w:t>
            </w:r>
            <w:r w:rsidR="6BED27D8">
              <w:rPr/>
              <w:t>ponudu</w:t>
            </w:r>
            <w:r w:rsidR="6BED27D8">
              <w:rPr/>
              <w:t xml:space="preserve"> </w:t>
            </w:r>
            <w:r w:rsidR="6BED27D8">
              <w:rPr/>
              <w:t>koliko</w:t>
            </w:r>
            <w:r w:rsidR="6BED27D8">
              <w:rPr/>
              <w:t xml:space="preserve"> </w:t>
            </w:r>
            <w:r w:rsidR="6BED27D8">
              <w:rPr/>
              <w:t>god</w:t>
            </w:r>
            <w:r w:rsidR="6BED27D8">
              <w:rPr/>
              <w:t xml:space="preserve"> puta </w:t>
            </w:r>
            <w:r w:rsidR="6BED27D8">
              <w:rPr/>
              <w:t>želi</w:t>
            </w:r>
            <w:r w:rsidR="6BED27D8">
              <w:rPr/>
              <w:t xml:space="preserve"> </w:t>
            </w:r>
            <w:r w:rsidR="6BED27D8">
              <w:rPr/>
              <w:t>i</w:t>
            </w:r>
            <w:r w:rsidR="6BED27D8">
              <w:rPr/>
              <w:t xml:space="preserve"> t</w:t>
            </w:r>
            <w:r w:rsidR="260B2FC8">
              <w:rPr/>
              <w:t xml:space="preserve">ime </w:t>
            </w:r>
            <w:r w:rsidR="260B2FC8">
              <w:rPr/>
              <w:t>nadmašivati</w:t>
            </w:r>
            <w:r w:rsidR="260B2FC8">
              <w:rPr/>
              <w:t xml:space="preserve"> </w:t>
            </w:r>
            <w:r w:rsidR="2F32D131">
              <w:rPr/>
              <w:t>druge kupce.</w:t>
            </w:r>
            <w:r w:rsidR="260B2FC8">
              <w:rPr/>
              <w:t xml:space="preserve"> </w:t>
            </w:r>
            <w:r w:rsidR="260B2FC8">
              <w:rPr/>
              <w:t>Nakon</w:t>
            </w:r>
            <w:r w:rsidR="260B2FC8">
              <w:rPr/>
              <w:t xml:space="preserve"> </w:t>
            </w:r>
            <w:r w:rsidR="260B2FC8">
              <w:rPr/>
              <w:t>zatvaranja</w:t>
            </w:r>
            <w:r w:rsidR="260B2FC8">
              <w:rPr/>
              <w:t xml:space="preserve"> </w:t>
            </w:r>
            <w:r w:rsidR="260B2FC8">
              <w:rPr/>
              <w:t>aukcije</w:t>
            </w:r>
            <w:r w:rsidR="260B2FC8">
              <w:rPr/>
              <w:t xml:space="preserve">, </w:t>
            </w:r>
            <w:r w:rsidR="260B2FC8">
              <w:rPr/>
              <w:t>korisnik</w:t>
            </w:r>
            <w:r w:rsidR="260B2FC8">
              <w:rPr/>
              <w:t xml:space="preserve"> </w:t>
            </w:r>
            <w:r w:rsidR="260B2FC8">
              <w:rPr/>
              <w:t>sa</w:t>
            </w:r>
            <w:r w:rsidR="260B2FC8">
              <w:rPr/>
              <w:t xml:space="preserve"> </w:t>
            </w:r>
            <w:r w:rsidR="260B2FC8">
              <w:rPr/>
              <w:t>finalnom</w:t>
            </w:r>
            <w:r w:rsidR="260B2FC8">
              <w:rPr/>
              <w:t xml:space="preserve"> </w:t>
            </w:r>
            <w:r w:rsidR="260B2FC8">
              <w:rPr/>
              <w:t>ponudom</w:t>
            </w:r>
            <w:r w:rsidR="260B2FC8">
              <w:rPr/>
              <w:t xml:space="preserve"> </w:t>
            </w:r>
            <w:r w:rsidR="260B2FC8">
              <w:rPr/>
              <w:t>će</w:t>
            </w:r>
            <w:r w:rsidR="260B2FC8">
              <w:rPr/>
              <w:t xml:space="preserve"> </w:t>
            </w:r>
            <w:r w:rsidR="260B2FC8">
              <w:rPr/>
              <w:t>na</w:t>
            </w:r>
            <w:r w:rsidR="260B2FC8">
              <w:rPr/>
              <w:t xml:space="preserve"> mail </w:t>
            </w:r>
            <w:r w:rsidR="260B2FC8">
              <w:rPr/>
              <w:t>adresu</w:t>
            </w:r>
            <w:r w:rsidR="260B2FC8">
              <w:rPr/>
              <w:t xml:space="preserve"> </w:t>
            </w:r>
            <w:r w:rsidR="260B2FC8">
              <w:rPr/>
              <w:t>dobiti</w:t>
            </w:r>
            <w:r w:rsidR="260B2FC8">
              <w:rPr/>
              <w:t xml:space="preserve"> QR kod sa svim potrebnim informacijama o kupovini i umjetnini.</w:t>
            </w:r>
          </w:p>
        </w:tc>
      </w:tr>
    </w:tbl>
    <w:p w:rsidR="0CF72AF6" w:rsidRDefault="0CF72AF6" w14:paraId="71D6076A" w14:textId="0F637EF2"/>
    <w:p w:rsidR="61713649" w:rsidRDefault="61713649" w14:paraId="35100909" w14:textId="22684636">
      <w:r w:rsidR="61713649">
        <w:rPr/>
        <w:t>Tok događaja - uspješan završetak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CF72AF6" w:rsidTr="0CF72AF6" w14:paraId="5948C9A3">
        <w:trPr>
          <w:trHeight w:val="300"/>
        </w:trPr>
        <w:tc>
          <w:tcPr>
            <w:tcW w:w="4680" w:type="dxa"/>
            <w:shd w:val="clear" w:color="auto" w:fill="DAE9F7" w:themeFill="text2" w:themeFillTint="1A"/>
            <w:tcMar/>
            <w:vAlign w:val="center"/>
          </w:tcPr>
          <w:p w:rsidR="0CF72AF6" w:rsidP="0CF72AF6" w:rsidRDefault="0CF72AF6" w14:paraId="33FCE1C7" w14:textId="5B30D672">
            <w:pPr>
              <w:pStyle w:val="Normal"/>
              <w:jc w:val="center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Korisnik</w:t>
            </w:r>
          </w:p>
        </w:tc>
        <w:tc>
          <w:tcPr>
            <w:tcW w:w="4680" w:type="dxa"/>
            <w:shd w:val="clear" w:color="auto" w:fill="DAE9F7" w:themeFill="text2" w:themeFillTint="1A"/>
            <w:tcMar/>
            <w:vAlign w:val="center"/>
          </w:tcPr>
          <w:p w:rsidR="0CF72AF6" w:rsidP="0CF72AF6" w:rsidRDefault="0CF72AF6" w14:paraId="6C607BC0" w14:textId="007AD26A">
            <w:pPr>
              <w:pStyle w:val="Normal"/>
              <w:jc w:val="center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Sistem</w:t>
            </w:r>
          </w:p>
        </w:tc>
      </w:tr>
      <w:tr w:rsidR="0CF72AF6" w:rsidTr="0CF72AF6" w14:paraId="540DFE9D">
        <w:trPr>
          <w:trHeight w:val="300"/>
        </w:trPr>
        <w:tc>
          <w:tcPr>
            <w:tcW w:w="4680" w:type="dxa"/>
            <w:tcMar/>
          </w:tcPr>
          <w:p w:rsidR="76209C0C" w:rsidP="0CF72AF6" w:rsidRDefault="76209C0C" w14:paraId="147316D2" w14:textId="08C81727">
            <w:pPr>
              <w:pStyle w:val="ListParagraph"/>
              <w:numPr>
                <w:ilvl w:val="0"/>
                <w:numId w:val="3"/>
              </w:numPr>
              <w:rPr/>
            </w:pPr>
            <w:r w:rsidR="76209C0C">
              <w:rPr/>
              <w:t>Registracija</w:t>
            </w:r>
            <w:r w:rsidR="76209C0C">
              <w:rPr/>
              <w:t xml:space="preserve"> korisnika</w:t>
            </w:r>
          </w:p>
        </w:tc>
        <w:tc>
          <w:tcPr>
            <w:tcW w:w="4680" w:type="dxa"/>
            <w:tcMar/>
          </w:tcPr>
          <w:p w:rsidR="0CF72AF6" w:rsidP="0CF72AF6" w:rsidRDefault="0CF72AF6" w14:paraId="5FC3190D" w14:textId="28F99AC2">
            <w:pPr>
              <w:pStyle w:val="Normal"/>
            </w:pPr>
          </w:p>
        </w:tc>
      </w:tr>
      <w:tr w:rsidR="0CF72AF6" w:rsidTr="0CF72AF6" w14:paraId="686CA883">
        <w:trPr>
          <w:trHeight w:val="300"/>
        </w:trPr>
        <w:tc>
          <w:tcPr>
            <w:tcW w:w="4680" w:type="dxa"/>
            <w:tcMar/>
          </w:tcPr>
          <w:p w:rsidR="76209C0C" w:rsidP="0CF72AF6" w:rsidRDefault="76209C0C" w14:paraId="4F02156A" w14:textId="45C2B439">
            <w:pPr>
              <w:pStyle w:val="ListParagraph"/>
              <w:numPr>
                <w:ilvl w:val="0"/>
                <w:numId w:val="3"/>
              </w:numPr>
              <w:rPr/>
            </w:pPr>
            <w:r w:rsidR="76209C0C">
              <w:rPr/>
              <w:t>Uložena</w:t>
            </w:r>
            <w:r w:rsidR="76209C0C">
              <w:rPr/>
              <w:t xml:space="preserve"> </w:t>
            </w:r>
            <w:r w:rsidR="76209C0C">
              <w:rPr/>
              <w:t>ponuda</w:t>
            </w:r>
            <w:r w:rsidR="76209C0C">
              <w:rPr/>
              <w:t xml:space="preserve"> na aukciji</w:t>
            </w:r>
          </w:p>
        </w:tc>
        <w:tc>
          <w:tcPr>
            <w:tcW w:w="4680" w:type="dxa"/>
            <w:tcMar/>
          </w:tcPr>
          <w:p w:rsidR="0CF72AF6" w:rsidP="0CF72AF6" w:rsidRDefault="0CF72AF6" w14:paraId="4E4E1E65" w14:textId="28F99AC2">
            <w:pPr>
              <w:pStyle w:val="Normal"/>
            </w:pPr>
          </w:p>
        </w:tc>
      </w:tr>
      <w:tr w:rsidR="0CF72AF6" w:rsidTr="0CF72AF6" w14:paraId="2297CEA6">
        <w:trPr>
          <w:trHeight w:val="300"/>
        </w:trPr>
        <w:tc>
          <w:tcPr>
            <w:tcW w:w="4680" w:type="dxa"/>
            <w:tcMar/>
          </w:tcPr>
          <w:p w:rsidR="0CF72AF6" w:rsidP="0CF72AF6" w:rsidRDefault="0CF72AF6" w14:paraId="6816A72C" w14:textId="28F99AC2">
            <w:pPr>
              <w:pStyle w:val="Normal"/>
            </w:pPr>
          </w:p>
        </w:tc>
        <w:tc>
          <w:tcPr>
            <w:tcW w:w="4680" w:type="dxa"/>
            <w:tcMar/>
          </w:tcPr>
          <w:p w:rsidR="76209C0C" w:rsidP="0CF72AF6" w:rsidRDefault="76209C0C" w14:paraId="565AB4C9" w14:textId="10203F83">
            <w:pPr>
              <w:pStyle w:val="ListParagraph"/>
              <w:numPr>
                <w:ilvl w:val="0"/>
                <w:numId w:val="3"/>
              </w:numPr>
              <w:rPr/>
            </w:pPr>
            <w:r w:rsidR="76209C0C">
              <w:rPr/>
              <w:t>Zatvara aukciju</w:t>
            </w:r>
          </w:p>
        </w:tc>
      </w:tr>
      <w:tr w:rsidR="0CF72AF6" w:rsidTr="0CF72AF6" w14:paraId="309E7D29">
        <w:trPr>
          <w:trHeight w:val="300"/>
        </w:trPr>
        <w:tc>
          <w:tcPr>
            <w:tcW w:w="4680" w:type="dxa"/>
            <w:tcMar/>
          </w:tcPr>
          <w:p w:rsidR="0CF72AF6" w:rsidP="0CF72AF6" w:rsidRDefault="0CF72AF6" w14:paraId="67CBEBAC" w14:textId="1B25CB99">
            <w:pPr>
              <w:pStyle w:val="Normal"/>
            </w:pPr>
          </w:p>
        </w:tc>
        <w:tc>
          <w:tcPr>
            <w:tcW w:w="4680" w:type="dxa"/>
            <w:tcMar/>
          </w:tcPr>
          <w:p w:rsidR="76209C0C" w:rsidP="0CF72AF6" w:rsidRDefault="76209C0C" w14:paraId="12874AEE" w14:textId="1A9F0046">
            <w:pPr>
              <w:pStyle w:val="ListParagraph"/>
              <w:numPr>
                <w:ilvl w:val="0"/>
                <w:numId w:val="3"/>
              </w:numPr>
              <w:rPr/>
            </w:pPr>
            <w:r w:rsidR="76209C0C">
              <w:rPr/>
              <w:t>Šalje</w:t>
            </w:r>
            <w:r w:rsidR="76209C0C">
              <w:rPr/>
              <w:t xml:space="preserve"> </w:t>
            </w:r>
            <w:r w:rsidR="76209C0C">
              <w:rPr/>
              <w:t>kupcu</w:t>
            </w:r>
            <w:r w:rsidR="76209C0C">
              <w:rPr/>
              <w:t xml:space="preserve"> e-mail </w:t>
            </w:r>
            <w:r w:rsidR="76209C0C">
              <w:rPr/>
              <w:t>poruku</w:t>
            </w:r>
            <w:r w:rsidR="76209C0C">
              <w:rPr/>
              <w:t xml:space="preserve"> o </w:t>
            </w:r>
            <w:r w:rsidR="76209C0C">
              <w:rPr/>
              <w:t>uspješnoj</w:t>
            </w:r>
            <w:r w:rsidR="76209C0C">
              <w:rPr/>
              <w:t xml:space="preserve"> </w:t>
            </w:r>
            <w:r w:rsidR="76209C0C">
              <w:rPr/>
              <w:t>kupovini</w:t>
            </w:r>
            <w:r w:rsidR="76209C0C">
              <w:rPr/>
              <w:t xml:space="preserve"> </w:t>
            </w:r>
            <w:r w:rsidR="76209C0C">
              <w:rPr/>
              <w:t>sa</w:t>
            </w:r>
            <w:r w:rsidR="76209C0C">
              <w:rPr/>
              <w:t xml:space="preserve"> QR kodom u prilogu</w:t>
            </w:r>
          </w:p>
        </w:tc>
      </w:tr>
    </w:tbl>
    <w:p w:rsidR="0CF72AF6" w:rsidRDefault="0CF72AF6" w14:paraId="74915F9C" w14:textId="6217E0D3"/>
    <w:p w:rsidR="61713649" w:rsidRDefault="61713649" w14:paraId="5F866314" w14:textId="0B5115FB">
      <w:r w:rsidR="61713649">
        <w:rPr/>
        <w:t>Tok događaja - neuspješan završetak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CF72AF6" w:rsidTr="0CF72AF6" w14:paraId="1979A9D1">
        <w:trPr>
          <w:trHeight w:val="300"/>
        </w:trPr>
        <w:tc>
          <w:tcPr>
            <w:tcW w:w="4680" w:type="dxa"/>
            <w:shd w:val="clear" w:color="auto" w:fill="DAE9F7" w:themeFill="text2" w:themeFillTint="1A"/>
            <w:tcMar/>
            <w:vAlign w:val="center"/>
          </w:tcPr>
          <w:p w:rsidR="0CF72AF6" w:rsidP="0CF72AF6" w:rsidRDefault="0CF72AF6" w14:paraId="3ED16339" w14:textId="200AE7D3">
            <w:pPr>
              <w:pStyle w:val="Normal"/>
              <w:jc w:val="center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Korisnik</w:t>
            </w:r>
          </w:p>
        </w:tc>
        <w:tc>
          <w:tcPr>
            <w:tcW w:w="4680" w:type="dxa"/>
            <w:shd w:val="clear" w:color="auto" w:fill="DAE9F7" w:themeFill="text2" w:themeFillTint="1A"/>
            <w:tcMar/>
            <w:vAlign w:val="center"/>
          </w:tcPr>
          <w:p w:rsidR="0CF72AF6" w:rsidP="0CF72AF6" w:rsidRDefault="0CF72AF6" w14:paraId="3F35A12D" w14:textId="3DDBBFCF">
            <w:pPr>
              <w:pStyle w:val="Normal"/>
              <w:jc w:val="center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Sistem</w:t>
            </w:r>
          </w:p>
        </w:tc>
      </w:tr>
      <w:tr w:rsidR="0CF72AF6" w:rsidTr="0CF72AF6" w14:paraId="76147C30">
        <w:trPr>
          <w:trHeight w:val="300"/>
        </w:trPr>
        <w:tc>
          <w:tcPr>
            <w:tcW w:w="4680" w:type="dxa"/>
            <w:tcMar/>
          </w:tcPr>
          <w:p w:rsidR="0CF72AF6" w:rsidP="0CF72AF6" w:rsidRDefault="0CF72AF6" w14:paraId="0B35EBF9" w14:textId="0D4FE86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="0CF72AF6">
              <w:rPr/>
              <w:t>Registracij</w:t>
            </w:r>
            <w:r w:rsidR="0CF72AF6">
              <w:rPr/>
              <w:t xml:space="preserve">a </w:t>
            </w:r>
            <w:r w:rsidR="0CF72AF6">
              <w:rPr/>
              <w:t>korisnika</w:t>
            </w:r>
          </w:p>
        </w:tc>
        <w:tc>
          <w:tcPr>
            <w:tcW w:w="4680" w:type="dxa"/>
            <w:tcMar/>
          </w:tcPr>
          <w:p w:rsidR="0CF72AF6" w:rsidP="0CF72AF6" w:rsidRDefault="0CF72AF6" w14:paraId="0FFB40C9" w14:textId="28F99AC2">
            <w:pPr>
              <w:pStyle w:val="Normal"/>
            </w:pPr>
          </w:p>
        </w:tc>
      </w:tr>
      <w:tr w:rsidR="0CF72AF6" w:rsidTr="0CF72AF6" w14:paraId="6DF3583C">
        <w:trPr>
          <w:trHeight w:val="300"/>
        </w:trPr>
        <w:tc>
          <w:tcPr>
            <w:tcW w:w="4680" w:type="dxa"/>
            <w:tcMar/>
          </w:tcPr>
          <w:p w:rsidR="0CF72AF6" w:rsidP="0CF72AF6" w:rsidRDefault="0CF72AF6" w14:paraId="148012E8" w14:textId="5795F90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="0CF72AF6">
              <w:rPr/>
              <w:t>Uložena</w:t>
            </w:r>
            <w:r w:rsidR="0CF72AF6">
              <w:rPr/>
              <w:t xml:space="preserve"> </w:t>
            </w:r>
            <w:r w:rsidR="0CF72AF6">
              <w:rPr/>
              <w:t>ponuda</w:t>
            </w:r>
            <w:r w:rsidR="0CF72AF6">
              <w:rPr/>
              <w:t xml:space="preserve"> </w:t>
            </w:r>
            <w:r w:rsidR="0CF72AF6">
              <w:rPr/>
              <w:t>na</w:t>
            </w:r>
            <w:r w:rsidR="0CF72AF6">
              <w:rPr/>
              <w:t xml:space="preserve"> </w:t>
            </w:r>
            <w:r w:rsidR="0CF72AF6">
              <w:rPr/>
              <w:t>aukciji</w:t>
            </w:r>
          </w:p>
        </w:tc>
        <w:tc>
          <w:tcPr>
            <w:tcW w:w="4680" w:type="dxa"/>
            <w:tcMar/>
          </w:tcPr>
          <w:p w:rsidR="0CF72AF6" w:rsidP="0CF72AF6" w:rsidRDefault="0CF72AF6" w14:paraId="095AD1CC" w14:textId="28F99AC2">
            <w:pPr>
              <w:pStyle w:val="Normal"/>
            </w:pPr>
          </w:p>
        </w:tc>
      </w:tr>
      <w:tr w:rsidR="0CF72AF6" w:rsidTr="0CF72AF6" w14:paraId="45683274">
        <w:trPr>
          <w:trHeight w:val="300"/>
        </w:trPr>
        <w:tc>
          <w:tcPr>
            <w:tcW w:w="4680" w:type="dxa"/>
            <w:tcMar/>
          </w:tcPr>
          <w:p w:rsidR="0CF72AF6" w:rsidP="0CF72AF6" w:rsidRDefault="0CF72AF6" w14:paraId="6E892244" w14:textId="28F99AC2">
            <w:pPr>
              <w:pStyle w:val="Normal"/>
            </w:pPr>
          </w:p>
        </w:tc>
        <w:tc>
          <w:tcPr>
            <w:tcW w:w="4680" w:type="dxa"/>
            <w:tcMar/>
          </w:tcPr>
          <w:p w:rsidR="0CF72AF6" w:rsidP="0CF72AF6" w:rsidRDefault="0CF72AF6" w14:paraId="085C2707" w14:textId="07209113">
            <w:pPr>
              <w:pStyle w:val="ListParagraph"/>
              <w:numPr>
                <w:ilvl w:val="0"/>
                <w:numId w:val="4"/>
              </w:numPr>
              <w:rPr/>
            </w:pPr>
            <w:r w:rsidR="0CF72AF6">
              <w:rPr/>
              <w:t>Zatvara</w:t>
            </w:r>
            <w:r w:rsidR="0CF72AF6">
              <w:rPr/>
              <w:t xml:space="preserve"> </w:t>
            </w:r>
            <w:r w:rsidR="0CF72AF6">
              <w:rPr/>
              <w:t>aukciju</w:t>
            </w:r>
          </w:p>
        </w:tc>
      </w:tr>
      <w:tr w:rsidR="0CF72AF6" w:rsidTr="0CF72AF6" w14:paraId="2F70C6E1">
        <w:trPr>
          <w:trHeight w:val="300"/>
        </w:trPr>
        <w:tc>
          <w:tcPr>
            <w:tcW w:w="4680" w:type="dxa"/>
            <w:tcMar/>
          </w:tcPr>
          <w:p w:rsidR="0CF72AF6" w:rsidP="0CF72AF6" w:rsidRDefault="0CF72AF6" w14:paraId="2AE81E52" w14:textId="1B25CB99">
            <w:pPr>
              <w:pStyle w:val="Normal"/>
            </w:pPr>
          </w:p>
        </w:tc>
        <w:tc>
          <w:tcPr>
            <w:tcW w:w="4680" w:type="dxa"/>
            <w:tcMar/>
          </w:tcPr>
          <w:p w:rsidR="0CF72AF6" w:rsidP="0CF72AF6" w:rsidRDefault="0CF72AF6" w14:paraId="32542E30" w14:textId="2D6778F0">
            <w:pPr>
              <w:pStyle w:val="ListParagraph"/>
              <w:numPr>
                <w:ilvl w:val="0"/>
                <w:numId w:val="4"/>
              </w:numPr>
              <w:rPr/>
            </w:pPr>
            <w:r w:rsidR="0CF72AF6">
              <w:rPr/>
              <w:t>Šalje</w:t>
            </w:r>
            <w:r w:rsidR="0CF72AF6">
              <w:rPr/>
              <w:t xml:space="preserve"> </w:t>
            </w:r>
            <w:r w:rsidR="0CF72AF6">
              <w:rPr/>
              <w:t>kupcu</w:t>
            </w:r>
            <w:r w:rsidR="0CF72AF6">
              <w:rPr/>
              <w:t xml:space="preserve"> e-mail </w:t>
            </w:r>
            <w:r w:rsidR="0CF72AF6">
              <w:rPr/>
              <w:t>poruku</w:t>
            </w:r>
            <w:r w:rsidR="0CF72AF6">
              <w:rPr/>
              <w:t xml:space="preserve"> o </w:t>
            </w:r>
            <w:r w:rsidR="37887BE2">
              <w:rPr/>
              <w:t>n</w:t>
            </w:r>
            <w:r w:rsidR="37887BE2">
              <w:rPr/>
              <w:t>e</w:t>
            </w:r>
            <w:r w:rsidR="0CF72AF6">
              <w:rPr/>
              <w:t>uspješnoj</w:t>
            </w:r>
            <w:r w:rsidR="0CF72AF6">
              <w:rPr/>
              <w:t xml:space="preserve"> </w:t>
            </w:r>
            <w:r w:rsidR="0CF72AF6">
              <w:rPr/>
              <w:t>kupovini</w:t>
            </w:r>
            <w:r w:rsidR="0CF72AF6">
              <w:rPr/>
              <w:t xml:space="preserve"> </w:t>
            </w:r>
            <w:r w:rsidR="78E4BB47">
              <w:rPr/>
              <w:t>i</w:t>
            </w:r>
            <w:r w:rsidR="78E4BB47">
              <w:rPr/>
              <w:t xml:space="preserve"> </w:t>
            </w:r>
            <w:r w:rsidR="0DD753E2">
              <w:rPr/>
              <w:t>n</w:t>
            </w:r>
            <w:r w:rsidR="0DD753E2">
              <w:rPr/>
              <w:t>e</w:t>
            </w:r>
            <w:r w:rsidR="0DD753E2">
              <w:rPr/>
              <w:t>m</w:t>
            </w:r>
            <w:r w:rsidR="0DD753E2">
              <w:rPr/>
              <w:t>o</w:t>
            </w:r>
            <w:r w:rsidR="1B492073">
              <w:rPr/>
              <w:t>g</w:t>
            </w:r>
            <w:r w:rsidR="1B492073">
              <w:rPr/>
              <w:t>u</w:t>
            </w:r>
            <w:r w:rsidR="26B458A8">
              <w:rPr/>
              <w:t>ć</w:t>
            </w:r>
            <w:r w:rsidR="26B458A8">
              <w:rPr/>
              <w:t>n</w:t>
            </w:r>
            <w:r w:rsidR="26B458A8">
              <w:rPr/>
              <w:t>o</w:t>
            </w:r>
            <w:r w:rsidR="26B458A8">
              <w:rPr/>
              <w:t>s</w:t>
            </w:r>
            <w:r w:rsidR="2F41A062">
              <w:rPr/>
              <w:t>t</w:t>
            </w:r>
            <w:r w:rsidR="2F41A062">
              <w:rPr/>
              <w:t>i</w:t>
            </w:r>
            <w:r w:rsidR="2F41A062">
              <w:rPr/>
              <w:t xml:space="preserve"> </w:t>
            </w:r>
            <w:r w:rsidR="0BB8FFAC">
              <w:rPr/>
              <w:t>g</w:t>
            </w:r>
            <w:r w:rsidR="0BB8FFAC">
              <w:rPr/>
              <w:t>e</w:t>
            </w:r>
            <w:r w:rsidR="0BB8FFAC">
              <w:rPr/>
              <w:t>n</w:t>
            </w:r>
            <w:r w:rsidR="0BB8FFAC">
              <w:rPr/>
              <w:t>e</w:t>
            </w:r>
            <w:r w:rsidR="0BB8FFAC">
              <w:rPr/>
              <w:t>r</w:t>
            </w:r>
            <w:r w:rsidR="0BB8FFAC">
              <w:rPr/>
              <w:t>i</w:t>
            </w:r>
            <w:r w:rsidR="0BB8FFAC">
              <w:rPr/>
              <w:t>s</w:t>
            </w:r>
            <w:r w:rsidR="707524E0">
              <w:rPr/>
              <w:t>a</w:t>
            </w:r>
            <w:r w:rsidR="707524E0">
              <w:rPr/>
              <w:t>n</w:t>
            </w:r>
            <w:r w:rsidR="707524E0">
              <w:rPr/>
              <w:t>j</w:t>
            </w:r>
            <w:r w:rsidR="707524E0">
              <w:rPr/>
              <w:t>a</w:t>
            </w:r>
            <w:r w:rsidR="707524E0">
              <w:rPr/>
              <w:t xml:space="preserve"> </w:t>
            </w:r>
            <w:r w:rsidR="7FA05E7C">
              <w:rPr/>
              <w:t>Q</w:t>
            </w:r>
            <w:r w:rsidR="7FA05E7C">
              <w:rPr/>
              <w:t>R</w:t>
            </w:r>
            <w:r w:rsidR="7FA05E7C">
              <w:rPr/>
              <w:t xml:space="preserve"> </w:t>
            </w:r>
            <w:r w:rsidR="7FA05E7C">
              <w:rPr/>
              <w:t>k</w:t>
            </w:r>
            <w:r w:rsidR="7FA05E7C">
              <w:rPr/>
              <w:t>o</w:t>
            </w:r>
            <w:r w:rsidR="7FA05E7C">
              <w:rPr/>
              <w:t>d</w:t>
            </w:r>
            <w:r w:rsidR="7A236966">
              <w:rPr/>
              <w:t>a</w:t>
            </w:r>
          </w:p>
        </w:tc>
      </w:tr>
    </w:tbl>
    <w:p w:rsidR="0CF72AF6" w:rsidRDefault="0CF72AF6" w14:paraId="223EC457" w14:textId="506EA6FF"/>
    <w:p w:rsidR="4BA2216C" w:rsidRDefault="4BA2216C" w14:paraId="22A24168" w14:textId="0B69D138">
      <w:r w:rsidRPr="0CF72AF6" w:rsidR="4BA2216C">
        <w:rPr>
          <w:b w:val="1"/>
          <w:bCs w:val="1"/>
        </w:rPr>
        <w:t>Primjer</w:t>
      </w:r>
      <w:r w:rsidRPr="0CF72AF6" w:rsidR="4BA2216C">
        <w:rPr>
          <w:b w:val="1"/>
          <w:bCs w:val="1"/>
        </w:rPr>
        <w:t xml:space="preserve"> </w:t>
      </w:r>
      <w:r w:rsidRPr="0CF72AF6" w:rsidR="4BA2216C">
        <w:rPr>
          <w:b w:val="1"/>
          <w:bCs w:val="1"/>
        </w:rPr>
        <w:t>scenarija</w:t>
      </w:r>
      <w:r w:rsidRPr="0CF72AF6" w:rsidR="4BA2216C">
        <w:rPr>
          <w:b w:val="1"/>
          <w:bCs w:val="1"/>
        </w:rPr>
        <w:t>:</w:t>
      </w:r>
      <w:r w:rsidRPr="0CF72AF6" w:rsidR="3C5BF2AF">
        <w:rPr>
          <w:b w:val="1"/>
          <w:bCs w:val="1"/>
        </w:rPr>
        <w:t xml:space="preserve"> </w:t>
      </w:r>
      <w:r w:rsidR="3C5BF2AF">
        <w:rPr>
          <w:b w:val="0"/>
          <w:bCs w:val="0"/>
        </w:rPr>
        <w:t>Objavljivanje</w:t>
      </w:r>
      <w:r w:rsidR="3C5BF2AF">
        <w:rPr>
          <w:b w:val="0"/>
          <w:bCs w:val="0"/>
        </w:rPr>
        <w:t xml:space="preserve"> </w:t>
      </w:r>
      <w:r w:rsidR="3C5BF2AF">
        <w:rPr>
          <w:b w:val="0"/>
          <w:bCs w:val="0"/>
        </w:rPr>
        <w:t>nove</w:t>
      </w:r>
      <w:r w:rsidR="3C5BF2AF">
        <w:rPr>
          <w:b w:val="0"/>
          <w:bCs w:val="0"/>
        </w:rPr>
        <w:t xml:space="preserve"> </w:t>
      </w:r>
      <w:r w:rsidR="3C5BF2AF">
        <w:rPr>
          <w:b w:val="0"/>
          <w:bCs w:val="0"/>
        </w:rPr>
        <w:t>ponude</w:t>
      </w:r>
      <w:r w:rsidR="3C5BF2AF">
        <w:rPr>
          <w:b w:val="0"/>
          <w:bCs w:val="0"/>
        </w:rPr>
        <w:t>/</w:t>
      </w:r>
      <w:r w:rsidR="3C5BF2AF">
        <w:rPr>
          <w:b w:val="0"/>
          <w:bCs w:val="0"/>
        </w:rPr>
        <w:t>cijene</w:t>
      </w:r>
      <w:r w:rsidR="3C5BF2AF">
        <w:rPr>
          <w:b w:val="0"/>
          <w:bCs w:val="0"/>
        </w:rPr>
        <w:t xml:space="preserve"> za umjetninu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89"/>
        <w:gridCol w:w="5595"/>
      </w:tblGrid>
      <w:tr w:rsidR="0CF72AF6" w:rsidTr="0CF72AF6" w14:paraId="4C5100B9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457AD096" w14:textId="608E15B6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Naziv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slučaja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upotrebe</w:t>
            </w:r>
          </w:p>
        </w:tc>
        <w:tc>
          <w:tcPr>
            <w:tcW w:w="5595" w:type="dxa"/>
            <w:tcMar/>
          </w:tcPr>
          <w:p w:rsidR="68DB214B" w:rsidP="0CF72AF6" w:rsidRDefault="68DB214B" w14:paraId="7488B725" w14:textId="0124076A">
            <w:pPr>
              <w:pStyle w:val="Normal"/>
            </w:pPr>
            <w:r w:rsidR="68DB214B">
              <w:rPr/>
              <w:t>Upravljanje</w:t>
            </w:r>
            <w:r w:rsidR="68DB214B">
              <w:rPr/>
              <w:t xml:space="preserve"> </w:t>
            </w:r>
            <w:r w:rsidR="68DB214B">
              <w:rPr/>
              <w:t>ponudama</w:t>
            </w:r>
            <w:r w:rsidR="68DB214B">
              <w:rPr/>
              <w:t xml:space="preserve"> korisnika</w:t>
            </w:r>
          </w:p>
        </w:tc>
      </w:tr>
      <w:tr w:rsidR="0CF72AF6" w:rsidTr="0CF72AF6" w14:paraId="1A15D40F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586B8612" w14:textId="735AE368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 xml:space="preserve">Opis </w:t>
            </w:r>
            <w:r w:rsidRPr="0CF72AF6" w:rsidR="0CF72AF6">
              <w:rPr>
                <w:b w:val="1"/>
                <w:bCs w:val="1"/>
              </w:rPr>
              <w:t>slučaja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upotrebe</w:t>
            </w:r>
          </w:p>
        </w:tc>
        <w:tc>
          <w:tcPr>
            <w:tcW w:w="5595" w:type="dxa"/>
            <w:tcMar/>
          </w:tcPr>
          <w:p w:rsidR="561A35BE" w:rsidP="0CF72AF6" w:rsidRDefault="561A35BE" w14:paraId="5F6F9757" w14:textId="4624D066">
            <w:pPr>
              <w:pStyle w:val="Normal"/>
            </w:pPr>
            <w:r w:rsidR="561A35BE">
              <w:rPr/>
              <w:t xml:space="preserve">Svi </w:t>
            </w:r>
            <w:r w:rsidR="561A35BE">
              <w:rPr/>
              <w:t>kupci</w:t>
            </w:r>
            <w:r w:rsidR="561A35BE">
              <w:rPr/>
              <w:t xml:space="preserve"> </w:t>
            </w:r>
            <w:r w:rsidR="4A64CAB1">
              <w:rPr/>
              <w:t>imaju</w:t>
            </w:r>
            <w:r w:rsidR="4A64CAB1">
              <w:rPr/>
              <w:t xml:space="preserve"> </w:t>
            </w:r>
            <w:r w:rsidR="4A64CAB1">
              <w:rPr/>
              <w:t>mogućnost</w:t>
            </w:r>
            <w:r w:rsidR="4A64CAB1">
              <w:rPr/>
              <w:t xml:space="preserve"> da se </w:t>
            </w:r>
            <w:r w:rsidR="4A64CAB1">
              <w:rPr/>
              <w:t>priključe</w:t>
            </w:r>
            <w:r w:rsidR="4A64CAB1">
              <w:rPr/>
              <w:t xml:space="preserve"> </w:t>
            </w:r>
            <w:r w:rsidR="4A64CAB1">
              <w:rPr/>
              <w:t>aukciji</w:t>
            </w:r>
            <w:r w:rsidR="4A64CAB1">
              <w:rPr/>
              <w:t xml:space="preserve"> </w:t>
            </w:r>
            <w:r w:rsidR="4A64CAB1">
              <w:rPr/>
              <w:t>koja</w:t>
            </w:r>
            <w:r w:rsidR="4A64CAB1">
              <w:rPr/>
              <w:t xml:space="preserve"> je </w:t>
            </w:r>
            <w:r w:rsidR="4A64CAB1">
              <w:rPr/>
              <w:t>trenutno</w:t>
            </w:r>
            <w:r w:rsidR="4A64CAB1">
              <w:rPr/>
              <w:t xml:space="preserve"> u </w:t>
            </w:r>
            <w:r w:rsidR="4A64CAB1">
              <w:rPr/>
              <w:t>toku</w:t>
            </w:r>
            <w:r w:rsidR="5FFDCDEB">
              <w:rPr/>
              <w:t xml:space="preserve"> </w:t>
            </w:r>
            <w:r w:rsidR="5FFDCDEB">
              <w:rPr/>
              <w:t>objavom</w:t>
            </w:r>
            <w:r w:rsidR="5FFDCDEB">
              <w:rPr/>
              <w:t xml:space="preserve"> </w:t>
            </w:r>
            <w:r w:rsidR="5FFDCDEB">
              <w:rPr/>
              <w:t>nove</w:t>
            </w:r>
            <w:r w:rsidR="5FFDCDEB">
              <w:rPr/>
              <w:t xml:space="preserve"> ponude.</w:t>
            </w:r>
          </w:p>
        </w:tc>
      </w:tr>
      <w:tr w:rsidR="0CF72AF6" w:rsidTr="0CF72AF6" w14:paraId="74045D45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5ADA82C5" w14:textId="5DAAD538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Vezani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zahtjevi</w:t>
            </w:r>
          </w:p>
        </w:tc>
        <w:tc>
          <w:tcPr>
            <w:tcW w:w="5595" w:type="dxa"/>
            <w:tcMar/>
          </w:tcPr>
          <w:p w:rsidR="0B041491" w:rsidP="0CF72AF6" w:rsidRDefault="0B041491" w14:paraId="5FC9CAB7" w14:textId="509AD1F3">
            <w:pPr>
              <w:pStyle w:val="Normal"/>
            </w:pPr>
            <w:r w:rsidR="0B041491">
              <w:rPr/>
              <w:t>/</w:t>
            </w:r>
          </w:p>
        </w:tc>
      </w:tr>
      <w:tr w:rsidR="0CF72AF6" w:rsidTr="0CF72AF6" w14:paraId="733325AD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60CEC4FB" w14:textId="6B5C6EBA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Preduslovi</w:t>
            </w:r>
          </w:p>
        </w:tc>
        <w:tc>
          <w:tcPr>
            <w:tcW w:w="5595" w:type="dxa"/>
            <w:tcMar/>
          </w:tcPr>
          <w:p w:rsidR="3D38DE9A" w:rsidP="0CF72AF6" w:rsidRDefault="3D38DE9A" w14:paraId="61189A29" w14:textId="4CA82F28">
            <w:pPr>
              <w:pStyle w:val="Normal"/>
            </w:pPr>
            <w:r w:rsidR="3D38DE9A">
              <w:rPr/>
              <w:t>Registracija</w:t>
            </w:r>
            <w:r w:rsidR="3D38DE9A">
              <w:rPr/>
              <w:t xml:space="preserve"> </w:t>
            </w:r>
            <w:r w:rsidR="3D38DE9A">
              <w:rPr/>
              <w:t>korisnika</w:t>
            </w:r>
            <w:r w:rsidR="3D38DE9A">
              <w:rPr/>
              <w:t xml:space="preserve">; </w:t>
            </w:r>
            <w:r w:rsidR="3D38DE9A">
              <w:rPr/>
              <w:t>Aukcija</w:t>
            </w:r>
            <w:r w:rsidR="3D38DE9A">
              <w:rPr/>
              <w:t xml:space="preserve"> </w:t>
            </w:r>
            <w:r w:rsidR="3D38DE9A">
              <w:rPr/>
              <w:t>nije</w:t>
            </w:r>
            <w:r w:rsidR="3D38DE9A">
              <w:rPr/>
              <w:t xml:space="preserve"> </w:t>
            </w:r>
            <w:r w:rsidR="3D38DE9A">
              <w:rPr/>
              <w:t>završena</w:t>
            </w:r>
            <w:r w:rsidR="3D38DE9A">
              <w:rPr/>
              <w:t>/zatvorena.</w:t>
            </w:r>
          </w:p>
        </w:tc>
      </w:tr>
      <w:tr w:rsidR="0CF72AF6" w:rsidTr="0CF72AF6" w14:paraId="1F6BD726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0D2DF4E4" w14:textId="05572382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Posljedice</w:t>
            </w:r>
            <w:r w:rsidRPr="0CF72AF6" w:rsidR="0CF72AF6">
              <w:rPr>
                <w:b w:val="1"/>
                <w:bCs w:val="1"/>
              </w:rPr>
              <w:t xml:space="preserve"> - </w:t>
            </w:r>
            <w:r w:rsidRPr="0CF72AF6" w:rsidR="0CF72AF6">
              <w:rPr>
                <w:b w:val="1"/>
                <w:bCs w:val="1"/>
              </w:rPr>
              <w:t>uspješan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završetak</w:t>
            </w:r>
          </w:p>
        </w:tc>
        <w:tc>
          <w:tcPr>
            <w:tcW w:w="5595" w:type="dxa"/>
            <w:tcMar/>
          </w:tcPr>
          <w:p w:rsidR="30A40377" w:rsidP="0CF72AF6" w:rsidRDefault="30A40377" w14:paraId="4BF311BB" w14:textId="273074D1">
            <w:pPr>
              <w:pStyle w:val="Normal"/>
            </w:pPr>
            <w:r w:rsidR="30A40377">
              <w:rPr/>
              <w:t>Najnovija</w:t>
            </w:r>
            <w:r w:rsidR="30A40377">
              <w:rPr/>
              <w:t xml:space="preserve"> </w:t>
            </w:r>
            <w:r w:rsidR="30A40377">
              <w:rPr/>
              <w:t>cijena</w:t>
            </w:r>
            <w:r w:rsidR="30A40377">
              <w:rPr/>
              <w:t xml:space="preserve"> </w:t>
            </w:r>
            <w:r w:rsidR="30A40377">
              <w:rPr/>
              <w:t>umjetnine</w:t>
            </w:r>
            <w:r w:rsidR="30A40377">
              <w:rPr/>
              <w:t xml:space="preserve"> je </w:t>
            </w:r>
            <w:r w:rsidR="30A40377">
              <w:rPr/>
              <w:t>vidljiva</w:t>
            </w:r>
            <w:r w:rsidR="30A40377">
              <w:rPr/>
              <w:t xml:space="preserve"> </w:t>
            </w:r>
            <w:r w:rsidR="30A40377">
              <w:rPr/>
              <w:t>svim</w:t>
            </w:r>
            <w:r w:rsidR="30A40377">
              <w:rPr/>
              <w:t xml:space="preserve"> kupcima.</w:t>
            </w:r>
          </w:p>
        </w:tc>
      </w:tr>
      <w:tr w:rsidR="0CF72AF6" w:rsidTr="0CF72AF6" w14:paraId="7B248F6F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4866970F" w14:textId="299B7668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Posljedice</w:t>
            </w:r>
            <w:r w:rsidRPr="0CF72AF6" w:rsidR="0CF72AF6">
              <w:rPr>
                <w:b w:val="1"/>
                <w:bCs w:val="1"/>
              </w:rPr>
              <w:t xml:space="preserve"> - </w:t>
            </w:r>
            <w:r w:rsidRPr="0CF72AF6" w:rsidR="0CF72AF6">
              <w:rPr>
                <w:b w:val="1"/>
                <w:bCs w:val="1"/>
              </w:rPr>
              <w:t>neuspješan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završetak</w:t>
            </w:r>
          </w:p>
        </w:tc>
        <w:tc>
          <w:tcPr>
            <w:tcW w:w="5595" w:type="dxa"/>
            <w:tcMar/>
          </w:tcPr>
          <w:p w:rsidR="2244CE06" w:rsidP="0CF72AF6" w:rsidRDefault="2244CE06" w14:paraId="61E204D9" w14:textId="76A20734">
            <w:pPr>
              <w:pStyle w:val="Normal"/>
            </w:pPr>
            <w:r w:rsidR="2244CE06">
              <w:rPr/>
              <w:t>Objavljivanje</w:t>
            </w:r>
            <w:r w:rsidR="2244CE06">
              <w:rPr/>
              <w:t xml:space="preserve"> </w:t>
            </w:r>
            <w:r w:rsidR="2244CE06">
              <w:rPr/>
              <w:t>ponude</w:t>
            </w:r>
            <w:r w:rsidR="2244CE06">
              <w:rPr/>
              <w:t xml:space="preserve"> je </w:t>
            </w:r>
            <w:r w:rsidR="2244CE06">
              <w:rPr/>
              <w:t>bilo</w:t>
            </w:r>
            <w:r w:rsidR="2244CE06">
              <w:rPr/>
              <w:t xml:space="preserve"> neuspješno.</w:t>
            </w:r>
          </w:p>
        </w:tc>
      </w:tr>
      <w:tr w:rsidR="0CF72AF6" w:rsidTr="0CF72AF6" w14:paraId="57A4390C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2E0CDF90" w14:textId="1F167044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Primarni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akteri</w:t>
            </w:r>
          </w:p>
        </w:tc>
        <w:tc>
          <w:tcPr>
            <w:tcW w:w="5595" w:type="dxa"/>
            <w:tcMar/>
          </w:tcPr>
          <w:p w:rsidR="03CE0E6B" w:rsidP="0CF72AF6" w:rsidRDefault="03CE0E6B" w14:paraId="07ED3946" w14:textId="20A38F17">
            <w:pPr>
              <w:pStyle w:val="Normal"/>
            </w:pPr>
            <w:r w:rsidR="03CE0E6B">
              <w:rPr/>
              <w:t>Kupac</w:t>
            </w:r>
          </w:p>
        </w:tc>
      </w:tr>
      <w:tr w:rsidR="0CF72AF6" w:rsidTr="0CF72AF6" w14:paraId="58B827A4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3D8E1F87" w14:textId="0664E90B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Ostali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akteri</w:t>
            </w:r>
          </w:p>
        </w:tc>
        <w:tc>
          <w:tcPr>
            <w:tcW w:w="5595" w:type="dxa"/>
            <w:tcMar/>
          </w:tcPr>
          <w:p w:rsidR="5B41B481" w:rsidP="0CF72AF6" w:rsidRDefault="5B41B481" w14:paraId="69310659" w14:textId="3315D68D">
            <w:pPr>
              <w:pStyle w:val="Normal"/>
            </w:pPr>
            <w:r w:rsidR="5B41B481">
              <w:rPr/>
              <w:t xml:space="preserve">Kritičar </w:t>
            </w:r>
          </w:p>
        </w:tc>
      </w:tr>
      <w:tr w:rsidR="0CF72AF6" w:rsidTr="0CF72AF6" w14:paraId="707AE9D8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22247FC1" w14:textId="64032059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Glavni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tok</w:t>
            </w:r>
          </w:p>
        </w:tc>
        <w:tc>
          <w:tcPr>
            <w:tcW w:w="5595" w:type="dxa"/>
            <w:tcMar/>
          </w:tcPr>
          <w:p w:rsidR="7214F574" w:rsidP="0CF72AF6" w:rsidRDefault="7214F574" w14:paraId="53C048B0" w14:textId="4823A211">
            <w:pPr>
              <w:pStyle w:val="Normal"/>
            </w:pPr>
            <w:r w:rsidR="7214F574">
              <w:rPr/>
              <w:t>Nakon</w:t>
            </w:r>
            <w:r w:rsidR="7214F574">
              <w:rPr/>
              <w:t xml:space="preserve"> </w:t>
            </w:r>
            <w:r w:rsidR="7214F574">
              <w:rPr/>
              <w:t>registracije</w:t>
            </w:r>
            <w:r w:rsidR="7214F574">
              <w:rPr/>
              <w:t xml:space="preserve">, </w:t>
            </w:r>
            <w:r w:rsidR="7214F574">
              <w:rPr/>
              <w:t>kupac</w:t>
            </w:r>
            <w:r w:rsidR="7214F574">
              <w:rPr/>
              <w:t xml:space="preserve"> </w:t>
            </w:r>
            <w:r w:rsidR="7214F574">
              <w:rPr/>
              <w:t>ima</w:t>
            </w:r>
            <w:r w:rsidR="7214F574">
              <w:rPr/>
              <w:t xml:space="preserve"> </w:t>
            </w:r>
            <w:r w:rsidR="7214F574">
              <w:rPr/>
              <w:t>mogućnost</w:t>
            </w:r>
            <w:r w:rsidR="7214F574">
              <w:rPr/>
              <w:t xml:space="preserve"> </w:t>
            </w:r>
            <w:r w:rsidR="7214F574">
              <w:rPr/>
              <w:t>učestvovati</w:t>
            </w:r>
            <w:r w:rsidR="7214F574">
              <w:rPr/>
              <w:t xml:space="preserve"> </w:t>
            </w:r>
            <w:r w:rsidR="7214F574">
              <w:rPr/>
              <w:t>na</w:t>
            </w:r>
            <w:r w:rsidR="7214F574">
              <w:rPr/>
              <w:t xml:space="preserve"> </w:t>
            </w:r>
            <w:r w:rsidR="7214F574">
              <w:rPr/>
              <w:t>aukciji</w:t>
            </w:r>
            <w:r w:rsidR="7214F574">
              <w:rPr/>
              <w:t xml:space="preserve"> po </w:t>
            </w:r>
            <w:r w:rsidR="7214F574">
              <w:rPr/>
              <w:t>želji</w:t>
            </w:r>
            <w:r w:rsidR="7214F574">
              <w:rPr/>
              <w:t xml:space="preserve">. </w:t>
            </w:r>
            <w:r w:rsidR="7214F574">
              <w:rPr/>
              <w:t>Kupac</w:t>
            </w:r>
            <w:r w:rsidR="7214F574">
              <w:rPr/>
              <w:t xml:space="preserve"> </w:t>
            </w:r>
            <w:r w:rsidR="7214F574">
              <w:rPr/>
              <w:t>objavljuje</w:t>
            </w:r>
            <w:r w:rsidR="7214F574">
              <w:rPr/>
              <w:t xml:space="preserve"> </w:t>
            </w:r>
            <w:r w:rsidR="7214F574">
              <w:rPr/>
              <w:t>svoju</w:t>
            </w:r>
            <w:r w:rsidR="7214F574">
              <w:rPr/>
              <w:t xml:space="preserve"> </w:t>
            </w:r>
            <w:r w:rsidR="7214F574">
              <w:rPr/>
              <w:t>ponudu</w:t>
            </w:r>
            <w:r w:rsidR="7214F574">
              <w:rPr/>
              <w:t xml:space="preserve"> </w:t>
            </w:r>
            <w:r w:rsidR="7214F574">
              <w:rPr/>
              <w:t>na</w:t>
            </w:r>
            <w:r w:rsidR="7214F574">
              <w:rPr/>
              <w:t xml:space="preserve"> web </w:t>
            </w:r>
            <w:r w:rsidR="7214F574">
              <w:rPr/>
              <w:t>aplikaciji</w:t>
            </w:r>
            <w:r w:rsidR="03595E79">
              <w:rPr/>
              <w:t xml:space="preserve">, </w:t>
            </w:r>
            <w:r w:rsidR="03595E79">
              <w:rPr/>
              <w:t>pri</w:t>
            </w:r>
            <w:r w:rsidR="03595E79">
              <w:rPr/>
              <w:t xml:space="preserve"> </w:t>
            </w:r>
            <w:r w:rsidR="03595E79">
              <w:rPr/>
              <w:t>čemu</w:t>
            </w:r>
            <w:r w:rsidR="03595E79">
              <w:rPr/>
              <w:t xml:space="preserve"> </w:t>
            </w:r>
            <w:r w:rsidR="03595E79">
              <w:rPr/>
              <w:t>ima</w:t>
            </w:r>
            <w:r w:rsidR="03595E79">
              <w:rPr/>
              <w:t xml:space="preserve"> </w:t>
            </w:r>
            <w:r w:rsidR="03595E79">
              <w:rPr/>
              <w:t>pregled</w:t>
            </w:r>
            <w:r w:rsidR="03595E79">
              <w:rPr/>
              <w:t xml:space="preserve"> </w:t>
            </w:r>
            <w:r w:rsidR="03595E79">
              <w:rPr/>
              <w:t>prethodnih</w:t>
            </w:r>
            <w:r w:rsidR="03595E79">
              <w:rPr/>
              <w:t xml:space="preserve"> </w:t>
            </w:r>
            <w:r w:rsidR="03595E79">
              <w:rPr/>
              <w:t>ponuda</w:t>
            </w:r>
            <w:r w:rsidR="03595E79">
              <w:rPr/>
              <w:t xml:space="preserve"> od </w:t>
            </w:r>
            <w:r w:rsidR="03595E79">
              <w:rPr/>
              <w:t>strane</w:t>
            </w:r>
            <w:r w:rsidR="03595E79">
              <w:rPr/>
              <w:t xml:space="preserve"> drugih korisnika.</w:t>
            </w:r>
          </w:p>
        </w:tc>
      </w:tr>
    </w:tbl>
    <w:p w:rsidR="0CF72AF6" w:rsidRDefault="0CF72AF6" w14:paraId="7C385CAF" w14:textId="0F637EF2"/>
    <w:p w:rsidR="4BA2216C" w:rsidRDefault="4BA2216C" w14:paraId="2D9D26A9" w14:textId="22684636">
      <w:r w:rsidR="4BA2216C">
        <w:rPr/>
        <w:t>Tok događaja - uspješan završetak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CF72AF6" w:rsidTr="0CF72AF6" w14:paraId="55CE4310">
        <w:trPr>
          <w:trHeight w:val="300"/>
        </w:trPr>
        <w:tc>
          <w:tcPr>
            <w:tcW w:w="4680" w:type="dxa"/>
            <w:shd w:val="clear" w:color="auto" w:fill="DAE9F7" w:themeFill="text2" w:themeFillTint="1A"/>
            <w:tcMar/>
            <w:vAlign w:val="center"/>
          </w:tcPr>
          <w:p w:rsidR="0CF72AF6" w:rsidP="0CF72AF6" w:rsidRDefault="0CF72AF6" w14:paraId="73D02234" w14:textId="5B30D672">
            <w:pPr>
              <w:pStyle w:val="Normal"/>
              <w:jc w:val="center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Korisnik</w:t>
            </w:r>
          </w:p>
        </w:tc>
        <w:tc>
          <w:tcPr>
            <w:tcW w:w="4680" w:type="dxa"/>
            <w:shd w:val="clear" w:color="auto" w:fill="DAE9F7" w:themeFill="text2" w:themeFillTint="1A"/>
            <w:tcMar/>
            <w:vAlign w:val="center"/>
          </w:tcPr>
          <w:p w:rsidR="0CF72AF6" w:rsidP="0CF72AF6" w:rsidRDefault="0CF72AF6" w14:paraId="16AA2737" w14:textId="007AD26A">
            <w:pPr>
              <w:pStyle w:val="Normal"/>
              <w:jc w:val="center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Sistem</w:t>
            </w:r>
          </w:p>
        </w:tc>
      </w:tr>
      <w:tr w:rsidR="0CF72AF6" w:rsidTr="0CF72AF6" w14:paraId="49898FE2">
        <w:trPr>
          <w:trHeight w:val="300"/>
        </w:trPr>
        <w:tc>
          <w:tcPr>
            <w:tcW w:w="4680" w:type="dxa"/>
            <w:tcMar/>
          </w:tcPr>
          <w:p w:rsidR="47472C6E" w:rsidP="0CF72AF6" w:rsidRDefault="47472C6E" w14:paraId="67A260A4" w14:textId="0C440968">
            <w:pPr>
              <w:pStyle w:val="ListParagraph"/>
              <w:numPr>
                <w:ilvl w:val="0"/>
                <w:numId w:val="5"/>
              </w:numPr>
              <w:rPr/>
            </w:pPr>
            <w:r w:rsidR="47472C6E">
              <w:rPr/>
              <w:t>Registracija</w:t>
            </w:r>
            <w:r w:rsidR="47472C6E">
              <w:rPr/>
              <w:t xml:space="preserve"> kupca</w:t>
            </w:r>
          </w:p>
        </w:tc>
        <w:tc>
          <w:tcPr>
            <w:tcW w:w="4680" w:type="dxa"/>
            <w:tcMar/>
          </w:tcPr>
          <w:p w:rsidR="0CF72AF6" w:rsidP="0CF72AF6" w:rsidRDefault="0CF72AF6" w14:paraId="40C974A0" w14:textId="28F99AC2">
            <w:pPr>
              <w:pStyle w:val="Normal"/>
            </w:pPr>
          </w:p>
        </w:tc>
      </w:tr>
      <w:tr w:rsidR="0CF72AF6" w:rsidTr="0CF72AF6" w14:paraId="51EBCF95">
        <w:trPr>
          <w:trHeight w:val="300"/>
        </w:trPr>
        <w:tc>
          <w:tcPr>
            <w:tcW w:w="4680" w:type="dxa"/>
            <w:tcMar/>
          </w:tcPr>
          <w:p w:rsidR="4D9D2812" w:rsidP="0CF72AF6" w:rsidRDefault="4D9D2812" w14:paraId="53FE0058" w14:textId="4D45203E">
            <w:pPr>
              <w:pStyle w:val="ListParagraph"/>
              <w:numPr>
                <w:ilvl w:val="0"/>
                <w:numId w:val="5"/>
              </w:numPr>
              <w:rPr/>
            </w:pPr>
            <w:r w:rsidR="4D9D2812">
              <w:rPr/>
              <w:t>Odabir umjetnine</w:t>
            </w:r>
          </w:p>
        </w:tc>
        <w:tc>
          <w:tcPr>
            <w:tcW w:w="4680" w:type="dxa"/>
            <w:tcMar/>
          </w:tcPr>
          <w:p w:rsidR="0CF72AF6" w:rsidP="0CF72AF6" w:rsidRDefault="0CF72AF6" w14:paraId="09B3BBC2" w14:textId="28F99AC2">
            <w:pPr>
              <w:pStyle w:val="Normal"/>
            </w:pPr>
          </w:p>
        </w:tc>
      </w:tr>
      <w:tr w:rsidR="0CF72AF6" w:rsidTr="0CF72AF6" w14:paraId="24DFCBF6">
        <w:trPr>
          <w:trHeight w:val="300"/>
        </w:trPr>
        <w:tc>
          <w:tcPr>
            <w:tcW w:w="4680" w:type="dxa"/>
            <w:tcMar/>
          </w:tcPr>
          <w:p w:rsidR="4D9D2812" w:rsidP="0CF72AF6" w:rsidRDefault="4D9D2812" w14:paraId="560D217A" w14:textId="2C718CBD">
            <w:pPr>
              <w:pStyle w:val="ListParagraph"/>
              <w:numPr>
                <w:ilvl w:val="0"/>
                <w:numId w:val="5"/>
              </w:numPr>
              <w:rPr/>
            </w:pPr>
            <w:r w:rsidR="4D9D2812">
              <w:rPr/>
              <w:t>Objava ponude</w:t>
            </w:r>
          </w:p>
        </w:tc>
        <w:tc>
          <w:tcPr>
            <w:tcW w:w="4680" w:type="dxa"/>
            <w:tcMar/>
          </w:tcPr>
          <w:p w:rsidR="0CF72AF6" w:rsidP="0CF72AF6" w:rsidRDefault="0CF72AF6" w14:paraId="7BB66B9F" w14:textId="28F99AC2">
            <w:pPr>
              <w:pStyle w:val="Normal"/>
            </w:pPr>
          </w:p>
        </w:tc>
      </w:tr>
      <w:tr w:rsidR="0CF72AF6" w:rsidTr="0CF72AF6" w14:paraId="03A166BC">
        <w:trPr>
          <w:trHeight w:val="300"/>
        </w:trPr>
        <w:tc>
          <w:tcPr>
            <w:tcW w:w="4680" w:type="dxa"/>
            <w:tcMar/>
          </w:tcPr>
          <w:p w:rsidR="0CF72AF6" w:rsidP="0CF72AF6" w:rsidRDefault="0CF72AF6" w14:paraId="6E1B1AA3" w14:textId="542CDA73">
            <w:pPr>
              <w:pStyle w:val="ListParagraph"/>
              <w:ind w:left="720"/>
            </w:pPr>
          </w:p>
        </w:tc>
        <w:tc>
          <w:tcPr>
            <w:tcW w:w="4680" w:type="dxa"/>
            <w:tcMar/>
          </w:tcPr>
          <w:p w:rsidR="4D9D2812" w:rsidP="0CF72AF6" w:rsidRDefault="4D9D2812" w14:paraId="7F9A2575" w14:textId="56156943">
            <w:pPr>
              <w:pStyle w:val="ListParagraph"/>
              <w:numPr>
                <w:ilvl w:val="0"/>
                <w:numId w:val="5"/>
              </w:numPr>
              <w:rPr/>
            </w:pPr>
            <w:r w:rsidR="4D9D2812">
              <w:rPr/>
              <w:t>Ažuriranje ponude</w:t>
            </w:r>
          </w:p>
        </w:tc>
      </w:tr>
    </w:tbl>
    <w:p w:rsidR="0CF72AF6" w:rsidRDefault="0CF72AF6" w14:paraId="6C32877E" w14:textId="6217E0D3"/>
    <w:p w:rsidR="4BA2216C" w:rsidRDefault="4BA2216C" w14:paraId="13C5503F" w14:textId="0B5115FB">
      <w:r w:rsidR="4BA2216C">
        <w:rPr/>
        <w:t>Tok događaja - neuspješan završetak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CF72AF6" w:rsidTr="0CF72AF6" w14:paraId="616C6B74">
        <w:trPr>
          <w:trHeight w:val="300"/>
        </w:trPr>
        <w:tc>
          <w:tcPr>
            <w:tcW w:w="4680" w:type="dxa"/>
            <w:shd w:val="clear" w:color="auto" w:fill="DAE9F7" w:themeFill="text2" w:themeFillTint="1A"/>
            <w:tcMar/>
            <w:vAlign w:val="center"/>
          </w:tcPr>
          <w:p w:rsidR="0CF72AF6" w:rsidP="0CF72AF6" w:rsidRDefault="0CF72AF6" w14:paraId="61A58B0D" w14:textId="200AE7D3">
            <w:pPr>
              <w:pStyle w:val="Normal"/>
              <w:jc w:val="center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Korisnik</w:t>
            </w:r>
          </w:p>
        </w:tc>
        <w:tc>
          <w:tcPr>
            <w:tcW w:w="4680" w:type="dxa"/>
            <w:shd w:val="clear" w:color="auto" w:fill="DAE9F7" w:themeFill="text2" w:themeFillTint="1A"/>
            <w:tcMar/>
            <w:vAlign w:val="center"/>
          </w:tcPr>
          <w:p w:rsidR="0CF72AF6" w:rsidP="0CF72AF6" w:rsidRDefault="0CF72AF6" w14:paraId="1E6DB629" w14:textId="08A7F0C6">
            <w:pPr>
              <w:pStyle w:val="Normal"/>
              <w:jc w:val="center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Sis</w:t>
            </w:r>
            <w:r w:rsidRPr="0CF72AF6" w:rsidR="7A664997">
              <w:rPr>
                <w:b w:val="1"/>
                <w:bCs w:val="1"/>
              </w:rPr>
              <w:t>tem</w:t>
            </w:r>
          </w:p>
        </w:tc>
      </w:tr>
      <w:tr w:rsidR="0CF72AF6" w:rsidTr="0CF72AF6" w14:paraId="3B8462D0">
        <w:trPr>
          <w:trHeight w:val="300"/>
        </w:trPr>
        <w:tc>
          <w:tcPr>
            <w:tcW w:w="4680" w:type="dxa"/>
            <w:tcMar/>
          </w:tcPr>
          <w:p w:rsidR="0CF72AF6" w:rsidP="0CF72AF6" w:rsidRDefault="0CF72AF6" w14:paraId="148B3CDB" w14:textId="2685697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="0CF72AF6">
              <w:rPr/>
              <w:t>Registracija</w:t>
            </w:r>
            <w:r w:rsidR="0CF72AF6">
              <w:rPr/>
              <w:t xml:space="preserve"> </w:t>
            </w:r>
            <w:r w:rsidR="0CF72AF6">
              <w:rPr/>
              <w:t>kupca</w:t>
            </w:r>
          </w:p>
        </w:tc>
        <w:tc>
          <w:tcPr>
            <w:tcW w:w="4680" w:type="dxa"/>
            <w:tcMar/>
          </w:tcPr>
          <w:p w:rsidR="0CF72AF6" w:rsidP="0CF72AF6" w:rsidRDefault="0CF72AF6" w14:paraId="0C23D2E8" w14:textId="28F99AC2">
            <w:pPr>
              <w:pStyle w:val="Normal"/>
            </w:pPr>
          </w:p>
        </w:tc>
      </w:tr>
      <w:tr w:rsidR="0CF72AF6" w:rsidTr="0CF72AF6" w14:paraId="38521449">
        <w:trPr>
          <w:trHeight w:val="300"/>
        </w:trPr>
        <w:tc>
          <w:tcPr>
            <w:tcW w:w="4680" w:type="dxa"/>
            <w:tcMar/>
          </w:tcPr>
          <w:p w:rsidR="0CF72AF6" w:rsidP="0CF72AF6" w:rsidRDefault="0CF72AF6" w14:paraId="6C9FD138" w14:textId="0610233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="0CF72AF6">
              <w:rPr/>
              <w:t>Odabir</w:t>
            </w:r>
            <w:r w:rsidR="0CF72AF6">
              <w:rPr/>
              <w:t xml:space="preserve"> </w:t>
            </w:r>
            <w:r w:rsidR="0CF72AF6">
              <w:rPr/>
              <w:t>umjetnine</w:t>
            </w:r>
          </w:p>
        </w:tc>
        <w:tc>
          <w:tcPr>
            <w:tcW w:w="4680" w:type="dxa"/>
            <w:tcMar/>
          </w:tcPr>
          <w:p w:rsidR="0CF72AF6" w:rsidP="0CF72AF6" w:rsidRDefault="0CF72AF6" w14:paraId="0FD9261C" w14:textId="28F99AC2">
            <w:pPr>
              <w:pStyle w:val="Normal"/>
            </w:pPr>
          </w:p>
        </w:tc>
      </w:tr>
      <w:tr w:rsidR="0CF72AF6" w:rsidTr="0CF72AF6" w14:paraId="17F1DC2C">
        <w:trPr>
          <w:trHeight w:val="300"/>
        </w:trPr>
        <w:tc>
          <w:tcPr>
            <w:tcW w:w="4680" w:type="dxa"/>
            <w:tcMar/>
          </w:tcPr>
          <w:p w:rsidR="0CF72AF6" w:rsidP="0CF72AF6" w:rsidRDefault="0CF72AF6" w14:paraId="4DC0B71A" w14:textId="602116CF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="0CF72AF6">
              <w:rPr/>
              <w:t>Objava</w:t>
            </w:r>
            <w:r w:rsidR="0CF72AF6">
              <w:rPr/>
              <w:t xml:space="preserve"> </w:t>
            </w:r>
            <w:r w:rsidR="0CF72AF6">
              <w:rPr/>
              <w:t>ponude</w:t>
            </w:r>
          </w:p>
        </w:tc>
        <w:tc>
          <w:tcPr>
            <w:tcW w:w="4680" w:type="dxa"/>
            <w:tcMar/>
          </w:tcPr>
          <w:p w:rsidR="0CF72AF6" w:rsidP="0CF72AF6" w:rsidRDefault="0CF72AF6" w14:paraId="73552AD5" w14:textId="28F99AC2">
            <w:pPr>
              <w:pStyle w:val="Normal"/>
            </w:pPr>
          </w:p>
        </w:tc>
      </w:tr>
      <w:tr w:rsidR="0CF72AF6" w:rsidTr="0CF72AF6" w14:paraId="03E8D3AE">
        <w:trPr>
          <w:trHeight w:val="300"/>
        </w:trPr>
        <w:tc>
          <w:tcPr>
            <w:tcW w:w="4680" w:type="dxa"/>
            <w:tcMar/>
          </w:tcPr>
          <w:p w:rsidR="0CF72AF6" w:rsidP="0CF72AF6" w:rsidRDefault="0CF72AF6" w14:paraId="52BB6B0B" w14:textId="542CDA73">
            <w:pPr>
              <w:pStyle w:val="ListParagraph"/>
              <w:ind w:left="720"/>
            </w:pPr>
          </w:p>
        </w:tc>
        <w:tc>
          <w:tcPr>
            <w:tcW w:w="4680" w:type="dxa"/>
            <w:tcMar/>
          </w:tcPr>
          <w:p w:rsidR="64FB3D9D" w:rsidP="0CF72AF6" w:rsidRDefault="64FB3D9D" w14:paraId="5E96F743" w14:textId="2CF6E854">
            <w:pPr>
              <w:pStyle w:val="ListParagraph"/>
              <w:numPr>
                <w:ilvl w:val="0"/>
                <w:numId w:val="7"/>
              </w:numPr>
              <w:rPr/>
            </w:pPr>
            <w:r w:rsidR="64FB3D9D">
              <w:rPr/>
              <w:t>Obavještava</w:t>
            </w:r>
            <w:r w:rsidR="64FB3D9D">
              <w:rPr/>
              <w:t xml:space="preserve"> </w:t>
            </w:r>
            <w:r w:rsidR="64FB3D9D">
              <w:rPr/>
              <w:t>kupca</w:t>
            </w:r>
            <w:r w:rsidR="64FB3D9D">
              <w:rPr/>
              <w:t xml:space="preserve"> o </w:t>
            </w:r>
            <w:r w:rsidR="64FB3D9D">
              <w:rPr/>
              <w:t>nemogućnosti</w:t>
            </w:r>
            <w:r w:rsidR="64FB3D9D">
              <w:rPr/>
              <w:t xml:space="preserve"> ažuriranja ponude</w:t>
            </w:r>
          </w:p>
        </w:tc>
      </w:tr>
    </w:tbl>
    <w:p w:rsidR="0CF72AF6" w:rsidRDefault="0CF72AF6" w14:paraId="01FDBB77" w14:textId="506EA6FF"/>
    <w:p w:rsidR="506B7F22" w:rsidRDefault="506B7F22" w14:paraId="5C45BCB8" w14:textId="02B90C73">
      <w:r w:rsidRPr="0CF72AF6" w:rsidR="506B7F22">
        <w:rPr>
          <w:b w:val="1"/>
          <w:bCs w:val="1"/>
        </w:rPr>
        <w:t>Primjer</w:t>
      </w:r>
      <w:r w:rsidRPr="0CF72AF6" w:rsidR="506B7F22">
        <w:rPr>
          <w:b w:val="1"/>
          <w:bCs w:val="1"/>
        </w:rPr>
        <w:t xml:space="preserve"> </w:t>
      </w:r>
      <w:r w:rsidRPr="0CF72AF6" w:rsidR="506B7F22">
        <w:rPr>
          <w:b w:val="1"/>
          <w:bCs w:val="1"/>
        </w:rPr>
        <w:t>scenarija</w:t>
      </w:r>
      <w:r w:rsidRPr="0CF72AF6" w:rsidR="506B7F22">
        <w:rPr>
          <w:b w:val="1"/>
          <w:bCs w:val="1"/>
        </w:rPr>
        <w:t>:</w:t>
      </w:r>
      <w:r w:rsidRPr="0CF72AF6" w:rsidR="13CEA603">
        <w:rPr>
          <w:b w:val="1"/>
          <w:bCs w:val="1"/>
        </w:rPr>
        <w:t xml:space="preserve"> </w:t>
      </w:r>
      <w:r w:rsidR="13CEA603">
        <w:rPr>
          <w:b w:val="0"/>
          <w:bCs w:val="0"/>
        </w:rPr>
        <w:t>Dodavanje</w:t>
      </w:r>
      <w:r w:rsidR="13CEA603">
        <w:rPr>
          <w:b w:val="0"/>
          <w:bCs w:val="0"/>
        </w:rPr>
        <w:t xml:space="preserve"> </w:t>
      </w:r>
      <w:r w:rsidR="13CEA603">
        <w:rPr>
          <w:b w:val="0"/>
          <w:bCs w:val="0"/>
        </w:rPr>
        <w:t>nove</w:t>
      </w:r>
      <w:r w:rsidR="13CEA603">
        <w:rPr>
          <w:b w:val="0"/>
          <w:bCs w:val="0"/>
        </w:rPr>
        <w:t xml:space="preserve"> </w:t>
      </w:r>
      <w:r w:rsidR="13CEA603">
        <w:rPr>
          <w:b w:val="0"/>
          <w:bCs w:val="0"/>
        </w:rPr>
        <w:t>umjetnine</w:t>
      </w:r>
      <w:r w:rsidR="13CEA603">
        <w:rPr>
          <w:b w:val="0"/>
          <w:bCs w:val="0"/>
        </w:rPr>
        <w:t xml:space="preserve"> u kolekciju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89"/>
        <w:gridCol w:w="5595"/>
      </w:tblGrid>
      <w:tr w:rsidR="0CF72AF6" w:rsidTr="0CF72AF6" w14:paraId="7F096B0D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21FD360F" w14:textId="608E15B6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Naziv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slučaja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upotrebe</w:t>
            </w:r>
          </w:p>
        </w:tc>
        <w:tc>
          <w:tcPr>
            <w:tcW w:w="5595" w:type="dxa"/>
            <w:tcMar/>
          </w:tcPr>
          <w:p w:rsidR="5A6C2CB7" w:rsidP="0CF72AF6" w:rsidRDefault="5A6C2CB7" w14:paraId="27690C42" w14:textId="5ED387B5">
            <w:pPr>
              <w:pStyle w:val="Normal"/>
            </w:pPr>
            <w:r w:rsidR="5A6C2CB7">
              <w:rPr/>
              <w:t>Upravljanje</w:t>
            </w:r>
            <w:r w:rsidR="5A6C2CB7">
              <w:rPr/>
              <w:t xml:space="preserve"> umjetninama</w:t>
            </w:r>
          </w:p>
        </w:tc>
      </w:tr>
      <w:tr w:rsidR="0CF72AF6" w:rsidTr="0CF72AF6" w14:paraId="1B4476C9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66A4AF67" w14:textId="735AE368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 xml:space="preserve">Opis </w:t>
            </w:r>
            <w:r w:rsidRPr="0CF72AF6" w:rsidR="0CF72AF6">
              <w:rPr>
                <w:b w:val="1"/>
                <w:bCs w:val="1"/>
              </w:rPr>
              <w:t>slučaja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upotrebe</w:t>
            </w:r>
          </w:p>
        </w:tc>
        <w:tc>
          <w:tcPr>
            <w:tcW w:w="5595" w:type="dxa"/>
            <w:tcMar/>
          </w:tcPr>
          <w:p w:rsidR="4AFC7A1B" w:rsidP="0CF72AF6" w:rsidRDefault="4AFC7A1B" w14:paraId="1148F8D1" w14:textId="1609BFAA">
            <w:pPr>
              <w:pStyle w:val="Normal"/>
            </w:pPr>
            <w:r w:rsidR="4AFC7A1B">
              <w:rPr/>
              <w:t>Ukoliko</w:t>
            </w:r>
            <w:r w:rsidR="4AFC7A1B">
              <w:rPr/>
              <w:t xml:space="preserve"> </w:t>
            </w:r>
            <w:r w:rsidR="4AFC7A1B">
              <w:rPr/>
              <w:t>galerija</w:t>
            </w:r>
            <w:r w:rsidR="4AFC7A1B">
              <w:rPr/>
              <w:t xml:space="preserve"> </w:t>
            </w:r>
            <w:r w:rsidR="4AFC7A1B">
              <w:rPr/>
              <w:t>ostvari</w:t>
            </w:r>
            <w:r w:rsidR="4AFC7A1B">
              <w:rPr/>
              <w:t xml:space="preserve"> </w:t>
            </w:r>
            <w:r w:rsidR="4AFC7A1B">
              <w:rPr/>
              <w:t>pravo</w:t>
            </w:r>
            <w:r w:rsidR="4AFC7A1B">
              <w:rPr/>
              <w:t xml:space="preserve"> </w:t>
            </w:r>
            <w:r w:rsidR="4AFC7A1B">
              <w:rPr/>
              <w:t>na</w:t>
            </w:r>
            <w:r w:rsidR="4AFC7A1B">
              <w:rPr/>
              <w:t xml:space="preserve"> </w:t>
            </w:r>
            <w:r w:rsidR="4AFC7A1B">
              <w:rPr/>
              <w:t>novu</w:t>
            </w:r>
            <w:r w:rsidR="4AFC7A1B">
              <w:rPr/>
              <w:t xml:space="preserve"> </w:t>
            </w:r>
            <w:r w:rsidR="4AFC7A1B">
              <w:rPr/>
              <w:t>umjetninu</w:t>
            </w:r>
            <w:r w:rsidR="4AFC7A1B">
              <w:rPr/>
              <w:t xml:space="preserve">, </w:t>
            </w:r>
            <w:r w:rsidR="4AFC7A1B">
              <w:rPr/>
              <w:t>potrebno</w:t>
            </w:r>
            <w:r w:rsidR="4AFC7A1B">
              <w:rPr/>
              <w:t xml:space="preserve"> je </w:t>
            </w:r>
            <w:r w:rsidR="4AFC7A1B">
              <w:rPr/>
              <w:t>dodati</w:t>
            </w:r>
            <w:r w:rsidR="4AFC7A1B">
              <w:rPr/>
              <w:t xml:space="preserve"> </w:t>
            </w:r>
            <w:r w:rsidR="4AFC7A1B">
              <w:rPr/>
              <w:t>istu</w:t>
            </w:r>
            <w:r w:rsidR="4AFC7A1B">
              <w:rPr/>
              <w:t xml:space="preserve"> </w:t>
            </w:r>
            <w:r w:rsidR="4AFC7A1B">
              <w:rPr/>
              <w:t>na</w:t>
            </w:r>
            <w:r w:rsidR="4AFC7A1B">
              <w:rPr/>
              <w:t xml:space="preserve"> web </w:t>
            </w:r>
            <w:r w:rsidR="4AFC7A1B">
              <w:rPr/>
              <w:t>aplikaciju</w:t>
            </w:r>
            <w:r w:rsidR="4AFC7A1B">
              <w:rPr/>
              <w:t xml:space="preserve"> </w:t>
            </w:r>
            <w:r w:rsidR="4AFC7A1B">
              <w:rPr/>
              <w:t>kako</w:t>
            </w:r>
            <w:r w:rsidR="4AFC7A1B">
              <w:rPr/>
              <w:t xml:space="preserve"> bi </w:t>
            </w:r>
            <w:r w:rsidR="4AFC7A1B">
              <w:rPr/>
              <w:t>ona</w:t>
            </w:r>
            <w:r w:rsidR="4AFC7A1B">
              <w:rPr/>
              <w:t xml:space="preserve"> </w:t>
            </w:r>
            <w:r w:rsidR="4AFC7A1B">
              <w:rPr/>
              <w:t>bila</w:t>
            </w:r>
            <w:r w:rsidR="4AFC7A1B">
              <w:rPr/>
              <w:t xml:space="preserve"> </w:t>
            </w:r>
            <w:r w:rsidR="4AFC7A1B">
              <w:rPr/>
              <w:t>dostupna</w:t>
            </w:r>
            <w:r w:rsidR="4AFC7A1B">
              <w:rPr/>
              <w:t xml:space="preserve"> </w:t>
            </w:r>
            <w:r w:rsidR="4AFC7A1B">
              <w:rPr/>
              <w:t>korisnicima</w:t>
            </w:r>
            <w:r w:rsidR="4AFC7A1B">
              <w:rPr/>
              <w:t xml:space="preserve"> </w:t>
            </w:r>
            <w:r w:rsidR="4AFC7A1B">
              <w:rPr/>
              <w:t>na</w:t>
            </w:r>
            <w:r w:rsidR="4AFC7A1B">
              <w:rPr/>
              <w:t xml:space="preserve"> </w:t>
            </w:r>
            <w:r w:rsidR="4AFC7A1B">
              <w:rPr/>
              <w:t>pregled</w:t>
            </w:r>
            <w:r w:rsidR="4AFC7A1B">
              <w:rPr/>
              <w:t xml:space="preserve"> </w:t>
            </w:r>
            <w:r w:rsidR="4AFC7A1B">
              <w:rPr/>
              <w:t>i</w:t>
            </w:r>
            <w:r w:rsidR="4AFC7A1B">
              <w:rPr/>
              <w:t xml:space="preserve"> </w:t>
            </w:r>
            <w:r w:rsidR="4AFC7A1B">
              <w:rPr/>
              <w:t>aukciju</w:t>
            </w:r>
            <w:r w:rsidR="4AFC7A1B">
              <w:rPr/>
              <w:t xml:space="preserve">. </w:t>
            </w:r>
          </w:p>
        </w:tc>
      </w:tr>
      <w:tr w:rsidR="0CF72AF6" w:rsidTr="0CF72AF6" w14:paraId="14D6961C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153AC3E1" w14:textId="5DAAD538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Vezani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zahtjevi</w:t>
            </w:r>
          </w:p>
        </w:tc>
        <w:tc>
          <w:tcPr>
            <w:tcW w:w="5595" w:type="dxa"/>
            <w:tcMar/>
          </w:tcPr>
          <w:p w:rsidR="671FF560" w:rsidP="0CF72AF6" w:rsidRDefault="671FF560" w14:paraId="32273A69" w14:textId="342BF06F">
            <w:pPr>
              <w:pStyle w:val="Normal"/>
            </w:pPr>
            <w:r w:rsidR="671FF560">
              <w:rPr/>
              <w:t>/</w:t>
            </w:r>
          </w:p>
        </w:tc>
      </w:tr>
      <w:tr w:rsidR="0CF72AF6" w:rsidTr="0CF72AF6" w14:paraId="53B01D1E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6960CF88" w14:textId="6B5C6EBA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Preduslovi</w:t>
            </w:r>
          </w:p>
        </w:tc>
        <w:tc>
          <w:tcPr>
            <w:tcW w:w="5595" w:type="dxa"/>
            <w:tcMar/>
          </w:tcPr>
          <w:p w:rsidR="15447400" w:rsidP="0CF72AF6" w:rsidRDefault="15447400" w14:paraId="69025046" w14:textId="00ACF727">
            <w:pPr>
              <w:pStyle w:val="Normal"/>
            </w:pPr>
            <w:r w:rsidR="15447400">
              <w:rPr/>
              <w:t>Posjedovanje</w:t>
            </w:r>
            <w:r w:rsidR="15447400">
              <w:rPr/>
              <w:t xml:space="preserve"> </w:t>
            </w:r>
            <w:r w:rsidR="15447400">
              <w:rPr/>
              <w:t>administratorskog</w:t>
            </w:r>
            <w:r w:rsidR="15447400">
              <w:rPr/>
              <w:t xml:space="preserve"> </w:t>
            </w:r>
            <w:r w:rsidR="15447400">
              <w:rPr/>
              <w:t>korisničkog</w:t>
            </w:r>
            <w:r w:rsidR="15447400">
              <w:rPr/>
              <w:t xml:space="preserve"> </w:t>
            </w:r>
            <w:r w:rsidR="15447400">
              <w:rPr/>
              <w:t>računa</w:t>
            </w:r>
            <w:r w:rsidR="15447400">
              <w:rPr/>
              <w:t>.</w:t>
            </w:r>
          </w:p>
        </w:tc>
      </w:tr>
      <w:tr w:rsidR="0CF72AF6" w:rsidTr="0CF72AF6" w14:paraId="03F23A6F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1CBE541B" w14:textId="05572382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Posljedice</w:t>
            </w:r>
            <w:r w:rsidRPr="0CF72AF6" w:rsidR="0CF72AF6">
              <w:rPr>
                <w:b w:val="1"/>
                <w:bCs w:val="1"/>
              </w:rPr>
              <w:t xml:space="preserve"> - </w:t>
            </w:r>
            <w:r w:rsidRPr="0CF72AF6" w:rsidR="0CF72AF6">
              <w:rPr>
                <w:b w:val="1"/>
                <w:bCs w:val="1"/>
              </w:rPr>
              <w:t>uspješan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završetak</w:t>
            </w:r>
          </w:p>
        </w:tc>
        <w:tc>
          <w:tcPr>
            <w:tcW w:w="5595" w:type="dxa"/>
            <w:tcMar/>
          </w:tcPr>
          <w:p w:rsidR="4B5058D3" w:rsidP="0CF72AF6" w:rsidRDefault="4B5058D3" w14:paraId="4F6595C5" w14:textId="30D4D7CB">
            <w:pPr>
              <w:pStyle w:val="Normal"/>
            </w:pPr>
            <w:r w:rsidR="4B5058D3">
              <w:rPr/>
              <w:t xml:space="preserve">Nova </w:t>
            </w:r>
            <w:r w:rsidR="4B5058D3">
              <w:rPr/>
              <w:t>umjetnina</w:t>
            </w:r>
            <w:r w:rsidR="4B5058D3">
              <w:rPr/>
              <w:t xml:space="preserve"> je </w:t>
            </w:r>
            <w:r w:rsidR="4B5058D3">
              <w:rPr/>
              <w:t>uspješno</w:t>
            </w:r>
            <w:r w:rsidR="4B5058D3">
              <w:rPr/>
              <w:t xml:space="preserve"> </w:t>
            </w:r>
            <w:r w:rsidR="4B5058D3">
              <w:rPr/>
              <w:t>dodana</w:t>
            </w:r>
            <w:r w:rsidR="4B5058D3">
              <w:rPr/>
              <w:t xml:space="preserve"> </w:t>
            </w:r>
            <w:r w:rsidR="4B5058D3">
              <w:rPr/>
              <w:t>na</w:t>
            </w:r>
            <w:r w:rsidR="4B5058D3">
              <w:rPr/>
              <w:t xml:space="preserve"> web aplikaciju.</w:t>
            </w:r>
          </w:p>
        </w:tc>
      </w:tr>
      <w:tr w:rsidR="0CF72AF6" w:rsidTr="0CF72AF6" w14:paraId="42F79340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55D27D61" w14:textId="2E12FB2E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Posljedice</w:t>
            </w:r>
            <w:r w:rsidRPr="0CF72AF6" w:rsidR="0CF72AF6">
              <w:rPr>
                <w:b w:val="1"/>
                <w:bCs w:val="1"/>
              </w:rPr>
              <w:t xml:space="preserve"> - </w:t>
            </w:r>
            <w:r w:rsidRPr="0CF72AF6" w:rsidR="0CF72AF6">
              <w:rPr>
                <w:b w:val="1"/>
                <w:bCs w:val="1"/>
              </w:rPr>
              <w:t>neuspješan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završetak</w:t>
            </w:r>
          </w:p>
        </w:tc>
        <w:tc>
          <w:tcPr>
            <w:tcW w:w="5595" w:type="dxa"/>
            <w:tcMar/>
          </w:tcPr>
          <w:p w:rsidR="06F2E9D9" w:rsidP="0CF72AF6" w:rsidRDefault="06F2E9D9" w14:paraId="336D039F" w14:textId="48C0162F">
            <w:pPr>
              <w:pStyle w:val="Normal"/>
            </w:pPr>
            <w:r w:rsidR="06F2E9D9">
              <w:rPr/>
              <w:t>/</w:t>
            </w:r>
          </w:p>
        </w:tc>
      </w:tr>
      <w:tr w:rsidR="0CF72AF6" w:rsidTr="0CF72AF6" w14:paraId="1EAFC023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6633D0F6" w14:textId="1F167044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Primarni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akteri</w:t>
            </w:r>
          </w:p>
        </w:tc>
        <w:tc>
          <w:tcPr>
            <w:tcW w:w="5595" w:type="dxa"/>
            <w:tcMar/>
          </w:tcPr>
          <w:p w:rsidR="36162B24" w:rsidP="0CF72AF6" w:rsidRDefault="36162B24" w14:paraId="65618460" w14:textId="655A135F">
            <w:pPr>
              <w:pStyle w:val="Normal"/>
            </w:pPr>
            <w:r w:rsidR="36162B24">
              <w:rPr/>
              <w:t>Vlasnik galerije</w:t>
            </w:r>
          </w:p>
        </w:tc>
      </w:tr>
      <w:tr w:rsidR="0CF72AF6" w:rsidTr="0CF72AF6" w14:paraId="606FDC53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20616CA5" w14:textId="0664E90B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Ostali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akteri</w:t>
            </w:r>
          </w:p>
        </w:tc>
        <w:tc>
          <w:tcPr>
            <w:tcW w:w="5595" w:type="dxa"/>
            <w:tcMar/>
          </w:tcPr>
          <w:p w:rsidR="296A67FA" w:rsidP="0CF72AF6" w:rsidRDefault="296A67FA" w14:paraId="13C9C973" w14:textId="470FE0BD">
            <w:pPr>
              <w:pStyle w:val="Normal"/>
            </w:pPr>
            <w:r w:rsidR="296A67FA">
              <w:rPr/>
              <w:t>/</w:t>
            </w:r>
          </w:p>
        </w:tc>
      </w:tr>
      <w:tr w:rsidR="0CF72AF6" w:rsidTr="0CF72AF6" w14:paraId="6E80F80B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143CB878" w14:textId="64032059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Glavni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tok</w:t>
            </w:r>
          </w:p>
        </w:tc>
        <w:tc>
          <w:tcPr>
            <w:tcW w:w="5595" w:type="dxa"/>
            <w:tcMar/>
          </w:tcPr>
          <w:p w:rsidR="41BE7FB7" w:rsidP="0CF72AF6" w:rsidRDefault="41BE7FB7" w14:paraId="693C8897" w14:textId="12D0F646">
            <w:pPr>
              <w:pStyle w:val="Normal"/>
            </w:pPr>
            <w:r w:rsidR="41BE7FB7">
              <w:rPr/>
              <w:t>Vlasnik</w:t>
            </w:r>
            <w:r w:rsidR="41BE7FB7">
              <w:rPr/>
              <w:t xml:space="preserve"> </w:t>
            </w:r>
            <w:r w:rsidR="41BE7FB7">
              <w:rPr/>
              <w:t>galerije</w:t>
            </w:r>
            <w:r w:rsidR="41BE7FB7">
              <w:rPr/>
              <w:t xml:space="preserve"> se </w:t>
            </w:r>
            <w:r w:rsidR="41BE7FB7">
              <w:rPr/>
              <w:t>registruje</w:t>
            </w:r>
            <w:r w:rsidR="41BE7FB7">
              <w:rPr/>
              <w:t xml:space="preserve"> </w:t>
            </w:r>
            <w:r w:rsidR="41BE7FB7">
              <w:rPr/>
              <w:t>na</w:t>
            </w:r>
            <w:r w:rsidR="41BE7FB7">
              <w:rPr/>
              <w:t xml:space="preserve"> </w:t>
            </w:r>
            <w:r w:rsidR="41BE7FB7">
              <w:rPr/>
              <w:t>administratorski</w:t>
            </w:r>
            <w:r w:rsidR="41BE7FB7">
              <w:rPr/>
              <w:t xml:space="preserve"> </w:t>
            </w:r>
            <w:r w:rsidR="41BE7FB7">
              <w:rPr/>
              <w:t>korisnički</w:t>
            </w:r>
            <w:r w:rsidR="41BE7FB7">
              <w:rPr/>
              <w:t xml:space="preserve"> </w:t>
            </w:r>
            <w:r w:rsidR="41BE7FB7">
              <w:rPr/>
              <w:t>račun</w:t>
            </w:r>
            <w:r w:rsidR="41BE7FB7">
              <w:rPr/>
              <w:t xml:space="preserve">. </w:t>
            </w:r>
            <w:r w:rsidR="47B2D748">
              <w:rPr/>
              <w:t>Odabirom</w:t>
            </w:r>
            <w:r w:rsidR="47B2D748">
              <w:rPr/>
              <w:t xml:space="preserve"> </w:t>
            </w:r>
            <w:r w:rsidR="47B2D748">
              <w:rPr/>
              <w:t>opcije</w:t>
            </w:r>
            <w:r w:rsidR="47B2D748">
              <w:rPr/>
              <w:t xml:space="preserve"> za </w:t>
            </w:r>
            <w:r w:rsidR="47B2D748">
              <w:rPr/>
              <w:t>dodavanje</w:t>
            </w:r>
            <w:r w:rsidR="47B2D748">
              <w:rPr/>
              <w:t xml:space="preserve"> </w:t>
            </w:r>
            <w:r w:rsidR="47B2D748">
              <w:rPr/>
              <w:t>nove</w:t>
            </w:r>
            <w:r w:rsidR="47B2D748">
              <w:rPr/>
              <w:t xml:space="preserve"> </w:t>
            </w:r>
            <w:r w:rsidR="47B2D748">
              <w:rPr/>
              <w:t>umjetnine</w:t>
            </w:r>
            <w:r w:rsidR="47B2D748">
              <w:rPr/>
              <w:t xml:space="preserve">, </w:t>
            </w:r>
            <w:r w:rsidR="47B2D748">
              <w:rPr/>
              <w:t>potrebno</w:t>
            </w:r>
            <w:r w:rsidR="47B2D748">
              <w:rPr/>
              <w:t xml:space="preserve"> je </w:t>
            </w:r>
            <w:r w:rsidR="47B2D748">
              <w:rPr/>
              <w:t>unijeti</w:t>
            </w:r>
            <w:r w:rsidR="47B2D748">
              <w:rPr/>
              <w:t xml:space="preserve"> </w:t>
            </w:r>
            <w:r w:rsidR="729C0718">
              <w:rPr/>
              <w:t>podatke</w:t>
            </w:r>
            <w:r w:rsidR="729C0718">
              <w:rPr/>
              <w:t xml:space="preserve"> o </w:t>
            </w:r>
            <w:r w:rsidR="729C0718">
              <w:rPr/>
              <w:t>istoj</w:t>
            </w:r>
            <w:r w:rsidR="729C0718">
              <w:rPr/>
              <w:t xml:space="preserve">. </w:t>
            </w:r>
            <w:r w:rsidR="729C0718">
              <w:rPr/>
              <w:t>Nakon</w:t>
            </w:r>
            <w:r w:rsidR="729C0718">
              <w:rPr/>
              <w:t xml:space="preserve"> toga se nova </w:t>
            </w:r>
            <w:r w:rsidR="729C0718">
              <w:rPr/>
              <w:t>umjetnina</w:t>
            </w:r>
            <w:r w:rsidR="729C0718">
              <w:rPr/>
              <w:t xml:space="preserve"> </w:t>
            </w:r>
            <w:r w:rsidR="729C0718">
              <w:rPr/>
              <w:t>spašava</w:t>
            </w:r>
            <w:r w:rsidR="729C0718">
              <w:rPr/>
              <w:t xml:space="preserve"> u </w:t>
            </w:r>
            <w:r w:rsidR="729C0718">
              <w:rPr/>
              <w:t>bazu</w:t>
            </w:r>
            <w:r w:rsidR="729C0718">
              <w:rPr/>
              <w:t xml:space="preserve"> </w:t>
            </w:r>
            <w:r w:rsidR="729C0718">
              <w:rPr/>
              <w:t>podataka</w:t>
            </w:r>
            <w:r w:rsidR="729C0718">
              <w:rPr/>
              <w:t xml:space="preserve"> </w:t>
            </w:r>
            <w:r w:rsidR="729C0718">
              <w:rPr/>
              <w:t>i</w:t>
            </w:r>
            <w:r w:rsidR="729C0718">
              <w:rPr/>
              <w:t xml:space="preserve"> </w:t>
            </w:r>
            <w:r w:rsidR="729C0718">
              <w:rPr/>
              <w:t>postaje</w:t>
            </w:r>
            <w:r w:rsidR="729C0718">
              <w:rPr/>
              <w:t xml:space="preserve"> </w:t>
            </w:r>
            <w:r w:rsidR="729C0718">
              <w:rPr/>
              <w:t>dostupna</w:t>
            </w:r>
            <w:r w:rsidR="729C0718">
              <w:rPr/>
              <w:t xml:space="preserve"> </w:t>
            </w:r>
            <w:r w:rsidR="729C0718">
              <w:rPr/>
              <w:t>na</w:t>
            </w:r>
            <w:r w:rsidR="729C0718">
              <w:rPr/>
              <w:t xml:space="preserve"> web stranici.</w:t>
            </w:r>
          </w:p>
        </w:tc>
      </w:tr>
    </w:tbl>
    <w:p w:rsidR="0CF72AF6" w:rsidRDefault="0CF72AF6" w14:paraId="7012CFE1" w14:textId="0F637EF2"/>
    <w:p w:rsidR="506B7F22" w:rsidRDefault="506B7F22" w14:paraId="6917E54B" w14:textId="22684636">
      <w:r w:rsidR="506B7F22">
        <w:rPr/>
        <w:t>Tok događaja - uspješan završetak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CF72AF6" w:rsidTr="0CF72AF6" w14:paraId="20443A38">
        <w:trPr>
          <w:trHeight w:val="300"/>
        </w:trPr>
        <w:tc>
          <w:tcPr>
            <w:tcW w:w="4680" w:type="dxa"/>
            <w:shd w:val="clear" w:color="auto" w:fill="DAE9F7" w:themeFill="text2" w:themeFillTint="1A"/>
            <w:tcMar/>
            <w:vAlign w:val="center"/>
          </w:tcPr>
          <w:p w:rsidR="19183EE4" w:rsidP="0CF72AF6" w:rsidRDefault="19183EE4" w14:paraId="7BD9B926" w14:textId="3E32E96F">
            <w:pPr>
              <w:pStyle w:val="Normal"/>
              <w:jc w:val="center"/>
              <w:rPr>
                <w:b w:val="1"/>
                <w:bCs w:val="1"/>
              </w:rPr>
            </w:pPr>
            <w:r w:rsidRPr="0CF72AF6" w:rsidR="19183EE4">
              <w:rPr>
                <w:b w:val="1"/>
                <w:bCs w:val="1"/>
              </w:rPr>
              <w:t>Vlasnik</w:t>
            </w:r>
            <w:r w:rsidRPr="0CF72AF6" w:rsidR="19183EE4">
              <w:rPr>
                <w:b w:val="1"/>
                <w:bCs w:val="1"/>
              </w:rPr>
              <w:t xml:space="preserve"> galerije</w:t>
            </w:r>
          </w:p>
        </w:tc>
        <w:tc>
          <w:tcPr>
            <w:tcW w:w="4680" w:type="dxa"/>
            <w:shd w:val="clear" w:color="auto" w:fill="DAE9F7" w:themeFill="text2" w:themeFillTint="1A"/>
            <w:tcMar/>
            <w:vAlign w:val="center"/>
          </w:tcPr>
          <w:p w:rsidR="0CF72AF6" w:rsidP="0CF72AF6" w:rsidRDefault="0CF72AF6" w14:paraId="1E9688C3" w14:textId="007AD26A">
            <w:pPr>
              <w:pStyle w:val="Normal"/>
              <w:jc w:val="center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Sistem</w:t>
            </w:r>
          </w:p>
        </w:tc>
      </w:tr>
      <w:tr w:rsidR="0CF72AF6" w:rsidTr="0CF72AF6" w14:paraId="61512B26">
        <w:trPr>
          <w:trHeight w:val="300"/>
        </w:trPr>
        <w:tc>
          <w:tcPr>
            <w:tcW w:w="4680" w:type="dxa"/>
            <w:tcMar/>
          </w:tcPr>
          <w:p w:rsidR="47831033" w:rsidP="0CF72AF6" w:rsidRDefault="47831033" w14:paraId="7DF5E895" w14:textId="729B7F53">
            <w:pPr>
              <w:pStyle w:val="ListParagraph"/>
              <w:numPr>
                <w:ilvl w:val="0"/>
                <w:numId w:val="8"/>
              </w:numPr>
              <w:rPr/>
            </w:pPr>
            <w:r w:rsidR="47831033">
              <w:rPr/>
              <w:t>P</w:t>
            </w:r>
            <w:r w:rsidR="66204DB0">
              <w:rPr/>
              <w:t>rijavljuje</w:t>
            </w:r>
            <w:r w:rsidR="015ED562">
              <w:rPr/>
              <w:t xml:space="preserve"> se</w:t>
            </w:r>
            <w:r w:rsidR="66204DB0">
              <w:rPr/>
              <w:t xml:space="preserve"> </w:t>
            </w:r>
            <w:r w:rsidR="66204DB0">
              <w:rPr/>
              <w:t>na</w:t>
            </w:r>
            <w:r w:rsidR="66204DB0">
              <w:rPr/>
              <w:t xml:space="preserve"> </w:t>
            </w:r>
            <w:r w:rsidR="66204DB0">
              <w:rPr/>
              <w:t>administratorski</w:t>
            </w:r>
            <w:r w:rsidR="66204DB0">
              <w:rPr/>
              <w:t xml:space="preserve"> </w:t>
            </w:r>
            <w:r w:rsidR="66204DB0">
              <w:rPr/>
              <w:t>račun</w:t>
            </w:r>
            <w:r w:rsidR="66204DB0">
              <w:rPr/>
              <w:t>.</w:t>
            </w:r>
          </w:p>
        </w:tc>
        <w:tc>
          <w:tcPr>
            <w:tcW w:w="4680" w:type="dxa"/>
            <w:tcMar/>
          </w:tcPr>
          <w:p w:rsidR="0CF72AF6" w:rsidP="0CF72AF6" w:rsidRDefault="0CF72AF6" w14:paraId="7E3D057C" w14:textId="28F99AC2">
            <w:pPr>
              <w:pStyle w:val="Normal"/>
            </w:pPr>
          </w:p>
        </w:tc>
      </w:tr>
      <w:tr w:rsidR="0CF72AF6" w:rsidTr="0CF72AF6" w14:paraId="366AA19D">
        <w:trPr>
          <w:trHeight w:val="300"/>
        </w:trPr>
        <w:tc>
          <w:tcPr>
            <w:tcW w:w="4680" w:type="dxa"/>
            <w:tcMar/>
          </w:tcPr>
          <w:p w:rsidR="7B45C51D" w:rsidP="0CF72AF6" w:rsidRDefault="7B45C51D" w14:paraId="6289A677" w14:textId="5B5AC639">
            <w:pPr>
              <w:pStyle w:val="ListParagraph"/>
              <w:numPr>
                <w:ilvl w:val="0"/>
                <w:numId w:val="8"/>
              </w:numPr>
              <w:rPr/>
            </w:pPr>
            <w:r w:rsidR="7B45C51D">
              <w:rPr/>
              <w:t>Objavljuje</w:t>
            </w:r>
            <w:r w:rsidR="7B45C51D">
              <w:rPr/>
              <w:t xml:space="preserve"> pristiglu umjetninu</w:t>
            </w:r>
          </w:p>
        </w:tc>
        <w:tc>
          <w:tcPr>
            <w:tcW w:w="4680" w:type="dxa"/>
            <w:tcMar/>
          </w:tcPr>
          <w:p w:rsidR="0CF72AF6" w:rsidP="0CF72AF6" w:rsidRDefault="0CF72AF6" w14:paraId="02C3B94A" w14:textId="28F99AC2">
            <w:pPr>
              <w:pStyle w:val="Normal"/>
            </w:pPr>
          </w:p>
        </w:tc>
      </w:tr>
      <w:tr w:rsidR="0CF72AF6" w:rsidTr="0CF72AF6" w14:paraId="2A33BB26">
        <w:trPr>
          <w:trHeight w:val="300"/>
        </w:trPr>
        <w:tc>
          <w:tcPr>
            <w:tcW w:w="4680" w:type="dxa"/>
            <w:tcMar/>
          </w:tcPr>
          <w:p w:rsidR="0CF72AF6" w:rsidP="0CF72AF6" w:rsidRDefault="0CF72AF6" w14:paraId="3F9DEE95" w14:textId="28F99AC2">
            <w:pPr>
              <w:pStyle w:val="Normal"/>
            </w:pPr>
          </w:p>
        </w:tc>
        <w:tc>
          <w:tcPr>
            <w:tcW w:w="4680" w:type="dxa"/>
            <w:tcMar/>
          </w:tcPr>
          <w:p w:rsidR="7B45C51D" w:rsidP="0CF72AF6" w:rsidRDefault="7B45C51D" w14:paraId="7F6E005F" w14:textId="5B2D96B5">
            <w:pPr>
              <w:pStyle w:val="ListParagraph"/>
              <w:numPr>
                <w:ilvl w:val="0"/>
                <w:numId w:val="8"/>
              </w:numPr>
              <w:rPr/>
            </w:pPr>
            <w:r w:rsidR="7B45C51D">
              <w:rPr/>
              <w:t>Spašava</w:t>
            </w:r>
            <w:r w:rsidR="7B45C51D">
              <w:rPr/>
              <w:t xml:space="preserve"> </w:t>
            </w:r>
            <w:r w:rsidR="7B45C51D">
              <w:rPr/>
              <w:t>promjene</w:t>
            </w:r>
            <w:r w:rsidR="7B45C51D">
              <w:rPr/>
              <w:t xml:space="preserve"> u bazu</w:t>
            </w:r>
          </w:p>
        </w:tc>
      </w:tr>
    </w:tbl>
    <w:p w:rsidR="0CF72AF6" w:rsidP="0CF72AF6" w:rsidRDefault="0CF72AF6" w14:paraId="16E2A38F" w14:textId="008792B0">
      <w:pPr>
        <w:pStyle w:val="Normal"/>
      </w:pPr>
    </w:p>
    <w:p w:rsidR="0CF72AF6" w:rsidP="0CF72AF6" w:rsidRDefault="0CF72AF6" w14:paraId="3DA9E775" w14:textId="0D975E9E">
      <w:pPr>
        <w:pStyle w:val="Normal"/>
      </w:pPr>
    </w:p>
    <w:p w:rsidR="40BA5D8F" w:rsidP="0CF72AF6" w:rsidRDefault="40BA5D8F" w14:paraId="065570F0" w14:textId="4590830F">
      <w:pPr>
        <w:rPr>
          <w:b w:val="1"/>
          <w:bCs w:val="1"/>
        </w:rPr>
      </w:pPr>
      <w:r w:rsidRPr="0CF72AF6" w:rsidR="40BA5D8F">
        <w:rPr>
          <w:b w:val="1"/>
          <w:bCs w:val="1"/>
        </w:rPr>
        <w:t>Primjer</w:t>
      </w:r>
      <w:r w:rsidRPr="0CF72AF6" w:rsidR="40BA5D8F">
        <w:rPr>
          <w:b w:val="1"/>
          <w:bCs w:val="1"/>
        </w:rPr>
        <w:t xml:space="preserve"> </w:t>
      </w:r>
      <w:r w:rsidRPr="0CF72AF6" w:rsidR="40BA5D8F">
        <w:rPr>
          <w:b w:val="1"/>
          <w:bCs w:val="1"/>
        </w:rPr>
        <w:t>scenarija</w:t>
      </w:r>
      <w:r w:rsidRPr="0CF72AF6" w:rsidR="40BA5D8F">
        <w:rPr>
          <w:b w:val="1"/>
          <w:bCs w:val="1"/>
        </w:rPr>
        <w:t>:</w:t>
      </w:r>
      <w:r w:rsidRPr="0CF72AF6" w:rsidR="1B1960DC">
        <w:rPr>
          <w:b w:val="1"/>
          <w:bCs w:val="1"/>
        </w:rPr>
        <w:t xml:space="preserve"> </w:t>
      </w:r>
      <w:r w:rsidR="1B1960DC">
        <w:rPr>
          <w:b w:val="0"/>
          <w:bCs w:val="0"/>
        </w:rPr>
        <w:t>Brisanje</w:t>
      </w:r>
      <w:r w:rsidR="1B1960DC">
        <w:rPr>
          <w:b w:val="0"/>
          <w:bCs w:val="0"/>
        </w:rPr>
        <w:t xml:space="preserve"> </w:t>
      </w:r>
      <w:r w:rsidR="1B1960DC">
        <w:rPr>
          <w:b w:val="0"/>
          <w:bCs w:val="0"/>
        </w:rPr>
        <w:t>umjetnine</w:t>
      </w:r>
      <w:r w:rsidR="1B1960DC">
        <w:rPr>
          <w:b w:val="0"/>
          <w:bCs w:val="0"/>
        </w:rPr>
        <w:t xml:space="preserve"> </w:t>
      </w:r>
      <w:r w:rsidR="1B1960DC">
        <w:rPr>
          <w:b w:val="0"/>
          <w:bCs w:val="0"/>
        </w:rPr>
        <w:t>iz</w:t>
      </w:r>
      <w:r w:rsidR="1B1960DC">
        <w:rPr>
          <w:b w:val="0"/>
          <w:bCs w:val="0"/>
        </w:rPr>
        <w:t xml:space="preserve"> </w:t>
      </w:r>
      <w:r w:rsidR="1B1960DC">
        <w:rPr>
          <w:b w:val="0"/>
          <w:bCs w:val="0"/>
        </w:rPr>
        <w:t>kolekcije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89"/>
        <w:gridCol w:w="5595"/>
      </w:tblGrid>
      <w:tr w:rsidR="0CF72AF6" w:rsidTr="0CF72AF6" w14:paraId="6B59944B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17AB442E" w14:textId="608E15B6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Naziv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slučaja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upotrebe</w:t>
            </w:r>
          </w:p>
        </w:tc>
        <w:tc>
          <w:tcPr>
            <w:tcW w:w="5595" w:type="dxa"/>
            <w:tcMar/>
          </w:tcPr>
          <w:p w:rsidR="1E9F774C" w:rsidP="0CF72AF6" w:rsidRDefault="1E9F774C" w14:paraId="5492B50F" w14:textId="4496DAD0">
            <w:pPr>
              <w:pStyle w:val="Normal"/>
            </w:pPr>
            <w:r w:rsidR="1E9F774C">
              <w:rPr/>
              <w:t>Uprav</w:t>
            </w:r>
            <w:r w:rsidR="1E9F774C">
              <w:rPr/>
              <w:t>ljanje</w:t>
            </w:r>
            <w:r w:rsidR="1E9F774C">
              <w:rPr/>
              <w:t xml:space="preserve"> umjetninama</w:t>
            </w:r>
          </w:p>
        </w:tc>
      </w:tr>
      <w:tr w:rsidR="0CF72AF6" w:rsidTr="0CF72AF6" w14:paraId="5BED73CB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05418236" w14:textId="735AE368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 xml:space="preserve">Opis </w:t>
            </w:r>
            <w:r w:rsidRPr="0CF72AF6" w:rsidR="0CF72AF6">
              <w:rPr>
                <w:b w:val="1"/>
                <w:bCs w:val="1"/>
              </w:rPr>
              <w:t>slučaja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upotrebe</w:t>
            </w:r>
          </w:p>
        </w:tc>
        <w:tc>
          <w:tcPr>
            <w:tcW w:w="5595" w:type="dxa"/>
            <w:tcMar/>
          </w:tcPr>
          <w:p w:rsidR="53E689DF" w:rsidP="0CF72AF6" w:rsidRDefault="53E689DF" w14:paraId="02537232" w14:textId="78936444">
            <w:pPr>
              <w:pStyle w:val="Normal"/>
            </w:pPr>
            <w:r w:rsidR="53E689DF">
              <w:rPr/>
              <w:t>Nakon</w:t>
            </w:r>
            <w:r w:rsidR="42C51C59">
              <w:rPr/>
              <w:t xml:space="preserve"> </w:t>
            </w:r>
            <w:r w:rsidR="42C51C59">
              <w:rPr/>
              <w:t>uspješnog</w:t>
            </w:r>
            <w:r w:rsidR="53E689DF">
              <w:rPr/>
              <w:t xml:space="preserve"> </w:t>
            </w:r>
            <w:r w:rsidR="53E689DF">
              <w:rPr/>
              <w:t>zatvaranja</w:t>
            </w:r>
            <w:r w:rsidR="53E689DF">
              <w:rPr/>
              <w:t xml:space="preserve"> </w:t>
            </w:r>
            <w:r w:rsidR="53E689DF">
              <w:rPr/>
              <w:t>aukcije</w:t>
            </w:r>
            <w:r w:rsidR="53E689DF">
              <w:rPr/>
              <w:t xml:space="preserve">, </w:t>
            </w:r>
            <w:r w:rsidR="53E689DF">
              <w:rPr/>
              <w:t>potrebno</w:t>
            </w:r>
            <w:r w:rsidR="53E689DF">
              <w:rPr/>
              <w:t xml:space="preserve"> je</w:t>
            </w:r>
            <w:r w:rsidR="53E689DF">
              <w:rPr/>
              <w:t xml:space="preserve"> </w:t>
            </w:r>
            <w:r w:rsidR="53E689DF">
              <w:rPr/>
              <w:t>ist</w:t>
            </w:r>
            <w:r w:rsidR="53E689DF">
              <w:rPr/>
              <w:t>u</w:t>
            </w:r>
            <w:r w:rsidR="53E689DF">
              <w:rPr/>
              <w:t xml:space="preserve"> </w:t>
            </w:r>
            <w:r w:rsidR="53E689DF">
              <w:rPr/>
              <w:t>uk</w:t>
            </w:r>
            <w:r w:rsidR="53E689DF">
              <w:rPr/>
              <w:t>l</w:t>
            </w:r>
            <w:r w:rsidR="53E689DF">
              <w:rPr/>
              <w:t>oniti</w:t>
            </w:r>
            <w:r w:rsidR="53E689DF">
              <w:rPr/>
              <w:t xml:space="preserve"> </w:t>
            </w:r>
            <w:r w:rsidR="53E689DF">
              <w:rPr/>
              <w:t>sa</w:t>
            </w:r>
            <w:r w:rsidR="53E689DF">
              <w:rPr/>
              <w:t xml:space="preserve"> </w:t>
            </w:r>
            <w:r w:rsidR="53E689DF">
              <w:rPr/>
              <w:t>we</w:t>
            </w:r>
            <w:r w:rsidR="53E689DF">
              <w:rPr/>
              <w:t xml:space="preserve">b </w:t>
            </w:r>
            <w:r w:rsidR="53E689DF">
              <w:rPr/>
              <w:t>apl</w:t>
            </w:r>
            <w:r w:rsidR="53E689DF">
              <w:rPr/>
              <w:t>ikacije</w:t>
            </w:r>
            <w:r w:rsidR="34FBA37D">
              <w:rPr/>
              <w:t>.</w:t>
            </w:r>
          </w:p>
        </w:tc>
      </w:tr>
      <w:tr w:rsidR="0CF72AF6" w:rsidTr="0CF72AF6" w14:paraId="2415B00D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38CD5970" w14:textId="5DAAD538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Vezani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zahtjevi</w:t>
            </w:r>
          </w:p>
        </w:tc>
        <w:tc>
          <w:tcPr>
            <w:tcW w:w="5595" w:type="dxa"/>
            <w:tcMar/>
          </w:tcPr>
          <w:p w:rsidR="1FC7A6C2" w:rsidP="0CF72AF6" w:rsidRDefault="1FC7A6C2" w14:paraId="39BCBF55" w14:textId="56E88930">
            <w:pPr>
              <w:pStyle w:val="Normal"/>
            </w:pPr>
            <w:r w:rsidR="1FC7A6C2">
              <w:rPr/>
              <w:t>/</w:t>
            </w:r>
          </w:p>
        </w:tc>
      </w:tr>
      <w:tr w:rsidR="0CF72AF6" w:rsidTr="0CF72AF6" w14:paraId="5A772E12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47FA24F4" w14:textId="6B5C6EBA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Preduslovi</w:t>
            </w:r>
          </w:p>
        </w:tc>
        <w:tc>
          <w:tcPr>
            <w:tcW w:w="5595" w:type="dxa"/>
            <w:tcMar/>
          </w:tcPr>
          <w:p w:rsidR="5F8FDCFE" w:rsidP="0CF72AF6" w:rsidRDefault="5F8FDCFE" w14:paraId="6DD5D90B" w14:textId="6DD3D33F">
            <w:pPr>
              <w:pStyle w:val="Normal"/>
            </w:pPr>
            <w:r w:rsidR="5F8FDCFE">
              <w:rPr/>
              <w:t>Posjedovanje</w:t>
            </w:r>
            <w:r w:rsidR="5F8FDCFE">
              <w:rPr/>
              <w:t xml:space="preserve"> </w:t>
            </w:r>
            <w:r w:rsidR="5F8FDCFE">
              <w:rPr/>
              <w:t>administratorskog</w:t>
            </w:r>
            <w:r w:rsidR="5F8FDCFE">
              <w:rPr/>
              <w:t xml:space="preserve"> </w:t>
            </w:r>
            <w:r w:rsidR="5F8FDCFE">
              <w:rPr/>
              <w:t>korisničkog</w:t>
            </w:r>
            <w:r w:rsidR="5F8FDCFE">
              <w:rPr/>
              <w:t xml:space="preserve"> </w:t>
            </w:r>
            <w:r w:rsidR="5F8FDCFE">
              <w:rPr/>
              <w:t>računa</w:t>
            </w:r>
            <w:r w:rsidR="5F8FDCFE">
              <w:rPr/>
              <w:t>.</w:t>
            </w:r>
          </w:p>
        </w:tc>
      </w:tr>
      <w:tr w:rsidR="0CF72AF6" w:rsidTr="0CF72AF6" w14:paraId="0EB63665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7223BB65" w14:textId="05572382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Posljedice</w:t>
            </w:r>
            <w:r w:rsidRPr="0CF72AF6" w:rsidR="0CF72AF6">
              <w:rPr>
                <w:b w:val="1"/>
                <w:bCs w:val="1"/>
              </w:rPr>
              <w:t xml:space="preserve"> - </w:t>
            </w:r>
            <w:r w:rsidRPr="0CF72AF6" w:rsidR="0CF72AF6">
              <w:rPr>
                <w:b w:val="1"/>
                <w:bCs w:val="1"/>
              </w:rPr>
              <w:t>uspješan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završetak</w:t>
            </w:r>
          </w:p>
        </w:tc>
        <w:tc>
          <w:tcPr>
            <w:tcW w:w="5595" w:type="dxa"/>
            <w:tcMar/>
          </w:tcPr>
          <w:p w:rsidR="090B9CA9" w:rsidP="0CF72AF6" w:rsidRDefault="090B9CA9" w14:paraId="40FD2DA4" w14:textId="778EAED5">
            <w:pPr>
              <w:pStyle w:val="Normal"/>
            </w:pPr>
            <w:r w:rsidR="090B9CA9">
              <w:rPr/>
              <w:t>Umjetnina</w:t>
            </w:r>
            <w:r w:rsidR="090B9CA9">
              <w:rPr/>
              <w:t xml:space="preserve"> je </w:t>
            </w:r>
            <w:r w:rsidR="090B9CA9">
              <w:rPr/>
              <w:t>uklonjena</w:t>
            </w:r>
            <w:r w:rsidR="090B9CA9">
              <w:rPr/>
              <w:t xml:space="preserve"> </w:t>
            </w:r>
            <w:r w:rsidR="090B9CA9">
              <w:rPr/>
              <w:t>sa</w:t>
            </w:r>
            <w:r w:rsidR="090B9CA9">
              <w:rPr/>
              <w:t xml:space="preserve"> web aplikacije</w:t>
            </w:r>
          </w:p>
        </w:tc>
      </w:tr>
      <w:tr w:rsidR="0CF72AF6" w:rsidTr="0CF72AF6" w14:paraId="746F46F9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06A258DA" w14:textId="28F2C398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Posljedice</w:t>
            </w:r>
            <w:r w:rsidRPr="0CF72AF6" w:rsidR="0CF72AF6">
              <w:rPr>
                <w:b w:val="1"/>
                <w:bCs w:val="1"/>
              </w:rPr>
              <w:t xml:space="preserve"> - </w:t>
            </w:r>
            <w:r w:rsidRPr="0CF72AF6" w:rsidR="0CF72AF6">
              <w:rPr>
                <w:b w:val="1"/>
                <w:bCs w:val="1"/>
              </w:rPr>
              <w:t>neuspješan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završetak</w:t>
            </w:r>
          </w:p>
        </w:tc>
        <w:tc>
          <w:tcPr>
            <w:tcW w:w="5595" w:type="dxa"/>
            <w:tcMar/>
          </w:tcPr>
          <w:p w:rsidR="7E534F07" w:rsidP="0CF72AF6" w:rsidRDefault="7E534F07" w14:paraId="1E1C4F2F" w14:textId="217867CE">
            <w:pPr>
              <w:pStyle w:val="Normal"/>
            </w:pPr>
            <w:r w:rsidR="7E534F07">
              <w:rPr/>
              <w:t>/</w:t>
            </w:r>
          </w:p>
        </w:tc>
      </w:tr>
      <w:tr w:rsidR="0CF72AF6" w:rsidTr="0CF72AF6" w14:paraId="469D407B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21C3CF00" w14:textId="1F167044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Primarni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akteri</w:t>
            </w:r>
          </w:p>
        </w:tc>
        <w:tc>
          <w:tcPr>
            <w:tcW w:w="5595" w:type="dxa"/>
            <w:tcMar/>
          </w:tcPr>
          <w:p w:rsidR="3909C947" w:rsidP="0CF72AF6" w:rsidRDefault="3909C947" w14:paraId="2F5C8E5D" w14:textId="592B208B">
            <w:pPr>
              <w:pStyle w:val="Normal"/>
            </w:pPr>
            <w:r w:rsidR="3909C947">
              <w:rPr/>
              <w:t>Vlasik galerije</w:t>
            </w:r>
          </w:p>
        </w:tc>
      </w:tr>
      <w:tr w:rsidR="0CF72AF6" w:rsidTr="0CF72AF6" w14:paraId="0D8DD6AE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498D7013" w14:textId="0664E90B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Ostali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akteri</w:t>
            </w:r>
          </w:p>
        </w:tc>
        <w:tc>
          <w:tcPr>
            <w:tcW w:w="5595" w:type="dxa"/>
            <w:tcMar/>
          </w:tcPr>
          <w:p w:rsidR="545AAE72" w:rsidP="0CF72AF6" w:rsidRDefault="545AAE72" w14:paraId="71E33203" w14:textId="50594515">
            <w:pPr>
              <w:pStyle w:val="Normal"/>
            </w:pPr>
            <w:r w:rsidR="545AAE72">
              <w:rPr/>
              <w:t>/</w:t>
            </w:r>
          </w:p>
        </w:tc>
      </w:tr>
      <w:tr w:rsidR="0CF72AF6" w:rsidTr="0CF72AF6" w14:paraId="42FEA105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/>
          </w:tcPr>
          <w:p w:rsidR="0CF72AF6" w:rsidP="0CF72AF6" w:rsidRDefault="0CF72AF6" w14:paraId="6107094B" w14:textId="64032059">
            <w:pPr>
              <w:pStyle w:val="Normal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Glavni</w:t>
            </w:r>
            <w:r w:rsidRPr="0CF72AF6" w:rsidR="0CF72AF6">
              <w:rPr>
                <w:b w:val="1"/>
                <w:bCs w:val="1"/>
              </w:rPr>
              <w:t xml:space="preserve"> </w:t>
            </w:r>
            <w:r w:rsidRPr="0CF72AF6" w:rsidR="0CF72AF6">
              <w:rPr>
                <w:b w:val="1"/>
                <w:bCs w:val="1"/>
              </w:rPr>
              <w:t>tok</w:t>
            </w:r>
          </w:p>
        </w:tc>
        <w:tc>
          <w:tcPr>
            <w:tcW w:w="5595" w:type="dxa"/>
            <w:tcMar/>
          </w:tcPr>
          <w:p w:rsidR="414DA3F4" w:rsidP="0CF72AF6" w:rsidRDefault="414DA3F4" w14:paraId="1232B8CB" w14:textId="58375441">
            <w:pPr>
              <w:pStyle w:val="Normal"/>
            </w:pPr>
            <w:r w:rsidR="414DA3F4">
              <w:rPr/>
              <w:t>Vlasnik</w:t>
            </w:r>
            <w:r w:rsidR="414DA3F4">
              <w:rPr/>
              <w:t xml:space="preserve"> </w:t>
            </w:r>
            <w:r w:rsidR="414DA3F4">
              <w:rPr/>
              <w:t>galerije</w:t>
            </w:r>
            <w:r w:rsidR="414DA3F4">
              <w:rPr/>
              <w:t xml:space="preserve"> se </w:t>
            </w:r>
            <w:r w:rsidR="414DA3F4">
              <w:rPr/>
              <w:t>registruje</w:t>
            </w:r>
            <w:r w:rsidR="414DA3F4">
              <w:rPr/>
              <w:t xml:space="preserve"> </w:t>
            </w:r>
            <w:r w:rsidR="414DA3F4">
              <w:rPr/>
              <w:t>na</w:t>
            </w:r>
            <w:r w:rsidR="414DA3F4">
              <w:rPr/>
              <w:t xml:space="preserve"> </w:t>
            </w:r>
            <w:r w:rsidR="414DA3F4">
              <w:rPr/>
              <w:t>administratorski</w:t>
            </w:r>
            <w:r w:rsidR="414DA3F4">
              <w:rPr/>
              <w:t xml:space="preserve"> </w:t>
            </w:r>
            <w:r w:rsidR="414DA3F4">
              <w:rPr/>
              <w:t>korisnički</w:t>
            </w:r>
            <w:r w:rsidR="414DA3F4">
              <w:rPr/>
              <w:t xml:space="preserve"> </w:t>
            </w:r>
            <w:r w:rsidR="414DA3F4">
              <w:rPr/>
              <w:t>račun</w:t>
            </w:r>
            <w:r w:rsidR="414DA3F4">
              <w:rPr/>
              <w:t xml:space="preserve">. </w:t>
            </w:r>
            <w:r w:rsidR="414DA3F4">
              <w:rPr/>
              <w:t>Odabirom</w:t>
            </w:r>
            <w:r w:rsidR="414DA3F4">
              <w:rPr/>
              <w:t xml:space="preserve"> </w:t>
            </w:r>
            <w:r w:rsidR="414DA3F4">
              <w:rPr/>
              <w:t>opcije</w:t>
            </w:r>
            <w:r w:rsidR="414DA3F4">
              <w:rPr/>
              <w:t xml:space="preserve"> za </w:t>
            </w:r>
            <w:r w:rsidR="414DA3F4">
              <w:rPr/>
              <w:t>brisanje</w:t>
            </w:r>
            <w:r w:rsidR="414DA3F4">
              <w:rPr/>
              <w:t xml:space="preserve"> </w:t>
            </w:r>
            <w:r w:rsidR="414DA3F4">
              <w:rPr/>
              <w:t>nove</w:t>
            </w:r>
            <w:r w:rsidR="414DA3F4">
              <w:rPr/>
              <w:t xml:space="preserve"> </w:t>
            </w:r>
            <w:r w:rsidR="414DA3F4">
              <w:rPr/>
              <w:t>umjetnine</w:t>
            </w:r>
            <w:r w:rsidR="414DA3F4">
              <w:rPr/>
              <w:t xml:space="preserve">, </w:t>
            </w:r>
            <w:r w:rsidR="414DA3F4">
              <w:rPr/>
              <w:t>potrebno</w:t>
            </w:r>
            <w:r w:rsidR="414DA3F4">
              <w:rPr/>
              <w:t xml:space="preserve"> je </w:t>
            </w:r>
            <w:r w:rsidR="414DA3F4">
              <w:rPr/>
              <w:t>odabrati</w:t>
            </w:r>
            <w:r w:rsidR="414DA3F4">
              <w:rPr/>
              <w:t xml:space="preserve"> </w:t>
            </w:r>
            <w:r w:rsidR="414DA3F4">
              <w:rPr/>
              <w:t>željenu</w:t>
            </w:r>
            <w:r w:rsidR="414DA3F4">
              <w:rPr/>
              <w:t xml:space="preserve"> </w:t>
            </w:r>
            <w:r w:rsidR="414DA3F4">
              <w:rPr/>
              <w:t>umjetninu</w:t>
            </w:r>
            <w:r w:rsidR="414DA3F4">
              <w:rPr/>
              <w:t xml:space="preserve"> </w:t>
            </w:r>
            <w:r w:rsidR="414DA3F4">
              <w:rPr/>
              <w:t>nad</w:t>
            </w:r>
            <w:r w:rsidR="414DA3F4">
              <w:rPr/>
              <w:t xml:space="preserve"> </w:t>
            </w:r>
            <w:r w:rsidR="414DA3F4">
              <w:rPr/>
              <w:t>kojom</w:t>
            </w:r>
            <w:r w:rsidR="414DA3F4">
              <w:rPr/>
              <w:t xml:space="preserve"> se </w:t>
            </w:r>
            <w:r w:rsidR="414DA3F4">
              <w:rPr/>
              <w:t>izvršava</w:t>
            </w:r>
            <w:r w:rsidR="414DA3F4">
              <w:rPr/>
              <w:t xml:space="preserve"> </w:t>
            </w:r>
            <w:r w:rsidR="414DA3F4">
              <w:rPr/>
              <w:t>akcija</w:t>
            </w:r>
            <w:r w:rsidR="414DA3F4">
              <w:rPr/>
              <w:t xml:space="preserve">. </w:t>
            </w:r>
            <w:r w:rsidR="414DA3F4">
              <w:rPr/>
              <w:t>Nakon</w:t>
            </w:r>
            <w:r w:rsidR="414DA3F4">
              <w:rPr/>
              <w:t xml:space="preserve"> toga se nova </w:t>
            </w:r>
            <w:r w:rsidR="414DA3F4">
              <w:rPr/>
              <w:t>umjetnina</w:t>
            </w:r>
            <w:r w:rsidR="414DA3F4">
              <w:rPr/>
              <w:t xml:space="preserve"> </w:t>
            </w:r>
            <w:r w:rsidR="414DA3F4">
              <w:rPr/>
              <w:t>briše</w:t>
            </w:r>
            <w:r w:rsidR="414DA3F4">
              <w:rPr/>
              <w:t xml:space="preserve"> </w:t>
            </w:r>
            <w:r w:rsidR="414DA3F4">
              <w:rPr/>
              <w:t>iz</w:t>
            </w:r>
            <w:r w:rsidR="414DA3F4">
              <w:rPr/>
              <w:t xml:space="preserve"> </w:t>
            </w:r>
            <w:r w:rsidR="414DA3F4">
              <w:rPr/>
              <w:t>baze</w:t>
            </w:r>
            <w:r w:rsidR="414DA3F4">
              <w:rPr/>
              <w:t xml:space="preserve"> </w:t>
            </w:r>
            <w:r w:rsidR="414DA3F4">
              <w:rPr/>
              <w:t>p</w:t>
            </w:r>
            <w:r w:rsidR="414DA3F4">
              <w:rPr/>
              <w:t>od</w:t>
            </w:r>
            <w:r w:rsidR="414DA3F4">
              <w:rPr/>
              <w:t>at</w:t>
            </w:r>
            <w:r w:rsidR="414DA3F4">
              <w:rPr/>
              <w:t>a</w:t>
            </w:r>
            <w:r w:rsidR="414DA3F4">
              <w:rPr/>
              <w:t>ka</w:t>
            </w:r>
            <w:r w:rsidR="414DA3F4">
              <w:rPr/>
              <w:t xml:space="preserve"> </w:t>
            </w:r>
            <w:r w:rsidR="414DA3F4">
              <w:rPr/>
              <w:t>i</w:t>
            </w:r>
            <w:r w:rsidR="414DA3F4">
              <w:rPr/>
              <w:t xml:space="preserve"> </w:t>
            </w:r>
            <w:r w:rsidR="414DA3F4">
              <w:rPr/>
              <w:t>p</w:t>
            </w:r>
            <w:r w:rsidR="414DA3F4">
              <w:rPr/>
              <w:t>o</w:t>
            </w:r>
            <w:r w:rsidR="414DA3F4">
              <w:rPr/>
              <w:t>s</w:t>
            </w:r>
            <w:r w:rsidR="414DA3F4">
              <w:rPr/>
              <w:t>t</w:t>
            </w:r>
            <w:r w:rsidR="414DA3F4">
              <w:rPr/>
              <w:t>a</w:t>
            </w:r>
            <w:r w:rsidR="414DA3F4">
              <w:rPr/>
              <w:t>j</w:t>
            </w:r>
            <w:r w:rsidR="414DA3F4">
              <w:rPr/>
              <w:t>e</w:t>
            </w:r>
            <w:r w:rsidR="414DA3F4">
              <w:rPr/>
              <w:t xml:space="preserve"> </w:t>
            </w:r>
            <w:r w:rsidR="414DA3F4">
              <w:rPr/>
              <w:t>ne</w:t>
            </w:r>
            <w:r w:rsidR="414DA3F4">
              <w:rPr/>
              <w:t>do</w:t>
            </w:r>
            <w:r w:rsidR="414DA3F4">
              <w:rPr/>
              <w:t>s</w:t>
            </w:r>
            <w:r w:rsidR="414DA3F4">
              <w:rPr/>
              <w:t>tu</w:t>
            </w:r>
            <w:r w:rsidR="414DA3F4">
              <w:rPr/>
              <w:t>p</w:t>
            </w:r>
            <w:r w:rsidR="414DA3F4">
              <w:rPr/>
              <w:t>n</w:t>
            </w:r>
            <w:r w:rsidR="414DA3F4">
              <w:rPr/>
              <w:t>a</w:t>
            </w:r>
            <w:r w:rsidR="414DA3F4">
              <w:rPr/>
              <w:t xml:space="preserve"> </w:t>
            </w:r>
            <w:r w:rsidR="414DA3F4">
              <w:rPr/>
              <w:t>n</w:t>
            </w:r>
            <w:r w:rsidR="414DA3F4">
              <w:rPr/>
              <w:t>a</w:t>
            </w:r>
            <w:r w:rsidR="414DA3F4">
              <w:rPr/>
              <w:t xml:space="preserve"> </w:t>
            </w:r>
            <w:r w:rsidR="414DA3F4">
              <w:rPr/>
              <w:t>we</w:t>
            </w:r>
            <w:r w:rsidR="414DA3F4">
              <w:rPr/>
              <w:t>b</w:t>
            </w:r>
            <w:r w:rsidR="414DA3F4">
              <w:rPr/>
              <w:t xml:space="preserve"> </w:t>
            </w:r>
            <w:r w:rsidR="414DA3F4">
              <w:rPr/>
              <w:t>s</w:t>
            </w:r>
            <w:r w:rsidR="414DA3F4">
              <w:rPr/>
              <w:t>tr</w:t>
            </w:r>
            <w:r w:rsidR="414DA3F4">
              <w:rPr/>
              <w:t>ani</w:t>
            </w:r>
            <w:r w:rsidR="414DA3F4">
              <w:rPr/>
              <w:t>c</w:t>
            </w:r>
            <w:r w:rsidR="414DA3F4">
              <w:rPr/>
              <w:t>i</w:t>
            </w:r>
            <w:r w:rsidR="414DA3F4">
              <w:rPr/>
              <w:t xml:space="preserve">. </w:t>
            </w:r>
            <w:r w:rsidR="414DA3F4">
              <w:rPr/>
              <w:t>Umjetnina</w:t>
            </w:r>
            <w:r w:rsidR="414DA3F4">
              <w:rPr/>
              <w:t xml:space="preserve"> </w:t>
            </w:r>
            <w:r w:rsidR="268C8396">
              <w:rPr/>
              <w:t>može</w:t>
            </w:r>
            <w:r w:rsidR="268C8396">
              <w:rPr/>
              <w:t xml:space="preserve"> </w:t>
            </w:r>
            <w:r w:rsidR="268C8396">
              <w:rPr/>
              <w:t>biti</w:t>
            </w:r>
            <w:r w:rsidR="268C8396">
              <w:rPr/>
              <w:t xml:space="preserve"> </w:t>
            </w:r>
            <w:r w:rsidR="268C8396">
              <w:rPr/>
              <w:t>izbrisana</w:t>
            </w:r>
            <w:r w:rsidR="268C8396">
              <w:rPr/>
              <w:t xml:space="preserve"> </w:t>
            </w:r>
            <w:r w:rsidR="268C8396">
              <w:rPr/>
              <w:t>ukoliko</w:t>
            </w:r>
            <w:r w:rsidR="268C8396">
              <w:rPr/>
              <w:t xml:space="preserve"> je </w:t>
            </w:r>
            <w:r w:rsidR="268C8396">
              <w:rPr/>
              <w:t>kupljena</w:t>
            </w:r>
            <w:r w:rsidR="268C8396">
              <w:rPr/>
              <w:t xml:space="preserve"> </w:t>
            </w:r>
            <w:r w:rsidR="268C8396">
              <w:rPr/>
              <w:t>na</w:t>
            </w:r>
            <w:r w:rsidR="268C8396">
              <w:rPr/>
              <w:t xml:space="preserve"> </w:t>
            </w:r>
            <w:r w:rsidR="268C8396">
              <w:rPr/>
              <w:t>aukciji</w:t>
            </w:r>
            <w:r w:rsidR="268C8396">
              <w:rPr/>
              <w:t xml:space="preserve"> </w:t>
            </w:r>
            <w:r w:rsidR="268C8396">
              <w:rPr/>
              <w:t>ili</w:t>
            </w:r>
            <w:r w:rsidR="268C8396">
              <w:rPr/>
              <w:t xml:space="preserve"> </w:t>
            </w:r>
            <w:r w:rsidR="268C8396">
              <w:rPr/>
              <w:t>ako</w:t>
            </w:r>
            <w:r w:rsidR="268C8396">
              <w:rPr/>
              <w:t xml:space="preserve"> </w:t>
            </w:r>
            <w:r w:rsidR="268C8396">
              <w:rPr/>
              <w:t>iz</w:t>
            </w:r>
            <w:r w:rsidR="268C8396">
              <w:rPr/>
              <w:t xml:space="preserve"> </w:t>
            </w:r>
            <w:r w:rsidR="268C8396">
              <w:rPr/>
              <w:t>drugih</w:t>
            </w:r>
            <w:r w:rsidR="268C8396">
              <w:rPr/>
              <w:t xml:space="preserve"> </w:t>
            </w:r>
            <w:r w:rsidR="268C8396">
              <w:rPr/>
              <w:t>razloga</w:t>
            </w:r>
            <w:r w:rsidR="268C8396">
              <w:rPr/>
              <w:t xml:space="preserve"> </w:t>
            </w:r>
            <w:r w:rsidR="268C8396">
              <w:rPr/>
              <w:t>više</w:t>
            </w:r>
            <w:r w:rsidR="268C8396">
              <w:rPr/>
              <w:t xml:space="preserve"> </w:t>
            </w:r>
            <w:r w:rsidR="268C8396">
              <w:rPr/>
              <w:t>nije</w:t>
            </w:r>
            <w:r w:rsidR="268C8396">
              <w:rPr/>
              <w:t xml:space="preserve"> </w:t>
            </w:r>
            <w:r w:rsidR="268C8396">
              <w:rPr/>
              <w:t>dostupna</w:t>
            </w:r>
            <w:r w:rsidR="268C8396">
              <w:rPr/>
              <w:t xml:space="preserve"> u galeriji.</w:t>
            </w:r>
          </w:p>
          <w:p w:rsidR="0CF72AF6" w:rsidP="0CF72AF6" w:rsidRDefault="0CF72AF6" w14:paraId="15D5D6A3" w14:textId="6CAFFF04">
            <w:pPr>
              <w:pStyle w:val="Normal"/>
            </w:pPr>
          </w:p>
        </w:tc>
      </w:tr>
    </w:tbl>
    <w:p w:rsidR="0CF72AF6" w:rsidRDefault="0CF72AF6" w14:paraId="5959B941" w14:textId="0F637EF2"/>
    <w:p w:rsidR="40BA5D8F" w:rsidRDefault="40BA5D8F" w14:paraId="6837FB5E" w14:textId="22684636">
      <w:r w:rsidR="40BA5D8F">
        <w:rPr/>
        <w:t>Tok događaja - uspješan završetak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CF72AF6" w:rsidTr="0CF72AF6" w14:paraId="2EF8936A">
        <w:trPr>
          <w:trHeight w:val="300"/>
        </w:trPr>
        <w:tc>
          <w:tcPr>
            <w:tcW w:w="4680" w:type="dxa"/>
            <w:shd w:val="clear" w:color="auto" w:fill="DAE9F7" w:themeFill="text2" w:themeFillTint="1A"/>
            <w:tcMar/>
            <w:vAlign w:val="center"/>
          </w:tcPr>
          <w:p w:rsidR="58C2F79F" w:rsidP="0CF72AF6" w:rsidRDefault="58C2F79F" w14:paraId="5EEDAEFC" w14:textId="3BC4595A">
            <w:pPr>
              <w:pStyle w:val="Normal"/>
              <w:jc w:val="center"/>
              <w:rPr>
                <w:b w:val="1"/>
                <w:bCs w:val="1"/>
              </w:rPr>
            </w:pPr>
            <w:r w:rsidRPr="0CF72AF6" w:rsidR="58C2F79F">
              <w:rPr>
                <w:b w:val="1"/>
                <w:bCs w:val="1"/>
              </w:rPr>
              <w:t>Vlasnik</w:t>
            </w:r>
            <w:r w:rsidRPr="0CF72AF6" w:rsidR="58C2F79F">
              <w:rPr>
                <w:b w:val="1"/>
                <w:bCs w:val="1"/>
              </w:rPr>
              <w:t xml:space="preserve"> galerije</w:t>
            </w:r>
          </w:p>
        </w:tc>
        <w:tc>
          <w:tcPr>
            <w:tcW w:w="4680" w:type="dxa"/>
            <w:shd w:val="clear" w:color="auto" w:fill="DAE9F7" w:themeFill="text2" w:themeFillTint="1A"/>
            <w:tcMar/>
            <w:vAlign w:val="center"/>
          </w:tcPr>
          <w:p w:rsidR="0CF72AF6" w:rsidP="0CF72AF6" w:rsidRDefault="0CF72AF6" w14:paraId="51013FF9" w14:textId="007AD26A">
            <w:pPr>
              <w:pStyle w:val="Normal"/>
              <w:jc w:val="center"/>
              <w:rPr>
                <w:b w:val="1"/>
                <w:bCs w:val="1"/>
              </w:rPr>
            </w:pPr>
            <w:r w:rsidRPr="0CF72AF6" w:rsidR="0CF72AF6">
              <w:rPr>
                <w:b w:val="1"/>
                <w:bCs w:val="1"/>
              </w:rPr>
              <w:t>Sistem</w:t>
            </w:r>
          </w:p>
        </w:tc>
      </w:tr>
      <w:tr w:rsidR="0CF72AF6" w:rsidTr="0CF72AF6" w14:paraId="02F87BE2">
        <w:trPr>
          <w:trHeight w:val="300"/>
        </w:trPr>
        <w:tc>
          <w:tcPr>
            <w:tcW w:w="4680" w:type="dxa"/>
            <w:tcMar/>
          </w:tcPr>
          <w:p w:rsidR="0CF72AF6" w:rsidP="0CF72AF6" w:rsidRDefault="0CF72AF6" w14:paraId="57851F11" w14:textId="15A50226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="0CF72AF6">
              <w:rPr/>
              <w:t>P</w:t>
            </w:r>
            <w:r w:rsidR="0CF72AF6">
              <w:rPr/>
              <w:t>rijavljuje</w:t>
            </w:r>
            <w:r w:rsidR="0CF72AF6">
              <w:rPr/>
              <w:t xml:space="preserve"> se</w:t>
            </w:r>
            <w:r w:rsidR="0CF72AF6">
              <w:rPr/>
              <w:t xml:space="preserve"> </w:t>
            </w:r>
            <w:r w:rsidR="0CF72AF6">
              <w:rPr/>
              <w:t>na</w:t>
            </w:r>
            <w:r w:rsidR="0CF72AF6">
              <w:rPr/>
              <w:t xml:space="preserve"> </w:t>
            </w:r>
            <w:r w:rsidR="0CF72AF6">
              <w:rPr/>
              <w:t>a</w:t>
            </w:r>
            <w:r w:rsidR="0CF72AF6">
              <w:rPr/>
              <w:t>d</w:t>
            </w:r>
            <w:r w:rsidR="0CF72AF6">
              <w:rPr/>
              <w:t>ministratorski</w:t>
            </w:r>
            <w:r w:rsidR="0CF72AF6">
              <w:rPr/>
              <w:t xml:space="preserve"> </w:t>
            </w:r>
            <w:r w:rsidR="0CF72AF6">
              <w:rPr/>
              <w:t>r</w:t>
            </w:r>
            <w:r w:rsidR="0CF72AF6">
              <w:rPr/>
              <w:t>a</w:t>
            </w:r>
            <w:r w:rsidR="0CF72AF6">
              <w:rPr/>
              <w:t>čun</w:t>
            </w:r>
            <w:r w:rsidR="0CF72AF6">
              <w:rPr/>
              <w:t>.</w:t>
            </w:r>
          </w:p>
        </w:tc>
        <w:tc>
          <w:tcPr>
            <w:tcW w:w="4680" w:type="dxa"/>
            <w:tcMar/>
          </w:tcPr>
          <w:p w:rsidR="0CF72AF6" w:rsidP="0CF72AF6" w:rsidRDefault="0CF72AF6" w14:paraId="7E218E95" w14:textId="3A54740B">
            <w:pPr>
              <w:pStyle w:val="Normal"/>
            </w:pPr>
          </w:p>
        </w:tc>
      </w:tr>
      <w:tr w:rsidR="0CF72AF6" w:rsidTr="0CF72AF6" w14:paraId="4F9A00B4">
        <w:trPr>
          <w:trHeight w:val="300"/>
        </w:trPr>
        <w:tc>
          <w:tcPr>
            <w:tcW w:w="4680" w:type="dxa"/>
            <w:tcMar/>
          </w:tcPr>
          <w:p w:rsidR="1ED56AB6" w:rsidP="0CF72AF6" w:rsidRDefault="1ED56AB6" w14:paraId="4F54B9D7" w14:textId="78954084">
            <w:pPr>
              <w:pStyle w:val="ListParagraph"/>
              <w:numPr>
                <w:ilvl w:val="0"/>
                <w:numId w:val="10"/>
              </w:numPr>
              <w:rPr/>
            </w:pPr>
            <w:r w:rsidR="1ED56AB6">
              <w:rPr/>
              <w:t>Uklanja</w:t>
            </w:r>
            <w:r w:rsidR="1ED56AB6">
              <w:rPr/>
              <w:t xml:space="preserve"> umjetninu sa stranice</w:t>
            </w:r>
          </w:p>
        </w:tc>
        <w:tc>
          <w:tcPr>
            <w:tcW w:w="4680" w:type="dxa"/>
            <w:tcMar/>
          </w:tcPr>
          <w:p w:rsidR="0CF72AF6" w:rsidP="0CF72AF6" w:rsidRDefault="0CF72AF6" w14:paraId="41CE40EE" w14:textId="3FBCE21A">
            <w:pPr>
              <w:pStyle w:val="Normal"/>
            </w:pPr>
          </w:p>
        </w:tc>
      </w:tr>
      <w:tr w:rsidR="0CF72AF6" w:rsidTr="0CF72AF6" w14:paraId="5ECFD0E6">
        <w:trPr>
          <w:trHeight w:val="300"/>
        </w:trPr>
        <w:tc>
          <w:tcPr>
            <w:tcW w:w="4680" w:type="dxa"/>
            <w:tcMar/>
          </w:tcPr>
          <w:p w:rsidR="0CF72AF6" w:rsidP="0CF72AF6" w:rsidRDefault="0CF72AF6" w14:paraId="356F8ECA" w14:textId="3A6BDE9E">
            <w:pPr>
              <w:pStyle w:val="Normal"/>
            </w:pPr>
          </w:p>
        </w:tc>
        <w:tc>
          <w:tcPr>
            <w:tcW w:w="4680" w:type="dxa"/>
            <w:tcMar/>
          </w:tcPr>
          <w:p w:rsidR="0CF72AF6" w:rsidP="0CF72AF6" w:rsidRDefault="0CF72AF6" w14:paraId="66FE5B5F" w14:textId="25C3B7B0">
            <w:pPr>
              <w:pStyle w:val="ListParagraph"/>
              <w:numPr>
                <w:ilvl w:val="0"/>
                <w:numId w:val="10"/>
              </w:numPr>
              <w:rPr/>
            </w:pPr>
            <w:r w:rsidR="0CF72AF6">
              <w:rPr/>
              <w:t>Spašava</w:t>
            </w:r>
            <w:r w:rsidR="0CF72AF6">
              <w:rPr/>
              <w:t xml:space="preserve"> </w:t>
            </w:r>
            <w:r w:rsidR="0CF72AF6">
              <w:rPr/>
              <w:t>promjene</w:t>
            </w:r>
            <w:r w:rsidR="0CF72AF6">
              <w:rPr/>
              <w:t xml:space="preserve"> u </w:t>
            </w:r>
            <w:r w:rsidR="0CF72AF6">
              <w:rPr/>
              <w:t>bazu</w:t>
            </w:r>
          </w:p>
        </w:tc>
      </w:tr>
    </w:tbl>
    <w:p w:rsidR="0CF72AF6" w:rsidP="0CF72AF6" w:rsidRDefault="0CF72AF6" w14:paraId="20ABD782" w14:textId="4E3ACB43">
      <w:pPr>
        <w:pStyle w:val="Normal"/>
      </w:pPr>
    </w:p>
    <w:p w:rsidR="0CF72AF6" w:rsidRDefault="0CF72AF6" w14:paraId="594D2548" w14:textId="60D9E265"/>
    <w:p w:rsidR="403D7919" w:rsidP="0CF72AF6" w:rsidRDefault="403D7919" w14:paraId="16C14EC3" w14:textId="310DE09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F72AF6" w:rsidR="403D791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Primjer</w:t>
      </w:r>
      <w:r w:rsidRPr="0CF72AF6" w:rsidR="403D791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F72AF6" w:rsidR="403D791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scenarija</w:t>
      </w:r>
      <w:r w:rsidRPr="0CF72AF6" w:rsidR="403D791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CF72AF6" w:rsidR="53ECBBC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F72AF6" w:rsidR="53ECBB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Ažuriranje</w:t>
      </w:r>
      <w:r w:rsidRPr="0CF72AF6" w:rsidR="53ECBB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F72AF6" w:rsidR="53ECBB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informacija</w:t>
      </w:r>
      <w:r w:rsidRPr="0CF72AF6" w:rsidR="53ECBB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0CF72AF6" w:rsidR="53ECBB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umjetninama</w:t>
      </w:r>
      <w:r w:rsidRPr="0CF72AF6" w:rsidR="53ECBB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094"/>
        <w:gridCol w:w="5266"/>
      </w:tblGrid>
      <w:tr w:rsidR="0CF72AF6" w:rsidTr="0CF72AF6" w14:paraId="739459BB">
        <w:trPr>
          <w:trHeight w:val="300"/>
        </w:trPr>
        <w:tc>
          <w:tcPr>
            <w:tcW w:w="4094" w:type="dxa"/>
            <w:shd w:val="clear" w:color="auto" w:fill="DAE9F7" w:themeFill="text2" w:themeFillTint="1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4D2FDCA6" w14:textId="27749D5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0CF72AF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Naziv slučaja upotrebe</w:t>
            </w:r>
          </w:p>
        </w:tc>
        <w:tc>
          <w:tcPr>
            <w:tcW w:w="5266" w:type="dx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4ED78C3D" w14:textId="5ED387B5">
            <w:pPr>
              <w:pStyle w:val="Normal"/>
            </w:pPr>
            <w:r w:rsidR="0CF72AF6">
              <w:rPr/>
              <w:t>Upravljanje</w:t>
            </w:r>
            <w:r w:rsidR="0CF72AF6">
              <w:rPr/>
              <w:t xml:space="preserve"> umjetninama</w:t>
            </w:r>
          </w:p>
        </w:tc>
      </w:tr>
      <w:tr w:rsidR="0CF72AF6" w:rsidTr="0CF72AF6" w14:paraId="65C90795">
        <w:trPr>
          <w:trHeight w:val="300"/>
        </w:trPr>
        <w:tc>
          <w:tcPr>
            <w:tcW w:w="4094" w:type="dxa"/>
            <w:shd w:val="clear" w:color="auto" w:fill="DAE9F7" w:themeFill="text2" w:themeFillTint="1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73E21C97" w14:textId="6CE512C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0CF72AF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Opis slučaja upotrebe</w:t>
            </w:r>
          </w:p>
        </w:tc>
        <w:tc>
          <w:tcPr>
            <w:tcW w:w="5266" w:type="dxa"/>
            <w:tcMar>
              <w:left w:w="105" w:type="dxa"/>
              <w:right w:w="105" w:type="dxa"/>
            </w:tcMar>
            <w:vAlign w:val="top"/>
          </w:tcPr>
          <w:p w:rsidR="25374984" w:rsidP="0CF72AF6" w:rsidRDefault="25374984" w14:paraId="1F177E93" w14:textId="31EB57E0">
            <w:pPr>
              <w:pStyle w:val="Normal"/>
            </w:pPr>
            <w:r w:rsidR="25374984">
              <w:rPr/>
              <w:t>Ukoliko</w:t>
            </w:r>
            <w:r w:rsidR="25374984">
              <w:rPr/>
              <w:t xml:space="preserve"> </w:t>
            </w:r>
            <w:r w:rsidR="25374984">
              <w:rPr/>
              <w:t>dođe</w:t>
            </w:r>
            <w:r w:rsidR="25374984">
              <w:rPr/>
              <w:t xml:space="preserve"> do </w:t>
            </w:r>
            <w:r w:rsidR="25374984">
              <w:rPr/>
              <w:t>promjene</w:t>
            </w:r>
            <w:r w:rsidR="25374984">
              <w:rPr/>
              <w:t xml:space="preserve"> </w:t>
            </w:r>
            <w:r w:rsidR="6CD30340">
              <w:rPr/>
              <w:t>informacija</w:t>
            </w:r>
            <w:r w:rsidR="6CD30340">
              <w:rPr/>
              <w:t xml:space="preserve"> o </w:t>
            </w:r>
            <w:r w:rsidR="6CD30340">
              <w:rPr/>
              <w:t>umjetnini</w:t>
            </w:r>
            <w:r w:rsidR="6CD30340">
              <w:rPr/>
              <w:t xml:space="preserve">, </w:t>
            </w:r>
            <w:r w:rsidR="6CD30340">
              <w:rPr/>
              <w:t>vlasnik</w:t>
            </w:r>
            <w:r w:rsidR="6CD30340">
              <w:rPr/>
              <w:t xml:space="preserve"> </w:t>
            </w:r>
            <w:r w:rsidR="6CD30340">
              <w:rPr/>
              <w:t>galerije</w:t>
            </w:r>
            <w:r w:rsidR="6CD30340">
              <w:rPr/>
              <w:t xml:space="preserve"> je </w:t>
            </w:r>
            <w:r w:rsidR="6CD30340">
              <w:rPr/>
              <w:t>dužan</w:t>
            </w:r>
            <w:r w:rsidR="6CD30340">
              <w:rPr/>
              <w:t xml:space="preserve"> da </w:t>
            </w:r>
            <w:r w:rsidR="6CD30340">
              <w:rPr/>
              <w:t>ažurira</w:t>
            </w:r>
            <w:r w:rsidR="6CD30340">
              <w:rPr/>
              <w:t xml:space="preserve"> web </w:t>
            </w:r>
            <w:r w:rsidR="6CD30340">
              <w:rPr/>
              <w:t>aplikaciju</w:t>
            </w:r>
            <w:r w:rsidR="6CD30340">
              <w:rPr/>
              <w:t xml:space="preserve"> </w:t>
            </w:r>
            <w:r w:rsidR="6CD30340">
              <w:rPr/>
              <w:t>sa</w:t>
            </w:r>
            <w:r w:rsidR="6CD30340">
              <w:rPr/>
              <w:t xml:space="preserve"> </w:t>
            </w:r>
            <w:r w:rsidR="6CD30340">
              <w:rPr/>
              <w:t>novim</w:t>
            </w:r>
            <w:r w:rsidR="6CD30340">
              <w:rPr/>
              <w:t xml:space="preserve"> </w:t>
            </w:r>
            <w:r w:rsidR="6CD30340">
              <w:rPr/>
              <w:t>informacijama</w:t>
            </w:r>
            <w:r w:rsidR="08C51001">
              <w:rPr/>
              <w:t>.</w:t>
            </w:r>
          </w:p>
        </w:tc>
      </w:tr>
      <w:tr w:rsidR="0CF72AF6" w:rsidTr="0CF72AF6" w14:paraId="6354E9EA">
        <w:trPr>
          <w:trHeight w:val="300"/>
        </w:trPr>
        <w:tc>
          <w:tcPr>
            <w:tcW w:w="4094" w:type="dxa"/>
            <w:shd w:val="clear" w:color="auto" w:fill="DAE9F7" w:themeFill="text2" w:themeFillTint="1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21787E2A" w14:textId="7355E2E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0CF72AF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Vezani zahtjevi</w:t>
            </w:r>
          </w:p>
        </w:tc>
        <w:tc>
          <w:tcPr>
            <w:tcW w:w="5266" w:type="dx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7E1E831F" w14:textId="342BF06F">
            <w:pPr>
              <w:pStyle w:val="Normal"/>
            </w:pPr>
            <w:r w:rsidR="0CF72AF6">
              <w:rPr/>
              <w:t>/</w:t>
            </w:r>
          </w:p>
        </w:tc>
      </w:tr>
      <w:tr w:rsidR="0CF72AF6" w:rsidTr="0CF72AF6" w14:paraId="53129FAB">
        <w:trPr>
          <w:trHeight w:val="300"/>
        </w:trPr>
        <w:tc>
          <w:tcPr>
            <w:tcW w:w="4094" w:type="dxa"/>
            <w:shd w:val="clear" w:color="auto" w:fill="DAE9F7" w:themeFill="text2" w:themeFillTint="1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5A5FC2B8" w14:textId="747E782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0CF72AF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Preduslovi</w:t>
            </w:r>
          </w:p>
        </w:tc>
        <w:tc>
          <w:tcPr>
            <w:tcW w:w="5266" w:type="dx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6A43E9C3" w14:textId="00ACF727">
            <w:pPr>
              <w:pStyle w:val="Normal"/>
            </w:pPr>
            <w:r w:rsidR="0CF72AF6">
              <w:rPr/>
              <w:t>Posjedovanje</w:t>
            </w:r>
            <w:r w:rsidR="0CF72AF6">
              <w:rPr/>
              <w:t xml:space="preserve"> </w:t>
            </w:r>
            <w:r w:rsidR="0CF72AF6">
              <w:rPr/>
              <w:t>administratorskog</w:t>
            </w:r>
            <w:r w:rsidR="0CF72AF6">
              <w:rPr/>
              <w:t xml:space="preserve"> </w:t>
            </w:r>
            <w:r w:rsidR="0CF72AF6">
              <w:rPr/>
              <w:t>korisničkog</w:t>
            </w:r>
            <w:r w:rsidR="0CF72AF6">
              <w:rPr/>
              <w:t xml:space="preserve"> </w:t>
            </w:r>
            <w:r w:rsidR="0CF72AF6">
              <w:rPr/>
              <w:t>računa</w:t>
            </w:r>
            <w:r w:rsidR="0CF72AF6">
              <w:rPr/>
              <w:t>.</w:t>
            </w:r>
          </w:p>
        </w:tc>
      </w:tr>
      <w:tr w:rsidR="0CF72AF6" w:rsidTr="0CF72AF6" w14:paraId="16FA4E4E">
        <w:trPr>
          <w:trHeight w:val="300"/>
        </w:trPr>
        <w:tc>
          <w:tcPr>
            <w:tcW w:w="4094" w:type="dxa"/>
            <w:shd w:val="clear" w:color="auto" w:fill="DAE9F7" w:themeFill="text2" w:themeFillTint="1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0C37CEFA" w14:textId="4CE1E44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0CF72AF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Posljedice - uspješan završetak</w:t>
            </w:r>
          </w:p>
        </w:tc>
        <w:tc>
          <w:tcPr>
            <w:tcW w:w="5266" w:type="dxa"/>
            <w:tcMar>
              <w:left w:w="105" w:type="dxa"/>
              <w:right w:w="105" w:type="dxa"/>
            </w:tcMar>
            <w:vAlign w:val="top"/>
          </w:tcPr>
          <w:p w:rsidR="161A291E" w:rsidP="0CF72AF6" w:rsidRDefault="161A291E" w14:paraId="6A740D94" w14:textId="03240AA6">
            <w:pPr>
              <w:pStyle w:val="Normal"/>
            </w:pPr>
            <w:r w:rsidR="161A291E">
              <w:rPr/>
              <w:t>Uspješno</w:t>
            </w:r>
            <w:r w:rsidR="161A291E">
              <w:rPr/>
              <w:t xml:space="preserve"> ažurirana umjetnina.</w:t>
            </w:r>
          </w:p>
        </w:tc>
      </w:tr>
      <w:tr w:rsidR="0CF72AF6" w:rsidTr="0CF72AF6" w14:paraId="02192D90">
        <w:trPr>
          <w:trHeight w:val="360"/>
        </w:trPr>
        <w:tc>
          <w:tcPr>
            <w:tcW w:w="4094" w:type="dxa"/>
            <w:shd w:val="clear" w:color="auto" w:fill="DAE9F7" w:themeFill="text2" w:themeFillTint="1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7BA9107C" w14:textId="7A537B1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0CF72AF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Posljedice - neuspješan završetak</w:t>
            </w:r>
          </w:p>
        </w:tc>
        <w:tc>
          <w:tcPr>
            <w:tcW w:w="5266" w:type="dx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60EAE2A1" w14:textId="48C0162F">
            <w:pPr>
              <w:pStyle w:val="Normal"/>
            </w:pPr>
            <w:r w:rsidR="0CF72AF6">
              <w:rPr/>
              <w:t>/</w:t>
            </w:r>
          </w:p>
        </w:tc>
      </w:tr>
      <w:tr w:rsidR="0CF72AF6" w:rsidTr="0CF72AF6" w14:paraId="31063E4C">
        <w:trPr>
          <w:trHeight w:val="300"/>
        </w:trPr>
        <w:tc>
          <w:tcPr>
            <w:tcW w:w="4094" w:type="dxa"/>
            <w:shd w:val="clear" w:color="auto" w:fill="DAE9F7" w:themeFill="text2" w:themeFillTint="1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1144778A" w14:textId="445D5BC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0CF72AF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Primarni akteri</w:t>
            </w:r>
          </w:p>
        </w:tc>
        <w:tc>
          <w:tcPr>
            <w:tcW w:w="5266" w:type="dx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658D5C91" w14:textId="655A135F">
            <w:pPr>
              <w:pStyle w:val="Normal"/>
            </w:pPr>
            <w:r w:rsidR="0CF72AF6">
              <w:rPr/>
              <w:t>Vlasnik galerije</w:t>
            </w:r>
          </w:p>
        </w:tc>
      </w:tr>
      <w:tr w:rsidR="0CF72AF6" w:rsidTr="0CF72AF6" w14:paraId="39F25516">
        <w:trPr>
          <w:trHeight w:val="300"/>
        </w:trPr>
        <w:tc>
          <w:tcPr>
            <w:tcW w:w="4094" w:type="dxa"/>
            <w:shd w:val="clear" w:color="auto" w:fill="DAE9F7" w:themeFill="text2" w:themeFillTint="1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7928EB3B" w14:textId="789182D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0CF72AF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Ostali akteri</w:t>
            </w:r>
          </w:p>
        </w:tc>
        <w:tc>
          <w:tcPr>
            <w:tcW w:w="5266" w:type="dx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281604C4" w14:textId="470FE0BD">
            <w:pPr>
              <w:pStyle w:val="Normal"/>
            </w:pPr>
            <w:r w:rsidR="0CF72AF6">
              <w:rPr/>
              <w:t>/</w:t>
            </w:r>
          </w:p>
        </w:tc>
      </w:tr>
      <w:tr w:rsidR="0CF72AF6" w:rsidTr="0CF72AF6" w14:paraId="52CC07B4">
        <w:trPr>
          <w:trHeight w:val="300"/>
        </w:trPr>
        <w:tc>
          <w:tcPr>
            <w:tcW w:w="4094" w:type="dxa"/>
            <w:shd w:val="clear" w:color="auto" w:fill="DAE9F7" w:themeFill="text2" w:themeFillTint="1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381ABC5E" w14:textId="75E3DD3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0CF72AF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Glavni tok</w:t>
            </w:r>
          </w:p>
        </w:tc>
        <w:tc>
          <w:tcPr>
            <w:tcW w:w="5266" w:type="dxa"/>
            <w:tcMar>
              <w:left w:w="105" w:type="dxa"/>
              <w:right w:w="105" w:type="dxa"/>
            </w:tcMar>
            <w:vAlign w:val="top"/>
          </w:tcPr>
          <w:p w:rsidR="0F7BCC2C" w:rsidP="0CF72AF6" w:rsidRDefault="0F7BCC2C" w14:paraId="185127D2" w14:textId="3F289323">
            <w:pPr>
              <w:pStyle w:val="Normal"/>
            </w:pPr>
            <w:r w:rsidR="0F7BCC2C">
              <w:rPr/>
              <w:t>Vlasnik</w:t>
            </w:r>
            <w:r w:rsidR="0F7BCC2C">
              <w:rPr/>
              <w:t xml:space="preserve"> </w:t>
            </w:r>
            <w:r w:rsidR="0F7BCC2C">
              <w:rPr/>
              <w:t>galerije</w:t>
            </w:r>
            <w:r w:rsidR="0F7BCC2C">
              <w:rPr/>
              <w:t xml:space="preserve"> se </w:t>
            </w:r>
            <w:r w:rsidR="0F7BCC2C">
              <w:rPr/>
              <w:t>registruje</w:t>
            </w:r>
            <w:r w:rsidR="0F7BCC2C">
              <w:rPr/>
              <w:t xml:space="preserve"> </w:t>
            </w:r>
            <w:r w:rsidR="0F7BCC2C">
              <w:rPr/>
              <w:t>na</w:t>
            </w:r>
            <w:r w:rsidR="0F7BCC2C">
              <w:rPr/>
              <w:t xml:space="preserve"> </w:t>
            </w:r>
            <w:r w:rsidR="0F7BCC2C">
              <w:rPr/>
              <w:t>administratorski</w:t>
            </w:r>
            <w:r w:rsidR="0F7BCC2C">
              <w:rPr/>
              <w:t xml:space="preserve"> </w:t>
            </w:r>
            <w:r w:rsidR="0F7BCC2C">
              <w:rPr/>
              <w:t>korisnički</w:t>
            </w:r>
            <w:r w:rsidR="0F7BCC2C">
              <w:rPr/>
              <w:t xml:space="preserve"> </w:t>
            </w:r>
            <w:r w:rsidR="0F7BCC2C">
              <w:rPr/>
              <w:t>račun</w:t>
            </w:r>
            <w:r w:rsidR="0F7BCC2C">
              <w:rPr/>
              <w:t xml:space="preserve">. </w:t>
            </w:r>
            <w:r w:rsidR="0F7BCC2C">
              <w:rPr/>
              <w:t>Odabirom</w:t>
            </w:r>
            <w:r w:rsidR="0F7BCC2C">
              <w:rPr/>
              <w:t xml:space="preserve"> </w:t>
            </w:r>
            <w:r w:rsidR="0F7BCC2C">
              <w:rPr/>
              <w:t>opcije</w:t>
            </w:r>
            <w:r w:rsidR="0F7BCC2C">
              <w:rPr/>
              <w:t xml:space="preserve"> za </w:t>
            </w:r>
            <w:r w:rsidR="0F7BCC2C">
              <w:rPr/>
              <w:t>ažuriranje</w:t>
            </w:r>
            <w:r w:rsidR="0F7BCC2C">
              <w:rPr/>
              <w:t xml:space="preserve"> </w:t>
            </w:r>
            <w:r w:rsidR="0F7BCC2C">
              <w:rPr/>
              <w:t>umjetnine</w:t>
            </w:r>
            <w:r w:rsidR="0F7BCC2C">
              <w:rPr/>
              <w:t xml:space="preserve">, </w:t>
            </w:r>
            <w:r w:rsidR="0F7BCC2C">
              <w:rPr/>
              <w:t>potrebno</w:t>
            </w:r>
            <w:r w:rsidR="0F7BCC2C">
              <w:rPr/>
              <w:t xml:space="preserve"> je </w:t>
            </w:r>
            <w:r w:rsidR="0F7BCC2C">
              <w:rPr/>
              <w:t>odabrati</w:t>
            </w:r>
            <w:r w:rsidR="0F7BCC2C">
              <w:rPr/>
              <w:t xml:space="preserve"> </w:t>
            </w:r>
            <w:r w:rsidR="0F7BCC2C">
              <w:rPr/>
              <w:t>željenu</w:t>
            </w:r>
            <w:r w:rsidR="0F7BCC2C">
              <w:rPr/>
              <w:t xml:space="preserve"> </w:t>
            </w:r>
            <w:r w:rsidR="0F7BCC2C">
              <w:rPr/>
              <w:t>umjetninu</w:t>
            </w:r>
            <w:r w:rsidR="0F7BCC2C">
              <w:rPr/>
              <w:t xml:space="preserve"> </w:t>
            </w:r>
            <w:r w:rsidR="0F7BCC2C">
              <w:rPr/>
              <w:t>nad</w:t>
            </w:r>
            <w:r w:rsidR="0F7BCC2C">
              <w:rPr/>
              <w:t xml:space="preserve"> </w:t>
            </w:r>
            <w:r w:rsidR="0F7BCC2C">
              <w:rPr/>
              <w:t>kojom</w:t>
            </w:r>
            <w:r w:rsidR="0F7BCC2C">
              <w:rPr/>
              <w:t xml:space="preserve"> se </w:t>
            </w:r>
            <w:r w:rsidR="0F7BCC2C">
              <w:rPr/>
              <w:t>izvršava</w:t>
            </w:r>
            <w:r w:rsidR="0F7BCC2C">
              <w:rPr/>
              <w:t xml:space="preserve"> </w:t>
            </w:r>
            <w:r w:rsidR="0F7BCC2C">
              <w:rPr/>
              <w:t>akcija</w:t>
            </w:r>
            <w:r w:rsidR="0F7BCC2C">
              <w:rPr/>
              <w:t xml:space="preserve">. </w:t>
            </w:r>
            <w:r w:rsidR="0F7BCC2C">
              <w:rPr/>
              <w:t>Nakon</w:t>
            </w:r>
            <w:r w:rsidR="0F7BCC2C">
              <w:rPr/>
              <w:t xml:space="preserve"> toga </w:t>
            </w:r>
            <w:r w:rsidR="0F7BCC2C">
              <w:rPr/>
              <w:t xml:space="preserve">se stare </w:t>
            </w:r>
            <w:r w:rsidR="0F7BCC2C">
              <w:rPr/>
              <w:t>informacije</w:t>
            </w:r>
            <w:r w:rsidR="0F7BCC2C">
              <w:rPr/>
              <w:t xml:space="preserve"> </w:t>
            </w:r>
            <w:r w:rsidR="0F7BCC2C">
              <w:rPr/>
              <w:t>i</w:t>
            </w:r>
            <w:r w:rsidR="0F7BCC2C">
              <w:rPr/>
              <w:t>z</w:t>
            </w:r>
            <w:r w:rsidR="0F7BCC2C">
              <w:rPr/>
              <w:t xml:space="preserve"> </w:t>
            </w:r>
            <w:r w:rsidR="0F7BCC2C">
              <w:rPr/>
              <w:t>ba</w:t>
            </w:r>
            <w:r w:rsidR="0F7BCC2C">
              <w:rPr/>
              <w:t>z</w:t>
            </w:r>
            <w:r w:rsidR="0F7BCC2C">
              <w:rPr/>
              <w:t>e</w:t>
            </w:r>
            <w:r w:rsidR="0F7BCC2C">
              <w:rPr/>
              <w:t xml:space="preserve"> </w:t>
            </w:r>
            <w:r w:rsidR="0F7BCC2C">
              <w:rPr/>
              <w:t>p</w:t>
            </w:r>
            <w:r w:rsidR="0F7BCC2C">
              <w:rPr/>
              <w:t>o</w:t>
            </w:r>
            <w:r w:rsidR="0F7BCC2C">
              <w:rPr/>
              <w:t>d</w:t>
            </w:r>
            <w:r w:rsidR="0F7BCC2C">
              <w:rPr/>
              <w:t>a</w:t>
            </w:r>
            <w:r w:rsidR="0F7BCC2C">
              <w:rPr/>
              <w:t>t</w:t>
            </w:r>
            <w:r w:rsidR="0F7BCC2C">
              <w:rPr/>
              <w:t>a</w:t>
            </w:r>
            <w:r w:rsidR="0F7BCC2C">
              <w:rPr/>
              <w:t>k</w:t>
            </w:r>
            <w:r w:rsidR="0F7BCC2C">
              <w:rPr/>
              <w:t>a</w:t>
            </w:r>
            <w:r w:rsidR="0F7BCC2C">
              <w:rPr/>
              <w:t xml:space="preserve"> </w:t>
            </w:r>
            <w:r w:rsidR="0F7BCC2C">
              <w:rPr/>
              <w:t>mijenjaju</w:t>
            </w:r>
            <w:r w:rsidR="0F7BCC2C">
              <w:rPr/>
              <w:t xml:space="preserve"> </w:t>
            </w:r>
            <w:r w:rsidR="0F7BCC2C">
              <w:rPr/>
              <w:t>novima</w:t>
            </w:r>
            <w:r w:rsidR="2C368B91">
              <w:rPr/>
              <w:t xml:space="preserve">, </w:t>
            </w:r>
            <w:r w:rsidR="2C368B91">
              <w:rPr/>
              <w:t>što</w:t>
            </w:r>
            <w:r w:rsidR="2C368B91">
              <w:rPr/>
              <w:t xml:space="preserve"> se </w:t>
            </w:r>
            <w:r w:rsidR="2C368B91">
              <w:rPr/>
              <w:t>kasnije</w:t>
            </w:r>
            <w:r w:rsidR="2C368B91">
              <w:rPr/>
              <w:t xml:space="preserve"> </w:t>
            </w:r>
            <w:r w:rsidR="2C368B91">
              <w:rPr/>
              <w:t>očitava</w:t>
            </w:r>
            <w:r w:rsidR="2C368B91">
              <w:rPr/>
              <w:t xml:space="preserve"> </w:t>
            </w:r>
            <w:r w:rsidR="2C368B91">
              <w:rPr/>
              <w:t>na</w:t>
            </w:r>
            <w:r w:rsidR="2C368B91">
              <w:rPr/>
              <w:t xml:space="preserve"> web aplikaciji.</w:t>
            </w:r>
          </w:p>
        </w:tc>
      </w:tr>
    </w:tbl>
    <w:p w:rsidR="0CF72AF6" w:rsidP="0CF72AF6" w:rsidRDefault="0CF72AF6" w14:paraId="7AC66700" w14:textId="3B0E1EB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03D7919" w:rsidP="0CF72AF6" w:rsidRDefault="403D7919" w14:paraId="1DD468A4" w14:textId="48EE335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F72AF6" w:rsidR="403D79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Tok događaja - uspješan završetak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CF72AF6" w:rsidTr="0CF72AF6" w14:paraId="1642F4D8">
        <w:trPr>
          <w:trHeight w:val="300"/>
        </w:trPr>
        <w:tc>
          <w:tcPr>
            <w:tcW w:w="4680" w:type="dxa"/>
            <w:shd w:val="clear" w:color="auto" w:fill="DAE9F7" w:themeFill="text2" w:themeFillTint="1A"/>
            <w:tcMar>
              <w:left w:w="105" w:type="dxa"/>
              <w:right w:w="105" w:type="dxa"/>
            </w:tcMar>
            <w:vAlign w:val="center"/>
          </w:tcPr>
          <w:p w:rsidR="15D306C4" w:rsidP="0CF72AF6" w:rsidRDefault="15D306C4" w14:paraId="0E349C78" w14:textId="124FDB78">
            <w:pPr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CF72AF6" w:rsidR="15D306C4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Vlasnik</w:t>
            </w:r>
            <w:r w:rsidRPr="0CF72AF6" w:rsidR="15D306C4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 galerije</w:t>
            </w:r>
          </w:p>
        </w:tc>
        <w:tc>
          <w:tcPr>
            <w:tcW w:w="4680" w:type="dxa"/>
            <w:shd w:val="clear" w:color="auto" w:fill="DAE9F7" w:themeFill="text2" w:themeFillTint="1A"/>
            <w:tcMar>
              <w:left w:w="105" w:type="dxa"/>
              <w:right w:w="105" w:type="dxa"/>
            </w:tcMar>
            <w:vAlign w:val="center"/>
          </w:tcPr>
          <w:p w:rsidR="0CF72AF6" w:rsidP="0CF72AF6" w:rsidRDefault="0CF72AF6" w14:paraId="191EF1D0" w14:textId="309BAFEE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0CF72AF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Sistem</w:t>
            </w:r>
          </w:p>
        </w:tc>
      </w:tr>
      <w:tr w:rsidR="0CF72AF6" w:rsidTr="0CF72AF6" w14:paraId="56D550F3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03C2C606" w14:textId="0F53902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="0CF72AF6">
              <w:rPr/>
              <w:t>P</w:t>
            </w:r>
            <w:r w:rsidR="0CF72AF6">
              <w:rPr/>
              <w:t>rijavljuje</w:t>
            </w:r>
            <w:r w:rsidR="0CF72AF6">
              <w:rPr/>
              <w:t xml:space="preserve"> se </w:t>
            </w:r>
            <w:r w:rsidR="0CF72AF6">
              <w:rPr/>
              <w:t>na</w:t>
            </w:r>
            <w:r w:rsidR="0CF72AF6">
              <w:rPr/>
              <w:t xml:space="preserve"> </w:t>
            </w:r>
            <w:r w:rsidR="0CF72AF6">
              <w:rPr/>
              <w:t>administratorski</w:t>
            </w:r>
            <w:r w:rsidR="0CF72AF6">
              <w:rPr/>
              <w:t xml:space="preserve"> </w:t>
            </w:r>
            <w:r w:rsidR="0CF72AF6">
              <w:rPr/>
              <w:t>račun</w:t>
            </w:r>
            <w:r w:rsidR="0CF72AF6">
              <w:rPr/>
              <w:t>.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260B807F" w14:textId="3A54740B">
            <w:pPr>
              <w:pStyle w:val="Normal"/>
            </w:pPr>
          </w:p>
        </w:tc>
      </w:tr>
      <w:tr w:rsidR="0CF72AF6" w:rsidTr="0CF72AF6" w14:paraId="296FF5D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5BC8753" w:rsidP="0CF72AF6" w:rsidRDefault="55BC8753" w14:paraId="2E4C7F24" w14:textId="5C4F14E9">
            <w:pPr>
              <w:pStyle w:val="ListParagraph"/>
              <w:numPr>
                <w:ilvl w:val="0"/>
                <w:numId w:val="11"/>
              </w:numPr>
              <w:rPr/>
            </w:pPr>
            <w:r w:rsidR="55BC8753">
              <w:rPr/>
              <w:t>Ažurira</w:t>
            </w:r>
            <w:r w:rsidR="55BC8753">
              <w:rPr/>
              <w:t xml:space="preserve"> </w:t>
            </w:r>
            <w:r w:rsidR="55BC8753">
              <w:rPr/>
              <w:t>postojeće</w:t>
            </w:r>
            <w:r w:rsidR="55BC8753">
              <w:rPr/>
              <w:t xml:space="preserve"> </w:t>
            </w:r>
            <w:r w:rsidR="55BC8753">
              <w:rPr/>
              <w:t>informacije</w:t>
            </w:r>
            <w:r w:rsidR="55BC8753">
              <w:rPr/>
              <w:t xml:space="preserve"> o </w:t>
            </w:r>
            <w:r w:rsidR="55BC8753">
              <w:rPr/>
              <w:t>umjetnini</w:t>
            </w:r>
            <w:r w:rsidR="55BC8753">
              <w:rPr/>
              <w:t xml:space="preserve"> </w:t>
            </w:r>
            <w:r w:rsidR="55BC8753">
              <w:rPr/>
              <w:t>na</w:t>
            </w:r>
            <w:r w:rsidR="55BC8753">
              <w:rPr/>
              <w:t xml:space="preserve"> web aplikaciji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4A6EB9D8" w14:textId="3FBCE21A">
            <w:pPr>
              <w:pStyle w:val="Normal"/>
            </w:pPr>
          </w:p>
        </w:tc>
      </w:tr>
      <w:tr w:rsidR="0CF72AF6" w:rsidTr="0CF72AF6" w14:paraId="42033A7B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5D257F46" w14:textId="3A6BDE9E">
            <w:pPr>
              <w:pStyle w:val="Normal"/>
            </w:pP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42138613" w14:textId="4E293D8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="0CF72AF6">
              <w:rPr/>
              <w:t>Spašava</w:t>
            </w:r>
            <w:r w:rsidR="0CF72AF6">
              <w:rPr/>
              <w:t xml:space="preserve"> </w:t>
            </w:r>
            <w:r w:rsidR="0CF72AF6">
              <w:rPr/>
              <w:t>promjene</w:t>
            </w:r>
            <w:r w:rsidR="0CF72AF6">
              <w:rPr/>
              <w:t xml:space="preserve"> u </w:t>
            </w:r>
            <w:r w:rsidR="0CF72AF6">
              <w:rPr/>
              <w:t>bazu</w:t>
            </w:r>
          </w:p>
        </w:tc>
      </w:tr>
    </w:tbl>
    <w:p w:rsidR="0CF72AF6" w:rsidP="0CF72AF6" w:rsidRDefault="0CF72AF6" w14:paraId="39E7206E" w14:textId="3EC98EC6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207B2A0" w:rsidP="0CF72AF6" w:rsidRDefault="6207B2A0" w14:paraId="6F9EA433" w14:textId="5B31F423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F72AF6" w:rsidR="6207B2A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Primjer</w:t>
      </w:r>
      <w:r w:rsidRPr="0CF72AF6" w:rsidR="6207B2A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F72AF6" w:rsidR="6207B2A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scenarija</w:t>
      </w:r>
      <w:r w:rsidRPr="0CF72AF6" w:rsidR="6207B2A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CF72AF6" w:rsidR="73FFF7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F72AF6" w:rsidR="73FFF7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Procjena</w:t>
      </w:r>
      <w:r w:rsidRPr="0CF72AF6" w:rsidR="73FFF7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F72AF6" w:rsidR="73FFF7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cijene</w:t>
      </w:r>
      <w:r w:rsidRPr="0CF72AF6" w:rsidR="73FFF7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F72AF6" w:rsidR="73FFF7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umjetnine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989"/>
        <w:gridCol w:w="5542"/>
      </w:tblGrid>
      <w:tr w:rsidR="0CF72AF6" w:rsidTr="0CF72AF6" w14:paraId="235C916A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096240DE" w14:textId="0F6C9EA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0CF72AF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Naziv slučaja upotrebe</w:t>
            </w:r>
          </w:p>
        </w:tc>
        <w:tc>
          <w:tcPr>
            <w:tcW w:w="5542" w:type="dxa"/>
            <w:tcMar>
              <w:left w:w="105" w:type="dxa"/>
              <w:right w:w="105" w:type="dxa"/>
            </w:tcMar>
            <w:vAlign w:val="top"/>
          </w:tcPr>
          <w:p w:rsidR="5084B5D6" w:rsidP="0CF72AF6" w:rsidRDefault="5084B5D6" w14:paraId="3804F6FB" w14:textId="5B1DECE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CF72AF6" w:rsidR="5084B5D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Procjena</w:t>
            </w:r>
            <w:r w:rsidRPr="0CF72AF6" w:rsidR="5084B5D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CF72AF6" w:rsidR="5084B5D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cijene</w:t>
            </w:r>
            <w:r w:rsidRPr="0CF72AF6" w:rsidR="5084B5D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umjetnine</w:t>
            </w:r>
          </w:p>
        </w:tc>
      </w:tr>
      <w:tr w:rsidR="0CF72AF6" w:rsidTr="0CF72AF6" w14:paraId="018CCD13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14E9D251" w14:textId="5D137D7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0CF72AF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Opis slučaja upotrebe</w:t>
            </w:r>
          </w:p>
        </w:tc>
        <w:tc>
          <w:tcPr>
            <w:tcW w:w="5542" w:type="dxa"/>
            <w:tcMar>
              <w:left w:w="105" w:type="dxa"/>
              <w:right w:w="105" w:type="dxa"/>
            </w:tcMar>
            <w:vAlign w:val="top"/>
          </w:tcPr>
          <w:p w:rsidR="48E02008" w:rsidP="0CF72AF6" w:rsidRDefault="48E02008" w14:paraId="607DDC97" w14:textId="78B238C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48E0200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Kritičar</w:t>
            </w:r>
            <w:r w:rsidRPr="0CF72AF6" w:rsidR="48E0200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CF72AF6" w:rsidR="48E0200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na</w:t>
            </w:r>
            <w:r w:rsidRPr="0CF72AF6" w:rsidR="48E0200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CF72AF6" w:rsidR="48E0200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osnovu</w:t>
            </w:r>
            <w:r w:rsidRPr="0CF72AF6" w:rsidR="48E0200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CF72AF6" w:rsidR="48E0200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karakteristika</w:t>
            </w:r>
            <w:r w:rsidRPr="0CF72AF6" w:rsidR="48E0200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CF72AF6" w:rsidR="48E0200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umjetnine</w:t>
            </w:r>
            <w:r w:rsidRPr="0CF72AF6" w:rsidR="48E0200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CF72AF6" w:rsidR="48E0200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na</w:t>
            </w:r>
            <w:r w:rsidRPr="0CF72AF6" w:rsidR="48E0200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web </w:t>
            </w:r>
            <w:r w:rsidRPr="0CF72AF6" w:rsidR="48E0200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aplikaciji</w:t>
            </w:r>
            <w:r w:rsidRPr="0CF72AF6" w:rsidR="48E0200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CF72AF6" w:rsidR="48E0200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posta</w:t>
            </w:r>
            <w:r w:rsidRPr="0CF72AF6" w:rsidR="68427F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vlja</w:t>
            </w:r>
            <w:r w:rsidRPr="0CF72AF6" w:rsidR="68427F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CF72AF6" w:rsidR="68427F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inicijalnu</w:t>
            </w:r>
            <w:r w:rsidRPr="0CF72AF6" w:rsidR="68427F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CF72AF6" w:rsidR="68427F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cijenu.</w:t>
            </w:r>
          </w:p>
        </w:tc>
      </w:tr>
      <w:tr w:rsidR="0CF72AF6" w:rsidTr="0CF72AF6" w14:paraId="491EFCD8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773C8BC8" w14:textId="7DAEA30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0CF72AF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Vezani zahtjevi</w:t>
            </w:r>
          </w:p>
        </w:tc>
        <w:tc>
          <w:tcPr>
            <w:tcW w:w="5542" w:type="dxa"/>
            <w:tcMar>
              <w:left w:w="105" w:type="dxa"/>
              <w:right w:w="105" w:type="dxa"/>
            </w:tcMar>
            <w:vAlign w:val="top"/>
          </w:tcPr>
          <w:p w:rsidR="6B3CF180" w:rsidP="0CF72AF6" w:rsidRDefault="6B3CF180" w14:paraId="58C5D03C" w14:textId="57D1C48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6B3CF18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/</w:t>
            </w:r>
          </w:p>
        </w:tc>
      </w:tr>
      <w:tr w:rsidR="0CF72AF6" w:rsidTr="0CF72AF6" w14:paraId="6A6C0B46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7F35D808" w14:textId="627C1C3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0CF72AF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Preduslovi</w:t>
            </w:r>
          </w:p>
        </w:tc>
        <w:tc>
          <w:tcPr>
            <w:tcW w:w="5542" w:type="dxa"/>
            <w:tcMar>
              <w:left w:w="105" w:type="dxa"/>
              <w:right w:w="105" w:type="dxa"/>
            </w:tcMar>
            <w:vAlign w:val="top"/>
          </w:tcPr>
          <w:p w:rsidR="72CE6298" w:rsidP="0CF72AF6" w:rsidRDefault="72CE6298" w14:paraId="328E1C11" w14:textId="619E09F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72CE629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Korisnik</w:t>
            </w:r>
            <w:r w:rsidRPr="0CF72AF6" w:rsidR="72CE629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CF72AF6" w:rsidR="72CE629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registrovan</w:t>
            </w:r>
            <w:r w:rsidRPr="0CF72AF6" w:rsidR="72CE629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CF72AF6" w:rsidR="72CE629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kao</w:t>
            </w:r>
            <w:r w:rsidRPr="0CF72AF6" w:rsidR="72CE629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kritičar</w:t>
            </w:r>
          </w:p>
        </w:tc>
      </w:tr>
      <w:tr w:rsidR="0CF72AF6" w:rsidTr="0CF72AF6" w14:paraId="31074425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6BAE1E09" w14:textId="05A5C2D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0CF72AF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Posljedice - uspješan završetak</w:t>
            </w:r>
          </w:p>
        </w:tc>
        <w:tc>
          <w:tcPr>
            <w:tcW w:w="5542" w:type="dxa"/>
            <w:tcMar>
              <w:left w:w="105" w:type="dxa"/>
              <w:right w:w="105" w:type="dxa"/>
            </w:tcMar>
            <w:vAlign w:val="top"/>
          </w:tcPr>
          <w:p w:rsidR="3954D337" w:rsidP="0CF72AF6" w:rsidRDefault="3954D337" w14:paraId="43DF9E21" w14:textId="3EA9080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3954D33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Uspješno</w:t>
            </w:r>
            <w:r w:rsidRPr="0CF72AF6" w:rsidR="3954D33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CF72AF6" w:rsidR="3954D33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objavljena</w:t>
            </w:r>
            <w:r w:rsidRPr="0CF72AF6" w:rsidR="3954D33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CF72AF6" w:rsidR="3954D33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kritika</w:t>
            </w:r>
            <w:r w:rsidRPr="0CF72AF6" w:rsidR="3954D33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za </w:t>
            </w:r>
            <w:r w:rsidRPr="0CF72AF6" w:rsidR="3954D33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željenu</w:t>
            </w:r>
            <w:r w:rsidRPr="0CF72AF6" w:rsidR="3954D33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umjetninu.</w:t>
            </w:r>
          </w:p>
        </w:tc>
      </w:tr>
      <w:tr w:rsidR="0CF72AF6" w:rsidTr="0CF72AF6" w14:paraId="0EC680AC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1DB0A3EE" w14:textId="78EB733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0CF72AF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Posljedice - neuspješan završetak</w:t>
            </w:r>
          </w:p>
        </w:tc>
        <w:tc>
          <w:tcPr>
            <w:tcW w:w="5542" w:type="dxa"/>
            <w:tcMar>
              <w:left w:w="105" w:type="dxa"/>
              <w:right w:w="105" w:type="dxa"/>
            </w:tcMar>
            <w:vAlign w:val="top"/>
          </w:tcPr>
          <w:p w:rsidR="2CC7F71B" w:rsidP="0CF72AF6" w:rsidRDefault="2CC7F71B" w14:paraId="12BAA7A1" w14:textId="03B0300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2CC7F71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/</w:t>
            </w:r>
          </w:p>
        </w:tc>
      </w:tr>
      <w:tr w:rsidR="0CF72AF6" w:rsidTr="0CF72AF6" w14:paraId="2DFFF025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6DD2C3D5" w14:textId="3E58FCC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0CF72AF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Primarni akteri</w:t>
            </w:r>
          </w:p>
        </w:tc>
        <w:tc>
          <w:tcPr>
            <w:tcW w:w="5542" w:type="dxa"/>
            <w:tcMar>
              <w:left w:w="105" w:type="dxa"/>
              <w:right w:w="105" w:type="dxa"/>
            </w:tcMar>
            <w:vAlign w:val="top"/>
          </w:tcPr>
          <w:p w:rsidR="2AFA0023" w:rsidP="0CF72AF6" w:rsidRDefault="2AFA0023" w14:paraId="326F52B6" w14:textId="0036FBD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2AFA002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Kritičar</w:t>
            </w:r>
          </w:p>
        </w:tc>
      </w:tr>
      <w:tr w:rsidR="0CF72AF6" w:rsidTr="0CF72AF6" w14:paraId="2D80F01E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1251CA31" w14:textId="204E03A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0CF72AF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Ostali akteri</w:t>
            </w:r>
          </w:p>
        </w:tc>
        <w:tc>
          <w:tcPr>
            <w:tcW w:w="5542" w:type="dxa"/>
            <w:tcMar>
              <w:left w:w="105" w:type="dxa"/>
              <w:right w:w="105" w:type="dxa"/>
            </w:tcMar>
            <w:vAlign w:val="top"/>
          </w:tcPr>
          <w:p w:rsidR="174241DC" w:rsidP="0CF72AF6" w:rsidRDefault="174241DC" w14:paraId="461FC805" w14:textId="0EAA68F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174241D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/</w:t>
            </w:r>
          </w:p>
        </w:tc>
      </w:tr>
      <w:tr w:rsidR="0CF72AF6" w:rsidTr="0CF72AF6" w14:paraId="1C33C739">
        <w:trPr>
          <w:trHeight w:val="300"/>
        </w:trPr>
        <w:tc>
          <w:tcPr>
            <w:tcW w:w="3989" w:type="dxa"/>
            <w:shd w:val="clear" w:color="auto" w:fill="DAE9F7" w:themeFill="text2" w:themeFillTint="1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6A3B6A90" w14:textId="6DCC875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0CF72AF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Glavni tok</w:t>
            </w:r>
          </w:p>
        </w:tc>
        <w:tc>
          <w:tcPr>
            <w:tcW w:w="5542" w:type="dxa"/>
            <w:tcMar>
              <w:left w:w="105" w:type="dxa"/>
              <w:right w:w="105" w:type="dxa"/>
            </w:tcMar>
            <w:vAlign w:val="top"/>
          </w:tcPr>
          <w:p w:rsidR="57E4A0A3" w:rsidP="0CF72AF6" w:rsidRDefault="57E4A0A3" w14:paraId="0B63401B" w14:textId="5AA9770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57E4A0A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Nakon</w:t>
            </w:r>
            <w:r w:rsidRPr="0CF72AF6" w:rsidR="57E4A0A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CF72AF6" w:rsidR="57E4A0A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što</w:t>
            </w:r>
            <w:r w:rsidRPr="0CF72AF6" w:rsidR="57E4A0A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se </w:t>
            </w:r>
            <w:r w:rsidRPr="0CF72AF6" w:rsidR="57E4A0A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kritičar</w:t>
            </w:r>
            <w:r w:rsidRPr="0CF72AF6" w:rsidR="57E4A0A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CF72AF6" w:rsidR="57E4A0A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registrovao</w:t>
            </w:r>
            <w:r w:rsidRPr="0CF72AF6" w:rsidR="57E4A0A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CF72AF6" w:rsidR="57E4A0A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na</w:t>
            </w:r>
            <w:r w:rsidRPr="0CF72AF6" w:rsidR="57E4A0A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CF72AF6" w:rsidR="57E4A0A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korisnički</w:t>
            </w:r>
            <w:r w:rsidRPr="0CF72AF6" w:rsidR="57E4A0A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CF72AF6" w:rsidR="57E4A0A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račun</w:t>
            </w:r>
            <w:r w:rsidRPr="0CF72AF6" w:rsidR="57E4A0A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, </w:t>
            </w:r>
            <w:r w:rsidRPr="0CF72AF6" w:rsidR="57E4A0A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odmah</w:t>
            </w:r>
            <w:r w:rsidRPr="0CF72AF6" w:rsidR="57E4A0A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CF72AF6" w:rsidR="57E4A0A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nakon</w:t>
            </w:r>
            <w:r w:rsidRPr="0CF72AF6" w:rsidR="57E4A0A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CF72AF6" w:rsidR="57E4A0A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objave</w:t>
            </w:r>
            <w:r w:rsidRPr="0CF72AF6" w:rsidR="57E4A0A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CF72AF6" w:rsidR="57E4A0A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umjetnine</w:t>
            </w:r>
            <w:r w:rsidRPr="0CF72AF6" w:rsidR="57E4A0A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, </w:t>
            </w:r>
            <w:r w:rsidRPr="0CF72AF6" w:rsidR="12ABFCD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isti</w:t>
            </w:r>
            <w:r w:rsidRPr="0CF72AF6" w:rsidR="12ABFCD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CF72AF6" w:rsidR="12ABFCD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objavljuje</w:t>
            </w:r>
            <w:r w:rsidRPr="0CF72AF6" w:rsidR="12ABFCD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CF72AF6" w:rsidR="12ABFCD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procjenu</w:t>
            </w:r>
            <w:r w:rsidRPr="0CF72AF6" w:rsidR="12ABFCD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inicijalne cijene.</w:t>
            </w:r>
          </w:p>
        </w:tc>
      </w:tr>
    </w:tbl>
    <w:p w:rsidR="0CF72AF6" w:rsidP="0CF72AF6" w:rsidRDefault="0CF72AF6" w14:paraId="54324B3A" w14:textId="1C586A1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207B2A0" w:rsidP="0CF72AF6" w:rsidRDefault="6207B2A0" w14:paraId="198C3413" w14:textId="00BC152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F72AF6" w:rsidR="6207B2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Tok događaja - uspješan završetak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CF72AF6" w:rsidTr="0CF72AF6" w14:paraId="36242853">
        <w:trPr>
          <w:trHeight w:val="300"/>
        </w:trPr>
        <w:tc>
          <w:tcPr>
            <w:tcW w:w="4680" w:type="dxa"/>
            <w:shd w:val="clear" w:color="auto" w:fill="DAE9F7" w:themeFill="text2" w:themeFillTint="1A"/>
            <w:tcMar>
              <w:left w:w="105" w:type="dxa"/>
              <w:right w:w="105" w:type="dxa"/>
            </w:tcMar>
            <w:vAlign w:val="center"/>
          </w:tcPr>
          <w:p w:rsidR="0CF72AF6" w:rsidP="0CF72AF6" w:rsidRDefault="0CF72AF6" w14:paraId="4161AD04" w14:textId="23E3812F">
            <w:pPr>
              <w:jc w:val="center"/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0CF72AF6" w:rsidR="0CF72AF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K</w:t>
            </w:r>
            <w:r w:rsidRPr="0CF72AF6" w:rsidR="7BD02619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ritičar</w:t>
            </w:r>
          </w:p>
        </w:tc>
        <w:tc>
          <w:tcPr>
            <w:tcW w:w="4680" w:type="dxa"/>
            <w:shd w:val="clear" w:color="auto" w:fill="DAE9F7" w:themeFill="text2" w:themeFillTint="1A"/>
            <w:tcMar>
              <w:left w:w="105" w:type="dxa"/>
              <w:right w:w="105" w:type="dxa"/>
            </w:tcMar>
            <w:vAlign w:val="center"/>
          </w:tcPr>
          <w:p w:rsidR="0CF72AF6" w:rsidP="0CF72AF6" w:rsidRDefault="0CF72AF6" w14:paraId="0B5180C7" w14:textId="6223478B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0CF72AF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Sistem</w:t>
            </w:r>
          </w:p>
        </w:tc>
      </w:tr>
      <w:tr w:rsidR="0CF72AF6" w:rsidTr="0CF72AF6" w14:paraId="35EA9219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E4B0A14" w:rsidP="0CF72AF6" w:rsidRDefault="4E4B0A14" w14:paraId="13622887" w14:textId="0A26CF6E">
            <w:pPr>
              <w:pStyle w:val="ListParagraph"/>
              <w:numPr>
                <w:ilvl w:val="0"/>
                <w:numId w:val="12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4E4B0A1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Registruje</w:t>
            </w:r>
            <w:r w:rsidRPr="0CF72AF6" w:rsidR="4E4B0A1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se na sistem</w:t>
            </w:r>
            <w:r w:rsidRPr="0CF72AF6" w:rsidR="4E4B0A1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CF72AF6" w:rsidR="4E4B0A1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ka</w:t>
            </w:r>
            <w:r w:rsidRPr="0CF72AF6" w:rsidR="4E4B0A1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</w:t>
            </w:r>
            <w:r w:rsidRPr="0CF72AF6" w:rsidR="4E4B0A1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kritičar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4B78BD03" w14:textId="0096C9E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0CF72AF6" w:rsidTr="0CF72AF6" w14:paraId="20CB5446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9695DC9" w:rsidP="0CF72AF6" w:rsidRDefault="49695DC9" w14:paraId="0993C13B" w14:textId="4454321F">
            <w:pPr>
              <w:pStyle w:val="ListParagraph"/>
              <w:numPr>
                <w:ilvl w:val="0"/>
                <w:numId w:val="12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49695DC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Objavljuje inicijalnu cijenu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4C11C64A" w14:textId="553938A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0CF72AF6" w:rsidTr="0CF72AF6" w14:paraId="273F646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0CF72AF6" w:rsidP="0CF72AF6" w:rsidRDefault="0CF72AF6" w14:paraId="58A8C962" w14:textId="56DA506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9695DC9" w:rsidP="0CF72AF6" w:rsidRDefault="49695DC9" w14:paraId="79FBC12F" w14:textId="5880EE1F">
            <w:pPr>
              <w:pStyle w:val="ListParagraph"/>
              <w:numPr>
                <w:ilvl w:val="0"/>
                <w:numId w:val="12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F72AF6" w:rsidR="49695DC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Registruje</w:t>
            </w:r>
            <w:r w:rsidRPr="0CF72AF6" w:rsidR="49695DC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CF72AF6" w:rsidR="49695DC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cijenu</w:t>
            </w:r>
            <w:r w:rsidRPr="0CF72AF6" w:rsidR="49695DC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CF72AF6" w:rsidR="49695DC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</w:t>
            </w:r>
            <w:r w:rsidRPr="0CF72AF6" w:rsidR="49695DC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CF72AF6" w:rsidR="49695DC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postavlja</w:t>
            </w:r>
            <w:r w:rsidRPr="0CF72AF6" w:rsidR="49695DC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0CF72AF6" w:rsidR="49695DC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na</w:t>
            </w:r>
            <w:r w:rsidRPr="0CF72AF6" w:rsidR="49695DC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web aplikaciju</w:t>
            </w:r>
          </w:p>
        </w:tc>
      </w:tr>
    </w:tbl>
    <w:p w:rsidR="0CF72AF6" w:rsidP="0CF72AF6" w:rsidRDefault="0CF72AF6" w14:paraId="495A6E12" w14:textId="3F38AB7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2c0a41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2c45a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ed33e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03850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5eb78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466ad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99b2c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79ae3e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5e3d6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4c69b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f31f2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8812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8826DA"/>
    <w:rsid w:val="00F2E5C3"/>
    <w:rsid w:val="00F2E5C3"/>
    <w:rsid w:val="013ACA8F"/>
    <w:rsid w:val="015ED562"/>
    <w:rsid w:val="017C6DB9"/>
    <w:rsid w:val="01F0AA28"/>
    <w:rsid w:val="021FEDF9"/>
    <w:rsid w:val="02F6FDDF"/>
    <w:rsid w:val="03595E79"/>
    <w:rsid w:val="038B0200"/>
    <w:rsid w:val="03CE0E6B"/>
    <w:rsid w:val="0440FA77"/>
    <w:rsid w:val="0540A2C7"/>
    <w:rsid w:val="05662FCD"/>
    <w:rsid w:val="065F52C1"/>
    <w:rsid w:val="069052E8"/>
    <w:rsid w:val="069052E8"/>
    <w:rsid w:val="069A0260"/>
    <w:rsid w:val="06A1498B"/>
    <w:rsid w:val="06A7F11D"/>
    <w:rsid w:val="06F2E9D9"/>
    <w:rsid w:val="07D8C396"/>
    <w:rsid w:val="07D8C396"/>
    <w:rsid w:val="081B2015"/>
    <w:rsid w:val="08C51001"/>
    <w:rsid w:val="090B9CA9"/>
    <w:rsid w:val="0982C248"/>
    <w:rsid w:val="0A7C61EB"/>
    <w:rsid w:val="0A8826DA"/>
    <w:rsid w:val="0B041491"/>
    <w:rsid w:val="0B279DB2"/>
    <w:rsid w:val="0B531030"/>
    <w:rsid w:val="0BA230CE"/>
    <w:rsid w:val="0BA230CE"/>
    <w:rsid w:val="0BB8FFAC"/>
    <w:rsid w:val="0BDB3027"/>
    <w:rsid w:val="0C0BB44B"/>
    <w:rsid w:val="0C7DFA8E"/>
    <w:rsid w:val="0CCDF80E"/>
    <w:rsid w:val="0CF72AF6"/>
    <w:rsid w:val="0D562E39"/>
    <w:rsid w:val="0DB14626"/>
    <w:rsid w:val="0DB14626"/>
    <w:rsid w:val="0DB7D24C"/>
    <w:rsid w:val="0DD753E2"/>
    <w:rsid w:val="0EB1CE5A"/>
    <w:rsid w:val="0F7BCC2C"/>
    <w:rsid w:val="1125624E"/>
    <w:rsid w:val="1277E005"/>
    <w:rsid w:val="12ABFCDA"/>
    <w:rsid w:val="12E1B1A4"/>
    <w:rsid w:val="12E1B1A4"/>
    <w:rsid w:val="13CEA603"/>
    <w:rsid w:val="13E14243"/>
    <w:rsid w:val="15447400"/>
    <w:rsid w:val="1595C9DE"/>
    <w:rsid w:val="15AEA188"/>
    <w:rsid w:val="15D306C4"/>
    <w:rsid w:val="15F482F8"/>
    <w:rsid w:val="161A291E"/>
    <w:rsid w:val="167BC52C"/>
    <w:rsid w:val="16C43257"/>
    <w:rsid w:val="174241DC"/>
    <w:rsid w:val="17520995"/>
    <w:rsid w:val="17B199A1"/>
    <w:rsid w:val="18AFBBB0"/>
    <w:rsid w:val="19183EE4"/>
    <w:rsid w:val="1919E3D4"/>
    <w:rsid w:val="1A6D4B6F"/>
    <w:rsid w:val="1B1960DC"/>
    <w:rsid w:val="1B492073"/>
    <w:rsid w:val="1BCB7953"/>
    <w:rsid w:val="1C503EF8"/>
    <w:rsid w:val="1E9F774C"/>
    <w:rsid w:val="1ED56AB6"/>
    <w:rsid w:val="1F3B5F19"/>
    <w:rsid w:val="1F3BB560"/>
    <w:rsid w:val="1FC7A6C2"/>
    <w:rsid w:val="2037AC4B"/>
    <w:rsid w:val="205C49C3"/>
    <w:rsid w:val="22282541"/>
    <w:rsid w:val="2244CE06"/>
    <w:rsid w:val="23ADB433"/>
    <w:rsid w:val="2413B056"/>
    <w:rsid w:val="24C0AA0D"/>
    <w:rsid w:val="25374984"/>
    <w:rsid w:val="255904BE"/>
    <w:rsid w:val="25B115CC"/>
    <w:rsid w:val="25DDCDF1"/>
    <w:rsid w:val="25DDCDF1"/>
    <w:rsid w:val="260B2FC8"/>
    <w:rsid w:val="26293FA0"/>
    <w:rsid w:val="265D7A06"/>
    <w:rsid w:val="268C8396"/>
    <w:rsid w:val="26976C4B"/>
    <w:rsid w:val="26B458A8"/>
    <w:rsid w:val="27590B45"/>
    <w:rsid w:val="27590B45"/>
    <w:rsid w:val="2762458A"/>
    <w:rsid w:val="2848FA9D"/>
    <w:rsid w:val="28963B6B"/>
    <w:rsid w:val="28D176B5"/>
    <w:rsid w:val="29125DE3"/>
    <w:rsid w:val="29125DE3"/>
    <w:rsid w:val="296A67FA"/>
    <w:rsid w:val="2986EF7B"/>
    <w:rsid w:val="29B9420C"/>
    <w:rsid w:val="2A4ED8FD"/>
    <w:rsid w:val="2AFA0023"/>
    <w:rsid w:val="2C368B91"/>
    <w:rsid w:val="2CC7F71B"/>
    <w:rsid w:val="2D33A732"/>
    <w:rsid w:val="2D33A732"/>
    <w:rsid w:val="2DA53FAC"/>
    <w:rsid w:val="2DD3E0E1"/>
    <w:rsid w:val="2E7A37A9"/>
    <w:rsid w:val="2EF2B02B"/>
    <w:rsid w:val="2F32D131"/>
    <w:rsid w:val="2F41A062"/>
    <w:rsid w:val="30A40377"/>
    <w:rsid w:val="30E2BD49"/>
    <w:rsid w:val="30E2BD49"/>
    <w:rsid w:val="31DB6418"/>
    <w:rsid w:val="32C05933"/>
    <w:rsid w:val="330206FF"/>
    <w:rsid w:val="34FBA37D"/>
    <w:rsid w:val="36162B24"/>
    <w:rsid w:val="37887BE2"/>
    <w:rsid w:val="37B07E3A"/>
    <w:rsid w:val="37B26317"/>
    <w:rsid w:val="3829E732"/>
    <w:rsid w:val="3909C947"/>
    <w:rsid w:val="3954D337"/>
    <w:rsid w:val="3C5BF2AF"/>
    <w:rsid w:val="3D38DE9A"/>
    <w:rsid w:val="3E452F5C"/>
    <w:rsid w:val="3E9150FF"/>
    <w:rsid w:val="402403C3"/>
    <w:rsid w:val="403D7919"/>
    <w:rsid w:val="4049B3B4"/>
    <w:rsid w:val="40BA5D8F"/>
    <w:rsid w:val="4110ADDA"/>
    <w:rsid w:val="4114CA25"/>
    <w:rsid w:val="413EF66A"/>
    <w:rsid w:val="413EF66A"/>
    <w:rsid w:val="414DA3F4"/>
    <w:rsid w:val="41B0458B"/>
    <w:rsid w:val="41B0458B"/>
    <w:rsid w:val="41BE7FB7"/>
    <w:rsid w:val="41DA1BDE"/>
    <w:rsid w:val="421167E5"/>
    <w:rsid w:val="42C51C59"/>
    <w:rsid w:val="437714B0"/>
    <w:rsid w:val="469F0803"/>
    <w:rsid w:val="46DE6BC9"/>
    <w:rsid w:val="46E96438"/>
    <w:rsid w:val="4731DBE8"/>
    <w:rsid w:val="47472C6E"/>
    <w:rsid w:val="47831033"/>
    <w:rsid w:val="47B2D748"/>
    <w:rsid w:val="4826918B"/>
    <w:rsid w:val="48DAAACA"/>
    <w:rsid w:val="48E02008"/>
    <w:rsid w:val="49695DC9"/>
    <w:rsid w:val="499A03F0"/>
    <w:rsid w:val="49C261B3"/>
    <w:rsid w:val="4A64CAB1"/>
    <w:rsid w:val="4A924DE9"/>
    <w:rsid w:val="4A924DE9"/>
    <w:rsid w:val="4AAD2024"/>
    <w:rsid w:val="4AAD2024"/>
    <w:rsid w:val="4ACD1DCA"/>
    <w:rsid w:val="4AFC7A1B"/>
    <w:rsid w:val="4B0C2AA1"/>
    <w:rsid w:val="4B5058D3"/>
    <w:rsid w:val="4BA2216C"/>
    <w:rsid w:val="4BEEAC71"/>
    <w:rsid w:val="4BF718C6"/>
    <w:rsid w:val="4C200D3F"/>
    <w:rsid w:val="4CD989C9"/>
    <w:rsid w:val="4D368DAA"/>
    <w:rsid w:val="4D64949C"/>
    <w:rsid w:val="4D64949C"/>
    <w:rsid w:val="4D6D1F42"/>
    <w:rsid w:val="4D6D1F42"/>
    <w:rsid w:val="4D9D2812"/>
    <w:rsid w:val="4D9D3FE0"/>
    <w:rsid w:val="4D9D3FE0"/>
    <w:rsid w:val="4E2C5C8C"/>
    <w:rsid w:val="4E2C5C8C"/>
    <w:rsid w:val="4E3E29BC"/>
    <w:rsid w:val="4E4B0A14"/>
    <w:rsid w:val="4F686C8E"/>
    <w:rsid w:val="506B7F22"/>
    <w:rsid w:val="5084B5D6"/>
    <w:rsid w:val="50A0AF2B"/>
    <w:rsid w:val="50BE3200"/>
    <w:rsid w:val="50EAC434"/>
    <w:rsid w:val="510A7939"/>
    <w:rsid w:val="5111B554"/>
    <w:rsid w:val="51BCE202"/>
    <w:rsid w:val="52C00670"/>
    <w:rsid w:val="53E689DF"/>
    <w:rsid w:val="53ECBBC1"/>
    <w:rsid w:val="545AAE72"/>
    <w:rsid w:val="54B0A77D"/>
    <w:rsid w:val="5567D5E1"/>
    <w:rsid w:val="556F28D3"/>
    <w:rsid w:val="55A5BA16"/>
    <w:rsid w:val="55B6093C"/>
    <w:rsid w:val="55BC8753"/>
    <w:rsid w:val="561A35BE"/>
    <w:rsid w:val="5780EA81"/>
    <w:rsid w:val="57E4A0A3"/>
    <w:rsid w:val="58C2F79F"/>
    <w:rsid w:val="59131D32"/>
    <w:rsid w:val="59663433"/>
    <w:rsid w:val="59E00F26"/>
    <w:rsid w:val="59F1038B"/>
    <w:rsid w:val="59F1038B"/>
    <w:rsid w:val="5A6C2CB7"/>
    <w:rsid w:val="5A7C27EB"/>
    <w:rsid w:val="5AD970CC"/>
    <w:rsid w:val="5B41B481"/>
    <w:rsid w:val="5CA0229B"/>
    <w:rsid w:val="5DE8D954"/>
    <w:rsid w:val="5E5D572A"/>
    <w:rsid w:val="5EB103F5"/>
    <w:rsid w:val="5EB103F5"/>
    <w:rsid w:val="5F138F96"/>
    <w:rsid w:val="5F247B06"/>
    <w:rsid w:val="5F8FDCFE"/>
    <w:rsid w:val="5FFDCDEB"/>
    <w:rsid w:val="600CDB67"/>
    <w:rsid w:val="600CDB67"/>
    <w:rsid w:val="60F95E6B"/>
    <w:rsid w:val="6107C1B6"/>
    <w:rsid w:val="613BEC9D"/>
    <w:rsid w:val="61713649"/>
    <w:rsid w:val="61DAEA81"/>
    <w:rsid w:val="61DB37C6"/>
    <w:rsid w:val="6207B2A0"/>
    <w:rsid w:val="638CA376"/>
    <w:rsid w:val="6443AF22"/>
    <w:rsid w:val="6470E88E"/>
    <w:rsid w:val="64AF8265"/>
    <w:rsid w:val="64FB3D9D"/>
    <w:rsid w:val="656FAE9F"/>
    <w:rsid w:val="66204DB0"/>
    <w:rsid w:val="66BBBF92"/>
    <w:rsid w:val="671FF560"/>
    <w:rsid w:val="68427F01"/>
    <w:rsid w:val="684D83CC"/>
    <w:rsid w:val="68BD19B1"/>
    <w:rsid w:val="68BDE627"/>
    <w:rsid w:val="68BDE627"/>
    <w:rsid w:val="68DB214B"/>
    <w:rsid w:val="6B3CF180"/>
    <w:rsid w:val="6B763A0F"/>
    <w:rsid w:val="6BED27D8"/>
    <w:rsid w:val="6C4DD0F2"/>
    <w:rsid w:val="6CD30340"/>
    <w:rsid w:val="6E16FE2E"/>
    <w:rsid w:val="6F28F6A2"/>
    <w:rsid w:val="6F42A402"/>
    <w:rsid w:val="6F42A402"/>
    <w:rsid w:val="703BA463"/>
    <w:rsid w:val="707524E0"/>
    <w:rsid w:val="7214F574"/>
    <w:rsid w:val="727879E1"/>
    <w:rsid w:val="727879E1"/>
    <w:rsid w:val="729C0718"/>
    <w:rsid w:val="72CE6298"/>
    <w:rsid w:val="7325CD51"/>
    <w:rsid w:val="732AC467"/>
    <w:rsid w:val="732AC467"/>
    <w:rsid w:val="73FFF72F"/>
    <w:rsid w:val="7507C68F"/>
    <w:rsid w:val="76209C0C"/>
    <w:rsid w:val="775763CD"/>
    <w:rsid w:val="775763CD"/>
    <w:rsid w:val="77688119"/>
    <w:rsid w:val="77688119"/>
    <w:rsid w:val="782C7F14"/>
    <w:rsid w:val="78712C9F"/>
    <w:rsid w:val="78E4BB47"/>
    <w:rsid w:val="78E9508F"/>
    <w:rsid w:val="79FAA20F"/>
    <w:rsid w:val="7A236966"/>
    <w:rsid w:val="7A664997"/>
    <w:rsid w:val="7B081C7D"/>
    <w:rsid w:val="7B45C51D"/>
    <w:rsid w:val="7B5933C1"/>
    <w:rsid w:val="7BA93C67"/>
    <w:rsid w:val="7BA93C67"/>
    <w:rsid w:val="7BB671E5"/>
    <w:rsid w:val="7BB671E5"/>
    <w:rsid w:val="7BD02619"/>
    <w:rsid w:val="7C92E6A0"/>
    <w:rsid w:val="7DA10C93"/>
    <w:rsid w:val="7E27697E"/>
    <w:rsid w:val="7E534F07"/>
    <w:rsid w:val="7E855640"/>
    <w:rsid w:val="7ED0E045"/>
    <w:rsid w:val="7ED9991D"/>
    <w:rsid w:val="7EE3BB11"/>
    <w:rsid w:val="7FA05E7C"/>
    <w:rsid w:val="7FC0853A"/>
    <w:rsid w:val="7FD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26DA"/>
  <w15:chartTrackingRefBased/>
  <w15:docId w15:val="{0F85F0FA-FCB0-49D2-91E1-6AE3E885B5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CF72AF6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6d0af1ae3144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2025-04-02T12:15:41.0889504Z</dcterms:created>
  <dcterms:modified xsi:type="dcterms:W3CDTF">2025-04-02T18:55:48.6442674Z</dcterms:modified>
  <dc:creator>amina memić</dc:creator>
  <lastModifiedBy>amina memić</lastModifiedBy>
</coreProperties>
</file>