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Specifikacija projekta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1"/>
        </w:numPr>
        <w:ind w:left="720" w:hanging="360"/>
        <w:rPr/>
      </w:pPr>
      <w:r w:rsidDel="00000000" w:rsidR="00000000" w:rsidRPr="00000000">
        <w:rPr>
          <w:rtl w:val="0"/>
        </w:rPr>
        <w:t xml:space="preserve">Osnovne informacije o sistemu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Naziv teme:</w:t>
      </w:r>
      <w:r w:rsidDel="00000000" w:rsidR="00000000" w:rsidRPr="00000000">
        <w:rPr>
          <w:rtl w:val="0"/>
        </w:rPr>
        <w:t xml:space="preserve"> Booking – online travel leader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Nastavna grupa: Grupa 7</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Link na repozitorij tima:</w:t>
      </w:r>
      <w:r w:rsidDel="00000000" w:rsidR="00000000" w:rsidRPr="00000000">
        <w:rPr>
          <w:rtl w:val="0"/>
        </w:rPr>
        <w:t xml:space="preserve"> </w:t>
      </w:r>
      <w:r w:rsidDel="00000000" w:rsidR="00000000" w:rsidRPr="00000000">
        <w:rPr>
          <w:rtl w:val="0"/>
        </w:rPr>
        <w:t xml:space="preserve">https://github.com/ooad-2024-2025/Grupa7-Tim3.git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Članovi tima: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Nejra Vatrić 19672</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Adna Bajramović 19557</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Ajdin Dželo 19540</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Amna Glamoč, 19678</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Namjena sistema: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Booking je globalni online sistem koji omogućava jednostavnu interakciju i komunikaciju između ugostitelja i gostiju. Pruža jedinstven i pregledan prikaz smeštajnih objekata, poboljšavajući poslovanje ugostitelja i omogućavajući korisnicima brz i filtriran pristup informacijama. Osnovna svrha sistema je omogućavanje rezervacije i plaćanja u elektronskom obliku, uz sigurne transakcije i pouzdane informacije. Korištenjem recenzija, ocjena i drugih relevantnih podataka, sistem pomaže korisnicima u donošenju najboljih odluka. Integracijom dodatnih usluga, Booking postaje sveobuhvatno rješenje za planiranje putovanja.</w:t>
      </w:r>
    </w:p>
    <w:p w:rsidR="00000000" w:rsidDel="00000000" w:rsidP="00000000" w:rsidRDefault="00000000" w:rsidRPr="00000000" w14:paraId="00000017">
      <w:pPr>
        <w:spacing w:after="160" w:line="259" w:lineRule="auto"/>
        <w:jc w:val="left"/>
        <w:rPr/>
      </w:pPr>
      <w:r w:rsidDel="00000000" w:rsidR="00000000" w:rsidRPr="00000000">
        <w:rPr>
          <w:rtl w:val="0"/>
        </w:rPr>
      </w:r>
    </w:p>
    <w:p w:rsidR="00000000" w:rsidDel="00000000" w:rsidP="00000000" w:rsidRDefault="00000000" w:rsidRPr="00000000" w14:paraId="00000018">
      <w:pPr>
        <w:spacing w:after="160" w:line="259" w:lineRule="auto"/>
        <w:jc w:val="left"/>
        <w:rPr/>
      </w:pPr>
      <w:r w:rsidDel="00000000" w:rsidR="00000000" w:rsidRPr="00000000">
        <w:rPr>
          <w:rtl w:val="0"/>
        </w:rPr>
      </w:r>
    </w:p>
    <w:p w:rsidR="00000000" w:rsidDel="00000000" w:rsidP="00000000" w:rsidRDefault="00000000" w:rsidRPr="00000000" w14:paraId="00000019">
      <w:pPr>
        <w:spacing w:after="160" w:line="259" w:lineRule="auto"/>
        <w:jc w:val="left"/>
        <w:rPr/>
      </w:pPr>
      <w:r w:rsidDel="00000000" w:rsidR="00000000" w:rsidRPr="00000000">
        <w:rPr>
          <w:rtl w:val="0"/>
        </w:rPr>
      </w:r>
    </w:p>
    <w:p w:rsidR="00000000" w:rsidDel="00000000" w:rsidP="00000000" w:rsidRDefault="00000000" w:rsidRPr="00000000" w14:paraId="0000001A">
      <w:pPr>
        <w:spacing w:after="160" w:line="259" w:lineRule="auto"/>
        <w:jc w:val="left"/>
        <w:rPr/>
      </w:pPr>
      <w:r w:rsidDel="00000000" w:rsidR="00000000" w:rsidRPr="00000000">
        <w:rPr>
          <w:rtl w:val="0"/>
        </w:rPr>
      </w:r>
    </w:p>
    <w:p w:rsidR="00000000" w:rsidDel="00000000" w:rsidP="00000000" w:rsidRDefault="00000000" w:rsidRPr="00000000" w14:paraId="0000001B">
      <w:pPr>
        <w:spacing w:after="160" w:line="259" w:lineRule="auto"/>
        <w:jc w:val="left"/>
        <w:rPr/>
      </w:pPr>
      <w:r w:rsidDel="00000000" w:rsidR="00000000" w:rsidRPr="00000000">
        <w:rPr>
          <w:rtl w:val="0"/>
        </w:rPr>
      </w:r>
    </w:p>
    <w:p w:rsidR="00000000" w:rsidDel="00000000" w:rsidP="00000000" w:rsidRDefault="00000000" w:rsidRPr="00000000" w14:paraId="0000001C">
      <w:pPr>
        <w:spacing w:after="160" w:line="259" w:lineRule="auto"/>
        <w:jc w:val="left"/>
        <w:rPr/>
      </w:pPr>
      <w:r w:rsidDel="00000000" w:rsidR="00000000" w:rsidRPr="00000000">
        <w:rPr>
          <w:rtl w:val="0"/>
        </w:rPr>
      </w:r>
    </w:p>
    <w:p w:rsidR="00000000" w:rsidDel="00000000" w:rsidP="00000000" w:rsidRDefault="00000000" w:rsidRPr="00000000" w14:paraId="0000001D">
      <w:pPr>
        <w:spacing w:after="160" w:line="259" w:lineRule="auto"/>
        <w:jc w:val="left"/>
        <w:rPr/>
      </w:pPr>
      <w:r w:rsidDel="00000000" w:rsidR="00000000" w:rsidRPr="00000000">
        <w:rPr>
          <w:rtl w:val="0"/>
        </w:rPr>
      </w:r>
    </w:p>
    <w:p w:rsidR="00000000" w:rsidDel="00000000" w:rsidP="00000000" w:rsidRDefault="00000000" w:rsidRPr="00000000" w14:paraId="0000001E">
      <w:pPr>
        <w:spacing w:after="160" w:line="259" w:lineRule="auto"/>
        <w:jc w:val="left"/>
        <w:rPr/>
      </w:pPr>
      <w:r w:rsidDel="00000000" w:rsidR="00000000" w:rsidRPr="00000000">
        <w:rPr>
          <w:rtl w:val="0"/>
        </w:rPr>
      </w:r>
    </w:p>
    <w:p w:rsidR="00000000" w:rsidDel="00000000" w:rsidP="00000000" w:rsidRDefault="00000000" w:rsidRPr="00000000" w14:paraId="0000001F">
      <w:pPr>
        <w:pStyle w:val="Heading2"/>
        <w:numPr>
          <w:ilvl w:val="0"/>
          <w:numId w:val="1"/>
        </w:numPr>
        <w:ind w:left="720" w:hanging="360"/>
        <w:rPr/>
      </w:pPr>
      <w:r w:rsidDel="00000000" w:rsidR="00000000" w:rsidRPr="00000000">
        <w:rPr>
          <w:rtl w:val="0"/>
        </w:rPr>
        <w:t xml:space="preserve">Funkcionalnosti (poslovni procesi) sistema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Opisati 6 do 8 najznačajnijih funkcionalnosti sistema (u zavisnosti od broja članova u timu). Funkcionalnosti sistema predstavljaju usluge koje sistem pruža korisnicima. Sve funkcionalnosti pripadaju nekoj od različitih vrsta: </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Usluga sistema - u svrhu ostvarivanja krajnje usluge sistema,</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Perzistencija podataka (CRUD operacije)</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Asinhrona operacija - operacije koje koriste principe asinhrone obrade zahtjeva</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Operacija sa specifičnim algoritmom obrade - operacije koje koriste specifične algoritme obrade podataka,</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Korištenje vanjskog uređaja - operacije u kojima se vrši korištenje vanjskih uređaja. </w:t>
      </w:r>
    </w:p>
    <w:p w:rsidR="00000000" w:rsidDel="00000000" w:rsidP="00000000" w:rsidRDefault="00000000" w:rsidRPr="00000000" w14:paraId="00000027">
      <w:pPr>
        <w:rPr>
          <w:i w:val="1"/>
        </w:rPr>
      </w:pPr>
      <w:r w:rsidDel="00000000" w:rsidR="00000000" w:rsidRPr="00000000">
        <w:rPr>
          <w:i w:val="1"/>
          <w:rtl w:val="0"/>
        </w:rPr>
        <w:t xml:space="preserve">Neophodno je navesti barem po jednu funkcionalnost svake od različitih vrsta.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Pretraga i filtriranje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b w:val="1"/>
          <w:rtl w:val="0"/>
        </w:rPr>
        <w:t xml:space="preserve">Vrsta funkcionalnosti:</w:t>
      </w:r>
      <w:r w:rsidDel="00000000" w:rsidR="00000000" w:rsidRPr="00000000">
        <w:rPr>
          <w:rtl w:val="0"/>
        </w:rPr>
        <w:t xml:space="preserve"> Operacija sa specifičnim algoritmom obrade</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30">
      <w:pPr>
        <w:ind w:left="720" w:firstLine="0"/>
        <w:rPr/>
      </w:pPr>
      <w:r w:rsidDel="00000000" w:rsidR="00000000" w:rsidRPr="00000000">
        <w:rPr>
          <w:rtl w:val="0"/>
        </w:rPr>
        <w:tab/>
        <w:tab/>
      </w:r>
    </w:p>
    <w:p w:rsidR="00000000" w:rsidDel="00000000" w:rsidP="00000000" w:rsidRDefault="00000000" w:rsidRPr="00000000" w14:paraId="00000031">
      <w:pPr>
        <w:rPr/>
      </w:pPr>
      <w:r w:rsidDel="00000000" w:rsidR="00000000" w:rsidRPr="00000000">
        <w:rPr>
          <w:rtl w:val="0"/>
        </w:rPr>
        <w:t xml:space="preserve">Korisnici mogu pretraživati dostupne smeštaje na osnovu različitih kriterijuma kao što su lokacija, datum boravka, broj osoba i budžet. Sistem omogućava filtriranje rezultata prema ocjenama gostiju, dostupnim pogodnostima i cijeni. Implementacija uključuje napredne pretraživačke algoritme za brzo i precizno prikazivanje relevantnih rezultata. Korisnici mogu koristiti sortiranje za dodatno prilagođavanje prikaza smještaja. Cilj funkcionalnosti je olakšati korisnicima pronalaženje idealnog smještaja uz minimalan trud.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Rezervacija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b w:val="1"/>
          <w:rtl w:val="0"/>
        </w:rPr>
        <w:t xml:space="preserve">Vrsta funkcionalnosti:</w:t>
      </w:r>
      <w:r w:rsidDel="00000000" w:rsidR="00000000" w:rsidRPr="00000000">
        <w:rPr>
          <w:rtl w:val="0"/>
        </w:rPr>
        <w:t xml:space="preserve"> Perzistencija podataka (CRUD operacija)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3A">
      <w:pPr>
        <w:ind w:left="720" w:firstLine="0"/>
        <w:rPr/>
      </w:pPr>
      <w:r w:rsidDel="00000000" w:rsidR="00000000" w:rsidRPr="00000000">
        <w:rPr>
          <w:rtl w:val="0"/>
        </w:rPr>
        <w:tab/>
        <w:tab/>
      </w:r>
    </w:p>
    <w:p w:rsidR="00000000" w:rsidDel="00000000" w:rsidP="00000000" w:rsidRDefault="00000000" w:rsidRPr="00000000" w14:paraId="0000003B">
      <w:pPr>
        <w:rPr/>
      </w:pPr>
      <w:r w:rsidDel="00000000" w:rsidR="00000000" w:rsidRPr="00000000">
        <w:rPr>
          <w:rtl w:val="0"/>
        </w:rPr>
        <w:t xml:space="preserve">Korisnici mogu izvršiti rezervaciju odabranog smještaja nakon što unesu potrebne podatke kao što su datum dolaska i odlaska, broj gostiju i posebni zahtjevi. Sistem provjerava dostupnost, te ako je smještaj slobodan, kreira zapis u bazi podataka. Korisnici mogu kasnije ažurirati ili otkazati svoju rezervaciju, u skladu s politikom otkazivanja objekta. Rezervacija uključuje jedinstveni identifikator i vezu sa korisničkim i smještajnim podacima. Sistem omogućava vlasnicima objekata da upravljaju zauzećem svojih kapaciteta.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Slanje potvrde o rezervaciji, ažuriranju ili otkazivanju rezervacije putem e-pošte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b w:val="1"/>
          <w:rtl w:val="0"/>
        </w:rPr>
        <w:t xml:space="preserve">Vrsta funkcionalnosti:</w:t>
      </w:r>
      <w:r w:rsidDel="00000000" w:rsidR="00000000" w:rsidRPr="00000000">
        <w:rPr>
          <w:rtl w:val="0"/>
        </w:rPr>
        <w:t xml:space="preserve"> Asinhrona operacija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46">
      <w:pPr>
        <w:ind w:left="720" w:firstLine="0"/>
        <w:rPr/>
      </w:pPr>
      <w:r w:rsidDel="00000000" w:rsidR="00000000" w:rsidRPr="00000000">
        <w:rPr>
          <w:rtl w:val="0"/>
        </w:rPr>
        <w:tab/>
        <w:tab/>
      </w:r>
    </w:p>
    <w:p w:rsidR="00000000" w:rsidDel="00000000" w:rsidP="00000000" w:rsidRDefault="00000000" w:rsidRPr="00000000" w14:paraId="00000047">
      <w:pPr>
        <w:rPr/>
      </w:pPr>
      <w:r w:rsidDel="00000000" w:rsidR="00000000" w:rsidRPr="00000000">
        <w:rPr>
          <w:rtl w:val="0"/>
        </w:rPr>
        <w:t xml:space="preserve">Nakon uspješne rezervacije, sistem automatski generiše potvrdu i šalje je korisniku putem</w:t>
      </w:r>
    </w:p>
    <w:p w:rsidR="00000000" w:rsidDel="00000000" w:rsidP="00000000" w:rsidRDefault="00000000" w:rsidRPr="00000000" w14:paraId="00000048">
      <w:pPr>
        <w:rPr/>
      </w:pPr>
      <w:r w:rsidDel="00000000" w:rsidR="00000000" w:rsidRPr="00000000">
        <w:rPr>
          <w:rtl w:val="0"/>
        </w:rPr>
        <w:t xml:space="preserve">e-pošte. Ova potvrda sadrži sve relevantne informacije, uključujući datume boravka, ukupnu cijenu, adresu smještaja i kontakt podatke vlasnika. U slučaju problema sa dostavom, korisnik može zatražiti ponovni pokušaj slanja potvrde.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360" w:firstLine="0"/>
        <w:rPr>
          <w:b w:val="1"/>
        </w:rPr>
      </w:pPr>
      <w:r w:rsidDel="00000000" w:rsidR="00000000" w:rsidRPr="00000000">
        <w:rPr>
          <w:rtl w:val="0"/>
        </w:rPr>
      </w:r>
    </w:p>
    <w:p w:rsidR="00000000" w:rsidDel="00000000" w:rsidP="00000000" w:rsidRDefault="00000000" w:rsidRPr="00000000" w14:paraId="0000004B">
      <w:pPr>
        <w:ind w:left="360" w:firstLine="0"/>
        <w:rPr>
          <w:b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Predlaganje smještaja na osnovu prethodnih pretraga</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b w:val="1"/>
          <w:rtl w:val="0"/>
        </w:rPr>
        <w:t xml:space="preserve">Vrsta funkcionalnosti:</w:t>
      </w:r>
      <w:r w:rsidDel="00000000" w:rsidR="00000000" w:rsidRPr="00000000">
        <w:rPr>
          <w:rtl w:val="0"/>
        </w:rPr>
        <w:t xml:space="preserve"> Operacija sa specifičnim algoritmom obrade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53">
      <w:pPr>
        <w:ind w:left="720" w:firstLine="0"/>
        <w:rPr/>
      </w:pPr>
      <w:r w:rsidDel="00000000" w:rsidR="00000000" w:rsidRPr="00000000">
        <w:rPr>
          <w:rtl w:val="0"/>
        </w:rPr>
        <w:tab/>
        <w:tab/>
      </w:r>
    </w:p>
    <w:p w:rsidR="00000000" w:rsidDel="00000000" w:rsidP="00000000" w:rsidRDefault="00000000" w:rsidRPr="00000000" w14:paraId="00000054">
      <w:pPr>
        <w:rPr/>
      </w:pPr>
      <w:r w:rsidDel="00000000" w:rsidR="00000000" w:rsidRPr="00000000">
        <w:rPr>
          <w:rtl w:val="0"/>
        </w:rPr>
        <w:t xml:space="preserve">Sistem koristi podatke o prethodnim pretragama korisnika kako bi personalizovao prijedloge smještaja. Algoritam analizira lokacije, tipove smještaja i budžet koje je korisnik ranije pretraživao. Na osnovu toga, preporučuje slične objekte koji bi mogli odgovarati njegovim interesima. Cilj je olakšati korisnicima donošenje odluka i skratiti vrijeme pretrage.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Sistemi za plaćanje</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b w:val="1"/>
          <w:rtl w:val="0"/>
        </w:rPr>
        <w:t xml:space="preserve">Vrsta funkcionalnosti:</w:t>
      </w:r>
      <w:r w:rsidDel="00000000" w:rsidR="00000000" w:rsidRPr="00000000">
        <w:rPr>
          <w:rtl w:val="0"/>
        </w:rPr>
        <w:t xml:space="preserve"> Korištenje vanjskog uređaja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5D">
      <w:pPr>
        <w:ind w:left="720" w:firstLine="0"/>
        <w:rPr/>
      </w:pPr>
      <w:r w:rsidDel="00000000" w:rsidR="00000000" w:rsidRPr="00000000">
        <w:rPr>
          <w:rtl w:val="0"/>
        </w:rPr>
        <w:tab/>
        <w:tab/>
      </w:r>
    </w:p>
    <w:p w:rsidR="00000000" w:rsidDel="00000000" w:rsidP="00000000" w:rsidRDefault="00000000" w:rsidRPr="00000000" w14:paraId="0000005E">
      <w:pPr>
        <w:rPr/>
      </w:pPr>
      <w:r w:rsidDel="00000000" w:rsidR="00000000" w:rsidRPr="00000000">
        <w:rPr>
          <w:rtl w:val="0"/>
        </w:rPr>
        <w:t xml:space="preserve">Sistem omogućava korisnicima da izvrše sigurno plaćanje rezervacije putem različitih metoda, uključujući kreditne kartice i bankovne transfere. Prilikom obrade transakcije, sistem komunicira sa eksternim serverima banaka i platnih procesora radi potvrde plaćanja. Nakon uspješne transakcije, korisnik dobija potvrdu o izvršenoj uplati. Sistem takođe omogućava povrat novca u skladu s politikom otkazivanja rezervacije.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Prikaz ocjena i recenzija gostiju</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b w:val="1"/>
          <w:rtl w:val="0"/>
        </w:rPr>
        <w:t xml:space="preserve">Vrsta funkcionalnosti:</w:t>
      </w:r>
      <w:r w:rsidDel="00000000" w:rsidR="00000000" w:rsidRPr="00000000">
        <w:rPr>
          <w:rtl w:val="0"/>
        </w:rPr>
        <w:t xml:space="preserve"> Usluga sistema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69">
      <w:pPr>
        <w:ind w:left="720" w:firstLine="0"/>
        <w:rPr/>
      </w:pPr>
      <w:r w:rsidDel="00000000" w:rsidR="00000000" w:rsidRPr="00000000">
        <w:rPr>
          <w:rtl w:val="0"/>
        </w:rPr>
        <w:tab/>
        <w:tab/>
      </w:r>
    </w:p>
    <w:p w:rsidR="00000000" w:rsidDel="00000000" w:rsidP="00000000" w:rsidRDefault="00000000" w:rsidRPr="00000000" w14:paraId="0000006A">
      <w:pPr>
        <w:rPr/>
      </w:pPr>
      <w:r w:rsidDel="00000000" w:rsidR="00000000" w:rsidRPr="00000000">
        <w:rPr>
          <w:rtl w:val="0"/>
        </w:rPr>
        <w:t xml:space="preserve">Korisnici mogu pregledati ocjene i recenzije prethodnih gostiju kako bi donijeli odluku o izboru smještaja. Sistem omogućava ostavljanje ocjena na osnovu više kriterija, kao što su čistoća, lokacija, udobnost i usluga. Nakon boravka, korisnicima se pruža mogućnost da ostave ocjenu i recenziju putem iskačućeg prozora s upitom žele li to učiniti. Recenzije su vidljive svim korisnicima i pomažu u transparentnosti i poboljšanju kvaliteta usluga.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Račun ukupne cijene</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b w:val="1"/>
          <w:rtl w:val="0"/>
        </w:rPr>
        <w:t xml:space="preserve">Vrsta funkcionalnosti:</w:t>
      </w:r>
      <w:r w:rsidDel="00000000" w:rsidR="00000000" w:rsidRPr="00000000">
        <w:rPr>
          <w:rtl w:val="0"/>
        </w:rPr>
        <w:t xml:space="preserve"> Operacija sa specifičnim algoritmom obrade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74">
      <w:pPr>
        <w:ind w:left="720" w:firstLine="0"/>
        <w:rPr/>
      </w:pPr>
      <w:r w:rsidDel="00000000" w:rsidR="00000000" w:rsidRPr="00000000">
        <w:rPr>
          <w:rtl w:val="0"/>
        </w:rPr>
        <w:tab/>
        <w:tab/>
      </w:r>
    </w:p>
    <w:p w:rsidR="00000000" w:rsidDel="00000000" w:rsidP="00000000" w:rsidRDefault="00000000" w:rsidRPr="00000000" w14:paraId="00000075">
      <w:pPr>
        <w:rPr/>
      </w:pPr>
      <w:r w:rsidDel="00000000" w:rsidR="00000000" w:rsidRPr="00000000">
        <w:rPr>
          <w:rtl w:val="0"/>
        </w:rPr>
        <w:t xml:space="preserve">Račun ukupne cijene temelji se na broju noćenja, cijeni po noćenju te dodatnim uslugama poput doručka. Korisnik unosi potrebne parametre, a sistem izračunava konačnu cijenu primjenom definisanih pravila i mogućih popusta. Ukoliko korisnik odabere dodatne opcije, one se uključuju u ukupni iznos. Nakon obrade, sistem prikazuje konačnu cijenu korisniku.</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Upravljanje korisničkim profilima</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b w:val="1"/>
          <w:rtl w:val="0"/>
        </w:rPr>
        <w:t xml:space="preserve">Vrsta funkcionalnosti:</w:t>
      </w:r>
      <w:r w:rsidDel="00000000" w:rsidR="00000000" w:rsidRPr="00000000">
        <w:rPr>
          <w:rtl w:val="0"/>
        </w:rPr>
        <w:t xml:space="preserve"> Perzistencija podataka (CRUD operacija)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7E">
      <w:pPr>
        <w:ind w:left="720" w:firstLine="0"/>
        <w:rPr/>
      </w:pPr>
      <w:r w:rsidDel="00000000" w:rsidR="00000000" w:rsidRPr="00000000">
        <w:rPr>
          <w:rtl w:val="0"/>
        </w:rPr>
        <w:tab/>
        <w:tab/>
      </w:r>
    </w:p>
    <w:p w:rsidR="00000000" w:rsidDel="00000000" w:rsidP="00000000" w:rsidRDefault="00000000" w:rsidRPr="00000000" w14:paraId="0000007F">
      <w:pPr>
        <w:rPr/>
      </w:pPr>
      <w:r w:rsidDel="00000000" w:rsidR="00000000" w:rsidRPr="00000000">
        <w:rPr>
          <w:rtl w:val="0"/>
        </w:rPr>
        <w:t xml:space="preserve">Korisnici mogu kreirati, ažurirati i brisati svoje korisničke profile. Profili sadrže osnovne informacije poput imena, e-mail adrese, kontakt broja i preferencija vezanih za rezervacije. Sistem omogućava korisnicima da sačuvaju omiljene smeštaje za buduće pretrage. Sve izmjene profila se trajno čuvaju, a korisnici mogu ažurirati svoje informacije u bilo kojem trenutku. Ova funkcionalnost poboljšava personalizaciju i omogućava bolje korisničko iskustvo.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2"/>
        <w:numPr>
          <w:ilvl w:val="0"/>
          <w:numId w:val="1"/>
        </w:numPr>
        <w:ind w:left="720" w:hanging="360"/>
        <w:rPr/>
      </w:pPr>
      <w:r w:rsidDel="00000000" w:rsidR="00000000" w:rsidRPr="00000000">
        <w:rPr>
          <w:rtl w:val="0"/>
        </w:rPr>
        <w:t xml:space="preserve">Akteri sistema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i w:val="1"/>
        </w:rPr>
      </w:pPr>
      <w:r w:rsidDel="00000000" w:rsidR="00000000" w:rsidRPr="00000000">
        <w:rPr>
          <w:i w:val="1"/>
          <w:rtl w:val="0"/>
        </w:rPr>
        <w:t xml:space="preserve">Potrebno je navesti najmanje tri aktera sistema.</w:t>
      </w:r>
    </w:p>
    <w:p w:rsidR="00000000" w:rsidDel="00000000" w:rsidP="00000000" w:rsidRDefault="00000000" w:rsidRPr="00000000" w14:paraId="00000087">
      <w:pPr>
        <w:rPr>
          <w:i w:val="1"/>
        </w:rPr>
      </w:pPr>
      <w:r w:rsidDel="00000000" w:rsidR="00000000" w:rsidRPr="00000000">
        <w:rPr>
          <w:i w:val="1"/>
          <w:rtl w:val="0"/>
        </w:rPr>
        <w:t xml:space="preserve">Vrste aktera:</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Korisnik sistema</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Zaposlenik sistema</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Administrator</w:t>
      </w:r>
    </w:p>
    <w:p w:rsidR="00000000" w:rsidDel="00000000" w:rsidP="00000000" w:rsidRDefault="00000000" w:rsidRPr="00000000" w14:paraId="0000008B">
      <w:pPr>
        <w:rPr>
          <w:i w:val="1"/>
        </w:rPr>
      </w:pPr>
      <w:r w:rsidDel="00000000" w:rsidR="00000000" w:rsidRPr="00000000">
        <w:rPr>
          <w:i w:val="1"/>
          <w:rtl w:val="0"/>
        </w:rPr>
        <w:t xml:space="preserve">Neophodno je navesti barem po jednog aktera za svaku od različitih vrsta.</w:t>
      </w:r>
    </w:p>
    <w:p w:rsidR="00000000" w:rsidDel="00000000" w:rsidP="00000000" w:rsidRDefault="00000000" w:rsidRPr="00000000" w14:paraId="0000008C">
      <w:pPr>
        <w:rPr>
          <w:i w:val="1"/>
        </w:rPr>
      </w:pPr>
      <w:r w:rsidDel="00000000" w:rsidR="00000000" w:rsidRPr="00000000">
        <w:rPr>
          <w:rtl w:val="0"/>
        </w:rPr>
      </w:r>
    </w:p>
    <w:p w:rsidR="00000000" w:rsidDel="00000000" w:rsidP="00000000" w:rsidRDefault="00000000" w:rsidRPr="00000000" w14:paraId="0000008D">
      <w:pPr>
        <w:rPr>
          <w:i w:val="1"/>
          <w:sz w:val="28"/>
          <w:szCs w:val="28"/>
        </w:rPr>
      </w:pPr>
      <w:r w:rsidDel="00000000" w:rsidR="00000000" w:rsidRPr="00000000">
        <w:rPr>
          <w:i w:val="1"/>
          <w:sz w:val="28"/>
          <w:szCs w:val="28"/>
          <w:rtl w:val="0"/>
        </w:rPr>
        <w:t xml:space="preserve">Korisnici usluga sistema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Administrator sistema</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b w:val="1"/>
          <w:rtl w:val="0"/>
        </w:rPr>
        <w:t xml:space="preserve">Vrsta aktera:</w:t>
      </w:r>
      <w:r w:rsidDel="00000000" w:rsidR="00000000" w:rsidRPr="00000000">
        <w:rPr>
          <w:rtl w:val="0"/>
        </w:rPr>
        <w:t xml:space="preserve"> Administrator</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360" w:firstLine="360"/>
        <w:rPr/>
      </w:pPr>
      <w:r w:rsidDel="00000000" w:rsidR="00000000" w:rsidRPr="00000000">
        <w:rPr>
          <w:b w:val="1"/>
          <w:rtl w:val="0"/>
        </w:rPr>
        <w:t xml:space="preserve">Funkcionalnosti u kojima akter učestvuje:</w:t>
      </w:r>
      <w:r w:rsidDel="00000000" w:rsidR="00000000" w:rsidRPr="00000000">
        <w:rPr>
          <w:rtl w:val="0"/>
        </w:rPr>
      </w:r>
    </w:p>
    <w:p w:rsidR="00000000" w:rsidDel="00000000" w:rsidP="00000000" w:rsidRDefault="00000000" w:rsidRPr="00000000" w14:paraId="00000094">
      <w:pPr>
        <w:ind w:left="360" w:firstLine="0"/>
        <w:rPr/>
      </w:pPr>
      <w:r w:rsidDel="00000000" w:rsidR="00000000" w:rsidRPr="00000000">
        <w:rPr>
          <w:rtl w:val="0"/>
        </w:rPr>
      </w:r>
    </w:p>
    <w:tbl>
      <w:tblPr>
        <w:tblStyle w:val="Table1"/>
        <w:tblW w:w="8550.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95">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96">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97">
            <w:pPr>
              <w:jc w:val="left"/>
              <w:rPr/>
            </w:pPr>
            <w:r w:rsidDel="00000000" w:rsidR="00000000" w:rsidRPr="00000000">
              <w:rPr>
                <w:rtl w:val="0"/>
              </w:rPr>
              <w:t xml:space="preserve"> Slanje potvrde o rezervaciji putem broja ili e-pošte</w:t>
            </w:r>
          </w:p>
        </w:tc>
        <w:tc>
          <w:tcPr>
            <w:vAlign w:val="center"/>
          </w:tcPr>
          <w:p w:rsidR="00000000" w:rsidDel="00000000" w:rsidP="00000000" w:rsidRDefault="00000000" w:rsidRPr="00000000" w14:paraId="00000098">
            <w:pPr>
              <w:jc w:val="center"/>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99">
            <w:pPr>
              <w:jc w:val="left"/>
              <w:rPr/>
            </w:pPr>
            <w:r w:rsidDel="00000000" w:rsidR="00000000" w:rsidRPr="00000000">
              <w:rPr>
                <w:rtl w:val="0"/>
              </w:rPr>
              <w:t xml:space="preserve">Predlaganje smještaja na osnovu prethodnih pretraga</w:t>
            </w:r>
          </w:p>
        </w:tc>
        <w:tc>
          <w:tcPr>
            <w:vAlign w:val="center"/>
          </w:tcPr>
          <w:p w:rsidR="00000000" w:rsidDel="00000000" w:rsidP="00000000" w:rsidRDefault="00000000" w:rsidRPr="00000000" w14:paraId="0000009A">
            <w:pPr>
              <w:jc w:val="center"/>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9B">
            <w:pPr>
              <w:jc w:val="left"/>
              <w:rPr/>
            </w:pPr>
            <w:r w:rsidDel="00000000" w:rsidR="00000000" w:rsidRPr="00000000">
              <w:rPr>
                <w:rtl w:val="0"/>
              </w:rPr>
              <w:t xml:space="preserve">Sistemi za plaćanje</w:t>
            </w:r>
          </w:p>
          <w:p w:rsidR="00000000" w:rsidDel="00000000" w:rsidP="00000000" w:rsidRDefault="00000000" w:rsidRPr="00000000" w14:paraId="0000009C">
            <w:pPr>
              <w:jc w:val="left"/>
              <w:rPr>
                <w:color w:val="808080"/>
              </w:rPr>
            </w:pPr>
            <w:r w:rsidDel="00000000" w:rsidR="00000000" w:rsidRPr="00000000">
              <w:rPr>
                <w:rtl w:val="0"/>
              </w:rPr>
            </w:r>
          </w:p>
        </w:tc>
        <w:tc>
          <w:tcPr>
            <w:vAlign w:val="center"/>
          </w:tcPr>
          <w:p w:rsidR="00000000" w:rsidDel="00000000" w:rsidP="00000000" w:rsidRDefault="00000000" w:rsidRPr="00000000" w14:paraId="0000009D">
            <w:pPr>
              <w:jc w:val="center"/>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9E">
            <w:pPr>
              <w:jc w:val="left"/>
              <w:rPr/>
            </w:pPr>
            <w:r w:rsidDel="00000000" w:rsidR="00000000" w:rsidRPr="00000000">
              <w:rPr>
                <w:rtl w:val="0"/>
              </w:rPr>
              <w:t xml:space="preserve">Rezervacija</w:t>
            </w:r>
          </w:p>
        </w:tc>
        <w:tc>
          <w:tcPr>
            <w:vAlign w:val="center"/>
          </w:tcPr>
          <w:p w:rsidR="00000000" w:rsidDel="00000000" w:rsidP="00000000" w:rsidRDefault="00000000" w:rsidRPr="00000000" w14:paraId="0000009F">
            <w:pPr>
              <w:jc w:val="center"/>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A0">
            <w:pPr>
              <w:ind w:left="0" w:firstLine="0"/>
              <w:jc w:val="left"/>
              <w:rPr/>
            </w:pPr>
            <w:r w:rsidDel="00000000" w:rsidR="00000000" w:rsidRPr="00000000">
              <w:rPr>
                <w:rtl w:val="0"/>
              </w:rPr>
              <w:t xml:space="preserve">Prikaz ocjena i recenzija gostiju</w:t>
            </w:r>
          </w:p>
        </w:tc>
        <w:tc>
          <w:tcPr>
            <w:vAlign w:val="center"/>
          </w:tcPr>
          <w:p w:rsidR="00000000" w:rsidDel="00000000" w:rsidP="00000000" w:rsidRDefault="00000000" w:rsidRPr="00000000" w14:paraId="000000A1">
            <w:pPr>
              <w:jc w:val="center"/>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A2">
            <w:pPr>
              <w:ind w:left="0" w:firstLine="0"/>
              <w:jc w:val="left"/>
              <w:rPr/>
            </w:pPr>
            <w:r w:rsidDel="00000000" w:rsidR="00000000" w:rsidRPr="00000000">
              <w:rPr>
                <w:rtl w:val="0"/>
              </w:rPr>
              <w:t xml:space="preserve">Račun ukupne cijene</w:t>
            </w:r>
          </w:p>
        </w:tc>
        <w:tc>
          <w:tcPr>
            <w:vAlign w:val="center"/>
          </w:tcPr>
          <w:p w:rsidR="00000000" w:rsidDel="00000000" w:rsidP="00000000" w:rsidRDefault="00000000" w:rsidRPr="00000000" w14:paraId="000000A3">
            <w:pPr>
              <w:jc w:val="center"/>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A4">
            <w:pPr>
              <w:ind w:left="0" w:firstLine="0"/>
              <w:jc w:val="left"/>
              <w:rPr/>
            </w:pPr>
            <w:r w:rsidDel="00000000" w:rsidR="00000000" w:rsidRPr="00000000">
              <w:rPr>
                <w:rtl w:val="0"/>
              </w:rPr>
              <w:t xml:space="preserve">Upravljanje korisničkim profilima</w:t>
            </w:r>
          </w:p>
        </w:tc>
        <w:tc>
          <w:tcPr>
            <w:vAlign w:val="center"/>
          </w:tcPr>
          <w:p w:rsidR="00000000" w:rsidDel="00000000" w:rsidP="00000000" w:rsidRDefault="00000000" w:rsidRPr="00000000" w14:paraId="000000A5">
            <w:pPr>
              <w:jc w:val="center"/>
              <w:rPr/>
            </w:pPr>
            <w:r w:rsidDel="00000000" w:rsidR="00000000" w:rsidRPr="00000000">
              <w:rPr>
                <w:rtl w:val="0"/>
              </w:rPr>
              <w:t xml:space="preserve">Mogućnost uređivanja</w:t>
            </w:r>
          </w:p>
        </w:tc>
      </w:tr>
    </w:tbl>
    <w:p w:rsidR="00000000" w:rsidDel="00000000" w:rsidP="00000000" w:rsidRDefault="00000000" w:rsidRPr="00000000" w14:paraId="000000A6">
      <w:pPr>
        <w:ind w:left="360" w:firstLine="0"/>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Vlasnik/Ugostitelj</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b w:val="1"/>
          <w:rtl w:val="0"/>
        </w:rPr>
        <w:t xml:space="preserve">Vrsta aktera:</w:t>
      </w:r>
      <w:r w:rsidDel="00000000" w:rsidR="00000000" w:rsidRPr="00000000">
        <w:rPr>
          <w:rtl w:val="0"/>
        </w:rPr>
        <w:t xml:space="preserve"> Zaposlenik sistema</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360" w:firstLine="360"/>
        <w:rPr>
          <w:b w:val="1"/>
        </w:rPr>
      </w:pPr>
      <w:r w:rsidDel="00000000" w:rsidR="00000000" w:rsidRPr="00000000">
        <w:rPr>
          <w:b w:val="1"/>
          <w:rtl w:val="0"/>
        </w:rPr>
        <w:t xml:space="preserve">Funkcionalnosti u kojima akter učestvuje:</w:t>
      </w:r>
    </w:p>
    <w:p w:rsidR="00000000" w:rsidDel="00000000" w:rsidP="00000000" w:rsidRDefault="00000000" w:rsidRPr="00000000" w14:paraId="000000AC">
      <w:pPr>
        <w:ind w:left="360" w:firstLine="360"/>
        <w:rPr>
          <w:b w:val="1"/>
        </w:rPr>
      </w:pPr>
      <w:r w:rsidDel="00000000" w:rsidR="00000000" w:rsidRPr="00000000">
        <w:rPr>
          <w:rtl w:val="0"/>
        </w:rPr>
      </w:r>
    </w:p>
    <w:p w:rsidR="00000000" w:rsidDel="00000000" w:rsidP="00000000" w:rsidRDefault="00000000" w:rsidRPr="00000000" w14:paraId="000000AD">
      <w:pPr>
        <w:ind w:left="360" w:firstLine="360"/>
        <w:rPr>
          <w:b w:val="1"/>
        </w:rPr>
      </w:pPr>
      <w:r w:rsidDel="00000000" w:rsidR="00000000" w:rsidRPr="00000000">
        <w:rPr>
          <w:rtl w:val="0"/>
        </w:rPr>
      </w:r>
    </w:p>
    <w:p w:rsidR="00000000" w:rsidDel="00000000" w:rsidP="00000000" w:rsidRDefault="00000000" w:rsidRPr="00000000" w14:paraId="000000AE">
      <w:pPr>
        <w:ind w:left="360" w:firstLine="360"/>
        <w:rPr>
          <w:b w:val="1"/>
        </w:rPr>
      </w:pPr>
      <w:r w:rsidDel="00000000" w:rsidR="00000000" w:rsidRPr="00000000">
        <w:rPr>
          <w:rtl w:val="0"/>
        </w:rPr>
      </w:r>
    </w:p>
    <w:p w:rsidR="00000000" w:rsidDel="00000000" w:rsidP="00000000" w:rsidRDefault="00000000" w:rsidRPr="00000000" w14:paraId="000000AF">
      <w:pPr>
        <w:ind w:left="360" w:firstLine="0"/>
        <w:rPr/>
      </w:pPr>
      <w:r w:rsidDel="00000000" w:rsidR="00000000" w:rsidRPr="00000000">
        <w:rPr>
          <w:rtl w:val="0"/>
        </w:rPr>
      </w:r>
    </w:p>
    <w:tbl>
      <w:tblPr>
        <w:tblStyle w:val="Table2"/>
        <w:tblW w:w="8550.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B0">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B1">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B2">
            <w:pPr>
              <w:rPr>
                <w:color w:val="808080"/>
              </w:rPr>
            </w:pPr>
            <w:r w:rsidDel="00000000" w:rsidR="00000000" w:rsidRPr="00000000">
              <w:rPr>
                <w:color w:val="000000"/>
                <w:rtl w:val="0"/>
              </w:rPr>
              <w:t xml:space="preserve">Rezervacije</w:t>
            </w:r>
            <w:r w:rsidDel="00000000" w:rsidR="00000000" w:rsidRPr="00000000">
              <w:rPr>
                <w:rtl w:val="0"/>
              </w:rPr>
            </w:r>
          </w:p>
        </w:tc>
        <w:tc>
          <w:tcPr>
            <w:vAlign w:val="center"/>
          </w:tcPr>
          <w:p w:rsidR="00000000" w:rsidDel="00000000" w:rsidP="00000000" w:rsidRDefault="00000000" w:rsidRPr="00000000" w14:paraId="000000B3">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B4">
            <w:pPr>
              <w:jc w:val="left"/>
              <w:rPr>
                <w:color w:val="808080"/>
              </w:rPr>
            </w:pPr>
            <w:r w:rsidDel="00000000" w:rsidR="00000000" w:rsidRPr="00000000">
              <w:rPr>
                <w:rtl w:val="0"/>
              </w:rPr>
              <w:t xml:space="preserve">Ocjene i recenzije</w:t>
            </w:r>
            <w:r w:rsidDel="00000000" w:rsidR="00000000" w:rsidRPr="00000000">
              <w:rPr>
                <w:rtl w:val="0"/>
              </w:rPr>
            </w:r>
          </w:p>
        </w:tc>
        <w:tc>
          <w:tcPr>
            <w:vAlign w:val="center"/>
          </w:tcPr>
          <w:p w:rsidR="00000000" w:rsidDel="00000000" w:rsidP="00000000" w:rsidRDefault="00000000" w:rsidRPr="00000000" w14:paraId="000000B5">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B6">
            <w:pPr>
              <w:jc w:val="left"/>
              <w:rPr/>
            </w:pPr>
            <w:r w:rsidDel="00000000" w:rsidR="00000000" w:rsidRPr="00000000">
              <w:rPr>
                <w:rtl w:val="0"/>
              </w:rPr>
              <w:t xml:space="preserve">Račun cijene</w:t>
            </w:r>
          </w:p>
        </w:tc>
        <w:tc>
          <w:tcPr>
            <w:vAlign w:val="center"/>
          </w:tcPr>
          <w:p w:rsidR="00000000" w:rsidDel="00000000" w:rsidP="00000000" w:rsidRDefault="00000000" w:rsidRPr="00000000" w14:paraId="000000B7">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B8">
            <w:pPr>
              <w:ind w:left="0" w:firstLine="0"/>
              <w:rPr/>
            </w:pPr>
            <w:r w:rsidDel="00000000" w:rsidR="00000000" w:rsidRPr="00000000">
              <w:rPr>
                <w:rtl w:val="0"/>
              </w:rPr>
              <w:t xml:space="preserve">Slanje potvrde o rezervaciji, ažuriranju ili otkazivanju rezervacije putem e-pošte</w:t>
            </w:r>
          </w:p>
        </w:tc>
        <w:tc>
          <w:tcPr>
            <w:vAlign w:val="center"/>
          </w:tcPr>
          <w:p w:rsidR="00000000" w:rsidDel="00000000" w:rsidP="00000000" w:rsidRDefault="00000000" w:rsidRPr="00000000" w14:paraId="000000B9">
            <w:pPr>
              <w:jc w:val="left"/>
              <w:rPr/>
            </w:pPr>
            <w:r w:rsidDel="00000000" w:rsidR="00000000" w:rsidRPr="00000000">
              <w:rPr>
                <w:rtl w:val="0"/>
              </w:rPr>
              <w:t xml:space="preserve">Mogućnost uređivanja</w:t>
            </w:r>
          </w:p>
        </w:tc>
      </w:tr>
    </w:tbl>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w:t>
      </w:r>
      <w:r w:rsidDel="00000000" w:rsidR="00000000" w:rsidRPr="00000000">
        <w:rPr>
          <w:b w:val="1"/>
          <w:rtl w:val="0"/>
        </w:rPr>
        <w:t xml:space="preserve">Korisnik bez profila</w:t>
      </w: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b w:val="1"/>
          <w:rtl w:val="0"/>
        </w:rPr>
        <w:t xml:space="preserve">Vrsta aktera:</w:t>
      </w:r>
      <w:r w:rsidDel="00000000" w:rsidR="00000000" w:rsidRPr="00000000">
        <w:rPr>
          <w:rtl w:val="0"/>
        </w:rPr>
        <w:t xml:space="preserve"> Korisnik usluge</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360" w:firstLine="360"/>
        <w:rPr>
          <w:b w:val="1"/>
        </w:rPr>
      </w:pPr>
      <w:r w:rsidDel="00000000" w:rsidR="00000000" w:rsidRPr="00000000">
        <w:rPr>
          <w:b w:val="1"/>
          <w:rtl w:val="0"/>
        </w:rPr>
        <w:t xml:space="preserve">Funkcionalnosti u kojima akter učestvuje:</w:t>
      </w:r>
    </w:p>
    <w:p w:rsidR="00000000" w:rsidDel="00000000" w:rsidP="00000000" w:rsidRDefault="00000000" w:rsidRPr="00000000" w14:paraId="000000C0">
      <w:pPr>
        <w:ind w:left="360" w:firstLine="0"/>
        <w:rPr/>
      </w:pPr>
      <w:r w:rsidDel="00000000" w:rsidR="00000000" w:rsidRPr="00000000">
        <w:rPr>
          <w:rtl w:val="0"/>
        </w:rPr>
      </w:r>
    </w:p>
    <w:tbl>
      <w:tblPr>
        <w:tblStyle w:val="Table3"/>
        <w:tblW w:w="8550.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C1">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C2">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C3">
            <w:pPr>
              <w:jc w:val="left"/>
              <w:rPr>
                <w:color w:val="808080"/>
              </w:rPr>
            </w:pPr>
            <w:r w:rsidDel="00000000" w:rsidR="00000000" w:rsidRPr="00000000">
              <w:rPr>
                <w:color w:val="000000"/>
                <w:rtl w:val="0"/>
              </w:rPr>
              <w:t xml:space="preserve">Pretraga i filtriranje</w:t>
            </w:r>
            <w:r w:rsidDel="00000000" w:rsidR="00000000" w:rsidRPr="00000000">
              <w:rPr>
                <w:rtl w:val="0"/>
              </w:rPr>
            </w:r>
          </w:p>
        </w:tc>
        <w:tc>
          <w:tcPr>
            <w:vAlign w:val="center"/>
          </w:tcPr>
          <w:p w:rsidR="00000000" w:rsidDel="00000000" w:rsidP="00000000" w:rsidRDefault="00000000" w:rsidRPr="00000000" w14:paraId="000000C4">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C5">
            <w:pPr>
              <w:ind w:left="0" w:firstLine="0"/>
              <w:rPr>
                <w:color w:val="808080"/>
              </w:rPr>
            </w:pPr>
            <w:r w:rsidDel="00000000" w:rsidR="00000000" w:rsidRPr="00000000">
              <w:rPr>
                <w:rtl w:val="0"/>
              </w:rPr>
              <w:t xml:space="preserve">Predlaganje smještaja na osnovu prethodnih pretraga</w:t>
            </w:r>
            <w:r w:rsidDel="00000000" w:rsidR="00000000" w:rsidRPr="00000000">
              <w:rPr>
                <w:rtl w:val="0"/>
              </w:rPr>
            </w:r>
          </w:p>
        </w:tc>
        <w:tc>
          <w:tcPr>
            <w:vAlign w:val="center"/>
          </w:tcPr>
          <w:p w:rsidR="00000000" w:rsidDel="00000000" w:rsidP="00000000" w:rsidRDefault="00000000" w:rsidRPr="00000000" w14:paraId="000000C6">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C7">
            <w:pPr>
              <w:jc w:val="left"/>
              <w:rPr>
                <w:color w:val="808080"/>
              </w:rPr>
            </w:pPr>
            <w:r w:rsidDel="00000000" w:rsidR="00000000" w:rsidRPr="00000000">
              <w:rPr>
                <w:rtl w:val="0"/>
              </w:rPr>
              <w:t xml:space="preserve">Ocjene i recenzije</w:t>
            </w:r>
            <w:r w:rsidDel="00000000" w:rsidR="00000000" w:rsidRPr="00000000">
              <w:rPr>
                <w:rtl w:val="0"/>
              </w:rPr>
            </w:r>
          </w:p>
        </w:tc>
        <w:tc>
          <w:tcPr>
            <w:vAlign w:val="center"/>
          </w:tcPr>
          <w:p w:rsidR="00000000" w:rsidDel="00000000" w:rsidP="00000000" w:rsidRDefault="00000000" w:rsidRPr="00000000" w14:paraId="000000C8">
            <w:pPr>
              <w:jc w:val="left"/>
              <w:rPr/>
            </w:pPr>
            <w:r w:rsidDel="00000000" w:rsidR="00000000" w:rsidRPr="00000000">
              <w:rPr>
                <w:rtl w:val="0"/>
              </w:rPr>
              <w:t xml:space="preserve">Mogućnost pregleda</w:t>
            </w:r>
          </w:p>
        </w:tc>
      </w:tr>
    </w:tbl>
    <w:p w:rsidR="00000000" w:rsidDel="00000000" w:rsidP="00000000" w:rsidRDefault="00000000" w:rsidRPr="00000000" w14:paraId="000000C9">
      <w:pPr>
        <w:ind w:left="360" w:firstLine="0"/>
        <w:rPr>
          <w:color w:val="808080"/>
        </w:rPr>
      </w:pPr>
      <w:r w:rsidDel="00000000" w:rsidR="00000000" w:rsidRPr="00000000">
        <w:rPr>
          <w:rtl w:val="0"/>
        </w:rPr>
      </w:r>
    </w:p>
    <w:p w:rsidR="00000000" w:rsidDel="00000000" w:rsidP="00000000" w:rsidRDefault="00000000" w:rsidRPr="00000000" w14:paraId="000000CA">
      <w:pPr>
        <w:ind w:left="360" w:firstLine="0"/>
        <w:rPr>
          <w:color w:val="808080"/>
        </w:rPr>
      </w:pPr>
      <w:r w:rsidDel="00000000" w:rsidR="00000000" w:rsidRPr="00000000">
        <w:rPr>
          <w:rtl w:val="0"/>
        </w:rPr>
      </w:r>
    </w:p>
    <w:p w:rsidR="00000000" w:rsidDel="00000000" w:rsidP="00000000" w:rsidRDefault="00000000" w:rsidRPr="00000000" w14:paraId="000000CB">
      <w:pPr>
        <w:spacing w:after="160" w:line="259" w:lineRule="auto"/>
        <w:jc w:val="left"/>
        <w:rPr>
          <w:b w:val="1"/>
        </w:rPr>
      </w:pPr>
      <w:r w:rsidDel="00000000" w:rsidR="00000000" w:rsidRPr="00000000">
        <w:rPr>
          <w:b w:val="1"/>
          <w:rtl w:val="0"/>
        </w:rPr>
        <w:t xml:space="preserve">d) Naziv aktera: Prijavljeni korisnik - gost</w:t>
      </w:r>
    </w:p>
    <w:p w:rsidR="00000000" w:rsidDel="00000000" w:rsidP="00000000" w:rsidRDefault="00000000" w:rsidRPr="00000000" w14:paraId="000000CC">
      <w:pPr>
        <w:spacing w:after="160" w:line="259" w:lineRule="auto"/>
        <w:jc w:val="left"/>
        <w:rPr/>
      </w:pPr>
      <w:r w:rsidDel="00000000" w:rsidR="00000000" w:rsidRPr="00000000">
        <w:rPr>
          <w:b w:val="1"/>
          <w:rtl w:val="0"/>
        </w:rPr>
        <w:t xml:space="preserve">   Vrsta aktera: </w:t>
      </w:r>
      <w:r w:rsidDel="00000000" w:rsidR="00000000" w:rsidRPr="00000000">
        <w:rPr>
          <w:rtl w:val="0"/>
        </w:rPr>
        <w:t xml:space="preserve">Korisnik usluga</w:t>
      </w:r>
    </w:p>
    <w:p w:rsidR="00000000" w:rsidDel="00000000" w:rsidP="00000000" w:rsidRDefault="00000000" w:rsidRPr="00000000" w14:paraId="000000CD">
      <w:pPr>
        <w:spacing w:after="160" w:line="259" w:lineRule="auto"/>
        <w:jc w:val="left"/>
        <w:rPr>
          <w:b w:val="1"/>
        </w:rPr>
      </w:pPr>
      <w:r w:rsidDel="00000000" w:rsidR="00000000" w:rsidRPr="00000000">
        <w:rPr>
          <w:b w:val="1"/>
          <w:rtl w:val="0"/>
        </w:rPr>
        <w:t xml:space="preserve">   Funkcionalnosti u kojima akter učestvuje:</w:t>
      </w:r>
    </w:p>
    <w:p w:rsidR="00000000" w:rsidDel="00000000" w:rsidP="00000000" w:rsidRDefault="00000000" w:rsidRPr="00000000" w14:paraId="000000CE">
      <w:pPr>
        <w:spacing w:after="160" w:line="259" w:lineRule="auto"/>
        <w:jc w:val="left"/>
        <w:rPr>
          <w:color w:val="808080"/>
        </w:rPr>
      </w:pPr>
      <w:r w:rsidDel="00000000" w:rsidR="00000000" w:rsidRPr="00000000">
        <w:rPr>
          <w:color w:val="808080"/>
          <w:rtl w:val="0"/>
        </w:rPr>
        <w:t xml:space="preserve">  </w:t>
      </w:r>
    </w:p>
    <w:sdt>
      <w:sdtPr>
        <w:lock w:val="contentLocked"/>
        <w:tag w:val="goog_rdk_0"/>
      </w:sdtPr>
      <w:sdtContent>
        <w:tbl>
          <w:tblPr>
            <w:tblStyle w:val="Table4"/>
            <w:tblW w:w="861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545"/>
            <w:tblGridChange w:id="0">
              <w:tblGrid>
                <w:gridCol w:w="4065"/>
                <w:gridCol w:w="45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Funkcionalnosti sistema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Način učešća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Rezervacija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Mogućnost uređivanja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Upravljanje korisničkim profilom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Mogućnost uređivanja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Ocjene i recenzija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Mogućnost uređivanja</w:t>
                </w:r>
              </w:p>
            </w:tc>
          </w:tr>
        </w:tbl>
      </w:sdtContent>
    </w:sdt>
    <w:p w:rsidR="00000000" w:rsidDel="00000000" w:rsidP="00000000" w:rsidRDefault="00000000" w:rsidRPr="00000000" w14:paraId="000000D7">
      <w:pPr>
        <w:spacing w:after="160" w:line="259" w:lineRule="auto"/>
        <w:jc w:val="left"/>
        <w:rPr>
          <w:color w:val="808080"/>
        </w:rPr>
      </w:pPr>
      <w:r w:rsidDel="00000000" w:rsidR="00000000" w:rsidRPr="00000000">
        <w:rPr>
          <w:rtl w:val="0"/>
        </w:rPr>
      </w:r>
    </w:p>
    <w:p w:rsidR="00000000" w:rsidDel="00000000" w:rsidP="00000000" w:rsidRDefault="00000000" w:rsidRPr="00000000" w14:paraId="000000D8">
      <w:pPr>
        <w:spacing w:after="160" w:line="259" w:lineRule="auto"/>
        <w:jc w:val="left"/>
        <w:rPr>
          <w:color w:val="808080"/>
        </w:rPr>
      </w:pPr>
      <w:r w:rsidDel="00000000" w:rsidR="00000000" w:rsidRPr="00000000">
        <w:rPr>
          <w:color w:val="80808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2"/>
        <w:numPr>
          <w:ilvl w:val="0"/>
          <w:numId w:val="1"/>
        </w:numPr>
        <w:ind w:left="720" w:hanging="360"/>
        <w:rPr/>
      </w:pPr>
      <w:r w:rsidDel="00000000" w:rsidR="00000000" w:rsidRPr="00000000">
        <w:rPr>
          <w:rtl w:val="0"/>
        </w:rPr>
        <w:t xml:space="preserve">Nefunkcionalni zahtjevi sistema</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i w:val="1"/>
        </w:rPr>
      </w:pPr>
      <w:r w:rsidDel="00000000" w:rsidR="00000000" w:rsidRPr="00000000">
        <w:rPr>
          <w:i w:val="1"/>
          <w:rtl w:val="0"/>
        </w:rPr>
        <w:t xml:space="preserve">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 Opisati ograničenje sistema i način na koje se ono ispoljava.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Sigurnost i zaštita podataka</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rPr>
          <w:i w:val="1"/>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tab/>
        <w:tab/>
      </w:r>
    </w:p>
    <w:p w:rsidR="00000000" w:rsidDel="00000000" w:rsidP="00000000" w:rsidRDefault="00000000" w:rsidRPr="00000000" w14:paraId="000000E1">
      <w:pPr>
        <w:rPr/>
      </w:pPr>
      <w:r w:rsidDel="00000000" w:rsidR="00000000" w:rsidRPr="00000000">
        <w:rPr>
          <w:rtl w:val="0"/>
        </w:rPr>
        <w:t xml:space="preserve">Sistem mora obezbjediti sigurno čuvanje i obradu ličnih podataka korisnika i podataka o plaćanju. Sve informacije o platnim karticama moraju biti šifrovane u skladu sa PCI DSS standardima, a pristup korisničkim nalozima mora biti zaštićen dvofaktorskom autentifikacijom. Takođe, sistem mora redovno vršiti sigurnosne provjere i zaštitu od potencijalnih napada.</w:t>
      </w:r>
    </w:p>
    <w:p w:rsidR="00000000" w:rsidDel="00000000" w:rsidP="00000000" w:rsidRDefault="00000000" w:rsidRPr="00000000" w14:paraId="000000E2">
      <w:pPr>
        <w:ind w:left="360" w:firstLine="0"/>
        <w:rPr>
          <w:color w:val="808080"/>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Brzina izvršavanja zahtjeva</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i w:val="1"/>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tab/>
        <w:tab/>
      </w:r>
    </w:p>
    <w:p w:rsidR="00000000" w:rsidDel="00000000" w:rsidP="00000000" w:rsidRDefault="00000000" w:rsidRPr="00000000" w14:paraId="000000E7">
      <w:pPr>
        <w:rPr/>
      </w:pPr>
      <w:r w:rsidDel="00000000" w:rsidR="00000000" w:rsidRPr="00000000">
        <w:rPr>
          <w:rtl w:val="0"/>
        </w:rPr>
        <w:t xml:space="preserve">Sistem mora omogućiti brzo učitavanje stranica i obradu korisničkih zahtjeva. Pretraga smještaja treba da se izvrši u roku od najviše 2 sekunde, dok proces rezervacije ne smije trajati duže od 5 sekundi. Takođe, sistem mora podržati veliki broj istovremenih korisnika bez primjetnog usporavanja.</w:t>
      </w:r>
    </w:p>
    <w:p w:rsidR="00000000" w:rsidDel="00000000" w:rsidP="00000000" w:rsidRDefault="00000000" w:rsidRPr="00000000" w14:paraId="000000E8">
      <w:pPr>
        <w:ind w:left="360" w:firstLine="0"/>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Dostupnost stranice</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i w:val="1"/>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ab/>
        <w:tab/>
      </w:r>
    </w:p>
    <w:p w:rsidR="00000000" w:rsidDel="00000000" w:rsidP="00000000" w:rsidRDefault="00000000" w:rsidRPr="00000000" w14:paraId="000000ED">
      <w:pPr>
        <w:rPr/>
      </w:pPr>
      <w:bookmarkStart w:colFirst="0" w:colLast="0" w:name="_heading=h.xa5cniyv32xv" w:id="0"/>
      <w:bookmarkEnd w:id="0"/>
      <w:r w:rsidDel="00000000" w:rsidR="00000000" w:rsidRPr="00000000">
        <w:rPr>
          <w:rtl w:val="0"/>
        </w:rPr>
        <w:t xml:space="preserve">Planirana održavanja sistema moraju se unaprijed najaviti i izvoditi u periodima najmanje aktivnosti korisnika. U slučaju kvara, sistem mora omogućiti automatski prelazak na rezervni server kako bi se osigurao kontinuitet usluge i spriječili prekidi u radu.</w:t>
      </w:r>
    </w:p>
    <w:p w:rsidR="00000000" w:rsidDel="00000000" w:rsidP="00000000" w:rsidRDefault="00000000" w:rsidRPr="00000000" w14:paraId="000000EE">
      <w:pPr>
        <w:ind w:left="360" w:firstLine="0"/>
        <w:rPr/>
      </w:pPr>
      <w:r w:rsidDel="00000000" w:rsidR="00000000" w:rsidRPr="00000000">
        <w:rPr>
          <w:rtl w:val="0"/>
        </w:rPr>
      </w:r>
    </w:p>
    <w:p w:rsidR="00000000" w:rsidDel="00000000" w:rsidP="00000000" w:rsidRDefault="00000000" w:rsidRPr="00000000" w14:paraId="000000EF">
      <w:pPr>
        <w:ind w:left="36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tabs>
        <w:tab w:val="left" w:leader="none" w:pos="7340"/>
      </w:tabs>
      <w:rPr>
        <w:i w:val="1"/>
        <w:sz w:val="20"/>
        <w:szCs w:val="20"/>
      </w:rPr>
    </w:pPr>
    <w:r w:rsidDel="00000000" w:rsidR="00000000" w:rsidRPr="00000000">
      <w:rPr>
        <w:sz w:val="18"/>
        <w:szCs w:val="18"/>
      </w:rPr>
      <w:drawing>
        <wp:anchor allowOverlap="1" behindDoc="1" distB="0" distT="0" distL="0" distR="0" hidden="0" layoutInCell="1" locked="0" relativeHeight="0" simplePos="0">
          <wp:simplePos x="0" y="0"/>
          <wp:positionH relativeFrom="margin">
            <wp:posOffset>3576954</wp:posOffset>
          </wp:positionH>
          <wp:positionV relativeFrom="margin">
            <wp:posOffset>-842009</wp:posOffset>
          </wp:positionV>
          <wp:extent cx="1733550" cy="432435"/>
          <wp:effectExtent b="0" l="0" r="0" t="0"/>
          <wp:wrapNone/>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33550" cy="432435"/>
                  </a:xfrm>
                  <a:prstGeom prst="rect"/>
                  <a:ln/>
                </pic:spPr>
              </pic:pic>
            </a:graphicData>
          </a:graphic>
        </wp:anchor>
      </w:drawing>
    </w:r>
    <w:r w:rsidDel="00000000" w:rsidR="00000000" w:rsidRPr="00000000">
      <w:rPr>
        <w:i w:val="1"/>
        <w:sz w:val="20"/>
        <w:szCs w:val="20"/>
        <w:rtl w:val="0"/>
      </w:rPr>
      <w:t xml:space="preserve">Univerzitet u Sarajevu</w:t>
      <w:tab/>
    </w:r>
  </w:p>
  <w:p w:rsidR="00000000" w:rsidDel="00000000" w:rsidP="00000000" w:rsidRDefault="00000000" w:rsidRPr="00000000" w14:paraId="000000F1">
    <w:pPr>
      <w:rPr>
        <w:i w:val="1"/>
        <w:sz w:val="20"/>
        <w:szCs w:val="20"/>
      </w:rPr>
    </w:pPr>
    <w:r w:rsidDel="00000000" w:rsidR="00000000" w:rsidRPr="00000000">
      <w:rPr>
        <w:i w:val="1"/>
        <w:sz w:val="20"/>
        <w:szCs w:val="20"/>
        <w:rtl w:val="0"/>
      </w:rPr>
      <w:t xml:space="preserve">Elektrotehnički Fakultet</w:t>
    </w:r>
  </w:p>
  <w:p w:rsidR="00000000" w:rsidDel="00000000" w:rsidP="00000000" w:rsidRDefault="00000000" w:rsidRPr="00000000" w14:paraId="000000F2">
    <w:pPr>
      <w:rPr>
        <w:i w:val="1"/>
        <w:sz w:val="20"/>
        <w:szCs w:val="20"/>
      </w:rPr>
    </w:pPr>
    <w:r w:rsidDel="00000000" w:rsidR="00000000" w:rsidRPr="00000000">
      <w:rPr>
        <w:i w:val="1"/>
        <w:sz w:val="20"/>
        <w:szCs w:val="20"/>
        <w:rtl w:val="0"/>
      </w:rPr>
      <w:t xml:space="preserve">Objektno Orijentisana Analiza i Dizajn</w:t>
      <w:tab/>
      <w:tab/>
      <w:tab/>
      <w:tab/>
      <w:tab/>
      <w:tab/>
    </w:r>
  </w:p>
  <w:p w:rsidR="00000000" w:rsidDel="00000000" w:rsidP="00000000" w:rsidRDefault="00000000" w:rsidRPr="00000000" w14:paraId="000000F3">
    <w:pPr>
      <w:rPr>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2"/>
      <w:szCs w:val="32"/>
    </w:rPr>
  </w:style>
  <w:style w:type="paragraph" w:styleId="Heading2">
    <w:name w:val="heading 2"/>
    <w:basedOn w:val="Normal"/>
    <w:next w:val="Normal"/>
    <w:pPr>
      <w:keepNext w:val="1"/>
      <w:keepLines w:val="1"/>
      <w:ind w:left="720" w:hanging="360"/>
    </w:pPr>
    <w:rPr>
      <w:b w:val="1"/>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621CF"/>
    <w:pPr>
      <w:spacing w:after="0" w:line="240" w:lineRule="auto"/>
      <w:jc w:val="both"/>
    </w:pPr>
    <w:rPr>
      <w:rFonts w:ascii="Times New Roman" w:hAnsi="Times New Roman"/>
      <w:noProof w:val="1"/>
      <w:sz w:val="24"/>
      <w:lang w:val="bs-Latn-BA"/>
    </w:rPr>
  </w:style>
  <w:style w:type="paragraph" w:styleId="Heading1">
    <w:name w:val="heading 1"/>
    <w:basedOn w:val="Normal"/>
    <w:next w:val="Normal"/>
    <w:link w:val="Heading1Char"/>
    <w:uiPriority w:val="9"/>
    <w:qFormat w:val="1"/>
    <w:rsid w:val="003937C7"/>
    <w:pPr>
      <w:keepNext w:val="1"/>
      <w:keepLines w:val="1"/>
      <w:jc w:val="center"/>
      <w:outlineLvl w:val="0"/>
    </w:pPr>
    <w:rPr>
      <w:rFonts w:cstheme="majorBidi" w:eastAsiaTheme="majorEastAsia"/>
      <w:b w:val="1"/>
      <w:sz w:val="32"/>
      <w:szCs w:val="32"/>
    </w:rPr>
  </w:style>
  <w:style w:type="paragraph" w:styleId="Heading2">
    <w:name w:val="heading 2"/>
    <w:basedOn w:val="Normal"/>
    <w:next w:val="Normal"/>
    <w:link w:val="Heading2Char"/>
    <w:uiPriority w:val="9"/>
    <w:unhideWhenUsed w:val="1"/>
    <w:qFormat w:val="1"/>
    <w:rsid w:val="003937C7"/>
    <w:pPr>
      <w:keepNext w:val="1"/>
      <w:keepLines w:val="1"/>
      <w:numPr>
        <w:numId w:val="1"/>
      </w:numPr>
      <w:outlineLvl w:val="1"/>
    </w:pPr>
    <w:rPr>
      <w:rFonts w:cstheme="majorBidi" w:eastAsiaTheme="majorEastAsia"/>
      <w:b w:val="1"/>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937C7"/>
    <w:pPr>
      <w:tabs>
        <w:tab w:val="center" w:pos="4680"/>
        <w:tab w:val="right" w:pos="9360"/>
      </w:tabs>
    </w:pPr>
  </w:style>
  <w:style w:type="character" w:styleId="HeaderChar" w:customStyle="1">
    <w:name w:val="Header Char"/>
    <w:basedOn w:val="DefaultParagraphFont"/>
    <w:link w:val="Header"/>
    <w:uiPriority w:val="99"/>
    <w:rsid w:val="003937C7"/>
    <w:rPr>
      <w:noProof w:val="1"/>
      <w:lang w:val="bs-Latn-BA"/>
    </w:rPr>
  </w:style>
  <w:style w:type="paragraph" w:styleId="Footer">
    <w:name w:val="footer"/>
    <w:basedOn w:val="Normal"/>
    <w:link w:val="FooterChar"/>
    <w:uiPriority w:val="99"/>
    <w:unhideWhenUsed w:val="1"/>
    <w:rsid w:val="003937C7"/>
    <w:pPr>
      <w:tabs>
        <w:tab w:val="center" w:pos="4680"/>
        <w:tab w:val="right" w:pos="9360"/>
      </w:tabs>
    </w:pPr>
  </w:style>
  <w:style w:type="character" w:styleId="FooterChar" w:customStyle="1">
    <w:name w:val="Footer Char"/>
    <w:basedOn w:val="DefaultParagraphFont"/>
    <w:link w:val="Footer"/>
    <w:uiPriority w:val="99"/>
    <w:rsid w:val="003937C7"/>
    <w:rPr>
      <w:noProof w:val="1"/>
      <w:lang w:val="bs-Latn-BA"/>
    </w:rPr>
  </w:style>
  <w:style w:type="character" w:styleId="Heading1Char" w:customStyle="1">
    <w:name w:val="Heading 1 Char"/>
    <w:basedOn w:val="DefaultParagraphFont"/>
    <w:link w:val="Heading1"/>
    <w:uiPriority w:val="9"/>
    <w:rsid w:val="003937C7"/>
    <w:rPr>
      <w:rFonts w:ascii="Times New Roman" w:hAnsi="Times New Roman" w:cstheme="majorBidi" w:eastAsiaTheme="majorEastAsia"/>
      <w:b w:val="1"/>
      <w:noProof w:val="1"/>
      <w:sz w:val="32"/>
      <w:szCs w:val="32"/>
      <w:lang w:val="bs-Latn-BA"/>
    </w:rPr>
  </w:style>
  <w:style w:type="character" w:styleId="Heading2Char" w:customStyle="1">
    <w:name w:val="Heading 2 Char"/>
    <w:basedOn w:val="DefaultParagraphFont"/>
    <w:link w:val="Heading2"/>
    <w:uiPriority w:val="9"/>
    <w:rsid w:val="003937C7"/>
    <w:rPr>
      <w:rFonts w:ascii="Times New Roman" w:hAnsi="Times New Roman" w:cstheme="majorBidi" w:eastAsiaTheme="majorEastAsia"/>
      <w:b w:val="1"/>
      <w:noProof w:val="1"/>
      <w:color w:val="2f5496" w:themeColor="accent1" w:themeShade="0000BF"/>
      <w:sz w:val="26"/>
      <w:szCs w:val="26"/>
      <w:lang w:val="bs-Latn-BA"/>
    </w:rPr>
  </w:style>
  <w:style w:type="character" w:styleId="PlaceholderText">
    <w:name w:val="Placeholder Text"/>
    <w:basedOn w:val="DefaultParagraphFont"/>
    <w:uiPriority w:val="99"/>
    <w:semiHidden w:val="1"/>
    <w:rsid w:val="003937C7"/>
    <w:rPr>
      <w:color w:val="808080"/>
    </w:rPr>
  </w:style>
  <w:style w:type="paragraph" w:styleId="ListParagraph">
    <w:name w:val="List Paragraph"/>
    <w:basedOn w:val="Normal"/>
    <w:uiPriority w:val="34"/>
    <w:qFormat w:val="1"/>
    <w:rsid w:val="003937C7"/>
    <w:pPr>
      <w:ind w:left="720"/>
      <w:contextualSpacing w:val="1"/>
    </w:pPr>
  </w:style>
  <w:style w:type="table" w:styleId="TableGrid">
    <w:name w:val="Table Grid"/>
    <w:basedOn w:val="TableNormal"/>
    <w:uiPriority w:val="39"/>
    <w:rsid w:val="003937C7"/>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CommentReference">
    <w:name w:val="annotation reference"/>
    <w:basedOn w:val="DefaultParagraphFont"/>
    <w:uiPriority w:val="99"/>
    <w:semiHidden w:val="1"/>
    <w:unhideWhenUsed w:val="1"/>
    <w:rsid w:val="00D54B0C"/>
    <w:rPr>
      <w:sz w:val="16"/>
      <w:szCs w:val="16"/>
    </w:rPr>
  </w:style>
  <w:style w:type="paragraph" w:styleId="CommentText">
    <w:name w:val="annotation text"/>
    <w:basedOn w:val="Normal"/>
    <w:link w:val="CommentTextChar"/>
    <w:uiPriority w:val="99"/>
    <w:semiHidden w:val="1"/>
    <w:unhideWhenUsed w:val="1"/>
    <w:rsid w:val="00D54B0C"/>
    <w:rPr>
      <w:sz w:val="20"/>
      <w:szCs w:val="20"/>
    </w:rPr>
  </w:style>
  <w:style w:type="character" w:styleId="CommentTextChar" w:customStyle="1">
    <w:name w:val="Comment Text Char"/>
    <w:basedOn w:val="DefaultParagraphFont"/>
    <w:link w:val="CommentText"/>
    <w:uiPriority w:val="99"/>
    <w:semiHidden w:val="1"/>
    <w:rsid w:val="00D54B0C"/>
    <w:rPr>
      <w:rFonts w:ascii="Times New Roman" w:hAnsi="Times New Roman"/>
      <w:noProof w:val="1"/>
      <w:sz w:val="20"/>
      <w:szCs w:val="20"/>
      <w:lang w:val="bs-Latn-BA"/>
    </w:rPr>
  </w:style>
  <w:style w:type="paragraph" w:styleId="CommentSubject">
    <w:name w:val="annotation subject"/>
    <w:basedOn w:val="CommentText"/>
    <w:next w:val="CommentText"/>
    <w:link w:val="CommentSubjectChar"/>
    <w:uiPriority w:val="99"/>
    <w:semiHidden w:val="1"/>
    <w:unhideWhenUsed w:val="1"/>
    <w:rsid w:val="00D54B0C"/>
    <w:rPr>
      <w:b w:val="1"/>
      <w:bCs w:val="1"/>
    </w:rPr>
  </w:style>
  <w:style w:type="character" w:styleId="CommentSubjectChar" w:customStyle="1">
    <w:name w:val="Comment Subject Char"/>
    <w:basedOn w:val="CommentTextChar"/>
    <w:link w:val="CommentSubject"/>
    <w:uiPriority w:val="99"/>
    <w:semiHidden w:val="1"/>
    <w:rsid w:val="00D54B0C"/>
    <w:rPr>
      <w:rFonts w:ascii="Times New Roman" w:hAnsi="Times New Roman"/>
      <w:b w:val="1"/>
      <w:bCs w:val="1"/>
      <w:noProof w:val="1"/>
      <w:sz w:val="20"/>
      <w:szCs w:val="20"/>
      <w:lang w:val="bs-Latn-BA"/>
    </w:rPr>
  </w:style>
  <w:style w:type="paragraph" w:styleId="BalloonText">
    <w:name w:val="Balloon Text"/>
    <w:basedOn w:val="Normal"/>
    <w:link w:val="BalloonTextChar"/>
    <w:uiPriority w:val="99"/>
    <w:semiHidden w:val="1"/>
    <w:unhideWhenUsed w:val="1"/>
    <w:rsid w:val="00DE41B7"/>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E41B7"/>
    <w:rPr>
      <w:rFonts w:ascii="Segoe UI" w:cs="Segoe UI" w:hAnsi="Segoe UI"/>
      <w:noProof w:val="1"/>
      <w:sz w:val="18"/>
      <w:szCs w:val="18"/>
      <w:lang w:val="bs-Latn-B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AA3VERYkebM2clkwmJHs3OcPw==">CgMxLjAaHwoBMBIaChgICVIUChJ0YWJsZS5neW1mc3J1bmh0ZHQyDmgueGE1Y25peXYzMnh2OAByITFyYU5xNUk2cjROekRWSUlJOWtCWTFrQnVrMGVLdXZSbQ==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2025-03-25T20:52:00Z</dcterms:created>
  <dc:creator>Vahidin Hasić</dc:creator>
</cp:coreProperties>
</file>