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80"/>
        <w:tblGridChange w:id="0">
          <w:tblGrid>
            <w:gridCol w:w="4365"/>
            <w:gridCol w:w="4380"/>
          </w:tblGrid>
        </w:tblGridChange>
      </w:tblGrid>
      <w:tr>
        <w:trPr>
          <w:cantSplit w:val="0"/>
          <w:trHeight w:val="586.22514204545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301.0909090909091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Naziv slučaja upotrebe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="301.0909090909091" w:lineRule="auto"/>
              <w:ind w:lef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Registracija korisnika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20" w:line="276" w:lineRule="auto"/>
              <w:ind w:left="240" w:right="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Korisniku je omogućeno da unese lične podatke kako bi registrirao korisnički račun i dobio pristup uslugama.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96.72727272727275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96.72727272727275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Preduslovi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Račun nije ranije registrovan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Uspješna registracija korisnika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Novi korisnički račun nije registrovan, te se ispisuje poruka o grešci</w:t>
            </w:r>
          </w:p>
        </w:tc>
      </w:tr>
      <w:tr>
        <w:trPr>
          <w:cantSplit w:val="0"/>
          <w:trHeight w:val="79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Ostali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Sistem za primopredaju mailova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Glavni 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ind w:left="240" w:right="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Korisnik najprije na stranici bira opciju kreiranja računa (ili mu se ista nudi prilikom pokušaja izvršavanja operacije koja zahtijeva njegovo posjedovanje). Kroz formular unosi osnovne podatke o sebi nakon čega sistem provjerava unesene podatke i korisniku šalje e-mail koji sadrži link za potvrdu registracije. Ukoliko dođe do bilo kakve greške ili korisnik zakasni sa potvrdom 30 minuta, ispisuje se poruka o greški. Ukoliko nije bilo grešaka, korisnički račun se registruje u sistemu.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0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Alternative/proširenja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30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1 - Uspješan završetak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955"/>
        <w:gridCol w:w="2880"/>
        <w:tblGridChange w:id="0">
          <w:tblGrid>
            <w:gridCol w:w="2910"/>
            <w:gridCol w:w="2955"/>
            <w:gridCol w:w="2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Korisnik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Sistem za primopredaju mailova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1.  Pristup formularu za registraciju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2.  Prikaz formulara za registraciju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4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3.  Popunjavanje formulara ličnim podacima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4.  Provjera unesenih podataka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5.  Slanje maila sa za potvrdu registracije</w:t>
            </w:r>
          </w:p>
        </w:tc>
      </w:tr>
      <w:tr>
        <w:trPr>
          <w:cantSplit w:val="0"/>
          <w:trHeight w:val="266.20738636363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6. Potvrda registracije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96.72727272727275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7. Registracija korisničkog računa u sistemu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2 - Pogrešno popunjen formular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955"/>
        <w:gridCol w:w="2895"/>
        <w:tblGridChange w:id="0">
          <w:tblGrid>
            <w:gridCol w:w="2880"/>
            <w:gridCol w:w="2955"/>
            <w:gridCol w:w="28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Korisnik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Sistem za primopredaju mailova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1.  Pristup formularu za registraciju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2.  Prikaz formulara za registraciju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3.  Popunjavanje formulara ličnim podacima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4.  Provjera unesenih podataka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5.  Obavještavanje korisnika da je pogrešno popunio formular za registraciju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3 - Pokušaj kreiranja profila sa ranije iskorištenom e-mail adresom </w:t>
      </w:r>
    </w:p>
    <w:sdt>
      <w:sdtPr>
        <w:lock w:val="contentLocked"/>
        <w:id w:val="-926778429"/>
        <w:tag w:val="goog_rdk_0"/>
      </w:sdtPr>
      <w:sdtContent>
        <w:tbl>
          <w:tblPr>
            <w:tblStyle w:val="Table4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2955"/>
            <w:gridCol w:w="2880"/>
            <w:tblGridChange w:id="0">
              <w:tblGrid>
                <w:gridCol w:w="2910"/>
                <w:gridCol w:w="2955"/>
                <w:gridCol w:w="288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Korisnik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240" w:before="2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 za primopredaju mailova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 Pristup formularu za registraciju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 Prikaz formulara za registraciju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74.672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 Popunjavanje formulara ličnim podacima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4.  Provjera unesenih podataka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6.20738636363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240" w:before="240" w:line="296.72727272727275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5. Obavještavanje korisnika da je ranije registrovan račun sa unesenom e-mail adresom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4 - Neuspješna potvrda registracije</w:t>
      </w:r>
    </w:p>
    <w:sdt>
      <w:sdtPr>
        <w:lock w:val="contentLocked"/>
        <w:id w:val="2068088957"/>
        <w:tag w:val="goog_rdk_1"/>
      </w:sdtPr>
      <w:sdtContent>
        <w:tbl>
          <w:tblPr>
            <w:tblStyle w:val="Table5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2955"/>
            <w:gridCol w:w="2880"/>
            <w:tblGridChange w:id="0">
              <w:tblGrid>
                <w:gridCol w:w="2910"/>
                <w:gridCol w:w="2955"/>
                <w:gridCol w:w="288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Korisnik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240" w:before="2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 za primopredaju mailova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 Pristup formularu za registraciju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 Prikaz formulara za registraciju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74.672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 Popunjavanje formulara ličnim podacima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4.  Provjera unesenih podataka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5.  Slanje maila za potvrdu registracije</w:t>
                </w:r>
              </w:p>
            </w:tc>
          </w:tr>
          <w:tr>
            <w:trPr>
              <w:cantSplit w:val="0"/>
              <w:trHeight w:val="266.207386363636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6. Neuspjela ili zakašnjela potvrda registracije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240" w:before="240" w:line="296.72727272727275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7. Obavještavanje korisnika da je registracija bez potvrde nemoguća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0390003"/>
        <w:tag w:val="goog_rdk_2"/>
      </w:sdtPr>
      <w:sdtContent>
        <w:tbl>
          <w:tblPr>
            <w:tblStyle w:val="Table6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65"/>
            <w:gridCol w:w="4380"/>
            <w:tblGridChange w:id="0">
              <w:tblGrid>
                <w:gridCol w:w="4365"/>
                <w:gridCol w:w="4380"/>
              </w:tblGrid>
            </w:tblGridChange>
          </w:tblGrid>
          <w:tr>
            <w:trPr>
              <w:cantSplit w:val="0"/>
              <w:trHeight w:val="586.225142045454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240" w:before="240" w:line="301.0909090909091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Naziv slučaja upotrebe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240" w:before="240" w:line="301.0909090909091" w:lineRule="auto"/>
                  <w:ind w:left="14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Prijava korisnika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Opis slučaja upotrebe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before="20" w:line="276" w:lineRule="auto"/>
                  <w:ind w:left="240" w:right="8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Korisniku je, ukoliko je registrovan, omogućeno da se prijavi na sistem e-mail adresom i lozinkom.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240" w:before="240" w:line="296.72727272727275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Vezani zahtjevi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240" w:before="240" w:line="296.72727272727275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Registracija korisnika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Preduslovi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Posjedovanje korisničkog računa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Posljedice – uspješan završetak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Uspješna prijava korisnika na sistem i pristup uslugama pregleda i rezervacije</w:t>
                </w:r>
              </w:p>
            </w:tc>
          </w:tr>
          <w:tr>
            <w:trPr>
              <w:cantSplit w:val="0"/>
              <w:trHeight w:val="13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Posljedice – neuspješan završetak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240" w:before="20" w:line="276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Odbijen pristup uslugama pregleda i rezervacije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240" w:before="24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Primarni akteri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Klijent salona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Ostali akteri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240" w:before="2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/</w:t>
                </w:r>
              </w:p>
            </w:tc>
          </w:tr>
          <w:tr>
            <w:trPr>
              <w:cantSplit w:val="0"/>
              <w:trHeight w:val="27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Glavni tok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76" w:lineRule="auto"/>
                  <w:ind w:left="240" w:right="8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Korisnik kroz jednostavan formular za prijavu unosi svoju e-mail adresu i lozinku. U slučaju bilo kakve greške, sistem mu prikazuje poruku o grešci. U slučaju da je prijava uspješna, korisnik dobija pristup stranicama za rezervaciju usluge.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240" w:before="240" w:line="30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Alternative/proširenja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240" w:before="240" w:line="30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/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1 - Uspješan završetak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97306326"/>
        <w:tag w:val="goog_rdk_3"/>
      </w:sdtPr>
      <w:sdtContent>
        <w:tbl>
          <w:tblPr>
            <w:tblStyle w:val="Table7"/>
            <w:tblW w:w="880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443.333333333334"/>
            <w:gridCol w:w="4361.666666666667"/>
            <w:tblGridChange w:id="0">
              <w:tblGrid>
                <w:gridCol w:w="4443.333333333334"/>
                <w:gridCol w:w="4361.66666666666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Korisnik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 Pristup stranici za prijavu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 Prikaz stranice za prijavu</w:t>
                </w:r>
              </w:p>
            </w:tc>
          </w:tr>
          <w:tr>
            <w:trPr>
              <w:cantSplit w:val="0"/>
              <w:trHeight w:val="574.672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 Unos e-mail adrese i lozinke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4.  Provjera unesenih podataka</w:t>
                </w:r>
              </w:p>
            </w:tc>
          </w:tr>
          <w:tr>
            <w:trPr>
              <w:cantSplit w:val="0"/>
              <w:trHeight w:val="802.4147727272727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5.  Omogućavanje pristupa stranicama za narudžbe i rezervacije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2 - Neuspješan završetak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52787010"/>
        <w:tag w:val="goog_rdk_4"/>
      </w:sdtPr>
      <w:sdtContent>
        <w:tbl>
          <w:tblPr>
            <w:tblStyle w:val="Table8"/>
            <w:tblW w:w="87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280.000000000001"/>
            <w:gridCol w:w="4449.999999999999"/>
            <w:tblGridChange w:id="0">
              <w:tblGrid>
                <w:gridCol w:w="4280.000000000001"/>
                <w:gridCol w:w="4449.999999999999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Korisnik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 Pristup stranici za prijavu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before="2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 Prikaz stranice za prijavu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 Unos e-mail adrese i lozinke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4.  Provjera unesenih podataka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5.  Odbijanje pristupa stranici. Ponovni prikaz stranice za prijavu.</w:t>
                </w:r>
              </w:p>
              <w:p w:rsidR="00000000" w:rsidDel="00000000" w:rsidP="00000000" w:rsidRDefault="00000000" w:rsidRPr="00000000" w14:paraId="00000086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4425"/>
        <w:tblGridChange w:id="0">
          <w:tblGrid>
            <w:gridCol w:w="4305"/>
            <w:gridCol w:w="44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Naziv slučaja upotrebe: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20" w:lineRule="auto"/>
              <w:ind w:left="1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Pregled usluga i proizvoda salona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ind w:left="0" w:right="-20" w:firstLine="0"/>
              <w:rPr/>
            </w:pPr>
            <w:r w:rsidDel="00000000" w:rsidR="00000000" w:rsidRPr="00000000">
              <w:rPr>
                <w:rtl w:val="0"/>
              </w:rPr>
              <w:t xml:space="preserve">Klijent salona ima mogućnost pregleda usluga i proizvoda prije same rezervacije termina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Vezani zahtjevi: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Rezervacija termina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Preduslovi: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Pristup sistemu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97.8181818181818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Posljedice - 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97.8181818181818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Primarni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Ostali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2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Glavni tok: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569.97070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30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Alternative proširenja: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30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320"/>
        <w:tblGridChange w:id="0">
          <w:tblGrid>
            <w:gridCol w:w="4425"/>
            <w:gridCol w:w="4320"/>
          </w:tblGrid>
        </w:tblGridChange>
      </w:tblGrid>
      <w:tr>
        <w:trPr>
          <w:cantSplit w:val="0"/>
          <w:trHeight w:val="489.34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Naziv slučaja upotrebe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ind w:lef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Preporuka proizvoda na osnovu ankete o tipu kose</w:t>
            </w:r>
          </w:p>
        </w:tc>
      </w:tr>
      <w:tr>
        <w:trPr>
          <w:cantSplit w:val="0"/>
          <w:trHeight w:val="1089.4921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96.72727272727275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ind w:left="14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Klijent salona prilikom pristupa aplikaciji ima mogućnost da popuni anketu koja će generisati preporuku proizvoda za tog korisnika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Preduslovi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Pristup sistemu, posjedovanje korisničkog računa</w:t>
            </w:r>
          </w:p>
        </w:tc>
      </w:tr>
      <w:tr>
        <w:trPr>
          <w:cantSplit w:val="0"/>
          <w:trHeight w:val="551.148792613636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98.9090909090909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Korisnik na ekranu vidi generisane preporuke, uključujući linkove za narudžbu proizvoda.</w:t>
            </w:r>
          </w:p>
        </w:tc>
      </w:tr>
      <w:tr>
        <w:trPr>
          <w:cantSplit w:val="0"/>
          <w:trHeight w:val="253.7162642045453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98.9090909090909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98.9090909090909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Ostali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99.952947443181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95.6363636363637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Glavni 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95.6363636363637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Alternative/proširenja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320"/>
        <w:tblGridChange w:id="0">
          <w:tblGrid>
            <w:gridCol w:w="4425"/>
            <w:gridCol w:w="43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Naziv slučaja upotrebe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0" w:lineRule="auto"/>
              <w:ind w:lef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Rezervacija termina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Klijentima koji posjeduju korisnički račun je omogućena rezervacija termina određenih usluga.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Preduslovi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Posjedovanje korisničkog računa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30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30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Uspješno kreiranje rezervacije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20" w:line="276" w:lineRule="auto"/>
              <w:ind w:left="240" w:right="80" w:firstLine="0"/>
              <w:rPr/>
            </w:pPr>
            <w:r w:rsidDel="00000000" w:rsidR="00000000" w:rsidRPr="00000000">
              <w:rPr>
                <w:rtl w:val="0"/>
              </w:rPr>
              <w:t xml:space="preserve">U slučaju greške u sistemu ili sa bazom podataka,  rezervacija neće biti kreirana o čemu će korisnik biti obaviješten</w:t>
            </w:r>
          </w:p>
        </w:tc>
      </w:tr>
      <w:tr>
        <w:trPr>
          <w:cantSplit w:val="0"/>
          <w:trHeight w:val="568.716264204545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98.9090909090909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98.9090909090909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Ostali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Glavni 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ind w:left="24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Klijent nakon prijave sa svojim korisničkom računom ima mogućnost rezervisanja termina. Nakon odabira usluge, nudi mu se mogućnost odabira termina. Pri uspješnoj rezervaciji, dobiva potvrdu na e-mail adresu. Potom može odabrati opciju plaćanja. Ukoliko je došlo do interne pogreške i rezervacija nije kreirana, ispisuje se prikladna poruka.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Alternative/proširenja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1 – Uspješan završetak</w:t>
      </w:r>
      <w:r w:rsidDel="00000000" w:rsidR="00000000" w:rsidRPr="00000000">
        <w:rPr>
          <w:rtl w:val="0"/>
        </w:rPr>
      </w:r>
    </w:p>
    <w:tbl>
      <w:tblPr>
        <w:tblStyle w:val="Table1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50"/>
        <w:tblGridChange w:id="0">
          <w:tblGrid>
            <w:gridCol w:w="4395"/>
            <w:gridCol w:w="4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97.8181818181818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  Odabire opciju rezervisanja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2  Odabire uslugu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3  Odabire termin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4 Potvrđuje rezervaciju i šalje          potvrdu korisniku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14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Tok događaja 2 – Greška u sistemu</w:t>
      </w:r>
      <w:r w:rsidDel="00000000" w:rsidR="00000000" w:rsidRPr="00000000">
        <w:rPr>
          <w:rtl w:val="0"/>
        </w:rPr>
      </w:r>
    </w:p>
    <w:tbl>
      <w:tblPr>
        <w:tblStyle w:val="Table1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320"/>
        <w:tblGridChange w:id="0">
          <w:tblGrid>
            <w:gridCol w:w="4425"/>
            <w:gridCol w:w="43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98.9090909090909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  Odabire opciju kreiranja rezervacije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1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2  Odabire uslugu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3  Odabire termin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spacing w:after="0" w:before="20" w:lineRule="auto"/>
              <w:ind w:left="240" w:firstLine="0"/>
              <w:rPr/>
            </w:pPr>
            <w:r w:rsidDel="00000000" w:rsidR="00000000" w:rsidRPr="00000000">
              <w:rPr>
                <w:rtl w:val="0"/>
              </w:rPr>
              <w:t xml:space="preserve">4  Obavještava korisnika o  neuspjelom kreiranju rezervacije zbog pojave greške u sistemu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65"/>
        <w:tblGridChange w:id="0">
          <w:tblGrid>
            <w:gridCol w:w="4380"/>
            <w:gridCol w:w="43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Naziv slučaja upotrebe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ind w:lef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Otkazivanje rezervacije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96.72727272727275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ind w:left="14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 slučaju da korisnik želi otkazati rezervisani termin, sistem mu to omogućava nakon čega se termin oslobađa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Preduslovi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Posjedovanje korisničkog računa</w:t>
            </w:r>
          </w:p>
          <w:p w:rsidR="00000000" w:rsidDel="00000000" w:rsidP="00000000" w:rsidRDefault="00000000" w:rsidRPr="00000000" w14:paraId="000000F6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Rezervisan termin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Potvrda o uspješnom             otkazivanju. Termin se oslobađa.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Korisnik se obavještava o greški, može pokušati ponovo.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0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0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Ostali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Zaposlenik sistema, administrator sistema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Glavni 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ind w:left="240" w:right="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Klijent želi otkazati rezervaciju i šalje zahtjev koji treba potvrditi frizer. Ukoliko je zahtjev odobren, klijent dobiva obavijest, dok u slučaju neuspješnog otkazivanja, dobiva obavijest i može pokušati ponovo.</w:t>
            </w:r>
          </w:p>
        </w:tc>
      </w:tr>
      <w:tr>
        <w:trPr>
          <w:cantSplit w:val="0"/>
          <w:trHeight w:val="643.71626420454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98.9090909090909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Alternative/proširenja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98.9090909090909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03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335"/>
        <w:tblGridChange w:id="0">
          <w:tblGrid>
            <w:gridCol w:w="4410"/>
            <w:gridCol w:w="4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Naziv slučaja upotrebe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ind w:lef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Ocjenjivanje usluge</w:t>
            </w:r>
          </w:p>
        </w:tc>
      </w:tr>
      <w:tr>
        <w:trPr>
          <w:cantSplit w:val="0"/>
          <w:trHeight w:val="519.34570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Nakon obavljene usluge, klijent salona može ocijeniti uslugu.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Preduslovi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Obavljena rezervisana usluga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763.71626420454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98.9090909090909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98.9090909090909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Ostali akteri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.36825284090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Glavni 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ind w:left="240" w:right="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Nakon obavljene usluge, klijent može ostaviti ocjenu na uslugu, u skladu s tim koliko je zadovoljan. Klijent nije obavezan ovo izvršiti.</w:t>
            </w:r>
          </w:p>
          <w:p w:rsidR="00000000" w:rsidDel="00000000" w:rsidP="00000000" w:rsidRDefault="00000000" w:rsidRPr="00000000" w14:paraId="00000117">
            <w:pPr>
              <w:spacing w:after="0" w:line="338.1818181818182" w:lineRule="auto"/>
              <w:ind w:left="240" w:right="10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Alternative/proširenja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1A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80"/>
        <w:tblGridChange w:id="0">
          <w:tblGrid>
            <w:gridCol w:w="4350"/>
            <w:gridCol w:w="43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ind w:left="160" w:firstLine="0"/>
              <w:rPr>
                <w:color w:val="202024"/>
              </w:rPr>
            </w:pPr>
            <w:r w:rsidDel="00000000" w:rsidR="00000000" w:rsidRPr="00000000">
              <w:rPr>
                <w:color w:val="202024"/>
                <w:rtl w:val="0"/>
              </w:rPr>
              <w:t xml:space="preserve">Naziv slučaja upotrebe: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ind w:left="160" w:firstLine="0"/>
              <w:rPr>
                <w:b w:val="1"/>
                <w:bCs w:val="1"/>
                <w:color w:val="202024"/>
              </w:rPr>
            </w:pPr>
            <w:r w:rsidDel="00000000" w:rsidR="00000000" w:rsidRPr="00000000">
              <w:rPr>
                <w:b w:val="1"/>
                <w:bCs w:val="1"/>
                <w:color w:val="202024"/>
                <w:rtl w:val="0"/>
              </w:rPr>
              <w:t xml:space="preserve">Izmjena usluga i proizvoda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ind w:left="160" w:right="-20" w:firstLine="0"/>
              <w:rPr/>
            </w:pPr>
            <w:r w:rsidDel="00000000" w:rsidR="00000000" w:rsidRPr="00000000">
              <w:rPr>
                <w:rtl w:val="0"/>
              </w:rPr>
              <w:t xml:space="preserve">Administrator se bavi</w:t>
            </w:r>
          </w:p>
          <w:p w:rsidR="00000000" w:rsidDel="00000000" w:rsidP="00000000" w:rsidRDefault="00000000" w:rsidRPr="00000000" w14:paraId="00000121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izmjenom i ažuriranjem usluga i proizvoda.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Preduslovi: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ind w:left="160" w:right="-20" w:firstLine="0"/>
              <w:rPr/>
            </w:pPr>
            <w:r w:rsidDel="00000000" w:rsidR="00000000" w:rsidRPr="00000000">
              <w:rPr>
                <w:rtl w:val="0"/>
              </w:rPr>
              <w:t xml:space="preserve">Imati ovlasti administratora</w:t>
            </w:r>
          </w:p>
          <w:p w:rsidR="00000000" w:rsidDel="00000000" w:rsidP="00000000" w:rsidRDefault="00000000" w:rsidRPr="00000000" w14:paraId="00000126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Posljedice - 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Uspješno ažuriranje usluga/proizvoda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Neuspješno ažuriranje usluga/proizvoda</w:t>
            </w:r>
          </w:p>
        </w:tc>
      </w:tr>
      <w:tr>
        <w:trPr>
          <w:cantSplit w:val="0"/>
          <w:trHeight w:val="553.716264204545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98.9090909090909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98.9090909090909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Ostali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959.1650390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Glavni tok: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ind w:left="160" w:right="-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Administrator ima pristup i mogućnost ažuriranja i izmjene proizvoda i usluga, obavlja u skladu sa zahtjevom zaposlenika</w:t>
            </w:r>
          </w:p>
          <w:p w:rsidR="00000000" w:rsidDel="00000000" w:rsidP="00000000" w:rsidRDefault="00000000" w:rsidRPr="00000000" w14:paraId="00000131">
            <w:pPr>
              <w:spacing w:after="240" w:before="240" w:lineRule="auto"/>
              <w:ind w:left="16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Alternative proširenja: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34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lineRule="auto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1 – Uspješan završetak</w:t>
      </w:r>
      <w:r w:rsidDel="00000000" w:rsidR="00000000" w:rsidRPr="00000000">
        <w:rPr>
          <w:rtl w:val="0"/>
        </w:rPr>
      </w:r>
    </w:p>
    <w:sdt>
      <w:sdtPr>
        <w:lock w:val="contentLocked"/>
        <w:id w:val="-21720910"/>
        <w:tag w:val="goog_rdk_5"/>
      </w:sdtPr>
      <w:sdtContent>
        <w:tbl>
          <w:tblPr>
            <w:tblStyle w:val="Table17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izmjenu određenog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 Prikazuje formular za izmjenu proizvoda/usluge popunjen odgovarajućim podacima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Vrši odgovarajuće izmjene podataka proizvoda/usluge i šalje ih sistemu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 Pita administratora da potvrdi izmjene?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7 Administrator potvrdi izmjene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8 Pohranjuje i prikazuje izmjene i obavještava administratora o uspješnoj operaciji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spacing w:after="240" w:before="2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2 – Uspješan završetak</w:t>
      </w:r>
      <w:r w:rsidDel="00000000" w:rsidR="00000000" w:rsidRPr="00000000">
        <w:rPr>
          <w:rtl w:val="0"/>
        </w:rPr>
      </w:r>
    </w:p>
    <w:sdt>
      <w:sdtPr>
        <w:lock w:val="contentLocked"/>
        <w:id w:val="-451274426"/>
        <w:tag w:val="goog_rdk_6"/>
      </w:sdtPr>
      <w:sdtContent>
        <w:tbl>
          <w:tblPr>
            <w:tblStyle w:val="Table18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dodavanje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4 Prikazuje prazan formular za dodavanje proizvoda/usluge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Popunjava formular odgovarajućim podacima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 Dodaje novi proizvod/uslugu u sistem i obavještava administratora o uspješnoj operaciji</w:t>
                </w:r>
              </w:p>
            </w:tc>
          </w:tr>
        </w:tbl>
      </w:sdtContent>
    </w:sdt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3 – Uspješan završetak</w:t>
      </w:r>
      <w:r w:rsidDel="00000000" w:rsidR="00000000" w:rsidRPr="00000000">
        <w:rPr>
          <w:rtl w:val="0"/>
        </w:rPr>
      </w:r>
    </w:p>
    <w:sdt>
      <w:sdtPr>
        <w:lock w:val="contentLocked"/>
        <w:id w:val="-881736257"/>
        <w:tag w:val="goog_rdk_7"/>
      </w:sdtPr>
      <w:sdtContent>
        <w:tbl>
          <w:tblPr>
            <w:tblStyle w:val="Table19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brisanje određenog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 Pita administratora da potvrdi brisanje?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Administrator potvrdi brisanje odabranog proizvoda/usluge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 Briše odabrani proizvod/uslugu iz sistema i obavještava administratora o uspješnoj operaciji</w:t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4 – Odustajanje od izmjene</w:t>
      </w:r>
      <w:r w:rsidDel="00000000" w:rsidR="00000000" w:rsidRPr="00000000">
        <w:rPr>
          <w:rtl w:val="0"/>
        </w:rPr>
      </w:r>
    </w:p>
    <w:sdt>
      <w:sdtPr>
        <w:lock w:val="contentLocked"/>
        <w:id w:val="776884818"/>
        <w:tag w:val="goog_rdk_8"/>
      </w:sdtPr>
      <w:sdtContent>
        <w:tbl>
          <w:tblPr>
            <w:tblStyle w:val="Table20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izmjenu određenog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 Prikazuje formular za izmjenu proizvoda/usluge popunjen odgovarajućim podacima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Vrši odgovarajuće izmjene podataka proizvoda/usluge i šalje ih sistemu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 Pita administratora da potvrdi izmjene?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7 Administrator otkaže izmjene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8 Obavještava administratora da je operacija otkazana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240" w:before="2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5 – Odustajanje od brisanja</w:t>
      </w:r>
      <w:r w:rsidDel="00000000" w:rsidR="00000000" w:rsidRPr="00000000">
        <w:rPr>
          <w:rtl w:val="0"/>
        </w:rPr>
      </w:r>
    </w:p>
    <w:sdt>
      <w:sdtPr>
        <w:lock w:val="contentLocked"/>
        <w:id w:val="-1960689974"/>
        <w:tag w:val="goog_rdk_9"/>
      </w:sdtPr>
      <w:sdtContent>
        <w:tbl>
          <w:tblPr>
            <w:tblStyle w:val="Table21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brisanje određenog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 Pita administratora da potvrdi brisanje?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Administrator otkaže brisanje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 Obavještava administratora da je operacija otkazana</w:t>
                </w:r>
              </w:p>
            </w:tc>
          </w:tr>
        </w:tbl>
      </w:sdtContent>
    </w:sdt>
    <w:p w:rsidR="00000000" w:rsidDel="00000000" w:rsidP="00000000" w:rsidRDefault="00000000" w:rsidRPr="00000000" w14:paraId="0000017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6 – Greška u sistemu pri izmjeni ponude</w:t>
      </w:r>
      <w:r w:rsidDel="00000000" w:rsidR="00000000" w:rsidRPr="00000000">
        <w:rPr>
          <w:rtl w:val="0"/>
        </w:rPr>
      </w:r>
    </w:p>
    <w:sdt>
      <w:sdtPr>
        <w:lock w:val="contentLocked"/>
        <w:id w:val="1297196665"/>
        <w:tag w:val="goog_rdk_10"/>
      </w:sdtPr>
      <w:sdtContent>
        <w:tbl>
          <w:tblPr>
            <w:tblStyle w:val="Table22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izmjenu određenog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 Prikazuje formular za izmjenu proizvoda/usluge popunjen odgovarajućim podacima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Vrši odgovarajuće izmjene podataka proizvoda/usluge i šalje ih sistemu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 Pita administratora da potvrdi izmjene?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7 Administrator potvrdi izmjene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8 Obavještava administratora da je došlo do greške pri izmjeni datog proizvoda/usluge</w:t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spacing w:after="240" w:before="2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7 – Greška u sistemu pri dodavanju proizvoda/usluge u ponudu</w:t>
      </w:r>
      <w:r w:rsidDel="00000000" w:rsidR="00000000" w:rsidRPr="00000000">
        <w:rPr>
          <w:rtl w:val="0"/>
        </w:rPr>
      </w:r>
    </w:p>
    <w:sdt>
      <w:sdtPr>
        <w:lock w:val="contentLocked"/>
        <w:id w:val="-1304049550"/>
        <w:tag w:val="goog_rdk_11"/>
      </w:sdtPr>
      <w:sdtContent>
        <w:tbl>
          <w:tblPr>
            <w:tblStyle w:val="Table23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dodavanje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4 Prikazuje prazan formular za dodavanje proizvoda/usluge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Popunjava formular odgovarajućim podacima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8 Obavještava administratora da je došlo do greške pri dodavanju proizvoda/usluge</w:t>
                </w:r>
              </w:p>
            </w:tc>
          </w:tr>
        </w:tbl>
      </w:sdtContent>
    </w:sdt>
    <w:p w:rsidR="00000000" w:rsidDel="00000000" w:rsidP="00000000" w:rsidRDefault="00000000" w:rsidRPr="00000000" w14:paraId="0000019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0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8 – Greška pri brisanju</w:t>
      </w:r>
      <w:r w:rsidDel="00000000" w:rsidR="00000000" w:rsidRPr="00000000">
        <w:rPr>
          <w:rtl w:val="0"/>
        </w:rPr>
      </w:r>
    </w:p>
    <w:sdt>
      <w:sdtPr>
        <w:lock w:val="contentLocked"/>
        <w:id w:val="-1393023923"/>
        <w:tag w:val="goog_rdk_12"/>
      </w:sdtPr>
      <w:sdtContent>
        <w:tbl>
          <w:tblPr>
            <w:tblStyle w:val="Table24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stranicu za uređivanje ponude salona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Prikazuje spisak proizvoda i usluga salona, uz opcije za dodavanje, brisanje i izmjenu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Odabire opciju za brisanje određenog proizvoda/usluge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4 Pita administratora da potvrdi brisanje?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5 Administrator potvrdi brisanje odabranog proizvoda/usluge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6. Obavještava administratora da je došlo do greške pri brisanju proizvoda/usluge</w:t>
                </w:r>
              </w:p>
            </w:tc>
          </w:tr>
        </w:tbl>
      </w:sdtContent>
    </w:sdt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80"/>
        <w:tblGridChange w:id="0">
          <w:tblGrid>
            <w:gridCol w:w="4350"/>
            <w:gridCol w:w="43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ind w:left="160" w:firstLine="0"/>
              <w:rPr>
                <w:color w:val="202024"/>
              </w:rPr>
            </w:pPr>
            <w:r w:rsidDel="00000000" w:rsidR="00000000" w:rsidRPr="00000000">
              <w:rPr>
                <w:color w:val="202024"/>
                <w:rtl w:val="0"/>
              </w:rPr>
              <w:t xml:space="preserve">Naziv slučaja upotrebe: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ind w:left="160" w:firstLine="0"/>
              <w:rPr>
                <w:b w:val="1"/>
                <w:bCs w:val="1"/>
                <w:color w:val="202024"/>
              </w:rPr>
            </w:pPr>
            <w:r w:rsidDel="00000000" w:rsidR="00000000" w:rsidRPr="00000000">
              <w:rPr>
                <w:b w:val="1"/>
                <w:bCs w:val="1"/>
                <w:color w:val="202024"/>
                <w:rtl w:val="0"/>
              </w:rPr>
              <w:t xml:space="preserve">Otkazivanje pretplate na newsletter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Korisnik može otkazati pretplatu na newsletter i time prestati primati e-mail poruke o novim ponudama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Preduslovi: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Pristup sistemu</w:t>
            </w:r>
          </w:p>
          <w:p w:rsidR="00000000" w:rsidDel="00000000" w:rsidP="00000000" w:rsidRDefault="00000000" w:rsidRPr="00000000" w14:paraId="000001A8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Posjedovanje korisničkog računa</w:t>
            </w:r>
          </w:p>
          <w:p w:rsidR="00000000" w:rsidDel="00000000" w:rsidP="00000000" w:rsidRDefault="00000000" w:rsidRPr="00000000" w14:paraId="000001A9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Biti pretplaćen na newsletter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Posljedice - 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Korisnik više nije pretplaćen na newsletter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Korisnik je i dalje pretplaćen na newsletter</w:t>
            </w:r>
          </w:p>
        </w:tc>
      </w:tr>
      <w:tr>
        <w:trPr>
          <w:cantSplit w:val="0"/>
          <w:trHeight w:val="553.716264204545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="298.9090909090909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="298.9090909090909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Klijent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Ostali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959.1650390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Glavni tok: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76" w:lineRule="auto"/>
              <w:ind w:left="160" w:right="-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Korisnik uz svaku poruku od newslettera dobije link za otkazivanje pretplate (alternativno mu može pristupiti i preko sistema ukoliko je prijavljen). Nakon otvaranja linka, korisniku se prikazuje poruka o otkazanoj pretplati na newsletter. U slučaju greške, korisnik se moli da ponovno pokuša otvoriti link ili da se javi administratoru.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Alternative proširenja: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B6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1 – Uspješan završetak</w:t>
      </w:r>
      <w:r w:rsidDel="00000000" w:rsidR="00000000" w:rsidRPr="00000000">
        <w:rPr>
          <w:rtl w:val="0"/>
        </w:rPr>
      </w:r>
    </w:p>
    <w:tbl>
      <w:tblPr>
        <w:tblStyle w:val="Table2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50"/>
        <w:tblGridChange w:id="0">
          <w:tblGrid>
            <w:gridCol w:w="4395"/>
            <w:gridCol w:w="4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="297.8181818181818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Klijent salona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1.  Otvara link za otkazivanje pretplate sa newslettera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2. Uklanja klijenta sa spiska pretplatnika na newsletter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3. Obavještava klijenta da je pretplata na newsletter uspješno otkazana</w:t>
            </w:r>
          </w:p>
        </w:tc>
      </w:tr>
    </w:tbl>
    <w:p w:rsidR="00000000" w:rsidDel="00000000" w:rsidP="00000000" w:rsidRDefault="00000000" w:rsidRPr="00000000" w14:paraId="000001C1">
      <w:pPr>
        <w:spacing w:after="24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Tok događaja 2 – Greška u sistemu</w:t>
      </w:r>
      <w:r w:rsidDel="00000000" w:rsidR="00000000" w:rsidRPr="00000000">
        <w:rPr>
          <w:rtl w:val="0"/>
        </w:rPr>
      </w:r>
    </w:p>
    <w:sdt>
      <w:sdtPr>
        <w:lock w:val="contentLocked"/>
        <w:id w:val="656446121"/>
        <w:tag w:val="goog_rdk_13"/>
      </w:sdtPr>
      <w:sdtContent>
        <w:tbl>
          <w:tblPr>
            <w:tblStyle w:val="Table27"/>
            <w:tblW w:w="87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350"/>
            <w:tblGridChange w:id="0">
              <w:tblGrid>
                <w:gridCol w:w="4395"/>
                <w:gridCol w:w="435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240" w:before="240" w:line="297.8181818181818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Klijent salona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Informacioni sistem za frizerski salon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  Otvara link za otkazivanje pretplate sa newslettera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2 Uklanja klijenta sa spiska pretplatnika na newsletter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0" w:lineRule="auto"/>
                  <w:ind w:left="26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240" w:before="240" w:lineRule="auto"/>
                  <w:ind w:left="14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 Obavještava klijenta da otkazivanje pretplate nije uspjelo i moli ga da pokuša ponovo</w:t>
                </w:r>
              </w:p>
            </w:tc>
          </w:tr>
        </w:tbl>
      </w:sdtContent>
    </w:sdt>
    <w:p w:rsidR="00000000" w:rsidDel="00000000" w:rsidP="00000000" w:rsidRDefault="00000000" w:rsidRPr="00000000" w14:paraId="000001CB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80"/>
        <w:tblGridChange w:id="0">
          <w:tblGrid>
            <w:gridCol w:w="4350"/>
            <w:gridCol w:w="43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ind w:left="160" w:firstLine="0"/>
              <w:rPr>
                <w:color w:val="202024"/>
              </w:rPr>
            </w:pPr>
            <w:r w:rsidDel="00000000" w:rsidR="00000000" w:rsidRPr="00000000">
              <w:rPr>
                <w:color w:val="202024"/>
                <w:rtl w:val="0"/>
              </w:rPr>
              <w:t xml:space="preserve">Naziv slučaja upotrebe: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ind w:left="160" w:firstLine="0"/>
              <w:rPr>
                <w:b w:val="1"/>
                <w:bCs w:val="1"/>
                <w:color w:val="202024"/>
              </w:rPr>
            </w:pPr>
            <w:r w:rsidDel="00000000" w:rsidR="00000000" w:rsidRPr="00000000">
              <w:rPr>
                <w:b w:val="1"/>
                <w:bCs w:val="1"/>
                <w:color w:val="202024"/>
                <w:rtl w:val="0"/>
              </w:rPr>
              <w:t xml:space="preserve">Uređivanje sadržaja newslettera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Opis slučaja upotrebe: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ind w:left="160" w:right="-20" w:firstLine="0"/>
              <w:rPr/>
            </w:pPr>
            <w:r w:rsidDel="00000000" w:rsidR="00000000" w:rsidRPr="00000000">
              <w:rPr>
                <w:rtl w:val="0"/>
              </w:rPr>
              <w:t xml:space="preserve">Administrator sprema poruku koja se šalje klijentima u okviru newslettera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Vezani zahtjevi: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Preduslovi: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ind w:left="160" w:right="-20" w:firstLine="0"/>
              <w:rPr/>
            </w:pPr>
            <w:r w:rsidDel="00000000" w:rsidR="00000000" w:rsidRPr="00000000">
              <w:rPr>
                <w:rtl w:val="0"/>
              </w:rPr>
              <w:t xml:space="preserve">Imati ovlasti administratora</w:t>
            </w:r>
          </w:p>
          <w:p w:rsidR="00000000" w:rsidDel="00000000" w:rsidP="00000000" w:rsidRDefault="00000000" w:rsidRPr="00000000" w14:paraId="000001D4">
            <w:pPr>
              <w:spacing w:after="0" w:before="4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Posljedice - 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Uspješno uređivanje poruke i slanje pretplatnicima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Posljedice – neuspješan završetak: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Nova poruka se ne šalje pretplatnicima</w:t>
            </w:r>
          </w:p>
        </w:tc>
      </w:tr>
      <w:tr>
        <w:trPr>
          <w:cantSplit w:val="0"/>
          <w:trHeight w:val="553.716264204545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="298.9090909090909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Primarni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="298.9090909090909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Ostali akteri: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2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Servis za primopredaju e-mailova</w:t>
            </w:r>
          </w:p>
        </w:tc>
      </w:tr>
      <w:tr>
        <w:trPr>
          <w:cantSplit w:val="0"/>
          <w:trHeight w:val="959.1650390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Glavni tok: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76" w:lineRule="auto"/>
              <w:ind w:left="160" w:right="-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Administrator uređuje poruku koju će dobiti klijenti pretplaćeni na newsletter. Obavješten je ukoliko dođe do bilo kakve greške</w:t>
            </w:r>
          </w:p>
          <w:p w:rsidR="00000000" w:rsidDel="00000000" w:rsidP="00000000" w:rsidRDefault="00000000" w:rsidRPr="00000000" w14:paraId="000001DF">
            <w:pPr>
              <w:spacing w:after="240" w:before="240" w:lineRule="auto"/>
              <w:ind w:left="16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Alternative proširenja: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ind w:left="160" w:firstLine="0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E2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1 - Uspješan završetak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955"/>
        <w:gridCol w:w="2880"/>
        <w:tblGridChange w:id="0">
          <w:tblGrid>
            <w:gridCol w:w="2910"/>
            <w:gridCol w:w="2955"/>
            <w:gridCol w:w="2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Sistem za primopredaju mailova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1.  Pristup formularu za uređivanje newslettera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2.  Prikaz formulara za uređivanje newslettera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4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3.  Popunjavanje formulara odgovarajućim sadržajem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4.  Proslijeđivanje sadržaja sistemu za primopredaju mailova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5.  Slanje newslettera pretplatnicima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 događaja 2 - Neuspješan završetak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955"/>
        <w:gridCol w:w="2880"/>
        <w:tblGridChange w:id="0">
          <w:tblGrid>
            <w:gridCol w:w="2910"/>
            <w:gridCol w:w="2955"/>
            <w:gridCol w:w="2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Informacioni sistem za frizerski salon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Sistem za primopredaju mailova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1.  Pristup formularu za uređivanje newslettera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2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2.  Prikaz formulara za uređivanje newslettera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4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3.  Popunjavanje formulara odgovarajućim sadržajem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4.  Proslijeđivanje sadržaja sistemu za primopredaju mailova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5.  Neuspjelo slanje newslettera</w:t>
            </w:r>
          </w:p>
        </w:tc>
      </w:tr>
      <w:tr>
        <w:trPr>
          <w:cantSplit w:val="0"/>
          <w:trHeight w:val="574.672851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  <w:t xml:space="preserve">6. Prijava greške administratoru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ind w:left="2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28F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28F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28F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28F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28F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28F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28F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28F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28F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28F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28F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28F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28F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28F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28F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D28F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28F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D28F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28F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28F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28F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V8jZQja+5HuS5VGgusmiuaqGg==">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2026-03-22T08:19:00Z</dcterms:created>
  <dc:creator>Irma Ibrovic</dc:creator>
</cp:coreProperties>
</file>