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711DA462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Content>
          <w:r w:rsidR="00FC2C03" w:rsidRPr="00FC2C03">
            <w:rPr>
              <w:lang w:val="en-US"/>
            </w:rPr>
            <w:t>Sistem za upravljanje gaming centrom (GameHub Manager)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2F54DFF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Content>
          <w:sdt>
            <w:sdtPr>
              <w:rPr>
                <w:b/>
                <w:lang w:val="en-US"/>
              </w:rPr>
              <w:id w:val="887146560"/>
              <w:placeholder>
                <w:docPart w:val="82B0721188B84354BF7F33D5438453DB"/>
              </w:placeholder>
            </w:sdtPr>
            <w:sdtContent>
              <w:r w:rsidR="00FC2C03" w:rsidRPr="00FC2C03">
                <w:rPr>
                  <w:b/>
                  <w:lang w:val="en-US"/>
                </w:rPr>
                <w:t>Grupa 3 – Tim 4</w:t>
              </w:r>
            </w:sdtContent>
          </w:sdt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28EA8F27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Content>
          <w:hyperlink r:id="rId7" w:history="1">
            <w:r w:rsidR="00FC2C03" w:rsidRPr="00FC2C03">
              <w:rPr>
                <w:rStyle w:val="Hyperlink"/>
              </w:rPr>
              <w:t>https://github.com/ooad-2025-26/Grupa3-Tim4.git</w:t>
            </w:r>
          </w:hyperlink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Content>
        <w:p w14:paraId="4BA3BF13" w14:textId="1FF18DD5" w:rsidR="008C5C35" w:rsidRPr="008C5C35" w:rsidRDefault="008C5C35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 w:rsidRPr="00047BAE">
            <w:rPr>
              <w:color w:val="808080" w:themeColor="background1" w:themeShade="80"/>
              <w:lang w:val="en-US"/>
            </w:rPr>
            <w:t>(</w:t>
          </w:r>
          <w:r w:rsidR="00FC2C03">
            <w:rPr>
              <w:color w:val="808080" w:themeColor="background1" w:themeShade="80"/>
              <w:lang w:val="en-US"/>
            </w:rPr>
            <w:t>Ajdin Durmo</w:t>
          </w:r>
          <w:r w:rsidRPr="00047BAE">
            <w:rPr>
              <w:color w:val="808080" w:themeColor="background1" w:themeShade="80"/>
              <w:lang w:val="en-US"/>
            </w:rPr>
            <w:t xml:space="preserve">, </w:t>
          </w:r>
          <w:r w:rsidR="00FC2C03">
            <w:rPr>
              <w:color w:val="808080" w:themeColor="background1" w:themeShade="80"/>
              <w:lang w:val="en-US"/>
            </w:rPr>
            <w:t>19867</w:t>
          </w:r>
          <w:r w:rsidRPr="00047BAE">
            <w:rPr>
              <w:color w:val="808080" w:themeColor="background1" w:themeShade="80"/>
              <w:lang w:val="en-US"/>
            </w:rPr>
            <w:t>)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Content>
        <w:p w14:paraId="1DEA3B2D" w14:textId="738FF553" w:rsidR="003937C7" w:rsidRPr="00047BAE" w:rsidRDefault="003937C7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 w:rsidRPr="00047BAE">
            <w:rPr>
              <w:color w:val="808080" w:themeColor="background1" w:themeShade="80"/>
              <w:lang w:val="en-US"/>
            </w:rPr>
            <w:t>(</w:t>
          </w:r>
          <w:r w:rsidR="00FC2C03">
            <w:rPr>
              <w:color w:val="808080" w:themeColor="background1" w:themeShade="80"/>
              <w:lang w:val="en-US"/>
            </w:rPr>
            <w:t>Ajdin Aljić</w:t>
          </w:r>
          <w:r w:rsidRPr="00047BAE">
            <w:rPr>
              <w:color w:val="808080" w:themeColor="background1" w:themeShade="80"/>
              <w:lang w:val="en-US"/>
            </w:rPr>
            <w:t xml:space="preserve">, </w:t>
          </w:r>
          <w:r w:rsidR="00FC2C03">
            <w:rPr>
              <w:color w:val="808080" w:themeColor="background1" w:themeShade="80"/>
              <w:lang w:val="en-US"/>
            </w:rPr>
            <w:t>19850</w:t>
          </w:r>
          <w:r w:rsidRPr="00047BAE">
            <w:rPr>
              <w:color w:val="808080" w:themeColor="background1" w:themeShade="80"/>
              <w:lang w:val="en-US"/>
            </w:rPr>
            <w:t>)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Content>
        <w:p w14:paraId="730BFAB1" w14:textId="79015F28" w:rsidR="003937C7" w:rsidRPr="00047BAE" w:rsidRDefault="003937C7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 w:rsidRPr="00047BAE">
            <w:rPr>
              <w:color w:val="808080" w:themeColor="background1" w:themeShade="80"/>
              <w:lang w:val="en-US"/>
            </w:rPr>
            <w:t>(</w:t>
          </w:r>
          <w:r w:rsidR="00FC2C03">
            <w:rPr>
              <w:color w:val="808080" w:themeColor="background1" w:themeShade="80"/>
              <w:lang w:val="en-US"/>
            </w:rPr>
            <w:t>Ismar Bešić</w:t>
          </w:r>
          <w:r w:rsidRPr="00047BAE">
            <w:rPr>
              <w:color w:val="808080" w:themeColor="background1" w:themeShade="80"/>
              <w:lang w:val="en-US"/>
            </w:rPr>
            <w:t xml:space="preserve">, </w:t>
          </w:r>
          <w:r w:rsidR="00FC2C03">
            <w:rPr>
              <w:color w:val="808080" w:themeColor="background1" w:themeShade="80"/>
              <w:lang w:val="en-US"/>
            </w:rPr>
            <w:t>19839</w:t>
          </w:r>
          <w:r w:rsidRPr="00047BAE">
            <w:rPr>
              <w:color w:val="808080" w:themeColor="background1" w:themeShade="80"/>
              <w:lang w:val="en-US"/>
            </w:rPr>
            <w:t>)</w:t>
          </w:r>
        </w:p>
      </w:sdtContent>
    </w:sdt>
    <w:p w14:paraId="61B538AF" w14:textId="31BBE9DB" w:rsidR="003937C7" w:rsidRPr="00FC2C03" w:rsidRDefault="003937C7" w:rsidP="00FC2C03">
      <w:pPr>
        <w:rPr>
          <w:lang w:val="en-US"/>
        </w:rPr>
      </w:pPr>
    </w:p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Content>
        <w:sdt>
          <w:sdtPr>
            <w:rPr>
              <w:lang w:val="en-US"/>
            </w:rPr>
            <w:id w:val="1642008381"/>
            <w:placeholder>
              <w:docPart w:val="CCCCC1039A20443EB6E69372E2A05A44"/>
            </w:placeholder>
          </w:sdtPr>
          <w:sdtContent>
            <w:p w14:paraId="76365A74" w14:textId="1EC71ACE" w:rsidR="00FC2C03" w:rsidRPr="00FC2C03" w:rsidRDefault="00FC2C03" w:rsidP="00FC2C03">
              <w:pPr>
                <w:rPr>
                  <w:lang w:val="en-US"/>
                </w:rPr>
              </w:pPr>
              <w:r w:rsidRPr="00FC2C03">
                <w:rPr>
                  <w:lang w:val="en-US"/>
                </w:rPr>
                <w:t>Sistem GameHub Manager namijenjen je upravljanju radom gaming centra, koji pruža usluge korištenja računara, konzola i dodatnih sadržaja korisnicima. Sistem omogućava evidenciju korisnika, upravljanje sesijama igranja, rezervaciju računara/konzole, te praćenje z</w:t>
              </w:r>
              <w:r>
                <w:rPr>
                  <w:lang w:val="en-US"/>
                </w:rPr>
                <w:t>a</w:t>
              </w:r>
              <w:r w:rsidRPr="00FC2C03">
                <w:rPr>
                  <w:lang w:val="en-US"/>
                </w:rPr>
                <w:t>uzetosti resursa u realnom vremenu. Također, zaposlenicima omogućava efikasno upravljanje radnim procesima, uključujući naplatu usluga i  nadzor nad aktivnim sesijama. Administrator sistema ima mogućnost konfiguracije sistema, upravljanja korisničkim pravima i analiziranja poslovnih podataka. Tokom aktivne sesije korisnici mogu prijaviti kvarove na opremi i određene nefunkcionalnosti, kao i naručiti piće ili dodatne usluge kroz sistem. Sistem podržava i loy</w:t>
              </w:r>
              <w:r>
                <w:rPr>
                  <w:lang w:val="en-US"/>
                </w:rPr>
                <w:t>a</w:t>
              </w:r>
              <w:r w:rsidRPr="00FC2C03">
                <w:rPr>
                  <w:lang w:val="en-US"/>
                </w:rPr>
                <w:t>lty program kroz bodove i članarine koje korisnicima omogućavaju ostvarivanje popusta i pogodnosti. Cilj sistema je optimizacija rada gaming centra i poboljšanje korisničkog iskustva, uz mogućnost  generisanja izvještaja o korištenju i prihodima.</w:t>
              </w:r>
            </w:p>
          </w:sdtContent>
        </w:sdt>
        <w:p w14:paraId="6A002F2F" w14:textId="1E38FEEA" w:rsidR="003937C7" w:rsidRPr="003937C7" w:rsidRDefault="00000000" w:rsidP="003937C7">
          <w:pPr>
            <w:rPr>
              <w:lang w:val="en-US"/>
            </w:rPr>
          </w:pP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lastRenderedPageBreak/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4B2255C6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670DAE9E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BD0AB3" w:rsidRPr="00795E42">
            <w:rPr>
              <w:rStyle w:val="PlaceholderText"/>
            </w:rPr>
            <w:t>Choose an item.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BED3D92" w14:textId="4CD0C13B" w:rsidR="00DE41B7" w:rsidRDefault="00000000" w:rsidP="00DE41B7">
      <w:pPr>
        <w:ind w:firstLine="720"/>
        <w:rPr>
          <w:lang w:val="en-US"/>
        </w:rPr>
      </w:pPr>
      <w:sdt>
        <w:sdtPr>
          <w:rPr>
            <w:lang w:val="en-US"/>
          </w:rPr>
          <w:id w:val="-71277706"/>
          <w:placeholder>
            <w:docPart w:val="DefaultPlaceholder_-1854013440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47D39050" w14:textId="77777777" w:rsidR="00047BAE" w:rsidRDefault="00047BAE" w:rsidP="00047BAE">
      <w:pPr>
        <w:rPr>
          <w:lang w:val="en-US"/>
        </w:rPr>
      </w:pPr>
    </w:p>
    <w:p w14:paraId="406FF860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411A6DD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0348BD3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0D0D8CA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C179672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5B5C040F" w14:textId="185ADC1D" w:rsidR="00047BAE" w:rsidRDefault="00047BAE" w:rsidP="00047BAE">
      <w:pPr>
        <w:rPr>
          <w:lang w:val="en-US"/>
        </w:rPr>
      </w:pPr>
    </w:p>
    <w:p w14:paraId="1F6229D4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7C3E686" w14:textId="77777777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2A10DADC" w14:textId="7777777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7777777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showingPlcHdr/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3BBFEA03" w14:textId="77777777" w:rsidR="00047BAE" w:rsidRDefault="00047BAE" w:rsidP="00047BAE">
      <w:pPr>
        <w:ind w:left="720"/>
        <w:rPr>
          <w:lang w:val="en-US"/>
        </w:rPr>
      </w:pPr>
    </w:p>
    <w:p w14:paraId="4C814A0F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702FA8B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274487E" w14:textId="47ED323E" w:rsidR="00047BAE" w:rsidRDefault="00000000" w:rsidP="00932701">
      <w:pPr>
        <w:ind w:firstLine="720"/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  <w:showingPlcHdr/>
        </w:sdtPr>
        <w:sdtContent>
          <w:r w:rsidR="00047BAE" w:rsidRPr="00795E42">
            <w:rPr>
              <w:rStyle w:val="PlaceholderText"/>
            </w:rPr>
            <w:t>Click or tap here to enter text.</w:t>
          </w:r>
        </w:sdtContent>
      </w:sdt>
    </w:p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2B10E27A" w:rsidR="003937C7" w:rsidRPr="003937C7" w:rsidRDefault="003937C7" w:rsidP="003937C7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52E6B393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showingPlcHdr/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Content>
              <w:p w14:paraId="7CD81342" w14:textId="0EE639C8" w:rsidR="00047BAE" w:rsidRPr="00047BAE" w:rsidRDefault="00047BAE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867C809" w14:textId="0443A9A8" w:rsidR="00047BAE" w:rsidRDefault="00A27E79" w:rsidP="00A27E79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Content>
              <w:p w14:paraId="0F366633" w14:textId="51187783" w:rsidR="00047BAE" w:rsidRPr="00047BAE" w:rsidRDefault="00047BAE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34FB7B82" w14:textId="0DA83336" w:rsidR="00047BAE" w:rsidRDefault="00A27E79" w:rsidP="00A27E79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Content>
              <w:p w14:paraId="27F43FCD" w14:textId="702B31FD" w:rsidR="00047BAE" w:rsidRPr="003937C7" w:rsidRDefault="00047BAE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0406F2A" w14:textId="44BF76F1" w:rsidR="00047BAE" w:rsidRDefault="00A27E79" w:rsidP="00A27E79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77777777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77777777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showingPlcHdr/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Content>
              <w:p w14:paraId="3B133B9C" w14:textId="4E2507DD" w:rsidR="00A27E79" w:rsidRPr="00047BAE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BE2B606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Content>
              <w:p w14:paraId="599D6F8B" w14:textId="531FF2B9" w:rsidR="00A27E79" w:rsidRPr="00047BAE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7CD14F8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Content>
              <w:p w14:paraId="590176C0" w14:textId="4E10AE77" w:rsidR="00A27E79" w:rsidRPr="003937C7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8358768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77777777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77777777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showingPlcHdr/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Pr="00795E42">
            <w:rPr>
              <w:rStyle w:val="PlaceholderText"/>
            </w:rPr>
            <w:t>Choose an item.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Content>
              <w:p w14:paraId="1C834123" w14:textId="265A9DC0" w:rsidR="00A27E79" w:rsidRPr="00047BAE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266AD02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Content>
              <w:p w14:paraId="1C19C7D5" w14:textId="2710112D" w:rsidR="00A27E79" w:rsidRPr="00047BAE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4140043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Content>
              <w:p w14:paraId="6AC08621" w14:textId="0A348997" w:rsidR="00A27E79" w:rsidRPr="003937C7" w:rsidRDefault="00A27E79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3937C7">
                  <w:rPr>
                    <w:color w:val="808080" w:themeColor="background1" w:themeShade="80"/>
                    <w:lang w:val="en-US"/>
                  </w:rPr>
                  <w:t xml:space="preserve">(navesti broj i naziv funkcionalnosti iz </w:t>
                </w:r>
                <w:r w:rsidR="00DE41B7">
                  <w:rPr>
                    <w:color w:val="808080" w:themeColor="background1" w:themeShade="80"/>
                    <w:lang w:val="en-US"/>
                  </w:rPr>
                  <w:t>sekcije</w:t>
                </w:r>
                <w:r w:rsidRPr="003937C7">
                  <w:rPr>
                    <w:color w:val="808080" w:themeColor="background1" w:themeShade="80"/>
                    <w:lang w:val="en-US"/>
                  </w:rPr>
                  <w:t xml:space="preserve"> 2)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showingPlcHdr/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6E69180" w14:textId="77777777" w:rsidR="00A27E79" w:rsidRDefault="00A27E79" w:rsidP="00A65B4C">
                <w:pPr>
                  <w:jc w:val="left"/>
                  <w:rPr>
                    <w:lang w:val="en-US"/>
                  </w:rPr>
                </w:pPr>
                <w:r w:rsidRPr="00795E42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0753D31E" w:rsidR="00A27E79" w:rsidRPr="00291F8F" w:rsidRDefault="00A27E79" w:rsidP="00291F8F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50E7" w14:textId="77777777" w:rsidR="00BE4BAB" w:rsidRDefault="00BE4BAB" w:rsidP="003937C7">
      <w:r>
        <w:separator/>
      </w:r>
    </w:p>
  </w:endnote>
  <w:endnote w:type="continuationSeparator" w:id="0">
    <w:p w14:paraId="59DD105E" w14:textId="77777777" w:rsidR="00BE4BAB" w:rsidRDefault="00BE4BAB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1D88" w14:textId="77777777" w:rsidR="00BE4BAB" w:rsidRDefault="00BE4BAB" w:rsidP="003937C7">
      <w:r>
        <w:separator/>
      </w:r>
    </w:p>
  </w:footnote>
  <w:footnote w:type="continuationSeparator" w:id="0">
    <w:p w14:paraId="2DC045D2" w14:textId="77777777" w:rsidR="00BE4BAB" w:rsidRDefault="00BE4BAB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48735">
    <w:abstractNumId w:val="2"/>
  </w:num>
  <w:num w:numId="2" w16cid:durableId="169416253">
    <w:abstractNumId w:val="8"/>
  </w:num>
  <w:num w:numId="3" w16cid:durableId="138155535">
    <w:abstractNumId w:val="7"/>
  </w:num>
  <w:num w:numId="4" w16cid:durableId="1182546028">
    <w:abstractNumId w:val="5"/>
  </w:num>
  <w:num w:numId="5" w16cid:durableId="2102988304">
    <w:abstractNumId w:val="9"/>
  </w:num>
  <w:num w:numId="6" w16cid:durableId="1500584491">
    <w:abstractNumId w:val="3"/>
  </w:num>
  <w:num w:numId="7" w16cid:durableId="2031642552">
    <w:abstractNumId w:val="1"/>
  </w:num>
  <w:num w:numId="8" w16cid:durableId="1861313734">
    <w:abstractNumId w:val="0"/>
  </w:num>
  <w:num w:numId="9" w16cid:durableId="1844977558">
    <w:abstractNumId w:val="10"/>
  </w:num>
  <w:num w:numId="10" w16cid:durableId="1566795611">
    <w:abstractNumId w:val="4"/>
  </w:num>
  <w:num w:numId="11" w16cid:durableId="153958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2212"/>
    <w:rsid w:val="00047BAE"/>
    <w:rsid w:val="00067C8A"/>
    <w:rsid w:val="00141796"/>
    <w:rsid w:val="00147D53"/>
    <w:rsid w:val="00291F8F"/>
    <w:rsid w:val="002C6AB3"/>
    <w:rsid w:val="003621CF"/>
    <w:rsid w:val="003937C7"/>
    <w:rsid w:val="004356A1"/>
    <w:rsid w:val="00457872"/>
    <w:rsid w:val="00476524"/>
    <w:rsid w:val="00483306"/>
    <w:rsid w:val="00500A88"/>
    <w:rsid w:val="005D5071"/>
    <w:rsid w:val="00677AC0"/>
    <w:rsid w:val="006E7CDE"/>
    <w:rsid w:val="008163F7"/>
    <w:rsid w:val="008A1547"/>
    <w:rsid w:val="008C5C35"/>
    <w:rsid w:val="00932701"/>
    <w:rsid w:val="00A27E79"/>
    <w:rsid w:val="00AE44AA"/>
    <w:rsid w:val="00B92A26"/>
    <w:rsid w:val="00BD0AB3"/>
    <w:rsid w:val="00BE4BAB"/>
    <w:rsid w:val="00BE7A56"/>
    <w:rsid w:val="00C41A8F"/>
    <w:rsid w:val="00C5378B"/>
    <w:rsid w:val="00C923D7"/>
    <w:rsid w:val="00D54B0C"/>
    <w:rsid w:val="00D5667C"/>
    <w:rsid w:val="00D56A65"/>
    <w:rsid w:val="00D60512"/>
    <w:rsid w:val="00D74F10"/>
    <w:rsid w:val="00DE41B7"/>
    <w:rsid w:val="00FC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character" w:styleId="Hyperlink">
    <w:name w:val="Hyperlink"/>
    <w:basedOn w:val="DefaultParagraphFont"/>
    <w:uiPriority w:val="99"/>
    <w:unhideWhenUsed/>
    <w:rsid w:val="00FC2C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3-Tim4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2B0721188B84354BF7F33D543845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E7F1C-C80A-4F2E-AF57-D50C30E079DF}"/>
      </w:docPartPr>
      <w:docPartBody>
        <w:p w:rsidR="00000000" w:rsidRDefault="006F4E0D" w:rsidP="006F4E0D">
          <w:pPr>
            <w:pStyle w:val="82B0721188B84354BF7F33D5438453D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CCC1039A20443EB6E69372E2A05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DF20D-48E7-4256-8897-04D9B592C4C8}"/>
      </w:docPartPr>
      <w:docPartBody>
        <w:p w:rsidR="00000000" w:rsidRDefault="006F4E0D" w:rsidP="006F4E0D">
          <w:pPr>
            <w:pStyle w:val="CCCCC1039A20443EB6E69372E2A05A44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042212"/>
    <w:rsid w:val="00054F1D"/>
    <w:rsid w:val="003868E4"/>
    <w:rsid w:val="00435ED7"/>
    <w:rsid w:val="00457872"/>
    <w:rsid w:val="0047577A"/>
    <w:rsid w:val="005726B4"/>
    <w:rsid w:val="005821FC"/>
    <w:rsid w:val="005D05F2"/>
    <w:rsid w:val="006559D8"/>
    <w:rsid w:val="006B4DA1"/>
    <w:rsid w:val="006F4E0D"/>
    <w:rsid w:val="00977698"/>
    <w:rsid w:val="00A36660"/>
    <w:rsid w:val="00B0334D"/>
    <w:rsid w:val="00CC33B6"/>
    <w:rsid w:val="00D5667C"/>
    <w:rsid w:val="00D754B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4E0D"/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77A91DED5842FAA2C34EFDF92A1ECB">
    <w:name w:val="8777A91DED5842FAA2C34EFDF92A1ECB"/>
    <w:rsid w:val="006F4E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C8A2355E24416685E3C9A21B0BEA87">
    <w:name w:val="36C8A2355E24416685E3C9A21B0BEA87"/>
    <w:rsid w:val="006F4E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B0721188B84354BF7F33D5438453DB">
    <w:name w:val="82B0721188B84354BF7F33D5438453DB"/>
    <w:rsid w:val="006F4E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D9D309000A4FDA9F9F3B07055218EE">
    <w:name w:val="D0D9D309000A4FDA9F9F3B07055218EE"/>
    <w:rsid w:val="006F4E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CCC1039A20443EB6E69372E2A05A44">
    <w:name w:val="CCCCC1039A20443EB6E69372E2A05A44"/>
    <w:rsid w:val="006F4E0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Ajdin Durmo</cp:lastModifiedBy>
  <cp:revision>20</cp:revision>
  <dcterms:created xsi:type="dcterms:W3CDTF">2022-03-12T14:16:00Z</dcterms:created>
  <dcterms:modified xsi:type="dcterms:W3CDTF">2026-03-22T21:24:00Z</dcterms:modified>
</cp:coreProperties>
</file>