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DCF35" w14:textId="40264466" w:rsidR="002E0396" w:rsidRPr="008B6FCE" w:rsidRDefault="002E0396" w:rsidP="002E0396">
      <w:pPr>
        <w:autoSpaceDE w:val="0"/>
        <w:autoSpaceDN w:val="0"/>
        <w:spacing w:line="360" w:lineRule="exact"/>
        <w:jc w:val="left"/>
        <w:rPr>
          <w:rFonts w:asciiTheme="minorEastAsia" w:eastAsiaTheme="minorEastAsia" w:hAnsiTheme="minorEastAsia"/>
          <w:kern w:val="0"/>
          <w:sz w:val="24"/>
        </w:rPr>
      </w:pPr>
      <w:r w:rsidRPr="008B6FCE">
        <w:rPr>
          <w:rFonts w:asciiTheme="minorEastAsia" w:eastAsiaTheme="minorEastAsia" w:hAnsiTheme="minorEastAsia" w:hint="eastAsia"/>
          <w:sz w:val="21"/>
        </w:rPr>
        <w:t>書式</w:t>
      </w:r>
      <w:r w:rsidR="00884302" w:rsidRPr="008B6FCE">
        <w:rPr>
          <w:rFonts w:asciiTheme="minorEastAsia" w:eastAsiaTheme="minorEastAsia" w:hAnsiTheme="minorEastAsia" w:hint="eastAsia"/>
          <w:sz w:val="21"/>
        </w:rPr>
        <w:t>KMH</w:t>
      </w:r>
      <w:r w:rsidRPr="008B6FCE">
        <w:rPr>
          <w:rFonts w:asciiTheme="minorEastAsia" w:eastAsiaTheme="minorEastAsia" w:hAnsiTheme="minorEastAsia"/>
          <w:sz w:val="21"/>
        </w:rPr>
        <w:t>1-</w:t>
      </w:r>
      <w:r w:rsidRPr="008B6FCE">
        <w:rPr>
          <w:rFonts w:asciiTheme="minorEastAsia" w:eastAsiaTheme="minorEastAsia" w:hAnsiTheme="minorEastAsia" w:hint="eastAsia"/>
          <w:sz w:val="21"/>
        </w:rPr>
        <w:t>薬</w:t>
      </w:r>
    </w:p>
    <w:p w14:paraId="10A73C4D" w14:textId="75F47F12" w:rsidR="00A977A2" w:rsidRPr="002E0396" w:rsidRDefault="00A977A2">
      <w:pPr>
        <w:autoSpaceDE w:val="0"/>
        <w:autoSpaceDN w:val="0"/>
        <w:spacing w:line="360" w:lineRule="exact"/>
        <w:jc w:val="center"/>
        <w:rPr>
          <w:rFonts w:asciiTheme="minorEastAsia" w:eastAsiaTheme="minorEastAsia" w:hAnsiTheme="minorEastAsia"/>
          <w:b/>
          <w:kern w:val="0"/>
          <w:sz w:val="24"/>
        </w:rPr>
      </w:pPr>
      <w:r w:rsidRPr="002E0396">
        <w:rPr>
          <w:rFonts w:asciiTheme="minorEastAsia" w:eastAsiaTheme="minorEastAsia" w:hAnsiTheme="minorEastAsia" w:hint="eastAsia"/>
          <w:b/>
          <w:kern w:val="0"/>
          <w:sz w:val="24"/>
        </w:rPr>
        <w:t>治　験　契　約　書</w:t>
      </w:r>
    </w:p>
    <w:p w14:paraId="10A73C4E" w14:textId="77777777" w:rsidR="00A977A2" w:rsidRDefault="00A977A2">
      <w:pPr>
        <w:spacing w:line="360" w:lineRule="exact"/>
        <w:rPr>
          <w:rFonts w:ascii="Times New Roman" w:hAnsi="Times New Roman"/>
          <w:kern w:val="0"/>
          <w:sz w:val="22"/>
        </w:rPr>
      </w:pPr>
    </w:p>
    <w:p w14:paraId="10A73C50" w14:textId="026F184E" w:rsidR="00A977A2" w:rsidRDefault="006A753C">
      <w:pPr>
        <w:autoSpaceDE w:val="0"/>
        <w:autoSpaceDN w:val="0"/>
        <w:spacing w:line="360" w:lineRule="exact"/>
        <w:ind w:right="-28"/>
        <w:jc w:val="left"/>
        <w:rPr>
          <w:rFonts w:ascii="Times New Roman" w:hAnsi="Times New Roman"/>
          <w:kern w:val="0"/>
          <w:sz w:val="21"/>
        </w:rPr>
      </w:pPr>
      <w:r w:rsidRPr="006A753C">
        <w:rPr>
          <w:rFonts w:ascii="Times New Roman" w:hAnsi="Times New Roman" w:hint="eastAsia"/>
          <w:kern w:val="0"/>
          <w:sz w:val="21"/>
        </w:rPr>
        <w:t>一般財団法人平成紫川会</w:t>
      </w:r>
      <w:r w:rsidRPr="006A753C">
        <w:rPr>
          <w:rFonts w:ascii="Times New Roman" w:hAnsi="Times New Roman" w:hint="eastAsia"/>
          <w:kern w:val="0"/>
          <w:sz w:val="21"/>
        </w:rPr>
        <w:t xml:space="preserve"> </w:t>
      </w:r>
      <w:r w:rsidRPr="006A753C">
        <w:rPr>
          <w:rFonts w:ascii="Times New Roman" w:hAnsi="Times New Roman" w:hint="eastAsia"/>
          <w:kern w:val="0"/>
          <w:sz w:val="21"/>
        </w:rPr>
        <w:t>小倉記念病院</w:t>
      </w:r>
      <w:r w:rsidR="00A977A2">
        <w:rPr>
          <w:rFonts w:ascii="Times New Roman" w:hAnsi="Times New Roman" w:hint="eastAsia"/>
          <w:kern w:val="0"/>
          <w:sz w:val="21"/>
        </w:rPr>
        <w:t>（以下「甲」という</w:t>
      </w:r>
      <w:r w:rsidR="00AF5E4F">
        <w:rPr>
          <w:rFonts w:ascii="Times New Roman" w:hAnsi="Times New Roman" w:hint="eastAsia"/>
          <w:kern w:val="0"/>
          <w:sz w:val="21"/>
        </w:rPr>
        <w:t>。</w:t>
      </w:r>
      <w:r w:rsidR="00A977A2">
        <w:rPr>
          <w:rFonts w:ascii="Times New Roman" w:hAnsi="Times New Roman" w:hint="eastAsia"/>
          <w:kern w:val="0"/>
          <w:sz w:val="21"/>
        </w:rPr>
        <w:t>）と</w:t>
      </w:r>
      <w:r w:rsidR="007F17D8">
        <w:rPr>
          <w:rFonts w:ascii="Times New Roman" w:hAnsi="Times New Roman" w:hint="eastAsia"/>
          <w:kern w:val="0"/>
          <w:sz w:val="21"/>
        </w:rPr>
        <w:t xml:space="preserve">　　　　　　　　</w:t>
      </w:r>
      <w:r w:rsidR="00A977A2">
        <w:rPr>
          <w:rFonts w:ascii="Times New Roman" w:hAnsi="Times New Roman" w:hint="eastAsia"/>
          <w:kern w:val="0"/>
          <w:sz w:val="21"/>
        </w:rPr>
        <w:t>（以下「乙」という</w:t>
      </w:r>
      <w:r w:rsidR="00AF5E4F">
        <w:rPr>
          <w:rFonts w:ascii="Times New Roman" w:hAnsi="Times New Roman" w:hint="eastAsia"/>
          <w:kern w:val="0"/>
          <w:sz w:val="21"/>
        </w:rPr>
        <w:t>。</w:t>
      </w:r>
      <w:r w:rsidR="00A977A2">
        <w:rPr>
          <w:rFonts w:ascii="Times New Roman" w:hAnsi="Times New Roman" w:hint="eastAsia"/>
          <w:kern w:val="0"/>
          <w:sz w:val="21"/>
        </w:rPr>
        <w:t>）とは、</w:t>
      </w:r>
      <w:r w:rsidR="007F17D8">
        <w:rPr>
          <w:rFonts w:ascii="Times New Roman" w:hAnsi="Times New Roman" w:hint="eastAsia"/>
          <w:kern w:val="0"/>
          <w:sz w:val="21"/>
        </w:rPr>
        <w:t>被験薬　　　　　の治験</w:t>
      </w:r>
      <w:r w:rsidR="00A977A2">
        <w:rPr>
          <w:rFonts w:ascii="Times New Roman" w:hAnsi="Times New Roman" w:hint="eastAsia"/>
          <w:kern w:val="0"/>
          <w:sz w:val="21"/>
        </w:rPr>
        <w:t>（以下「本治験」という）の実施に際し、</w:t>
      </w:r>
    </w:p>
    <w:p w14:paraId="10A73C51" w14:textId="27CDFDB9"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1</w:t>
      </w:r>
      <w:r>
        <w:rPr>
          <w:rFonts w:ascii="Times New Roman" w:hAnsi="Times New Roman" w:hint="eastAsia"/>
          <w:kern w:val="0"/>
          <w:sz w:val="21"/>
        </w:rPr>
        <w:t>）乙は、甲に対し被験薬の非臨床試験</w:t>
      </w:r>
      <w:r w:rsidR="007F17D8">
        <w:rPr>
          <w:rFonts w:ascii="Times New Roman" w:hAnsi="Times New Roman" w:hint="eastAsia"/>
          <w:kern w:val="0"/>
          <w:sz w:val="21"/>
        </w:rPr>
        <w:t>及び</w:t>
      </w:r>
      <w:r>
        <w:rPr>
          <w:rFonts w:ascii="Times New Roman" w:hAnsi="Times New Roman" w:hint="eastAsia"/>
          <w:kern w:val="0"/>
          <w:sz w:val="21"/>
        </w:rPr>
        <w:t>先行する臨床試験の結果、</w:t>
      </w:r>
      <w:r w:rsidR="007F17D8">
        <w:rPr>
          <w:rFonts w:ascii="Times New Roman" w:hAnsi="Times New Roman" w:hint="eastAsia"/>
          <w:kern w:val="0"/>
          <w:sz w:val="21"/>
        </w:rPr>
        <w:t>並びに</w:t>
      </w:r>
      <w:r>
        <w:rPr>
          <w:rFonts w:ascii="Times New Roman" w:hAnsi="Times New Roman" w:hint="eastAsia"/>
          <w:kern w:val="0"/>
          <w:sz w:val="21"/>
        </w:rPr>
        <w:t>本治験の実施に必要な情報を提供するとともに、治験責任医師の合意を得た治験実施計画書その他本治験に関連する書類を作成・提出し、</w:t>
      </w:r>
    </w:p>
    <w:p w14:paraId="10A73C52" w14:textId="1B553EA2"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2</w:t>
      </w:r>
      <w:r>
        <w:rPr>
          <w:rFonts w:ascii="Times New Roman" w:hAnsi="Times New Roman" w:hint="eastAsia"/>
          <w:kern w:val="0"/>
          <w:sz w:val="21"/>
        </w:rPr>
        <w:t>）甲は､「医薬品の臨床試験の実施の基準に関する省令」（平成</w:t>
      </w:r>
      <w:r>
        <w:rPr>
          <w:rFonts w:ascii="Times New Roman" w:hAnsi="Times New Roman" w:hint="eastAsia"/>
          <w:kern w:val="0"/>
          <w:sz w:val="21"/>
        </w:rPr>
        <w:t>9</w:t>
      </w:r>
      <w:r>
        <w:rPr>
          <w:rFonts w:ascii="Times New Roman" w:hAnsi="Times New Roman" w:hint="eastAsia"/>
          <w:kern w:val="0"/>
          <w:sz w:val="21"/>
        </w:rPr>
        <w:t>年厚生省令第</w:t>
      </w:r>
      <w:r>
        <w:rPr>
          <w:rFonts w:ascii="Times New Roman" w:hAnsi="Times New Roman" w:hint="eastAsia"/>
          <w:kern w:val="0"/>
          <w:sz w:val="21"/>
        </w:rPr>
        <w:t>28</w:t>
      </w:r>
      <w:r>
        <w:rPr>
          <w:rFonts w:ascii="Times New Roman" w:hAnsi="Times New Roman" w:hint="eastAsia"/>
          <w:kern w:val="0"/>
          <w:sz w:val="21"/>
        </w:rPr>
        <w:t>号</w:t>
      </w:r>
      <w:r w:rsidR="007F17D8">
        <w:rPr>
          <w:rFonts w:ascii="Times New Roman" w:hAnsi="Times New Roman" w:hint="eastAsia"/>
          <w:kern w:val="0"/>
          <w:sz w:val="21"/>
        </w:rPr>
        <w:t>。</w:t>
      </w:r>
      <w:r>
        <w:rPr>
          <w:rFonts w:ascii="Times New Roman" w:hAnsi="Times New Roman" w:hint="eastAsia"/>
          <w:kern w:val="0"/>
          <w:sz w:val="21"/>
        </w:rPr>
        <w:t>以下「</w:t>
      </w:r>
      <w:r>
        <w:rPr>
          <w:rFonts w:ascii="Times New Roman" w:hAnsi="Times New Roman" w:hint="eastAsia"/>
          <w:kern w:val="0"/>
          <w:sz w:val="21"/>
        </w:rPr>
        <w:t>GCP</w:t>
      </w:r>
      <w:r>
        <w:rPr>
          <w:rFonts w:ascii="Times New Roman" w:hAnsi="Times New Roman" w:hint="eastAsia"/>
          <w:kern w:val="0"/>
          <w:sz w:val="21"/>
        </w:rPr>
        <w:t>省令」という</w:t>
      </w:r>
      <w:r w:rsidR="007F17D8">
        <w:rPr>
          <w:rFonts w:ascii="Times New Roman" w:hAnsi="Times New Roman" w:hint="eastAsia"/>
          <w:kern w:val="0"/>
          <w:sz w:val="21"/>
        </w:rPr>
        <w:t>。</w:t>
      </w:r>
      <w:r>
        <w:rPr>
          <w:rFonts w:ascii="Times New Roman" w:hAnsi="Times New Roman" w:hint="eastAsia"/>
          <w:kern w:val="0"/>
          <w:sz w:val="21"/>
        </w:rPr>
        <w:t>）第</w:t>
      </w:r>
      <w:r>
        <w:rPr>
          <w:rFonts w:ascii="Times New Roman" w:hAnsi="Times New Roman" w:hint="eastAsia"/>
          <w:kern w:val="0"/>
          <w:sz w:val="21"/>
        </w:rPr>
        <w:t>27</w:t>
      </w:r>
      <w:r>
        <w:rPr>
          <w:rFonts w:ascii="Times New Roman" w:hAnsi="Times New Roman" w:hint="eastAsia"/>
          <w:kern w:val="0"/>
          <w:sz w:val="21"/>
        </w:rPr>
        <w:t>条に基づいて設置された治験審査委員会（以下「治験審査委員会」という</w:t>
      </w:r>
      <w:r w:rsidR="007F17D8">
        <w:rPr>
          <w:rFonts w:ascii="Times New Roman" w:hAnsi="Times New Roman" w:hint="eastAsia"/>
          <w:kern w:val="0"/>
          <w:sz w:val="21"/>
        </w:rPr>
        <w:t>。</w:t>
      </w:r>
      <w:r>
        <w:rPr>
          <w:rFonts w:ascii="Times New Roman" w:hAnsi="Times New Roman" w:hint="eastAsia"/>
          <w:kern w:val="0"/>
          <w:sz w:val="21"/>
        </w:rPr>
        <w:t>）で、本治験の倫理的・科学的妥当性</w:t>
      </w:r>
      <w:r w:rsidR="001E7A2C">
        <w:rPr>
          <w:rFonts w:ascii="Times New Roman" w:hAnsi="Times New Roman" w:hint="eastAsia"/>
          <w:kern w:val="0"/>
          <w:sz w:val="21"/>
        </w:rPr>
        <w:t>及び</w:t>
      </w:r>
      <w:r>
        <w:rPr>
          <w:rFonts w:ascii="Times New Roman" w:hAnsi="Times New Roman" w:hint="eastAsia"/>
          <w:kern w:val="0"/>
          <w:sz w:val="21"/>
        </w:rPr>
        <w:t>本治験実施の適否につき審議を受け、同委員会の承認を得た後、乙</w:t>
      </w:r>
      <w:r w:rsidR="001E7A2C">
        <w:rPr>
          <w:rFonts w:ascii="Times New Roman" w:hAnsi="Times New Roman" w:hint="eastAsia"/>
          <w:kern w:val="0"/>
          <w:sz w:val="21"/>
        </w:rPr>
        <w:t>及び</w:t>
      </w:r>
      <w:r>
        <w:rPr>
          <w:rFonts w:ascii="Times New Roman" w:hAnsi="Times New Roman" w:hint="eastAsia"/>
          <w:kern w:val="0"/>
          <w:sz w:val="21"/>
        </w:rPr>
        <w:t>治験責任医師にその旨</w:t>
      </w:r>
      <w:r w:rsidR="007F17D8">
        <w:rPr>
          <w:rFonts w:ascii="Times New Roman" w:hAnsi="Times New Roman" w:hint="eastAsia"/>
          <w:kern w:val="0"/>
          <w:sz w:val="21"/>
        </w:rPr>
        <w:t>及び</w:t>
      </w:r>
      <w:r>
        <w:rPr>
          <w:rFonts w:ascii="Times New Roman" w:hAnsi="Times New Roman" w:hint="eastAsia"/>
          <w:kern w:val="0"/>
          <w:sz w:val="21"/>
        </w:rPr>
        <w:t>これに基づく甲の長の指示</w:t>
      </w:r>
      <w:r w:rsidR="007F17D8">
        <w:rPr>
          <w:rFonts w:ascii="Times New Roman" w:hAnsi="Times New Roman" w:hint="eastAsia"/>
          <w:kern w:val="0"/>
          <w:sz w:val="21"/>
        </w:rPr>
        <w:t>又は</w:t>
      </w:r>
      <w:r>
        <w:rPr>
          <w:rFonts w:ascii="Times New Roman" w:hAnsi="Times New Roman" w:hint="eastAsia"/>
          <w:kern w:val="0"/>
          <w:sz w:val="21"/>
        </w:rPr>
        <w:t>決定を文書で通知した。</w:t>
      </w:r>
    </w:p>
    <w:p w14:paraId="10A73C54"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よって、甲と乙とは、本治験の実施に関し、以下の各条のとおり契約を締結する。</w:t>
      </w:r>
    </w:p>
    <w:p w14:paraId="10A73C55" w14:textId="77777777" w:rsidR="005044F9" w:rsidRDefault="005044F9">
      <w:pPr>
        <w:spacing w:line="360" w:lineRule="exact"/>
        <w:ind w:right="190"/>
        <w:rPr>
          <w:rFonts w:ascii="Times New Roman" w:hAnsi="Times New Roman"/>
          <w:kern w:val="0"/>
          <w:sz w:val="21"/>
        </w:rPr>
      </w:pPr>
    </w:p>
    <w:p w14:paraId="4276537D" w14:textId="464C069E" w:rsidR="007F17D8" w:rsidRDefault="007F17D8">
      <w:pPr>
        <w:spacing w:line="360" w:lineRule="exact"/>
        <w:ind w:right="190"/>
        <w:rPr>
          <w:rFonts w:ascii="Times New Roman" w:hAnsi="Times New Roman"/>
          <w:kern w:val="0"/>
          <w:sz w:val="21"/>
        </w:rPr>
      </w:pPr>
      <w:r>
        <w:rPr>
          <w:rFonts w:ascii="Times New Roman" w:hAnsi="Times New Roman" w:hint="eastAsia"/>
          <w:kern w:val="0"/>
          <w:sz w:val="21"/>
        </w:rPr>
        <w:t>（本治験の内容</w:t>
      </w:r>
      <w:r w:rsidR="001E7A2C">
        <w:rPr>
          <w:rFonts w:ascii="Times New Roman" w:hAnsi="Times New Roman" w:hint="eastAsia"/>
          <w:kern w:val="0"/>
          <w:sz w:val="21"/>
        </w:rPr>
        <w:t>及び</w:t>
      </w:r>
      <w:r>
        <w:rPr>
          <w:rFonts w:ascii="Times New Roman" w:hAnsi="Times New Roman" w:hint="eastAsia"/>
          <w:kern w:val="0"/>
          <w:sz w:val="21"/>
        </w:rPr>
        <w:t>委託）</w:t>
      </w:r>
    </w:p>
    <w:p w14:paraId="10A73C57" w14:textId="1D0434EC" w:rsidR="00A977A2" w:rsidRDefault="00A977A2" w:rsidP="00C170C7">
      <w:pPr>
        <w:spacing w:line="360" w:lineRule="exact"/>
        <w:ind w:right="19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Pr>
          <w:rFonts w:ascii="Times New Roman" w:hAnsi="Times New Roman" w:hint="eastAsia"/>
          <w:kern w:val="0"/>
          <w:sz w:val="21"/>
        </w:rPr>
        <w:t>条</w:t>
      </w:r>
      <w:r w:rsidR="007F17D8">
        <w:rPr>
          <w:rFonts w:ascii="Times New Roman" w:hAnsi="Times New Roman" w:hint="eastAsia"/>
          <w:kern w:val="0"/>
          <w:sz w:val="21"/>
        </w:rPr>
        <w:t xml:space="preserve">　</w:t>
      </w:r>
      <w:r>
        <w:rPr>
          <w:rFonts w:ascii="Times New Roman" w:hAnsi="Times New Roman" w:hint="eastAsia"/>
          <w:kern w:val="0"/>
          <w:sz w:val="21"/>
        </w:rPr>
        <w:t>本治験の内容は次のとおりとし、甲は乙の委託により、これを実施する。</w:t>
      </w:r>
    </w:p>
    <w:p w14:paraId="10A73C58" w14:textId="7B29FEED" w:rsidR="00A977A2" w:rsidRPr="00EC6C36" w:rsidRDefault="00A977A2">
      <w:pPr>
        <w:autoSpaceDE w:val="0"/>
        <w:autoSpaceDN w:val="0"/>
        <w:spacing w:line="360" w:lineRule="exact"/>
        <w:ind w:left="1713" w:right="-28" w:hanging="1259"/>
        <w:jc w:val="left"/>
        <w:rPr>
          <w:rFonts w:ascii="Times New Roman" w:hAnsi="Times New Roman"/>
          <w:kern w:val="0"/>
          <w:sz w:val="21"/>
          <w:u w:val="single"/>
        </w:rPr>
      </w:pPr>
      <w:r>
        <w:rPr>
          <w:rFonts w:ascii="Times New Roman" w:hAnsi="Times New Roman" w:hint="eastAsia"/>
          <w:kern w:val="0"/>
          <w:sz w:val="21"/>
        </w:rPr>
        <w:t>治験課題名：</w:t>
      </w:r>
    </w:p>
    <w:p w14:paraId="10A73C59" w14:textId="1525CA4E" w:rsidR="00A977A2" w:rsidRDefault="00EC6C36">
      <w:pPr>
        <w:autoSpaceDE w:val="0"/>
        <w:autoSpaceDN w:val="0"/>
        <w:spacing w:before="60" w:line="360" w:lineRule="exact"/>
        <w:ind w:left="1713" w:right="57" w:hanging="1259"/>
        <w:jc w:val="left"/>
        <w:rPr>
          <w:rFonts w:ascii="Times New Roman" w:hAnsi="Times New Roman"/>
          <w:kern w:val="0"/>
          <w:sz w:val="21"/>
        </w:rPr>
      </w:pPr>
      <w:r>
        <w:rPr>
          <w:rFonts w:ascii="Times New Roman" w:hAnsi="Times New Roman" w:hint="eastAsia"/>
          <w:kern w:val="0"/>
          <w:sz w:val="21"/>
        </w:rPr>
        <w:t>治験実施計画書番号：</w:t>
      </w:r>
    </w:p>
    <w:p w14:paraId="10A73C5A" w14:textId="6D16606D" w:rsidR="00A977A2" w:rsidRDefault="00A977A2" w:rsidP="00481413">
      <w:pPr>
        <w:spacing w:before="60" w:line="360" w:lineRule="exact"/>
        <w:ind w:left="426" w:firstLine="28"/>
        <w:rPr>
          <w:sz w:val="21"/>
        </w:rPr>
      </w:pPr>
      <w:r w:rsidRPr="00994465">
        <w:rPr>
          <w:rFonts w:ascii="Times New Roman" w:hAnsi="Times New Roman" w:hint="eastAsia"/>
          <w:kern w:val="0"/>
          <w:sz w:val="21"/>
        </w:rPr>
        <w:t>治験の内容（対象・投与期間等）</w:t>
      </w:r>
      <w:r>
        <w:rPr>
          <w:rFonts w:ascii="Times New Roman" w:hAnsi="Times New Roman" w:hint="eastAsia"/>
          <w:kern w:val="0"/>
          <w:sz w:val="21"/>
        </w:rPr>
        <w:t>：</w:t>
      </w:r>
    </w:p>
    <w:p w14:paraId="6C0E7B49" w14:textId="77777777" w:rsidR="007D4498" w:rsidRPr="00481413" w:rsidRDefault="007D4498" w:rsidP="00481413">
      <w:pPr>
        <w:spacing w:before="60" w:line="360" w:lineRule="exact"/>
        <w:ind w:left="426" w:firstLine="28"/>
        <w:rPr>
          <w:rFonts w:ascii="Times New Roman" w:hAnsi="Times New Roman"/>
          <w:kern w:val="0"/>
          <w:sz w:val="22"/>
        </w:rPr>
      </w:pPr>
    </w:p>
    <w:p w14:paraId="10A73C5B" w14:textId="0E7E2D90" w:rsidR="00A977A2" w:rsidRDefault="00A977A2">
      <w:pPr>
        <w:spacing w:before="120" w:line="360" w:lineRule="exact"/>
        <w:ind w:left="675" w:hanging="221"/>
        <w:rPr>
          <w:rFonts w:ascii="Times New Roman" w:hAnsi="Times New Roman"/>
          <w:kern w:val="0"/>
          <w:sz w:val="21"/>
          <w:lang w:eastAsia="zh-TW"/>
        </w:rPr>
      </w:pPr>
      <w:r>
        <w:rPr>
          <w:rFonts w:ascii="Times New Roman" w:hAnsi="Times New Roman" w:hint="eastAsia"/>
          <w:kern w:val="0"/>
          <w:sz w:val="21"/>
          <w:lang w:eastAsia="zh-TW"/>
        </w:rPr>
        <w:t>治験責任医師（氏名）：</w:t>
      </w:r>
    </w:p>
    <w:p w14:paraId="10A73C5C" w14:textId="0D517035" w:rsidR="00A977A2" w:rsidRDefault="00867D06">
      <w:pPr>
        <w:autoSpaceDE w:val="0"/>
        <w:autoSpaceDN w:val="0"/>
        <w:spacing w:before="60" w:line="360" w:lineRule="exact"/>
        <w:ind w:firstLine="454"/>
        <w:jc w:val="left"/>
        <w:rPr>
          <w:rFonts w:ascii="Times New Roman" w:hAnsi="Times New Roman"/>
          <w:kern w:val="0"/>
          <w:sz w:val="21"/>
          <w:lang w:eastAsia="zh-TW"/>
        </w:rPr>
      </w:pPr>
      <w:r>
        <w:rPr>
          <w:rFonts w:asciiTheme="minorEastAsia" w:eastAsiaTheme="minorEastAsia" w:hAnsiTheme="minorEastAsia" w:hint="eastAsia"/>
          <w:kern w:val="0"/>
          <w:sz w:val="21"/>
        </w:rPr>
        <w:t>契約</w:t>
      </w:r>
      <w:r w:rsidR="00A977A2" w:rsidRPr="00594197">
        <w:rPr>
          <w:rFonts w:ascii="Times New Roman" w:hAnsi="Times New Roman" w:hint="eastAsia"/>
          <w:kern w:val="0"/>
          <w:sz w:val="21"/>
          <w:lang w:eastAsia="zh-TW"/>
        </w:rPr>
        <w:t>期間：</w:t>
      </w:r>
      <w:r w:rsidR="006A753C">
        <w:rPr>
          <w:rFonts w:ascii="Times New Roman" w:hAnsi="Times New Roman" w:hint="eastAsia"/>
          <w:kern w:val="0"/>
          <w:sz w:val="21"/>
          <w:lang w:eastAsia="zh-TW"/>
        </w:rPr>
        <w:t>契約締結日</w:t>
      </w:r>
      <w:r w:rsidR="00A977A2" w:rsidRPr="00594197">
        <w:rPr>
          <w:rFonts w:ascii="Times New Roman" w:hAnsi="Times New Roman" w:hint="eastAsia"/>
          <w:kern w:val="0"/>
          <w:sz w:val="21"/>
          <w:lang w:eastAsia="zh-TW"/>
        </w:rPr>
        <w:t xml:space="preserve">　～</w:t>
      </w:r>
      <w:r w:rsidR="007D4498">
        <w:rPr>
          <w:rFonts w:ascii="Times New Roman" w:hAnsi="Times New Roman" w:hint="eastAsia"/>
          <w:kern w:val="0"/>
          <w:sz w:val="21"/>
        </w:rPr>
        <w:t>西暦　　　年　　月　　日</w:t>
      </w:r>
    </w:p>
    <w:p w14:paraId="10A73C5D" w14:textId="77777777" w:rsidR="005044F9" w:rsidRPr="006A753C" w:rsidRDefault="005044F9">
      <w:pPr>
        <w:spacing w:line="360" w:lineRule="exact"/>
        <w:ind w:right="-30"/>
        <w:rPr>
          <w:rFonts w:ascii="Times New Roman" w:hAnsi="Times New Roman"/>
          <w:kern w:val="0"/>
          <w:sz w:val="21"/>
          <w:lang w:eastAsia="zh-TW"/>
        </w:rPr>
      </w:pPr>
    </w:p>
    <w:p w14:paraId="2F80532B" w14:textId="77777777" w:rsidR="007D4498" w:rsidRDefault="007D4498">
      <w:pPr>
        <w:spacing w:line="360" w:lineRule="exact"/>
        <w:ind w:right="-30"/>
        <w:rPr>
          <w:rFonts w:ascii="Times New Roman" w:hAnsi="Times New Roman"/>
          <w:kern w:val="0"/>
          <w:sz w:val="21"/>
        </w:rPr>
      </w:pPr>
      <w:r>
        <w:rPr>
          <w:rFonts w:ascii="Times New Roman" w:hAnsi="Times New Roman" w:hint="eastAsia"/>
          <w:kern w:val="0"/>
          <w:sz w:val="21"/>
        </w:rPr>
        <w:t>（本治験の実施）</w:t>
      </w:r>
    </w:p>
    <w:p w14:paraId="10A73C5F" w14:textId="4FC54200"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2</w:t>
      </w:r>
      <w:r>
        <w:rPr>
          <w:rFonts w:ascii="Times New Roman" w:hAnsi="Times New Roman" w:hint="eastAsia"/>
          <w:kern w:val="0"/>
          <w:sz w:val="21"/>
        </w:rPr>
        <w:t>条</w:t>
      </w:r>
      <w:r w:rsidR="007D449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374824" w:rsidRPr="00374824">
        <w:rPr>
          <w:rFonts w:ascii="Times New Roman" w:hAnsi="Times New Roman" w:hint="eastAsia"/>
          <w:kern w:val="0"/>
          <w:sz w:val="21"/>
        </w:rPr>
        <w:t>医薬品、医療機器等の品質、有効性及び安全性の確保等に関する法律</w:t>
      </w:r>
      <w:r w:rsidR="00374824">
        <w:rPr>
          <w:rFonts w:ascii="Times New Roman" w:hAnsi="Times New Roman" w:hint="eastAsia"/>
          <w:kern w:val="0"/>
          <w:sz w:val="21"/>
        </w:rPr>
        <w:t>（以</w:t>
      </w:r>
      <w:r w:rsidR="007D4498">
        <w:rPr>
          <w:rFonts w:ascii="Times New Roman" w:hAnsi="Times New Roman" w:hint="eastAsia"/>
          <w:kern w:val="0"/>
          <w:sz w:val="21"/>
        </w:rPr>
        <w:t xml:space="preserve">　　　　　</w:t>
      </w:r>
      <w:r w:rsidR="00374824">
        <w:rPr>
          <w:rFonts w:ascii="Times New Roman" w:hAnsi="Times New Roman" w:hint="eastAsia"/>
          <w:kern w:val="0"/>
          <w:sz w:val="21"/>
        </w:rPr>
        <w:t>下「</w:t>
      </w:r>
      <w:r w:rsidR="00374824" w:rsidRPr="00374824">
        <w:rPr>
          <w:rFonts w:ascii="Times New Roman" w:hAnsi="Times New Roman" w:hint="eastAsia"/>
          <w:kern w:val="0"/>
          <w:sz w:val="21"/>
        </w:rPr>
        <w:t>医薬品医療機器等法</w:t>
      </w:r>
      <w:r w:rsidR="00374824">
        <w:rPr>
          <w:rFonts w:ascii="Times New Roman" w:hAnsi="Times New Roman" w:hint="eastAsia"/>
          <w:kern w:val="0"/>
          <w:sz w:val="21"/>
        </w:rPr>
        <w:t>」という</w:t>
      </w:r>
      <w:r w:rsidR="007D4498">
        <w:rPr>
          <w:rFonts w:ascii="Times New Roman" w:hAnsi="Times New Roman" w:hint="eastAsia"/>
          <w:kern w:val="0"/>
          <w:sz w:val="21"/>
        </w:rPr>
        <w:t>。</w:t>
      </w:r>
      <w:r w:rsidR="00374824">
        <w:rPr>
          <w:rFonts w:ascii="Times New Roman" w:hAnsi="Times New Roman" w:hint="eastAsia"/>
          <w:kern w:val="0"/>
          <w:sz w:val="21"/>
        </w:rPr>
        <w:t>）</w:t>
      </w:r>
      <w:r>
        <w:rPr>
          <w:rFonts w:ascii="Times New Roman" w:hAnsi="Times New Roman" w:hint="eastAsia"/>
          <w:kern w:val="0"/>
          <w:sz w:val="21"/>
        </w:rPr>
        <w:t>、</w:t>
      </w:r>
      <w:r w:rsidR="007D4498">
        <w:rPr>
          <w:rFonts w:ascii="Times New Roman" w:hAnsi="Times New Roman" w:hint="eastAsia"/>
          <w:kern w:val="0"/>
          <w:sz w:val="21"/>
        </w:rPr>
        <w:t>同施行令、同施行規則、</w:t>
      </w:r>
      <w:r w:rsidR="007D4498">
        <w:rPr>
          <w:rFonts w:ascii="Times New Roman" w:hAnsi="Times New Roman" w:hint="eastAsia"/>
          <w:kern w:val="0"/>
          <w:sz w:val="21"/>
        </w:rPr>
        <w:t>GCP</w:t>
      </w:r>
      <w:r>
        <w:rPr>
          <w:rFonts w:ascii="Times New Roman" w:hAnsi="Times New Roman" w:hint="eastAsia"/>
          <w:kern w:val="0"/>
          <w:sz w:val="21"/>
        </w:rPr>
        <w:t>省令</w:t>
      </w:r>
      <w:r w:rsidR="00F407F8">
        <w:rPr>
          <w:rFonts w:ascii="Times New Roman" w:hAnsi="Times New Roman" w:hint="eastAsia"/>
          <w:kern w:val="0"/>
          <w:sz w:val="21"/>
        </w:rPr>
        <w:t>、</w:t>
      </w:r>
      <w:r>
        <w:rPr>
          <w:rFonts w:ascii="Times New Roman" w:hAnsi="Times New Roman" w:hint="eastAsia"/>
          <w:kern w:val="0"/>
          <w:sz w:val="21"/>
        </w:rPr>
        <w:t>GCP</w:t>
      </w:r>
      <w:r>
        <w:rPr>
          <w:rFonts w:ascii="Times New Roman" w:hAnsi="Times New Roman" w:hint="eastAsia"/>
          <w:kern w:val="0"/>
          <w:sz w:val="21"/>
        </w:rPr>
        <w:t>省令に関連する通知</w:t>
      </w:r>
      <w:r w:rsidR="007D4498">
        <w:rPr>
          <w:rFonts w:ascii="Times New Roman" w:hAnsi="Times New Roman" w:hint="eastAsia"/>
          <w:kern w:val="0"/>
          <w:sz w:val="21"/>
        </w:rPr>
        <w:t>及び</w:t>
      </w:r>
      <w:r w:rsidR="00F407F8">
        <w:rPr>
          <w:rFonts w:ascii="Times New Roman" w:hAnsi="Times New Roman" w:hint="eastAsia"/>
          <w:kern w:val="0"/>
          <w:sz w:val="21"/>
        </w:rPr>
        <w:t>その他の関係法令</w:t>
      </w:r>
      <w:r>
        <w:rPr>
          <w:rFonts w:ascii="Times New Roman" w:hAnsi="Times New Roman" w:hint="eastAsia"/>
          <w:kern w:val="0"/>
          <w:sz w:val="21"/>
        </w:rPr>
        <w:t>（以下、これらを総称して「</w:t>
      </w:r>
      <w:r>
        <w:rPr>
          <w:rFonts w:ascii="Times New Roman" w:hAnsi="Times New Roman" w:hint="eastAsia"/>
          <w:kern w:val="0"/>
          <w:sz w:val="21"/>
        </w:rPr>
        <w:t>GCP</w:t>
      </w:r>
      <w:r>
        <w:rPr>
          <w:rFonts w:ascii="Times New Roman" w:hAnsi="Times New Roman" w:hint="eastAsia"/>
          <w:kern w:val="0"/>
          <w:sz w:val="21"/>
        </w:rPr>
        <w:t>省令等」という</w:t>
      </w:r>
      <w:r w:rsidR="007D4498">
        <w:rPr>
          <w:rFonts w:ascii="Times New Roman" w:hAnsi="Times New Roman" w:hint="eastAsia"/>
          <w:kern w:val="0"/>
          <w:sz w:val="21"/>
        </w:rPr>
        <w:t>。</w:t>
      </w:r>
      <w:r>
        <w:rPr>
          <w:rFonts w:ascii="Times New Roman" w:hAnsi="Times New Roman" w:hint="eastAsia"/>
          <w:kern w:val="0"/>
          <w:sz w:val="21"/>
        </w:rPr>
        <w:t>）を遵守して、本治験を実施するものとする。</w:t>
      </w:r>
    </w:p>
    <w:p w14:paraId="10A73C60" w14:textId="58D98E94" w:rsidR="00A977A2" w:rsidRDefault="007D4498"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本治験の実施に当たり、被験者の人権・福祉を最優先するものとし、被験者の安全、プライバシ－に悪影響を及ぼす恐れのあるすべての行為は、これを行わないものとする。また、被験者の個人情報について、個人情報</w:t>
      </w:r>
      <w:r w:rsidR="00810D13">
        <w:rPr>
          <w:rFonts w:ascii="Times New Roman" w:hAnsi="Times New Roman" w:hint="eastAsia"/>
          <w:kern w:val="0"/>
          <w:sz w:val="21"/>
        </w:rPr>
        <w:t>の</w:t>
      </w:r>
      <w:r w:rsidR="00A977A2">
        <w:rPr>
          <w:rFonts w:ascii="Times New Roman" w:hAnsi="Times New Roman" w:hint="eastAsia"/>
          <w:kern w:val="0"/>
          <w:sz w:val="21"/>
        </w:rPr>
        <w:t>保護</w:t>
      </w:r>
      <w:r w:rsidR="00810D13">
        <w:rPr>
          <w:rFonts w:ascii="Times New Roman" w:hAnsi="Times New Roman" w:hint="eastAsia"/>
          <w:kern w:val="0"/>
          <w:sz w:val="21"/>
        </w:rPr>
        <w:t>に関する</w:t>
      </w:r>
      <w:r w:rsidR="00A977A2">
        <w:rPr>
          <w:rFonts w:ascii="Times New Roman" w:hAnsi="Times New Roman" w:hint="eastAsia"/>
          <w:kern w:val="0"/>
          <w:sz w:val="21"/>
        </w:rPr>
        <w:t>法</w:t>
      </w:r>
      <w:r w:rsidR="00810D13">
        <w:rPr>
          <w:rFonts w:ascii="Times New Roman" w:hAnsi="Times New Roman" w:hint="eastAsia"/>
          <w:kern w:val="0"/>
          <w:sz w:val="21"/>
        </w:rPr>
        <w:t>律</w:t>
      </w:r>
      <w:r w:rsidR="00A977A2">
        <w:rPr>
          <w:rFonts w:ascii="Times New Roman" w:hAnsi="Times New Roman" w:hint="eastAsia"/>
          <w:kern w:val="0"/>
          <w:sz w:val="21"/>
        </w:rPr>
        <w:t>に則って適切に取扱うものとする。</w:t>
      </w:r>
    </w:p>
    <w:p w14:paraId="10A73C61" w14:textId="2D3FA3D3"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甲は、前条の治験実施計画書を遵守して慎重かつ適正に本治験を実施する。</w:t>
      </w:r>
    </w:p>
    <w:p w14:paraId="10A73C62" w14:textId="1458A935"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甲は、被験者が本治験に参加する前に、</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51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項各号に掲げる事項を記載した説明文書</w:t>
      </w:r>
      <w:r>
        <w:rPr>
          <w:rFonts w:ascii="Times New Roman" w:hAnsi="Times New Roman" w:hint="eastAsia"/>
          <w:kern w:val="0"/>
          <w:sz w:val="21"/>
        </w:rPr>
        <w:t>及び</w:t>
      </w:r>
      <w:r w:rsidR="00A977A2">
        <w:rPr>
          <w:rFonts w:ascii="Times New Roman" w:hAnsi="Times New Roman" w:hint="eastAsia"/>
          <w:kern w:val="0"/>
          <w:sz w:val="21"/>
        </w:rPr>
        <w:t>同意文書を被験者に交付するとともに、当該説明文書に基づいて本治験の内容等を十分に被験者に説明し、本治験への参加について自由意思による同意を文書により</w:t>
      </w:r>
      <w:r w:rsidR="00810D13">
        <w:rPr>
          <w:rFonts w:ascii="Times New Roman" w:hAnsi="Times New Roman" w:hint="eastAsia"/>
          <w:kern w:val="0"/>
          <w:sz w:val="21"/>
        </w:rPr>
        <w:t>取</w:t>
      </w:r>
      <w:r w:rsidR="00A977A2">
        <w:rPr>
          <w:rFonts w:ascii="Times New Roman" w:hAnsi="Times New Roman" w:hint="eastAsia"/>
          <w:kern w:val="0"/>
          <w:sz w:val="21"/>
        </w:rPr>
        <w:t>得</w:t>
      </w:r>
      <w:r w:rsidR="00810D13">
        <w:rPr>
          <w:rFonts w:ascii="Times New Roman" w:hAnsi="Times New Roman" w:hint="eastAsia"/>
          <w:kern w:val="0"/>
          <w:sz w:val="21"/>
        </w:rPr>
        <w:t>す</w:t>
      </w:r>
      <w:r w:rsidR="00A977A2">
        <w:rPr>
          <w:rFonts w:ascii="Times New Roman" w:hAnsi="Times New Roman" w:hint="eastAsia"/>
          <w:kern w:val="0"/>
          <w:sz w:val="21"/>
        </w:rPr>
        <w:t>るものとする。また、同意取得後に、同意文書の写を被験者に交付するものと</w:t>
      </w:r>
      <w:r w:rsidR="00A977A2">
        <w:rPr>
          <w:rFonts w:ascii="Times New Roman" w:hAnsi="Times New Roman" w:hint="eastAsia"/>
          <w:kern w:val="0"/>
          <w:sz w:val="21"/>
        </w:rPr>
        <w:lastRenderedPageBreak/>
        <w:t>する。なお、被験者の同意取得が困難な場合、本治験への参加</w:t>
      </w:r>
      <w:r w:rsidR="001B1034">
        <w:rPr>
          <w:rFonts w:ascii="Times New Roman" w:hAnsi="Times New Roman" w:hint="eastAsia"/>
          <w:kern w:val="0"/>
          <w:sz w:val="21"/>
        </w:rPr>
        <w:t>若しくは</w:t>
      </w:r>
      <w:r w:rsidR="00A977A2">
        <w:rPr>
          <w:rFonts w:ascii="Times New Roman" w:hAnsi="Times New Roman" w:hint="eastAsia"/>
          <w:kern w:val="0"/>
          <w:sz w:val="21"/>
        </w:rPr>
        <w:t>参加の継続について被験者の意思に影響を与える情報が得られた場合、非治療的治験を実施する場合、緊急状況下における救命的治験を実施する場合、</w:t>
      </w:r>
      <w:r>
        <w:rPr>
          <w:rFonts w:ascii="Times New Roman" w:hAnsi="Times New Roman" w:hint="eastAsia"/>
          <w:kern w:val="0"/>
          <w:sz w:val="21"/>
        </w:rPr>
        <w:t>又は</w:t>
      </w:r>
      <w:r w:rsidR="00A977A2">
        <w:rPr>
          <w:rFonts w:ascii="Times New Roman" w:hAnsi="Times New Roman" w:hint="eastAsia"/>
          <w:kern w:val="0"/>
          <w:sz w:val="21"/>
        </w:rPr>
        <w:t>被験者が同意文書等を読めない場合にあっては、</w:t>
      </w:r>
      <w:r w:rsidR="00A977A2">
        <w:rPr>
          <w:rFonts w:ascii="Times New Roman" w:hAnsi="Times New Roman" w:hint="eastAsia"/>
          <w:kern w:val="0"/>
          <w:sz w:val="21"/>
        </w:rPr>
        <w:t>GCP</w:t>
      </w:r>
      <w:r w:rsidR="00A977A2">
        <w:rPr>
          <w:rFonts w:ascii="Times New Roman" w:hAnsi="Times New Roman" w:hint="eastAsia"/>
          <w:kern w:val="0"/>
          <w:sz w:val="21"/>
        </w:rPr>
        <w:t>省令等に基づく手順に従い同意を取得するものとする。</w:t>
      </w:r>
    </w:p>
    <w:p w14:paraId="10A73C63" w14:textId="28EE9CD2" w:rsidR="00A977A2"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５　</w:t>
      </w:r>
      <w:r w:rsidR="00A977A2">
        <w:rPr>
          <w:rFonts w:ascii="Times New Roman" w:hAnsi="Times New Roman" w:hint="eastAsia"/>
          <w:kern w:val="0"/>
          <w:sz w:val="21"/>
        </w:rPr>
        <w:t>甲の長、治験責任医師</w:t>
      </w:r>
      <w:r w:rsidR="001E7A2C">
        <w:rPr>
          <w:rFonts w:ascii="Times New Roman" w:hAnsi="Times New Roman" w:hint="eastAsia"/>
          <w:kern w:val="0"/>
          <w:sz w:val="21"/>
        </w:rPr>
        <w:t>及び</w:t>
      </w:r>
      <w:r w:rsidR="00A977A2">
        <w:rPr>
          <w:rFonts w:ascii="Times New Roman" w:hAnsi="Times New Roman" w:hint="eastAsia"/>
          <w:kern w:val="0"/>
          <w:sz w:val="21"/>
        </w:rPr>
        <w:t>乙は、</w:t>
      </w:r>
      <w:r w:rsidR="00A977A2">
        <w:rPr>
          <w:rFonts w:ascii="Times New Roman" w:hAnsi="Times New Roman" w:hint="eastAsia"/>
          <w:kern w:val="0"/>
          <w:sz w:val="21"/>
        </w:rPr>
        <w:t>GCP</w:t>
      </w:r>
      <w:r w:rsidR="00A977A2">
        <w:rPr>
          <w:rFonts w:ascii="Times New Roman" w:hAnsi="Times New Roman" w:hint="eastAsia"/>
          <w:kern w:val="0"/>
          <w:sz w:val="21"/>
        </w:rPr>
        <w:t>省令に規定されている通知</w:t>
      </w:r>
      <w:r w:rsidR="001E7A2C">
        <w:rPr>
          <w:rFonts w:ascii="Times New Roman" w:hAnsi="Times New Roman" w:hint="eastAsia"/>
          <w:kern w:val="0"/>
          <w:sz w:val="21"/>
        </w:rPr>
        <w:t>及び</w:t>
      </w:r>
      <w:r w:rsidR="00A977A2">
        <w:rPr>
          <w:rFonts w:ascii="Times New Roman" w:hAnsi="Times New Roman" w:hint="eastAsia"/>
          <w:kern w:val="0"/>
          <w:sz w:val="21"/>
        </w:rPr>
        <w:t>報告を、適切な時期に適切な方法で行わなければならない。</w:t>
      </w:r>
    </w:p>
    <w:p w14:paraId="10A73C66" w14:textId="3C218916" w:rsidR="005535DC"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６　</w:t>
      </w:r>
      <w:r w:rsidR="00A977A2">
        <w:rPr>
          <w:rFonts w:ascii="Times New Roman" w:hAnsi="Times New Roman" w:hint="eastAsia"/>
          <w:kern w:val="0"/>
          <w:sz w:val="21"/>
        </w:rPr>
        <w:t>甲は、天災その他やむを得ない事由により本治験の継続が困難な場合には、乙と協議を行い、本治験の中止</w:t>
      </w:r>
      <w:r w:rsidR="001E7A2C">
        <w:rPr>
          <w:rFonts w:ascii="Times New Roman" w:hAnsi="Times New Roman" w:hint="eastAsia"/>
          <w:kern w:val="0"/>
          <w:sz w:val="21"/>
        </w:rPr>
        <w:t>又は</w:t>
      </w:r>
      <w:r w:rsidR="00A977A2">
        <w:rPr>
          <w:rFonts w:ascii="Times New Roman" w:hAnsi="Times New Roman" w:hint="eastAsia"/>
          <w:kern w:val="0"/>
          <w:sz w:val="21"/>
        </w:rPr>
        <w:t>治験期間の延長をすることができる。</w:t>
      </w:r>
    </w:p>
    <w:p w14:paraId="7675A7FC" w14:textId="77777777" w:rsidR="00DA1581" w:rsidRDefault="00DA1581" w:rsidP="00C170C7">
      <w:pPr>
        <w:spacing w:line="360" w:lineRule="exact"/>
        <w:ind w:left="840" w:right="-30" w:hangingChars="400" w:hanging="840"/>
        <w:rPr>
          <w:rFonts w:ascii="Times New Roman" w:hAnsi="Times New Roman"/>
          <w:kern w:val="0"/>
          <w:sz w:val="21"/>
        </w:rPr>
      </w:pPr>
    </w:p>
    <w:p w14:paraId="1ABA58CC" w14:textId="6D6C77EA" w:rsidR="00DA1581" w:rsidRPr="00C170C7" w:rsidRDefault="00DA1581" w:rsidP="00C170C7">
      <w:pPr>
        <w:spacing w:line="360" w:lineRule="exact"/>
        <w:ind w:left="840" w:right="-30" w:hangingChars="400" w:hanging="840"/>
        <w:rPr>
          <w:rFonts w:ascii="Times New Roman" w:hAnsi="Times New Roman"/>
          <w:i/>
          <w:kern w:val="0"/>
          <w:sz w:val="21"/>
        </w:rPr>
      </w:pPr>
      <w:r>
        <w:rPr>
          <w:rFonts w:ascii="Times New Roman" w:hAnsi="Times New Roman" w:hint="eastAsia"/>
          <w:kern w:val="0"/>
          <w:sz w:val="21"/>
        </w:rPr>
        <w:t xml:space="preserve">　　</w:t>
      </w:r>
      <w:r w:rsidRPr="00C170C7">
        <w:rPr>
          <w:rFonts w:ascii="Times New Roman" w:hAnsi="Times New Roman" w:hint="eastAsia"/>
          <w:i/>
          <w:kern w:val="0"/>
          <w:sz w:val="21"/>
        </w:rPr>
        <w:t xml:space="preserve">　</w:t>
      </w:r>
      <w:r w:rsidRPr="00C170C7">
        <w:rPr>
          <w:rFonts w:ascii="Times New Roman" w:hAnsi="Times New Roman" w:hint="eastAsia"/>
          <w:i/>
          <w:kern w:val="0"/>
          <w:sz w:val="21"/>
          <w:highlight w:val="yellow"/>
        </w:rPr>
        <w:t>＜乙が開発業務受託機関を利用する場合＞</w:t>
      </w:r>
    </w:p>
    <w:p w14:paraId="10A73C67" w14:textId="6D94EE5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kern w:val="0"/>
          <w:sz w:val="21"/>
        </w:rPr>
        <w:t xml:space="preserve">　　７　</w:t>
      </w:r>
      <w:r w:rsidR="00552AAD" w:rsidRPr="00B81281">
        <w:rPr>
          <w:rFonts w:ascii="Times New Roman" w:hAnsi="Times New Roman" w:hint="eastAsia"/>
          <w:color w:val="000000" w:themeColor="text1"/>
          <w:kern w:val="0"/>
          <w:sz w:val="21"/>
        </w:rPr>
        <w:t>乙は</w:t>
      </w:r>
      <w:r w:rsidR="00AE0579" w:rsidRPr="00B81281">
        <w:rPr>
          <w:rFonts w:ascii="Times New Roman" w:hAnsi="Times New Roman" w:hint="eastAsia"/>
          <w:color w:val="000000" w:themeColor="text1"/>
          <w:kern w:val="0"/>
          <w:sz w:val="21"/>
        </w:rPr>
        <w:t>、</w:t>
      </w:r>
      <w:r w:rsidR="00552AAD" w:rsidRPr="00B81281">
        <w:rPr>
          <w:rFonts w:ascii="Times New Roman" w:hAnsi="Times New Roman" w:hint="eastAsia"/>
          <w:color w:val="000000" w:themeColor="text1"/>
          <w:kern w:val="0"/>
          <w:sz w:val="21"/>
        </w:rPr>
        <w:t>本治験に係わる以下の業務を開発業務受託機関（以下「当該受託者」という。）へ委託する。なお、当該受託者は以下記載の者とする。</w:t>
      </w:r>
    </w:p>
    <w:p w14:paraId="10A73C68" w14:textId="6DF8A00C"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1</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治験薬の交付に関する業務</w:t>
      </w:r>
    </w:p>
    <w:p w14:paraId="10A73C69" w14:textId="3A47058C"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2</w:t>
      </w:r>
      <w:r w:rsidR="00552AAD" w:rsidRPr="00B81281">
        <w:rPr>
          <w:rFonts w:ascii="Times New Roman" w:hAnsi="Times New Roman" w:hint="eastAsia"/>
          <w:color w:val="000000" w:themeColor="text1"/>
          <w:kern w:val="0"/>
          <w:sz w:val="21"/>
        </w:rPr>
        <w:t>．</w:t>
      </w:r>
      <w:r w:rsidR="00C02E01">
        <w:rPr>
          <w:rFonts w:ascii="Times New Roman" w:hAnsi="Times New Roman" w:hint="eastAsia"/>
          <w:color w:val="000000" w:themeColor="text1"/>
          <w:kern w:val="0"/>
          <w:sz w:val="21"/>
        </w:rPr>
        <w:t>治験のモニタリングに関する</w:t>
      </w:r>
      <w:r w:rsidR="00C80AC8" w:rsidRPr="00B81281">
        <w:rPr>
          <w:rFonts w:ascii="Times New Roman" w:hAnsi="Times New Roman" w:hint="eastAsia"/>
          <w:color w:val="000000" w:themeColor="text1"/>
          <w:kern w:val="0"/>
          <w:sz w:val="21"/>
        </w:rPr>
        <w:t>業務</w:t>
      </w:r>
    </w:p>
    <w:p w14:paraId="6B72E746" w14:textId="51AC9810" w:rsidR="00C02E01" w:rsidRDefault="00C02E0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3</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症例報告書の回収及び原資料等の照合に関する業務</w:t>
      </w:r>
    </w:p>
    <w:p w14:paraId="3203704A" w14:textId="26358551" w:rsidR="00C02E0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4</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治験薬の回収に関する業務</w:t>
      </w:r>
    </w:p>
    <w:p w14:paraId="78DFB75F" w14:textId="5DD73ED2" w:rsidR="00C80AC8" w:rsidRDefault="00552AAD"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color w:val="000000" w:themeColor="text1"/>
          <w:kern w:val="0"/>
          <w:sz w:val="21"/>
        </w:rPr>
        <w:t>5</w:t>
      </w:r>
      <w:r w:rsidR="00C7438E" w:rsidRPr="00B81281">
        <w:rPr>
          <w:rFonts w:ascii="Times New Roman" w:hAnsi="Times New Roman" w:hint="eastAsia"/>
          <w:color w:val="000000" w:themeColor="text1"/>
          <w:kern w:val="0"/>
          <w:sz w:val="21"/>
        </w:rPr>
        <w:t>．</w:t>
      </w:r>
      <w:r w:rsidR="00C80AC8" w:rsidRPr="00B81281">
        <w:rPr>
          <w:rFonts w:ascii="Times New Roman" w:hAnsi="Times New Roman" w:hint="eastAsia"/>
          <w:color w:val="000000" w:themeColor="text1"/>
          <w:kern w:val="0"/>
          <w:sz w:val="21"/>
        </w:rPr>
        <w:t>治験の終了に</w:t>
      </w:r>
      <w:r w:rsidR="00C02E01">
        <w:rPr>
          <w:rFonts w:ascii="Times New Roman" w:hAnsi="Times New Roman" w:hint="eastAsia"/>
          <w:color w:val="000000" w:themeColor="text1"/>
          <w:kern w:val="0"/>
          <w:sz w:val="21"/>
        </w:rPr>
        <w:t>関する</w:t>
      </w:r>
      <w:r w:rsidR="00C80AC8" w:rsidRPr="00B81281">
        <w:rPr>
          <w:rFonts w:ascii="Times New Roman" w:hAnsi="Times New Roman" w:hint="eastAsia"/>
          <w:color w:val="000000" w:themeColor="text1"/>
          <w:kern w:val="0"/>
          <w:sz w:val="21"/>
        </w:rPr>
        <w:t>業務</w:t>
      </w:r>
    </w:p>
    <w:p w14:paraId="10A73C6D" w14:textId="6CAB0986" w:rsidR="00762A2A"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受託者の住所：</w:t>
      </w:r>
    </w:p>
    <w:p w14:paraId="10A73C6E" w14:textId="731050C4" w:rsidR="00762A2A" w:rsidRPr="00B8128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w:t>
      </w:r>
      <w:r>
        <w:rPr>
          <w:rFonts w:ascii="Times New Roman" w:hAnsi="Times New Roman" w:hint="eastAsia"/>
          <w:color w:val="000000" w:themeColor="text1"/>
          <w:kern w:val="0"/>
          <w:sz w:val="21"/>
        </w:rPr>
        <w:t>の名称</w:t>
      </w:r>
      <w:r w:rsidR="00762A2A" w:rsidRPr="00B81281">
        <w:rPr>
          <w:rFonts w:ascii="Times New Roman" w:hAnsi="Times New Roman" w:hint="eastAsia"/>
          <w:color w:val="000000" w:themeColor="text1"/>
          <w:kern w:val="0"/>
          <w:sz w:val="21"/>
        </w:rPr>
        <w:t>：</w:t>
      </w:r>
    </w:p>
    <w:p w14:paraId="0E03AE10" w14:textId="53F768BC" w:rsidR="00B43612"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乙</w:t>
      </w:r>
      <w:r w:rsidR="001E7A2C">
        <w:rPr>
          <w:rFonts w:ascii="Times New Roman" w:hAnsi="Times New Roman" w:hint="eastAsia"/>
          <w:color w:val="000000" w:themeColor="text1"/>
          <w:kern w:val="0"/>
          <w:sz w:val="21"/>
        </w:rPr>
        <w:t>及び</w:t>
      </w:r>
      <w:r w:rsidRPr="00B81281">
        <w:rPr>
          <w:rFonts w:ascii="Times New Roman" w:hAnsi="Times New Roman" w:hint="eastAsia"/>
          <w:color w:val="000000" w:themeColor="text1"/>
          <w:kern w:val="0"/>
          <w:sz w:val="21"/>
        </w:rPr>
        <w:t>当該受託者間の委受託に関しては、本契約に定めるもののほか、別途締結の委受託</w:t>
      </w:r>
    </w:p>
    <w:p w14:paraId="10A73C70" w14:textId="5579E61D" w:rsidR="005044F9" w:rsidRPr="00B81281"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契約書に基づき実施するものとする。</w:t>
      </w:r>
    </w:p>
    <w:p w14:paraId="10A73C71" w14:textId="27D62ED1" w:rsidR="00762A2A" w:rsidRDefault="00762A2A" w:rsidP="00C170C7">
      <w:pPr>
        <w:spacing w:line="360" w:lineRule="exact"/>
        <w:ind w:right="-30"/>
        <w:rPr>
          <w:rFonts w:ascii="Times New Roman" w:hAnsi="Times New Roman"/>
          <w:kern w:val="0"/>
          <w:sz w:val="21"/>
        </w:rPr>
      </w:pPr>
    </w:p>
    <w:p w14:paraId="6ADBFA16" w14:textId="1A7258D8" w:rsidR="00B43612" w:rsidRPr="00762A2A" w:rsidRDefault="00B43612" w:rsidP="00C170C7">
      <w:pPr>
        <w:spacing w:line="360" w:lineRule="exact"/>
        <w:ind w:right="-30"/>
        <w:rPr>
          <w:rFonts w:ascii="Times New Roman" w:hAnsi="Times New Roman"/>
          <w:kern w:val="0"/>
          <w:sz w:val="21"/>
        </w:rPr>
      </w:pPr>
      <w:r>
        <w:rPr>
          <w:rFonts w:ascii="Times New Roman" w:hAnsi="Times New Roman" w:hint="eastAsia"/>
          <w:kern w:val="0"/>
          <w:sz w:val="21"/>
        </w:rPr>
        <w:t>（副作用情報等）</w:t>
      </w:r>
    </w:p>
    <w:p w14:paraId="10A73C73" w14:textId="51A2E45A"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3</w:t>
      </w:r>
      <w:r>
        <w:rPr>
          <w:rFonts w:ascii="Times New Roman" w:hAnsi="Times New Roman" w:hint="eastAsia"/>
          <w:kern w:val="0"/>
          <w:sz w:val="21"/>
        </w:rPr>
        <w:t>条</w:t>
      </w:r>
      <w:r w:rsidR="00B43612">
        <w:rPr>
          <w:rFonts w:ascii="Times New Roman" w:hAnsi="Times New Roman" w:hint="eastAsia"/>
          <w:kern w:val="0"/>
          <w:sz w:val="21"/>
        </w:rPr>
        <w:t xml:space="preserve">　</w:t>
      </w:r>
      <w:r>
        <w:rPr>
          <w:rFonts w:ascii="Times New Roman" w:hAnsi="Times New Roman" w:hint="eastAsia"/>
          <w:kern w:val="0"/>
          <w:sz w:val="21"/>
        </w:rPr>
        <w:t>乙は、被験薬について</w:t>
      </w:r>
      <w:r w:rsidR="00374824" w:rsidRPr="00374824">
        <w:rPr>
          <w:rFonts w:ascii="Times New Roman" w:hAnsi="Times New Roman" w:hint="eastAsia"/>
          <w:kern w:val="0"/>
          <w:sz w:val="21"/>
        </w:rPr>
        <w:t>医薬品医療機器等法</w:t>
      </w:r>
      <w:r>
        <w:rPr>
          <w:rFonts w:ascii="Times New Roman" w:hAnsi="Times New Roman" w:hint="eastAsia"/>
          <w:kern w:val="0"/>
          <w:sz w:val="21"/>
        </w:rPr>
        <w:t>第</w:t>
      </w:r>
      <w:r>
        <w:rPr>
          <w:rFonts w:ascii="Times New Roman" w:hAnsi="Times New Roman" w:hint="eastAsia"/>
          <w:kern w:val="0"/>
          <w:sz w:val="21"/>
        </w:rPr>
        <w:t>80</w:t>
      </w:r>
      <w:r>
        <w:rPr>
          <w:rFonts w:ascii="Times New Roman" w:hAnsi="Times New Roman" w:hint="eastAsia"/>
          <w:kern w:val="0"/>
          <w:sz w:val="21"/>
        </w:rPr>
        <w:t>条の</w:t>
      </w:r>
      <w:r>
        <w:rPr>
          <w:rFonts w:ascii="Times New Roman" w:hAnsi="Times New Roman" w:hint="eastAsia"/>
          <w:kern w:val="0"/>
          <w:sz w:val="21"/>
        </w:rPr>
        <w:t>2</w:t>
      </w: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項に規定する事項を知ったと</w:t>
      </w:r>
      <w:r w:rsidR="00B43612">
        <w:rPr>
          <w:rFonts w:ascii="Times New Roman" w:hAnsi="Times New Roman" w:hint="eastAsia"/>
          <w:kern w:val="0"/>
          <w:sz w:val="21"/>
        </w:rPr>
        <w:t xml:space="preserve">　　　　　</w:t>
      </w:r>
      <w:r>
        <w:rPr>
          <w:rFonts w:ascii="Times New Roman" w:hAnsi="Times New Roman" w:hint="eastAsia"/>
          <w:kern w:val="0"/>
          <w:sz w:val="21"/>
        </w:rPr>
        <w:t>きは、</w:t>
      </w:r>
      <w:r w:rsidR="00A03951" w:rsidRPr="00A30E3F">
        <w:rPr>
          <w:rFonts w:ascii="Times New Roman" w:hAnsi="Times New Roman" w:hint="eastAsia"/>
          <w:kern w:val="0"/>
          <w:sz w:val="21"/>
        </w:rPr>
        <w:t>その旨を</w:t>
      </w:r>
      <w:r w:rsidR="003F7A0A">
        <w:rPr>
          <w:rFonts w:ascii="Times New Roman" w:hAnsi="Times New Roman" w:hint="eastAsia"/>
          <w:kern w:val="0"/>
          <w:sz w:val="21"/>
        </w:rPr>
        <w:t>GCP</w:t>
      </w:r>
      <w:r w:rsidR="00A03951" w:rsidRPr="00A30E3F">
        <w:rPr>
          <w:rFonts w:ascii="Times New Roman" w:hAnsi="Times New Roman" w:hint="eastAsia"/>
          <w:kern w:val="0"/>
          <w:sz w:val="21"/>
        </w:rPr>
        <w:t>省令第</w:t>
      </w:r>
      <w:r w:rsidR="00A03951">
        <w:rPr>
          <w:rFonts w:ascii="Times New Roman" w:hAnsi="Times New Roman" w:hint="eastAsia"/>
          <w:kern w:val="0"/>
          <w:sz w:val="21"/>
        </w:rPr>
        <w:t>20</w:t>
      </w:r>
      <w:r w:rsidR="00A03951" w:rsidRPr="00A30E3F">
        <w:rPr>
          <w:rFonts w:ascii="Times New Roman" w:hAnsi="Times New Roman" w:hint="eastAsia"/>
          <w:kern w:val="0"/>
          <w:sz w:val="21"/>
        </w:rPr>
        <w:t>条第</w:t>
      </w:r>
      <w:r w:rsidR="00A03951">
        <w:rPr>
          <w:rFonts w:ascii="Times New Roman" w:hAnsi="Times New Roman" w:hint="eastAsia"/>
          <w:kern w:val="0"/>
          <w:sz w:val="21"/>
        </w:rPr>
        <w:t>2</w:t>
      </w:r>
      <w:r w:rsidR="00A03951" w:rsidRPr="00A30E3F">
        <w:rPr>
          <w:rFonts w:ascii="Times New Roman" w:hAnsi="Times New Roman" w:hint="eastAsia"/>
          <w:kern w:val="0"/>
          <w:sz w:val="21"/>
        </w:rPr>
        <w:t>項</w:t>
      </w:r>
      <w:r w:rsidR="001E7A2C">
        <w:rPr>
          <w:rFonts w:ascii="Times New Roman" w:hAnsi="Times New Roman" w:hint="eastAsia"/>
          <w:kern w:val="0"/>
          <w:sz w:val="21"/>
        </w:rPr>
        <w:t>又は</w:t>
      </w:r>
      <w:r w:rsidR="00A03951" w:rsidRPr="00A30E3F">
        <w:rPr>
          <w:rFonts w:ascii="Times New Roman" w:hAnsi="Times New Roman" w:hint="eastAsia"/>
          <w:kern w:val="0"/>
          <w:sz w:val="21"/>
        </w:rPr>
        <w:t>第</w:t>
      </w:r>
      <w:r w:rsidR="00A03951">
        <w:rPr>
          <w:rFonts w:ascii="Times New Roman" w:hAnsi="Times New Roman" w:hint="eastAsia"/>
          <w:kern w:val="0"/>
          <w:sz w:val="21"/>
        </w:rPr>
        <w:t>3</w:t>
      </w:r>
      <w:r w:rsidR="00A03951" w:rsidRPr="00A30E3F">
        <w:rPr>
          <w:rFonts w:ascii="Times New Roman" w:hAnsi="Times New Roman" w:hint="eastAsia"/>
          <w:kern w:val="0"/>
          <w:sz w:val="21"/>
        </w:rPr>
        <w:t>項</w:t>
      </w:r>
      <w:r w:rsidR="009978DE">
        <w:rPr>
          <w:rFonts w:ascii="Times New Roman" w:hAnsi="Times New Roman" w:hint="eastAsia"/>
          <w:kern w:val="0"/>
          <w:sz w:val="21"/>
        </w:rPr>
        <w:t>の</w:t>
      </w:r>
      <w:r w:rsidR="00A03951" w:rsidRPr="00A30E3F">
        <w:rPr>
          <w:rFonts w:ascii="Times New Roman" w:hAnsi="Times New Roman" w:hint="eastAsia"/>
          <w:kern w:val="0"/>
          <w:sz w:val="21"/>
        </w:rPr>
        <w:t>規定に</w:t>
      </w:r>
      <w:r w:rsidR="00DC7A44">
        <w:rPr>
          <w:rFonts w:ascii="Times New Roman" w:hAnsi="Times New Roman" w:hint="eastAsia"/>
          <w:kern w:val="0"/>
          <w:sz w:val="21"/>
        </w:rPr>
        <w:t>従い</w:t>
      </w:r>
      <w:r w:rsidR="00A03951" w:rsidRPr="00A30E3F">
        <w:rPr>
          <w:rFonts w:ascii="Times New Roman" w:hAnsi="Times New Roman" w:hint="eastAsia"/>
          <w:kern w:val="0"/>
          <w:sz w:val="21"/>
        </w:rPr>
        <w:t>治験責任医師</w:t>
      </w:r>
      <w:r w:rsidR="001E7A2C">
        <w:rPr>
          <w:rFonts w:ascii="Times New Roman" w:hAnsi="Times New Roman" w:hint="eastAsia"/>
          <w:kern w:val="0"/>
          <w:sz w:val="21"/>
        </w:rPr>
        <w:t>及び</w:t>
      </w:r>
      <w:r w:rsidR="00A03951">
        <w:rPr>
          <w:rFonts w:ascii="Times New Roman" w:hAnsi="Times New Roman" w:hint="eastAsia"/>
          <w:kern w:val="0"/>
          <w:sz w:val="21"/>
        </w:rPr>
        <w:t>甲の長</w:t>
      </w:r>
      <w:r w:rsidR="00A03951" w:rsidRPr="00A30E3F">
        <w:rPr>
          <w:rFonts w:ascii="Times New Roman" w:hAnsi="Times New Roman" w:hint="eastAsia"/>
          <w:kern w:val="0"/>
          <w:sz w:val="21"/>
        </w:rPr>
        <w:t>に通知する。</w:t>
      </w:r>
    </w:p>
    <w:p w14:paraId="10A73C74" w14:textId="7B04246D" w:rsidR="00A977A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sidRPr="00E25E20">
        <w:rPr>
          <w:rFonts w:ascii="Times New Roman" w:hAnsi="Times New Roman" w:hint="eastAsia"/>
          <w:kern w:val="0"/>
          <w:sz w:val="21"/>
        </w:rPr>
        <w:t>治験責任医師は、</w:t>
      </w:r>
      <w:r w:rsidR="00A977A2">
        <w:rPr>
          <w:rFonts w:ascii="Times New Roman" w:hAnsi="Times New Roman" w:hint="eastAsia"/>
          <w:kern w:val="0"/>
          <w:sz w:val="21"/>
        </w:rPr>
        <w:t>被験薬</w:t>
      </w:r>
      <w:r w:rsidR="001E7A2C">
        <w:rPr>
          <w:rFonts w:ascii="Times New Roman" w:hAnsi="Times New Roman" w:hint="eastAsia"/>
          <w:kern w:val="0"/>
          <w:sz w:val="21"/>
        </w:rPr>
        <w:t>及び</w:t>
      </w:r>
      <w:r w:rsidR="00A977A2">
        <w:rPr>
          <w:rFonts w:ascii="Times New Roman" w:hAnsi="Times New Roman" w:hint="eastAsia"/>
          <w:kern w:val="0"/>
          <w:sz w:val="21"/>
        </w:rPr>
        <w:t>本治験において被験薬と比較するために用いられる医薬品</w:t>
      </w:r>
      <w:r w:rsidR="001E7A2C">
        <w:rPr>
          <w:rFonts w:ascii="Times New Roman" w:hAnsi="Times New Roman" w:hint="eastAsia"/>
          <w:kern w:val="0"/>
          <w:sz w:val="21"/>
        </w:rPr>
        <w:t>又は</w:t>
      </w:r>
      <w:r w:rsidR="00A977A2">
        <w:rPr>
          <w:rFonts w:ascii="Times New Roman" w:hAnsi="Times New Roman" w:hint="eastAsia"/>
          <w:kern w:val="0"/>
          <w:sz w:val="21"/>
        </w:rPr>
        <w:t>薬物その他の物質（以下、併せて「治験薬」という</w:t>
      </w:r>
      <w:r w:rsidR="00AF5E4F">
        <w:rPr>
          <w:rFonts w:ascii="Times New Roman" w:hAnsi="Times New Roman" w:hint="eastAsia"/>
          <w:kern w:val="0"/>
          <w:sz w:val="21"/>
        </w:rPr>
        <w:t>。</w:t>
      </w:r>
      <w:r w:rsidR="00A977A2">
        <w:rPr>
          <w:rFonts w:ascii="Times New Roman" w:hAnsi="Times New Roman" w:hint="eastAsia"/>
          <w:kern w:val="0"/>
          <w:sz w:val="21"/>
        </w:rPr>
        <w:t>）について、</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48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項に規定する治験薬の副作用によるものと疑われる死亡その他の重篤な有害事象の発生を認めたときは、直ちに甲の長</w:t>
      </w:r>
      <w:r w:rsidR="001E7A2C">
        <w:rPr>
          <w:rFonts w:ascii="Times New Roman" w:hAnsi="Times New Roman" w:hint="eastAsia"/>
          <w:kern w:val="0"/>
          <w:sz w:val="21"/>
        </w:rPr>
        <w:t>及び</w:t>
      </w:r>
      <w:r w:rsidR="00A977A2">
        <w:rPr>
          <w:rFonts w:ascii="Times New Roman" w:hAnsi="Times New Roman" w:hint="eastAsia"/>
          <w:kern w:val="0"/>
          <w:sz w:val="21"/>
        </w:rPr>
        <w:t>乙に通知する。</w:t>
      </w:r>
    </w:p>
    <w:p w14:paraId="3E6574AC" w14:textId="431C78EE" w:rsidR="00B4361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乙は、被験薬の品質、有効性</w:t>
      </w:r>
      <w:r w:rsidR="001E7A2C">
        <w:rPr>
          <w:rFonts w:ascii="Times New Roman" w:hAnsi="Times New Roman" w:hint="eastAsia"/>
          <w:kern w:val="0"/>
          <w:sz w:val="21"/>
        </w:rPr>
        <w:t>及び</w:t>
      </w:r>
      <w:r w:rsidR="00A977A2">
        <w:rPr>
          <w:rFonts w:ascii="Times New Roman" w:hAnsi="Times New Roman" w:hint="eastAsia"/>
          <w:kern w:val="0"/>
          <w:sz w:val="21"/>
        </w:rPr>
        <w:t>安全性に関する事項その他の治験を適正に行うために重要な情報を知ったときは、直ちにこれを治験責任医師</w:t>
      </w:r>
      <w:r w:rsidR="001E7A2C">
        <w:rPr>
          <w:rFonts w:ascii="Times New Roman" w:hAnsi="Times New Roman" w:hint="eastAsia"/>
          <w:kern w:val="0"/>
          <w:sz w:val="21"/>
        </w:rPr>
        <w:t>及び</w:t>
      </w:r>
      <w:r w:rsidR="00A977A2">
        <w:rPr>
          <w:rFonts w:ascii="Times New Roman" w:hAnsi="Times New Roman" w:hint="eastAsia"/>
          <w:kern w:val="0"/>
          <w:sz w:val="21"/>
        </w:rPr>
        <w:t>甲の長に通知し、</w:t>
      </w:r>
      <w:r>
        <w:rPr>
          <w:rFonts w:ascii="Times New Roman" w:hAnsi="Times New Roman" w:hint="eastAsia"/>
          <w:kern w:val="0"/>
          <w:sz w:val="21"/>
        </w:rPr>
        <w:t>必要に応じ</w:t>
      </w:r>
      <w:r w:rsidR="00A977A2">
        <w:rPr>
          <w:rFonts w:ascii="Times New Roman" w:hAnsi="Times New Roman" w:hint="eastAsia"/>
          <w:kern w:val="0"/>
          <w:sz w:val="21"/>
        </w:rPr>
        <w:t>速やかに治験実施計画書</w:t>
      </w:r>
      <w:r w:rsidR="001E7A2C">
        <w:rPr>
          <w:rFonts w:ascii="Times New Roman" w:hAnsi="Times New Roman" w:hint="eastAsia"/>
          <w:kern w:val="0"/>
          <w:sz w:val="21"/>
        </w:rPr>
        <w:t>及び</w:t>
      </w:r>
      <w:r w:rsidR="00A977A2">
        <w:rPr>
          <w:rFonts w:ascii="Times New Roman" w:hAnsi="Times New Roman" w:hint="eastAsia"/>
          <w:kern w:val="0"/>
          <w:sz w:val="21"/>
        </w:rPr>
        <w:t>治験薬概要書の改訂、その他必要な措置を講ずるものとする。</w:t>
      </w:r>
    </w:p>
    <w:p w14:paraId="10A73C76" w14:textId="77777777" w:rsidR="005044F9" w:rsidRDefault="005044F9">
      <w:pPr>
        <w:spacing w:line="360" w:lineRule="exact"/>
        <w:ind w:right="-30"/>
        <w:rPr>
          <w:rFonts w:ascii="Times New Roman" w:hAnsi="Times New Roman"/>
          <w:kern w:val="0"/>
          <w:sz w:val="21"/>
        </w:rPr>
      </w:pPr>
    </w:p>
    <w:p w14:paraId="04BE50F6" w14:textId="1434A3EB" w:rsidR="00B43612" w:rsidRDefault="00B43612">
      <w:pPr>
        <w:spacing w:line="360" w:lineRule="exact"/>
        <w:ind w:right="-30"/>
        <w:rPr>
          <w:rFonts w:ascii="Times New Roman" w:hAnsi="Times New Roman"/>
          <w:kern w:val="0"/>
          <w:sz w:val="21"/>
        </w:rPr>
      </w:pPr>
      <w:r>
        <w:rPr>
          <w:rFonts w:ascii="Times New Roman" w:hAnsi="Times New Roman" w:hint="eastAsia"/>
          <w:kern w:val="0"/>
          <w:sz w:val="21"/>
        </w:rPr>
        <w:t>（治験の継続審査等）</w:t>
      </w:r>
    </w:p>
    <w:p w14:paraId="6E525DC9" w14:textId="6DACE2DB" w:rsidR="00A34810" w:rsidRDefault="00A977A2" w:rsidP="00C170C7">
      <w:pPr>
        <w:spacing w:line="360" w:lineRule="exact"/>
        <w:ind w:right="-3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4</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甲の長は、次の場合、</w:t>
      </w:r>
      <w:r w:rsidR="00430ACA">
        <w:rPr>
          <w:rFonts w:ascii="Times New Roman" w:hAnsi="Times New Roman" w:hint="eastAsia"/>
          <w:kern w:val="0"/>
          <w:sz w:val="21"/>
        </w:rPr>
        <w:t>本</w:t>
      </w:r>
      <w:r>
        <w:rPr>
          <w:rFonts w:ascii="Times New Roman" w:hAnsi="Times New Roman" w:hint="eastAsia"/>
          <w:kern w:val="0"/>
          <w:sz w:val="21"/>
        </w:rPr>
        <w:t>治験を継続して行うことの適否について、治験審査委員会の意見</w:t>
      </w:r>
    </w:p>
    <w:p w14:paraId="10A73C78" w14:textId="68E4E66C" w:rsidR="00A977A2" w:rsidRDefault="00A977A2"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を聴くものとする。</w:t>
      </w:r>
    </w:p>
    <w:p w14:paraId="10A73C79"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．治験の期間が</w:t>
      </w:r>
      <w:r>
        <w:rPr>
          <w:rFonts w:ascii="Times New Roman" w:hAnsi="Times New Roman" w:hint="eastAsia"/>
          <w:kern w:val="0"/>
          <w:sz w:val="21"/>
        </w:rPr>
        <w:t>1</w:t>
      </w:r>
      <w:r w:rsidR="00430ACA">
        <w:rPr>
          <w:rFonts w:ascii="Times New Roman" w:hAnsi="Times New Roman" w:hint="eastAsia"/>
          <w:kern w:val="0"/>
          <w:sz w:val="21"/>
        </w:rPr>
        <w:t>年を越</w:t>
      </w:r>
      <w:r>
        <w:rPr>
          <w:rFonts w:ascii="Times New Roman" w:hAnsi="Times New Roman" w:hint="eastAsia"/>
          <w:kern w:val="0"/>
          <w:sz w:val="21"/>
        </w:rPr>
        <w:t>える場合</w:t>
      </w:r>
    </w:p>
    <w:p w14:paraId="10A73C7A" w14:textId="7205C1E2" w:rsidR="00A977A2" w:rsidRDefault="00A34810" w:rsidP="00C170C7">
      <w:pPr>
        <w:spacing w:line="360" w:lineRule="exact"/>
        <w:ind w:leftChars="400" w:left="1010" w:right="-30" w:hangingChars="100" w:hanging="21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20</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982A5D">
        <w:rPr>
          <w:rFonts w:ascii="Times New Roman" w:hAnsi="Times New Roman" w:hint="eastAsia"/>
          <w:kern w:val="0"/>
          <w:sz w:val="21"/>
        </w:rPr>
        <w:t>、同</w:t>
      </w:r>
      <w:r w:rsidR="00D86CF1">
        <w:rPr>
          <w:rFonts w:ascii="Times New Roman" w:hAnsi="Times New Roman" w:hint="eastAsia"/>
          <w:kern w:val="0"/>
          <w:sz w:val="21"/>
        </w:rPr>
        <w:t>第</w:t>
      </w:r>
      <w:r w:rsidR="00D86CF1">
        <w:rPr>
          <w:rFonts w:ascii="Times New Roman" w:hAnsi="Times New Roman" w:hint="eastAsia"/>
          <w:kern w:val="0"/>
          <w:sz w:val="21"/>
        </w:rPr>
        <w:t>3</w:t>
      </w:r>
      <w:r w:rsidR="00D86CF1">
        <w:rPr>
          <w:rFonts w:ascii="Times New Roman" w:hAnsi="Times New Roman" w:hint="eastAsia"/>
          <w:kern w:val="0"/>
          <w:sz w:val="21"/>
        </w:rPr>
        <w:t>項</w:t>
      </w:r>
      <w:r w:rsidR="00A977A2">
        <w:rPr>
          <w:rFonts w:ascii="Times New Roman" w:hAnsi="Times New Roman" w:hint="eastAsia"/>
          <w:kern w:val="0"/>
          <w:sz w:val="21"/>
        </w:rPr>
        <w:t>、同第</w:t>
      </w:r>
      <w:r w:rsidR="00A977A2">
        <w:rPr>
          <w:rFonts w:ascii="Times New Roman" w:hAnsi="Times New Roman" w:hint="eastAsia"/>
          <w:kern w:val="0"/>
          <w:sz w:val="21"/>
        </w:rPr>
        <w:t>48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同第</w:t>
      </w:r>
      <w:r w:rsidR="00A977A2">
        <w:rPr>
          <w:rFonts w:ascii="Times New Roman" w:hAnsi="Times New Roman" w:hint="eastAsia"/>
          <w:kern w:val="0"/>
          <w:sz w:val="21"/>
        </w:rPr>
        <w:t>54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項の規定に基</w:t>
      </w:r>
      <w:r w:rsidR="00A977A2">
        <w:rPr>
          <w:rFonts w:ascii="Times New Roman" w:hAnsi="Times New Roman" w:hint="eastAsia"/>
          <w:kern w:val="0"/>
          <w:sz w:val="21"/>
        </w:rPr>
        <w:lastRenderedPageBreak/>
        <w:t>づき通知</w:t>
      </w:r>
      <w:r w:rsidR="001E7A2C">
        <w:rPr>
          <w:rFonts w:ascii="Times New Roman" w:hAnsi="Times New Roman" w:hint="eastAsia"/>
          <w:kern w:val="0"/>
          <w:sz w:val="21"/>
        </w:rPr>
        <w:t>又は</w:t>
      </w:r>
      <w:r w:rsidR="00A977A2">
        <w:rPr>
          <w:rFonts w:ascii="Times New Roman" w:hAnsi="Times New Roman" w:hint="eastAsia"/>
          <w:kern w:val="0"/>
          <w:sz w:val="21"/>
        </w:rPr>
        <w:t>報告を受けた場合</w:t>
      </w:r>
    </w:p>
    <w:p w14:paraId="10A73C7B"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3</w:t>
      </w:r>
      <w:r>
        <w:rPr>
          <w:rFonts w:ascii="Times New Roman" w:hAnsi="Times New Roman" w:hint="eastAsia"/>
          <w:kern w:val="0"/>
          <w:sz w:val="21"/>
        </w:rPr>
        <w:t>．その他、甲の長が治験審査委員会の意見を求める必要があると認めた場合</w:t>
      </w:r>
    </w:p>
    <w:p w14:paraId="4BE76BF1" w14:textId="42F1CC0B"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甲の長は、前項の治験審査委員会の意見</w:t>
      </w:r>
      <w:r w:rsidR="001E7A2C">
        <w:rPr>
          <w:rFonts w:ascii="Times New Roman" w:hAnsi="Times New Roman" w:hint="eastAsia"/>
          <w:kern w:val="0"/>
          <w:sz w:val="21"/>
        </w:rPr>
        <w:t>及び</w:t>
      </w:r>
      <w:r w:rsidR="00A977A2">
        <w:rPr>
          <w:rFonts w:ascii="Times New Roman" w:hAnsi="Times New Roman" w:hint="eastAsia"/>
          <w:kern w:val="0"/>
          <w:sz w:val="21"/>
        </w:rPr>
        <w:t>当該意見に基づく甲の長の指示</w:t>
      </w:r>
      <w:r w:rsidR="001E7A2C">
        <w:rPr>
          <w:rFonts w:ascii="Times New Roman" w:hAnsi="Times New Roman" w:hint="eastAsia"/>
          <w:kern w:val="0"/>
          <w:sz w:val="21"/>
        </w:rPr>
        <w:t>又は</w:t>
      </w:r>
      <w:r w:rsidR="00A977A2">
        <w:rPr>
          <w:rFonts w:ascii="Times New Roman" w:hAnsi="Times New Roman" w:hint="eastAsia"/>
          <w:kern w:val="0"/>
          <w:sz w:val="21"/>
        </w:rPr>
        <w:t>決定を、</w:t>
      </w:r>
      <w:r>
        <w:rPr>
          <w:rFonts w:ascii="Times New Roman" w:hAnsi="Times New Roman" w:hint="eastAsia"/>
          <w:kern w:val="0"/>
          <w:sz w:val="21"/>
        </w:rPr>
        <w:t xml:space="preserve">　</w:t>
      </w:r>
    </w:p>
    <w:p w14:paraId="10A73C7C" w14:textId="512D9E62" w:rsidR="00A977A2" w:rsidRDefault="00A977A2" w:rsidP="00C170C7">
      <w:pPr>
        <w:spacing w:line="360" w:lineRule="exact"/>
        <w:ind w:right="-30" w:firstLineChars="400" w:firstLine="840"/>
        <w:rPr>
          <w:rFonts w:ascii="Times New Roman" w:hAnsi="Times New Roman"/>
          <w:kern w:val="0"/>
        </w:rPr>
      </w:pPr>
      <w:r>
        <w:rPr>
          <w:rFonts w:ascii="Times New Roman" w:hAnsi="Times New Roman" w:hint="eastAsia"/>
          <w:kern w:val="0"/>
          <w:sz w:val="21"/>
        </w:rPr>
        <w:t>治験責任医師</w:t>
      </w:r>
      <w:r w:rsidR="001E7A2C">
        <w:rPr>
          <w:rFonts w:ascii="Times New Roman" w:hAnsi="Times New Roman" w:hint="eastAsia"/>
          <w:kern w:val="0"/>
          <w:sz w:val="21"/>
        </w:rPr>
        <w:t>及び</w:t>
      </w:r>
      <w:r>
        <w:rPr>
          <w:rFonts w:ascii="Times New Roman" w:hAnsi="Times New Roman" w:hint="eastAsia"/>
          <w:kern w:val="0"/>
          <w:sz w:val="21"/>
        </w:rPr>
        <w:t>乙に文書で通知する。</w:t>
      </w:r>
    </w:p>
    <w:p w14:paraId="10A73C7D" w14:textId="77777777" w:rsidR="005044F9" w:rsidRDefault="005044F9" w:rsidP="00C170C7">
      <w:pPr>
        <w:spacing w:line="360" w:lineRule="exact"/>
        <w:ind w:right="-30"/>
        <w:rPr>
          <w:rFonts w:ascii="Times New Roman" w:hAnsi="Times New Roman"/>
          <w:kern w:val="0"/>
          <w:sz w:val="21"/>
        </w:rPr>
      </w:pPr>
    </w:p>
    <w:p w14:paraId="09865D64" w14:textId="06037F04"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（治験の中止等）</w:t>
      </w:r>
    </w:p>
    <w:p w14:paraId="10A73C7F" w14:textId="56B4F62E" w:rsidR="00A977A2" w:rsidRDefault="00A977A2"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5</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乙は、次の場合、その理由を添えて、速やかに甲の長に文書で通知する。</w:t>
      </w:r>
    </w:p>
    <w:p w14:paraId="4551E5EE" w14:textId="17603CF5" w:rsidR="00132EE8" w:rsidRDefault="00A34810"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1</w:t>
      </w:r>
      <w:r w:rsidR="00A977A2">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sidR="00A977A2">
        <w:rPr>
          <w:rFonts w:ascii="Times New Roman" w:hAnsi="Times New Roman" w:hint="eastAsia"/>
          <w:kern w:val="0"/>
          <w:sz w:val="21"/>
        </w:rPr>
        <w:t>中止する場合</w:t>
      </w:r>
    </w:p>
    <w:p w14:paraId="10A73C81" w14:textId="620F4504" w:rsidR="00A977A2" w:rsidRDefault="00A34810" w:rsidP="00C170C7">
      <w:pPr>
        <w:spacing w:line="360" w:lineRule="exact"/>
        <w:ind w:left="1050" w:right="-30" w:hangingChars="500" w:hanging="1050"/>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2</w:t>
      </w:r>
      <w:r w:rsidR="00A977A2">
        <w:rPr>
          <w:rFonts w:ascii="Times New Roman" w:hAnsi="Times New Roman" w:hint="eastAsia"/>
          <w:kern w:val="0"/>
          <w:sz w:val="21"/>
        </w:rPr>
        <w:t>．本治験により収集された治験成績に関する資料を被験薬に係る医薬品製造販売承認</w:t>
      </w:r>
      <w:r>
        <w:rPr>
          <w:rFonts w:ascii="Times New Roman" w:hAnsi="Times New Roman" w:hint="eastAsia"/>
          <w:kern w:val="0"/>
          <w:sz w:val="21"/>
        </w:rPr>
        <w:t xml:space="preserve">　　　　　</w:t>
      </w:r>
      <w:r w:rsidR="00A977A2">
        <w:rPr>
          <w:rFonts w:ascii="Times New Roman" w:hAnsi="Times New Roman" w:hint="eastAsia"/>
          <w:kern w:val="0"/>
          <w:sz w:val="21"/>
        </w:rPr>
        <w:t>申請書に添付しないことを決定した場合</w:t>
      </w:r>
    </w:p>
    <w:p w14:paraId="240CBBA3" w14:textId="2D20613D" w:rsidR="00132EE8" w:rsidRDefault="00132EE8"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甲の長は、治験責任医師から次の報告を受けた場合は、速やかにこれを治験審査委員会</w:t>
      </w:r>
      <w:r w:rsidR="001E7A2C">
        <w:rPr>
          <w:rFonts w:ascii="Times New Roman" w:hAnsi="Times New Roman" w:hint="eastAsia"/>
          <w:kern w:val="0"/>
          <w:sz w:val="21"/>
        </w:rPr>
        <w:t>及</w:t>
      </w:r>
    </w:p>
    <w:p w14:paraId="10A73C82" w14:textId="1787196F" w:rsidR="00A977A2" w:rsidRDefault="001E7A2C"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び</w:t>
      </w:r>
      <w:r w:rsidR="00A977A2">
        <w:rPr>
          <w:rFonts w:ascii="Times New Roman" w:hAnsi="Times New Roman" w:hint="eastAsia"/>
          <w:kern w:val="0"/>
          <w:sz w:val="21"/>
        </w:rPr>
        <w:t>乙に文書で通知する。</w:t>
      </w:r>
    </w:p>
    <w:p w14:paraId="10A73C83" w14:textId="68715B92"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Pr>
          <w:rFonts w:ascii="Times New Roman" w:hAnsi="Times New Roman" w:hint="eastAsia"/>
          <w:kern w:val="0"/>
          <w:sz w:val="21"/>
        </w:rPr>
        <w:t>中止する旨</w:t>
      </w:r>
      <w:r w:rsidR="001E7A2C">
        <w:rPr>
          <w:rFonts w:ascii="Times New Roman" w:hAnsi="Times New Roman" w:hint="eastAsia"/>
          <w:kern w:val="0"/>
          <w:sz w:val="21"/>
        </w:rPr>
        <w:t>及び</w:t>
      </w:r>
      <w:r>
        <w:rPr>
          <w:rFonts w:ascii="Times New Roman" w:hAnsi="Times New Roman" w:hint="eastAsia"/>
          <w:kern w:val="0"/>
          <w:sz w:val="21"/>
        </w:rPr>
        <w:t>その理由</w:t>
      </w:r>
    </w:p>
    <w:p w14:paraId="10A73C84" w14:textId="5FD2D69D"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．本治験を終了する旨</w:t>
      </w:r>
      <w:r w:rsidR="001E7A2C">
        <w:rPr>
          <w:rFonts w:ascii="Times New Roman" w:hAnsi="Times New Roman" w:hint="eastAsia"/>
          <w:kern w:val="0"/>
          <w:sz w:val="21"/>
        </w:rPr>
        <w:t>及び</w:t>
      </w:r>
      <w:r>
        <w:rPr>
          <w:rFonts w:ascii="Times New Roman" w:hAnsi="Times New Roman" w:hint="eastAsia"/>
          <w:kern w:val="0"/>
          <w:sz w:val="21"/>
        </w:rPr>
        <w:t>治験結果の概要</w:t>
      </w:r>
    </w:p>
    <w:p w14:paraId="01CAB8AF" w14:textId="77777777" w:rsidR="000C3AE1" w:rsidRDefault="000C3AE1" w:rsidP="00C170C7">
      <w:pPr>
        <w:spacing w:line="360" w:lineRule="exact"/>
        <w:ind w:right="-30"/>
        <w:rPr>
          <w:rFonts w:ascii="Times New Roman" w:hAnsi="Times New Roman"/>
          <w:kern w:val="0"/>
          <w:sz w:val="21"/>
        </w:rPr>
      </w:pPr>
    </w:p>
    <w:p w14:paraId="10A73C85" w14:textId="5F806AAB" w:rsidR="005044F9" w:rsidRDefault="00C170C7">
      <w:pPr>
        <w:spacing w:line="360" w:lineRule="exact"/>
        <w:ind w:right="-30"/>
        <w:rPr>
          <w:rFonts w:ascii="Times New Roman" w:hAnsi="Times New Roman"/>
          <w:kern w:val="0"/>
          <w:sz w:val="21"/>
        </w:rPr>
      </w:pPr>
      <w:r>
        <w:rPr>
          <w:rFonts w:ascii="Times New Roman" w:hAnsi="Times New Roman" w:hint="eastAsia"/>
          <w:kern w:val="0"/>
          <w:sz w:val="21"/>
        </w:rPr>
        <w:t>（治験薬の管理等）</w:t>
      </w:r>
    </w:p>
    <w:p w14:paraId="10A73C87" w14:textId="55033C0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条</w:t>
      </w:r>
      <w:r w:rsidR="00C170C7">
        <w:rPr>
          <w:rFonts w:ascii="Times New Roman" w:hAnsi="Times New Roman" w:hint="eastAsia"/>
          <w:kern w:val="0"/>
          <w:sz w:val="21"/>
        </w:rPr>
        <w:t xml:space="preserve">　</w:t>
      </w:r>
      <w:r>
        <w:rPr>
          <w:rFonts w:ascii="Times New Roman" w:hAnsi="Times New Roman" w:hint="eastAsia"/>
          <w:kern w:val="0"/>
          <w:sz w:val="21"/>
        </w:rPr>
        <w:t>乙は、治験薬を、</w:t>
      </w:r>
      <w:r>
        <w:rPr>
          <w:rFonts w:ascii="Times New Roman" w:hAnsi="Times New Roman" w:hint="eastAsia"/>
          <w:kern w:val="0"/>
          <w:sz w:val="21"/>
        </w:rPr>
        <w:t>GCP</w:t>
      </w:r>
      <w:r>
        <w:rPr>
          <w:rFonts w:ascii="Times New Roman" w:hAnsi="Times New Roman" w:hint="eastAsia"/>
          <w:kern w:val="0"/>
          <w:sz w:val="21"/>
        </w:rPr>
        <w:t>省令第</w:t>
      </w:r>
      <w:r>
        <w:rPr>
          <w:rFonts w:ascii="Times New Roman" w:hAnsi="Times New Roman" w:hint="eastAsia"/>
          <w:kern w:val="0"/>
          <w:sz w:val="21"/>
        </w:rPr>
        <w:t>16</w:t>
      </w:r>
      <w:r>
        <w:rPr>
          <w:rFonts w:ascii="Times New Roman" w:hAnsi="Times New Roman" w:hint="eastAsia"/>
          <w:kern w:val="0"/>
          <w:sz w:val="21"/>
        </w:rPr>
        <w:t>条</w:t>
      </w:r>
      <w:r w:rsidR="001E7A2C">
        <w:rPr>
          <w:rFonts w:ascii="Times New Roman" w:hAnsi="Times New Roman" w:hint="eastAsia"/>
          <w:kern w:val="0"/>
          <w:sz w:val="21"/>
        </w:rPr>
        <w:t>及び</w:t>
      </w:r>
      <w:r>
        <w:rPr>
          <w:rFonts w:ascii="Times New Roman" w:hAnsi="Times New Roman" w:hint="eastAsia"/>
          <w:kern w:val="0"/>
          <w:sz w:val="21"/>
        </w:rPr>
        <w:t>第</w:t>
      </w:r>
      <w:r>
        <w:rPr>
          <w:rFonts w:ascii="Times New Roman" w:hAnsi="Times New Roman" w:hint="eastAsia"/>
          <w:kern w:val="0"/>
          <w:sz w:val="21"/>
        </w:rPr>
        <w:t>17</w:t>
      </w:r>
      <w:r>
        <w:rPr>
          <w:rFonts w:ascii="Times New Roman" w:hAnsi="Times New Roman" w:hint="eastAsia"/>
          <w:kern w:val="0"/>
          <w:sz w:val="21"/>
        </w:rPr>
        <w:t>条の規定に従って製造</w:t>
      </w:r>
      <w:r w:rsidR="00C170C7">
        <w:rPr>
          <w:rFonts w:ascii="Times New Roman" w:hAnsi="Times New Roman" w:hint="eastAsia"/>
          <w:kern w:val="0"/>
          <w:sz w:val="21"/>
        </w:rPr>
        <w:t>又は管理</w:t>
      </w:r>
      <w:r>
        <w:rPr>
          <w:rFonts w:ascii="Times New Roman" w:hAnsi="Times New Roman" w:hint="eastAsia"/>
          <w:kern w:val="0"/>
          <w:sz w:val="21"/>
        </w:rPr>
        <w:t>し、契約締結</w:t>
      </w:r>
      <w:r w:rsidR="00C170C7">
        <w:rPr>
          <w:rFonts w:ascii="Times New Roman" w:hAnsi="Times New Roman" w:hint="eastAsia"/>
          <w:kern w:val="0"/>
          <w:sz w:val="21"/>
        </w:rPr>
        <w:t xml:space="preserve">　　　　　</w:t>
      </w:r>
      <w:r>
        <w:rPr>
          <w:rFonts w:ascii="Times New Roman" w:hAnsi="Times New Roman" w:hint="eastAsia"/>
          <w:kern w:val="0"/>
          <w:sz w:val="21"/>
        </w:rPr>
        <w:t>後速やかに、その取扱い方法を説明した文書とともに、これを甲に交付する。</w:t>
      </w:r>
    </w:p>
    <w:p w14:paraId="10A73C88" w14:textId="78231476"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甲は、前項により乙から受領した治験薬を本治験にのみ使用する。</w:t>
      </w:r>
    </w:p>
    <w:p w14:paraId="10A73C89" w14:textId="74D4E1FC"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甲の長は、治験薬管理者を指名するものとし、治験薬管理者に、治験薬の取扱い</w:t>
      </w:r>
      <w:r w:rsidR="001E7A2C">
        <w:rPr>
          <w:rFonts w:ascii="Times New Roman" w:hAnsi="Times New Roman" w:hint="eastAsia"/>
          <w:kern w:val="0"/>
          <w:sz w:val="21"/>
        </w:rPr>
        <w:t>及び</w:t>
      </w:r>
      <w:r w:rsidR="00A977A2">
        <w:rPr>
          <w:rFonts w:ascii="Times New Roman" w:hAnsi="Times New Roman" w:hint="eastAsia"/>
          <w:kern w:val="0"/>
          <w:sz w:val="21"/>
        </w:rPr>
        <w:t>保管・管理</w:t>
      </w:r>
      <w:r w:rsidR="001E7A2C">
        <w:rPr>
          <w:rFonts w:ascii="Times New Roman" w:hAnsi="Times New Roman" w:hint="eastAsia"/>
          <w:kern w:val="0"/>
          <w:sz w:val="21"/>
        </w:rPr>
        <w:t>並びに</w:t>
      </w:r>
      <w:r w:rsidR="00A977A2">
        <w:rPr>
          <w:rFonts w:ascii="Times New Roman" w:hAnsi="Times New Roman" w:hint="eastAsia"/>
          <w:kern w:val="0"/>
          <w:sz w:val="21"/>
        </w:rPr>
        <w:t>それらの記録に際して従うべき指示を記載した乙作成の手順書に従った措置を適切に実施させる。</w:t>
      </w:r>
    </w:p>
    <w:p w14:paraId="10A73C8A" w14:textId="77777777" w:rsidR="005044F9" w:rsidRDefault="005044F9">
      <w:pPr>
        <w:spacing w:line="360" w:lineRule="exact"/>
        <w:ind w:right="-30"/>
        <w:rPr>
          <w:rFonts w:ascii="Times New Roman" w:hAnsi="Times New Roman"/>
          <w:kern w:val="0"/>
          <w:sz w:val="21"/>
        </w:rPr>
      </w:pPr>
    </w:p>
    <w:p w14:paraId="65AA7D39" w14:textId="359DDA65" w:rsidR="00C170C7" w:rsidRDefault="00612448">
      <w:pPr>
        <w:spacing w:line="360" w:lineRule="exact"/>
        <w:ind w:right="-30"/>
        <w:rPr>
          <w:rFonts w:ascii="Times New Roman" w:hAnsi="Times New Roman"/>
          <w:kern w:val="0"/>
          <w:sz w:val="21"/>
        </w:rPr>
      </w:pPr>
      <w:r>
        <w:rPr>
          <w:rFonts w:ascii="Times New Roman" w:hAnsi="Times New Roman" w:hint="eastAsia"/>
          <w:kern w:val="0"/>
          <w:sz w:val="21"/>
        </w:rPr>
        <w:t>（モニタリング等への協力及び被験者の秘密の保全）</w:t>
      </w:r>
    </w:p>
    <w:p w14:paraId="10A73C8C" w14:textId="558DE85B"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7</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甲は、乙が行うモニタリング</w:t>
      </w:r>
      <w:r w:rsidR="001E7A2C">
        <w:rPr>
          <w:rFonts w:ascii="Times New Roman" w:hAnsi="Times New Roman" w:hint="eastAsia"/>
          <w:kern w:val="0"/>
          <w:sz w:val="21"/>
        </w:rPr>
        <w:t>及び</w:t>
      </w:r>
      <w:r>
        <w:rPr>
          <w:rFonts w:ascii="Times New Roman" w:hAnsi="Times New Roman" w:hint="eastAsia"/>
          <w:kern w:val="0"/>
          <w:sz w:val="21"/>
        </w:rPr>
        <w:t>監査</w:t>
      </w:r>
      <w:r w:rsidR="001E7A2C">
        <w:rPr>
          <w:rFonts w:ascii="Times New Roman" w:hAnsi="Times New Roman" w:hint="eastAsia"/>
          <w:kern w:val="0"/>
          <w:sz w:val="21"/>
        </w:rPr>
        <w:t>並びに</w:t>
      </w:r>
      <w:r>
        <w:rPr>
          <w:rFonts w:ascii="Times New Roman" w:hAnsi="Times New Roman" w:hint="eastAsia"/>
          <w:kern w:val="0"/>
          <w:sz w:val="21"/>
        </w:rPr>
        <w:t>治験審査委員会</w:t>
      </w:r>
      <w:r w:rsidR="001E7A2C">
        <w:rPr>
          <w:rFonts w:ascii="Times New Roman" w:hAnsi="Times New Roman" w:hint="eastAsia"/>
          <w:kern w:val="0"/>
          <w:sz w:val="21"/>
        </w:rPr>
        <w:t>及び</w:t>
      </w:r>
      <w:r>
        <w:rPr>
          <w:rFonts w:ascii="Times New Roman" w:hAnsi="Times New Roman" w:hint="eastAsia"/>
          <w:kern w:val="0"/>
          <w:sz w:val="21"/>
        </w:rPr>
        <w:t>規制当局の調査に協力し、</w:t>
      </w:r>
      <w:r w:rsidR="00612448">
        <w:rPr>
          <w:rFonts w:ascii="Times New Roman" w:hAnsi="Times New Roman" w:hint="eastAsia"/>
          <w:kern w:val="0"/>
          <w:sz w:val="21"/>
        </w:rPr>
        <w:t xml:space="preserve">　　　</w:t>
      </w:r>
      <w:r>
        <w:rPr>
          <w:rFonts w:ascii="Times New Roman" w:hAnsi="Times New Roman" w:hint="eastAsia"/>
          <w:kern w:val="0"/>
          <w:sz w:val="21"/>
        </w:rPr>
        <w:t>その求めに応じ、原資料等の本治験に関連する全ての記録を直接閲覧に供するものとする。</w:t>
      </w:r>
    </w:p>
    <w:p w14:paraId="10A73C8D" w14:textId="4017C593"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乙は、正当な理由なく、モニタリング</w:t>
      </w:r>
      <w:r w:rsidR="001E7A2C">
        <w:rPr>
          <w:rFonts w:ascii="Times New Roman" w:hAnsi="Times New Roman" w:hint="eastAsia"/>
          <w:kern w:val="0"/>
          <w:sz w:val="21"/>
        </w:rPr>
        <w:t>又は</w:t>
      </w:r>
      <w:r w:rsidR="00A977A2">
        <w:rPr>
          <w:rFonts w:ascii="Times New Roman" w:hAnsi="Times New Roman" w:hint="eastAsia"/>
          <w:kern w:val="0"/>
          <w:sz w:val="21"/>
        </w:rPr>
        <w:t>監査の際に得た被験者の秘密を第三者に漏洩してはならない。また、乙は、その役員もしくは従業員</w:t>
      </w:r>
      <w:r w:rsidR="001E7A2C">
        <w:rPr>
          <w:rFonts w:ascii="Times New Roman" w:hAnsi="Times New Roman" w:hint="eastAsia"/>
          <w:kern w:val="0"/>
          <w:sz w:val="21"/>
        </w:rPr>
        <w:t>又は</w:t>
      </w:r>
      <w:r w:rsidR="00A977A2">
        <w:rPr>
          <w:rFonts w:ascii="Times New Roman" w:hAnsi="Times New Roman" w:hint="eastAsia"/>
          <w:kern w:val="0"/>
          <w:sz w:val="21"/>
        </w:rPr>
        <w:t>これらの地位にあった者に対し、その義務を課すものとする。</w:t>
      </w:r>
    </w:p>
    <w:p w14:paraId="10A73C8E" w14:textId="77777777" w:rsidR="005044F9" w:rsidRDefault="005044F9">
      <w:pPr>
        <w:spacing w:line="360" w:lineRule="exact"/>
        <w:ind w:right="-30"/>
        <w:rPr>
          <w:rFonts w:ascii="Times New Roman" w:hAnsi="Times New Roman"/>
          <w:kern w:val="0"/>
          <w:sz w:val="21"/>
        </w:rPr>
      </w:pPr>
    </w:p>
    <w:p w14:paraId="152E9687" w14:textId="79A265E2"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（症例報告書の提出）</w:t>
      </w:r>
    </w:p>
    <w:p w14:paraId="10A73C90" w14:textId="7AEFAC7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8</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甲は、本治験を実施した結果につき、治験実施計画書に従って、速やかに正確な症例報告</w:t>
      </w:r>
      <w:r w:rsidR="00612448">
        <w:rPr>
          <w:rFonts w:ascii="Times New Roman" w:hAnsi="Times New Roman" w:hint="eastAsia"/>
          <w:kern w:val="0"/>
          <w:sz w:val="21"/>
        </w:rPr>
        <w:t xml:space="preserve">　　　　　</w:t>
      </w:r>
      <w:r>
        <w:rPr>
          <w:rFonts w:ascii="Times New Roman" w:hAnsi="Times New Roman" w:hint="eastAsia"/>
          <w:kern w:val="0"/>
          <w:sz w:val="21"/>
        </w:rPr>
        <w:t>書を作成し、乙に提出する。</w:t>
      </w:r>
    </w:p>
    <w:p w14:paraId="10A73C91" w14:textId="57B89611"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前項の症例報告書の作成・提出、</w:t>
      </w:r>
      <w:r w:rsidR="001E7A2C">
        <w:rPr>
          <w:rFonts w:ascii="Times New Roman" w:hAnsi="Times New Roman" w:hint="eastAsia"/>
          <w:kern w:val="0"/>
          <w:sz w:val="21"/>
        </w:rPr>
        <w:t>又は</w:t>
      </w:r>
      <w:r w:rsidR="00A977A2">
        <w:rPr>
          <w:rFonts w:ascii="Times New Roman" w:hAnsi="Times New Roman" w:hint="eastAsia"/>
          <w:kern w:val="0"/>
          <w:sz w:val="21"/>
        </w:rPr>
        <w:t>作成・提出された症例報告書の変更・修正にあたっては、甲は、乙作成の手順書に従い、これを行うものとする。</w:t>
      </w:r>
    </w:p>
    <w:p w14:paraId="3BD3B7A1" w14:textId="77777777" w:rsidR="00612448" w:rsidRDefault="00612448">
      <w:pPr>
        <w:spacing w:line="360" w:lineRule="exact"/>
        <w:ind w:right="-30"/>
        <w:rPr>
          <w:rFonts w:ascii="Times New Roman" w:hAnsi="Times New Roman"/>
          <w:kern w:val="0"/>
          <w:sz w:val="21"/>
        </w:rPr>
      </w:pPr>
    </w:p>
    <w:p w14:paraId="168759E0" w14:textId="5E57ACB5"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（機密保持及び治験結果の公表等）</w:t>
      </w:r>
    </w:p>
    <w:p w14:paraId="10A73C95" w14:textId="704DFC8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9</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甲は、本治験に関して乙から開示された資料、その他の情報</w:t>
      </w:r>
      <w:r w:rsidR="001E7A2C">
        <w:rPr>
          <w:rFonts w:ascii="Times New Roman" w:hAnsi="Times New Roman" w:hint="eastAsia"/>
          <w:kern w:val="0"/>
          <w:sz w:val="21"/>
        </w:rPr>
        <w:t>及び</w:t>
      </w:r>
      <w:r>
        <w:rPr>
          <w:rFonts w:ascii="Times New Roman" w:hAnsi="Times New Roman" w:hint="eastAsia"/>
          <w:kern w:val="0"/>
          <w:sz w:val="21"/>
        </w:rPr>
        <w:t>本治験の結果得られた情</w:t>
      </w:r>
      <w:r w:rsidR="00612448">
        <w:rPr>
          <w:rFonts w:ascii="Times New Roman" w:hAnsi="Times New Roman" w:hint="eastAsia"/>
          <w:kern w:val="0"/>
          <w:sz w:val="21"/>
        </w:rPr>
        <w:t xml:space="preserve">　　　　</w:t>
      </w:r>
      <w:r>
        <w:rPr>
          <w:rFonts w:ascii="Times New Roman" w:hAnsi="Times New Roman" w:hint="eastAsia"/>
          <w:kern w:val="0"/>
          <w:sz w:val="21"/>
        </w:rPr>
        <w:t>報については、乙の事前の文書による承諾なしに第三者に漏洩してはなら</w:t>
      </w:r>
      <w:r w:rsidR="00D90268">
        <w:rPr>
          <w:rFonts w:ascii="Times New Roman" w:hAnsi="Times New Roman" w:hint="eastAsia"/>
          <w:kern w:val="0"/>
          <w:sz w:val="21"/>
        </w:rPr>
        <w:t>ず、</w:t>
      </w:r>
      <w:r w:rsidR="00810D13">
        <w:rPr>
          <w:rFonts w:ascii="Times New Roman" w:hAnsi="Times New Roman" w:hint="eastAsia"/>
          <w:kern w:val="0"/>
          <w:sz w:val="21"/>
        </w:rPr>
        <w:t>また、本</w:t>
      </w:r>
      <w:r w:rsidR="00FD6839">
        <w:rPr>
          <w:rFonts w:ascii="Times New Roman" w:hAnsi="Times New Roman" w:hint="eastAsia"/>
          <w:kern w:val="0"/>
          <w:sz w:val="21"/>
        </w:rPr>
        <w:t>治</w:t>
      </w:r>
      <w:r w:rsidR="00FD6839">
        <w:rPr>
          <w:rFonts w:ascii="Times New Roman" w:hAnsi="Times New Roman" w:hint="eastAsia"/>
          <w:kern w:val="0"/>
          <w:sz w:val="21"/>
        </w:rPr>
        <w:lastRenderedPageBreak/>
        <w:t>験</w:t>
      </w:r>
      <w:r w:rsidR="00810D13">
        <w:rPr>
          <w:rFonts w:ascii="Times New Roman" w:hAnsi="Times New Roman" w:hint="eastAsia"/>
          <w:kern w:val="0"/>
          <w:sz w:val="21"/>
        </w:rPr>
        <w:t>の実施以外の目的で使用してはなら</w:t>
      </w:r>
      <w:r>
        <w:rPr>
          <w:rFonts w:ascii="Times New Roman" w:hAnsi="Times New Roman" w:hint="eastAsia"/>
          <w:kern w:val="0"/>
          <w:sz w:val="21"/>
        </w:rPr>
        <w:t>ない。</w:t>
      </w:r>
    </w:p>
    <w:p w14:paraId="10A73C96" w14:textId="7ADE7A19"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甲は、本治験により得られた情報を専門の学会等外部に公表する場合には、事前に文書により乙の承諾を得るものとする。</w:t>
      </w:r>
    </w:p>
    <w:p w14:paraId="10A73C97" w14:textId="43FEF902"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乙は、本治験により得られた情報を被験薬に係る医薬品製造販売承認申請等の目的で自由に使用することができる。また、乙は、当該情報を製品情報概要等</w:t>
      </w:r>
      <w:r w:rsidR="00067BED">
        <w:rPr>
          <w:rFonts w:ascii="Times New Roman" w:hAnsi="Times New Roman" w:hint="eastAsia"/>
          <w:kern w:val="0"/>
          <w:sz w:val="21"/>
        </w:rPr>
        <w:t>に</w:t>
      </w:r>
      <w:r w:rsidR="00A977A2">
        <w:rPr>
          <w:rFonts w:ascii="Times New Roman" w:hAnsi="Times New Roman" w:hint="eastAsia"/>
          <w:kern w:val="0"/>
          <w:sz w:val="21"/>
        </w:rPr>
        <w:t>使用することができるものとする。</w:t>
      </w:r>
    </w:p>
    <w:p w14:paraId="10A73C98" w14:textId="77777777" w:rsidR="005044F9" w:rsidRDefault="005044F9" w:rsidP="00987A2E">
      <w:pPr>
        <w:spacing w:line="360" w:lineRule="exact"/>
        <w:ind w:right="-30"/>
        <w:rPr>
          <w:rFonts w:ascii="Times New Roman" w:hAnsi="Times New Roman"/>
          <w:kern w:val="0"/>
          <w:sz w:val="21"/>
        </w:rPr>
      </w:pPr>
    </w:p>
    <w:p w14:paraId="1D61F6E7" w14:textId="69E64A1A" w:rsidR="00BD0A48" w:rsidRDefault="00BD0A48" w:rsidP="00987A2E">
      <w:pPr>
        <w:spacing w:line="360" w:lineRule="exact"/>
        <w:ind w:right="-30"/>
        <w:rPr>
          <w:rFonts w:ascii="Times New Roman" w:hAnsi="Times New Roman"/>
          <w:kern w:val="0"/>
          <w:sz w:val="21"/>
        </w:rPr>
      </w:pPr>
      <w:r>
        <w:rPr>
          <w:rFonts w:ascii="Times New Roman" w:hAnsi="Times New Roman" w:hint="eastAsia"/>
          <w:kern w:val="0"/>
          <w:sz w:val="21"/>
        </w:rPr>
        <w:t>（記録等の保存）</w:t>
      </w:r>
    </w:p>
    <w:p w14:paraId="10A73C9A" w14:textId="5C858238"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10</w:t>
      </w:r>
      <w:r>
        <w:rPr>
          <w:rFonts w:ascii="Times New Roman" w:hAnsi="Times New Roman" w:hint="eastAsia"/>
          <w:kern w:val="0"/>
          <w:sz w:val="21"/>
        </w:rPr>
        <w:t>条</w:t>
      </w:r>
      <w:r w:rsidR="00BD0A4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Pr>
          <w:rFonts w:ascii="Times New Roman" w:hAnsi="Times New Roman" w:hint="eastAsia"/>
          <w:kern w:val="0"/>
          <w:sz w:val="21"/>
        </w:rPr>
        <w:t>GCP</w:t>
      </w:r>
      <w:r>
        <w:rPr>
          <w:rFonts w:ascii="Times New Roman" w:hAnsi="Times New Roman" w:hint="eastAsia"/>
          <w:kern w:val="0"/>
          <w:sz w:val="21"/>
        </w:rPr>
        <w:t>省令等で保存すべきと定められている、本治験に関する各種の記録</w:t>
      </w:r>
      <w:r w:rsidR="001E7A2C">
        <w:rPr>
          <w:rFonts w:ascii="Times New Roman" w:hAnsi="Times New Roman" w:hint="eastAsia"/>
          <w:kern w:val="0"/>
          <w:sz w:val="21"/>
        </w:rPr>
        <w:t>及び</w:t>
      </w:r>
      <w:r w:rsidR="00BD0A48">
        <w:rPr>
          <w:rFonts w:ascii="Times New Roman" w:hAnsi="Times New Roman" w:hint="eastAsia"/>
          <w:kern w:val="0"/>
          <w:sz w:val="21"/>
        </w:rPr>
        <w:t xml:space="preserve">　　　　</w:t>
      </w:r>
      <w:r>
        <w:rPr>
          <w:rFonts w:ascii="Times New Roman" w:hAnsi="Times New Roman" w:hint="eastAsia"/>
          <w:kern w:val="0"/>
          <w:sz w:val="21"/>
        </w:rPr>
        <w:t>生データ類（以下「記録等」という</w:t>
      </w:r>
      <w:r w:rsidR="00BD0A48">
        <w:rPr>
          <w:rFonts w:ascii="Times New Roman" w:hAnsi="Times New Roman" w:hint="eastAsia"/>
          <w:kern w:val="0"/>
          <w:sz w:val="21"/>
        </w:rPr>
        <w:t>。</w:t>
      </w:r>
      <w:r>
        <w:rPr>
          <w:rFonts w:ascii="Times New Roman" w:hAnsi="Times New Roman" w:hint="eastAsia"/>
          <w:kern w:val="0"/>
          <w:sz w:val="21"/>
        </w:rPr>
        <w:t>）については、</w:t>
      </w:r>
      <w:r>
        <w:rPr>
          <w:rFonts w:ascii="Times New Roman" w:hAnsi="Times New Roman" w:hint="eastAsia"/>
          <w:kern w:val="0"/>
          <w:sz w:val="21"/>
        </w:rPr>
        <w:t>GCP</w:t>
      </w:r>
      <w:r>
        <w:rPr>
          <w:rFonts w:ascii="Times New Roman" w:hAnsi="Times New Roman" w:hint="eastAsia"/>
          <w:kern w:val="0"/>
          <w:sz w:val="21"/>
        </w:rPr>
        <w:t>省令等の定めに従い、各々保存の責任者を定め、これを適切な条件の下に保存する。</w:t>
      </w:r>
    </w:p>
    <w:p w14:paraId="10A73C9B" w14:textId="08E186F3"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甲が保存しなければならない記録等の保存期間は、少なくとも被験薬に係る医薬品製造販売承認日（</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24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項の規定により通知を受けたときは、通知を受けた日後</w:t>
      </w:r>
      <w:r w:rsidR="00A977A2">
        <w:rPr>
          <w:rFonts w:ascii="Times New Roman" w:hAnsi="Times New Roman" w:hint="eastAsia"/>
          <w:kern w:val="0"/>
          <w:sz w:val="21"/>
        </w:rPr>
        <w:t>3</w:t>
      </w:r>
      <w:r w:rsidR="00A977A2">
        <w:rPr>
          <w:rFonts w:ascii="Times New Roman" w:hAnsi="Times New Roman" w:hint="eastAsia"/>
          <w:kern w:val="0"/>
          <w:sz w:val="21"/>
        </w:rPr>
        <w:t>年を経過した日）</w:t>
      </w:r>
      <w:r w:rsidR="001E7A2C">
        <w:rPr>
          <w:rFonts w:ascii="Times New Roman" w:hAnsi="Times New Roman" w:hint="eastAsia"/>
          <w:kern w:val="0"/>
          <w:sz w:val="21"/>
        </w:rPr>
        <w:t>又は</w:t>
      </w:r>
      <w:r w:rsidR="00A977A2">
        <w:rPr>
          <w:rFonts w:ascii="Times New Roman" w:hAnsi="Times New Roman" w:hint="eastAsia"/>
          <w:kern w:val="0"/>
          <w:sz w:val="21"/>
        </w:rPr>
        <w:t>治験の中止もしくは終了の後</w:t>
      </w:r>
      <w:r w:rsidR="00A977A2">
        <w:rPr>
          <w:rFonts w:ascii="Times New Roman" w:hAnsi="Times New Roman" w:hint="eastAsia"/>
          <w:kern w:val="0"/>
          <w:sz w:val="21"/>
        </w:rPr>
        <w:t>3</w:t>
      </w:r>
      <w:r w:rsidR="00A977A2">
        <w:rPr>
          <w:rFonts w:ascii="Times New Roman" w:hAnsi="Times New Roman" w:hint="eastAsia"/>
          <w:kern w:val="0"/>
          <w:sz w:val="21"/>
        </w:rPr>
        <w:t>年を経過した日のうちいずれか遅い日までの期間とする。ただし、乙がこれよりも長期間の保存を必要とする場合には、保存期間</w:t>
      </w:r>
      <w:r w:rsidR="001E7A2C">
        <w:rPr>
          <w:rFonts w:ascii="Times New Roman" w:hAnsi="Times New Roman" w:hint="eastAsia"/>
          <w:kern w:val="0"/>
          <w:sz w:val="21"/>
        </w:rPr>
        <w:t>及び</w:t>
      </w:r>
      <w:r w:rsidR="00A977A2">
        <w:rPr>
          <w:rFonts w:ascii="Times New Roman" w:hAnsi="Times New Roman" w:hint="eastAsia"/>
          <w:kern w:val="0"/>
          <w:sz w:val="21"/>
        </w:rPr>
        <w:t>保存方法について甲乙協議し決定するものとする。</w:t>
      </w:r>
    </w:p>
    <w:p w14:paraId="10A73C9C" w14:textId="74F00476"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sidRPr="00374824">
        <w:rPr>
          <w:rFonts w:ascii="Times New Roman" w:hAnsi="Times New Roman" w:hint="eastAsia"/>
          <w:kern w:val="0"/>
          <w:sz w:val="21"/>
        </w:rPr>
        <w:t>乙が保存しなければならない記録等の保存期間は、</w:t>
      </w:r>
      <w:r w:rsidR="00A977A2" w:rsidRPr="001323DC">
        <w:rPr>
          <w:rFonts w:ascii="Times New Roman" w:hAnsi="Times New Roman" w:hint="eastAsia"/>
          <w:kern w:val="0"/>
          <w:sz w:val="21"/>
        </w:rPr>
        <w:t>GCP</w:t>
      </w:r>
      <w:r w:rsidR="00A977A2" w:rsidRPr="001323DC">
        <w:rPr>
          <w:rFonts w:ascii="Times New Roman" w:hAnsi="Times New Roman" w:hint="eastAsia"/>
          <w:kern w:val="0"/>
          <w:sz w:val="21"/>
        </w:rPr>
        <w:t>省令等</w:t>
      </w:r>
      <w:r w:rsidR="001E7A2C">
        <w:rPr>
          <w:rFonts w:ascii="Times New Roman" w:hAnsi="Times New Roman" w:hint="eastAsia"/>
          <w:kern w:val="0"/>
          <w:sz w:val="21"/>
        </w:rPr>
        <w:t>及び</w:t>
      </w:r>
      <w:r w:rsidRPr="00374824">
        <w:rPr>
          <w:rFonts w:ascii="Times New Roman" w:hAnsi="Times New Roman" w:hint="eastAsia"/>
          <w:kern w:val="0"/>
          <w:sz w:val="21"/>
        </w:rPr>
        <w:t>医薬品医療機器等法</w:t>
      </w:r>
      <w:r w:rsidR="00A977A2" w:rsidRPr="001323DC">
        <w:rPr>
          <w:rFonts w:ascii="Times New Roman" w:hAnsi="Times New Roman" w:hint="eastAsia"/>
          <w:kern w:val="0"/>
          <w:sz w:val="21"/>
        </w:rPr>
        <w:t>施行規則</w:t>
      </w:r>
      <w:r w:rsidR="00A977A2" w:rsidRPr="00F8686B">
        <w:rPr>
          <w:rFonts w:ascii="Times New Roman" w:hAnsi="Times New Roman" w:hint="eastAsia"/>
          <w:kern w:val="0"/>
          <w:sz w:val="21"/>
        </w:rPr>
        <w:t>第</w:t>
      </w:r>
      <w:r w:rsidR="00A977A2" w:rsidRPr="00F8686B">
        <w:rPr>
          <w:rFonts w:ascii="Times New Roman" w:hAnsi="Times New Roman" w:hint="eastAsia"/>
          <w:kern w:val="0"/>
          <w:sz w:val="21"/>
        </w:rPr>
        <w:t>101</w:t>
      </w:r>
      <w:r w:rsidR="00A977A2" w:rsidRPr="00F8686B">
        <w:rPr>
          <w:rFonts w:ascii="Times New Roman" w:hAnsi="Times New Roman" w:hint="eastAsia"/>
          <w:kern w:val="0"/>
          <w:sz w:val="21"/>
        </w:rPr>
        <w:t>条で規定する期間とする。</w:t>
      </w:r>
    </w:p>
    <w:p w14:paraId="10A73C9D" w14:textId="36E811C3"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乙は、被験薬に係る医薬品製造販売承認が得られた場合、開発を中止した場合</w:t>
      </w:r>
      <w:r w:rsidR="001E7A2C">
        <w:rPr>
          <w:rFonts w:ascii="Times New Roman" w:hAnsi="Times New Roman" w:hint="eastAsia"/>
          <w:kern w:val="0"/>
          <w:sz w:val="21"/>
        </w:rPr>
        <w:t>又は</w:t>
      </w:r>
      <w:r w:rsidR="00A977A2">
        <w:rPr>
          <w:rFonts w:ascii="Times New Roman" w:hAnsi="Times New Roman" w:hint="eastAsia"/>
          <w:kern w:val="0"/>
          <w:sz w:val="21"/>
        </w:rPr>
        <w:t>記録等の保存を要しなくなった場合には、これを遅滞なく甲に通知するものとする。</w:t>
      </w:r>
    </w:p>
    <w:p w14:paraId="10A73C9F" w14:textId="3CD591A2" w:rsidR="00A977A2" w:rsidRDefault="00A977A2">
      <w:pPr>
        <w:spacing w:line="360" w:lineRule="exact"/>
        <w:ind w:right="-30"/>
        <w:rPr>
          <w:rFonts w:ascii="Times New Roman" w:hAnsi="Times New Roman"/>
          <w:kern w:val="0"/>
          <w:sz w:val="21"/>
        </w:rPr>
      </w:pPr>
    </w:p>
    <w:p w14:paraId="2C62389E" w14:textId="7E597552" w:rsidR="00BD0A48" w:rsidRDefault="00BD0A48">
      <w:pPr>
        <w:spacing w:line="360" w:lineRule="exact"/>
        <w:ind w:right="-30"/>
        <w:rPr>
          <w:rFonts w:ascii="Times New Roman" w:hAnsi="Times New Roman"/>
          <w:kern w:val="0"/>
          <w:sz w:val="21"/>
        </w:rPr>
      </w:pPr>
      <w:r>
        <w:rPr>
          <w:rFonts w:ascii="Times New Roman" w:hAnsi="Times New Roman" w:hint="eastAsia"/>
          <w:kern w:val="0"/>
          <w:sz w:val="21"/>
        </w:rPr>
        <w:t>（本治験に係る費用及びその支払方法）</w:t>
      </w:r>
    </w:p>
    <w:p w14:paraId="30E4E631" w14:textId="70911F91" w:rsidR="00FF6804" w:rsidRDefault="00A977A2" w:rsidP="00CA7F05">
      <w:pPr>
        <w:spacing w:line="360" w:lineRule="exact"/>
        <w:ind w:right="-30"/>
        <w:rPr>
          <w:rFonts w:ascii="Times New Roman" w:hAnsi="Times New Roman"/>
          <w:color w:val="000000"/>
          <w:kern w:val="0"/>
          <w:sz w:val="21"/>
        </w:rPr>
      </w:pPr>
      <w:r>
        <w:rPr>
          <w:rFonts w:ascii="Times New Roman" w:hAnsi="Times New Roman" w:hint="eastAsia"/>
          <w:kern w:val="0"/>
          <w:sz w:val="21"/>
        </w:rPr>
        <w:t>第</w:t>
      </w:r>
      <w:r>
        <w:rPr>
          <w:rFonts w:ascii="Times New Roman" w:hAnsi="Times New Roman" w:hint="eastAsia"/>
          <w:kern w:val="0"/>
          <w:sz w:val="21"/>
        </w:rPr>
        <w:t>11</w:t>
      </w:r>
      <w:r>
        <w:rPr>
          <w:rFonts w:ascii="Times New Roman" w:hAnsi="Times New Roman" w:hint="eastAsia"/>
          <w:kern w:val="0"/>
          <w:sz w:val="21"/>
        </w:rPr>
        <w:t>条</w:t>
      </w:r>
      <w:r w:rsidR="00FF6804">
        <w:rPr>
          <w:rFonts w:ascii="Times New Roman" w:hAnsi="Times New Roman" w:hint="eastAsia"/>
          <w:kern w:val="0"/>
          <w:sz w:val="21"/>
        </w:rPr>
        <w:t xml:space="preserve"> </w:t>
      </w:r>
      <w:r w:rsidR="00FF6804">
        <w:rPr>
          <w:rFonts w:ascii="Times New Roman" w:hAnsi="Times New Roman" w:hint="eastAsia"/>
          <w:color w:val="000000"/>
          <w:kern w:val="0"/>
          <w:sz w:val="21"/>
        </w:rPr>
        <w:t>甲は、</w:t>
      </w:r>
      <w:r w:rsidR="0060157D" w:rsidRPr="00093AD0">
        <w:rPr>
          <w:rFonts w:ascii="Times New Roman" w:hAnsi="Times New Roman" w:hint="eastAsia"/>
          <w:color w:val="000000"/>
          <w:kern w:val="0"/>
          <w:sz w:val="21"/>
        </w:rPr>
        <w:t>別に定める『治験に係る経費に関する規定』に基づき算定</w:t>
      </w:r>
      <w:r w:rsidR="00FF6804">
        <w:rPr>
          <w:rFonts w:ascii="Times New Roman" w:hAnsi="Times New Roman" w:hint="eastAsia"/>
          <w:color w:val="000000"/>
          <w:kern w:val="0"/>
          <w:sz w:val="21"/>
        </w:rPr>
        <w:t>した経費を乙に請求する</w:t>
      </w:r>
      <w:r w:rsidR="0060157D" w:rsidRPr="00093AD0">
        <w:rPr>
          <w:rFonts w:ascii="Times New Roman" w:hAnsi="Times New Roman" w:hint="eastAsia"/>
          <w:color w:val="000000"/>
          <w:kern w:val="0"/>
          <w:sz w:val="21"/>
        </w:rPr>
        <w:t>。</w:t>
      </w:r>
    </w:p>
    <w:p w14:paraId="5F7CF409" w14:textId="0EA66B7D" w:rsidR="0060157D" w:rsidRDefault="00FF6804" w:rsidP="00CA7F05">
      <w:pPr>
        <w:spacing w:line="360" w:lineRule="exact"/>
        <w:ind w:right="-30" w:firstLineChars="400" w:firstLine="840"/>
        <w:rPr>
          <w:rFonts w:ascii="Times New Roman" w:hAnsi="Times New Roman"/>
          <w:color w:val="000000"/>
          <w:kern w:val="0"/>
          <w:sz w:val="21"/>
        </w:rPr>
      </w:pPr>
      <w:r>
        <w:rPr>
          <w:rFonts w:ascii="Times New Roman" w:hAnsi="Times New Roman" w:hint="eastAsia"/>
          <w:kern w:val="0"/>
          <w:sz w:val="21"/>
        </w:rPr>
        <w:t>なお、</w:t>
      </w:r>
      <w:r w:rsidR="0060157D" w:rsidRPr="00093AD0">
        <w:rPr>
          <w:rFonts w:ascii="Times New Roman" w:hAnsi="Times New Roman" w:hint="eastAsia"/>
          <w:color w:val="000000"/>
          <w:kern w:val="0"/>
          <w:sz w:val="21"/>
        </w:rPr>
        <w:t>各経費の詳細は、</w:t>
      </w:r>
      <w:r w:rsidR="00A6223D" w:rsidRPr="00093AD0">
        <w:rPr>
          <w:rFonts w:ascii="Times New Roman" w:hAnsi="Times New Roman" w:hint="eastAsia"/>
          <w:color w:val="000000"/>
          <w:kern w:val="0"/>
          <w:sz w:val="21"/>
        </w:rPr>
        <w:t>別に定める</w:t>
      </w:r>
      <w:r w:rsidR="00A6223D">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治験経費内訳書</w:t>
      </w:r>
      <w:r w:rsidR="00A6223D">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を参照すること。</w:t>
      </w:r>
    </w:p>
    <w:p w14:paraId="589C75AC" w14:textId="0CF057E8" w:rsidR="00FF6804" w:rsidRDefault="00FF6804">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２　</w:t>
      </w:r>
      <w:r w:rsidRPr="00093AD0">
        <w:rPr>
          <w:rFonts w:ascii="Times New Roman" w:hAnsi="Times New Roman"/>
          <w:color w:val="000000"/>
          <w:kern w:val="0"/>
          <w:sz w:val="21"/>
        </w:rPr>
        <w:t>乙は、</w:t>
      </w:r>
      <w:r>
        <w:rPr>
          <w:rFonts w:ascii="Times New Roman" w:hAnsi="Times New Roman" w:hint="eastAsia"/>
          <w:color w:val="000000"/>
          <w:kern w:val="0"/>
          <w:sz w:val="21"/>
        </w:rPr>
        <w:t>前項</w:t>
      </w:r>
      <w:r w:rsidRPr="00994465">
        <w:rPr>
          <w:rFonts w:ascii="Times New Roman" w:hAnsi="Times New Roman" w:hint="eastAsia"/>
          <w:color w:val="000000"/>
          <w:kern w:val="0"/>
          <w:sz w:val="21"/>
        </w:rPr>
        <w:t>に定める経費を『治験に係る経費に関する規定　２．費用請求の時期』に基</w:t>
      </w:r>
      <w:r>
        <w:rPr>
          <w:rFonts w:ascii="Times New Roman" w:hAnsi="Times New Roman" w:hint="eastAsia"/>
          <w:color w:val="000000"/>
          <w:kern w:val="0"/>
          <w:sz w:val="21"/>
        </w:rPr>
        <w:t xml:space="preserve">　　　　　　</w:t>
      </w:r>
      <w:r w:rsidRPr="00994465">
        <w:rPr>
          <w:rFonts w:ascii="Times New Roman" w:hAnsi="Times New Roman" w:hint="eastAsia"/>
          <w:color w:val="000000"/>
          <w:kern w:val="0"/>
          <w:sz w:val="21"/>
        </w:rPr>
        <w:t>づき請求書受領月の翌月末までに甲に支払うものとする。</w:t>
      </w:r>
    </w:p>
    <w:p w14:paraId="7B690CE9" w14:textId="058DE453" w:rsidR="00FF6804" w:rsidRDefault="00FF6804">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３　</w:t>
      </w:r>
      <w:r w:rsidR="000C0175">
        <w:rPr>
          <w:rFonts w:ascii="Times New Roman" w:hAnsi="Times New Roman" w:hint="eastAsia"/>
          <w:color w:val="000000"/>
          <w:kern w:val="0"/>
          <w:sz w:val="21"/>
        </w:rPr>
        <w:t>第</w:t>
      </w:r>
      <w:r w:rsidR="000C0175">
        <w:rPr>
          <w:rFonts w:ascii="Times New Roman" w:hAnsi="Times New Roman" w:hint="eastAsia"/>
          <w:color w:val="000000"/>
          <w:kern w:val="0"/>
          <w:sz w:val="21"/>
        </w:rPr>
        <w:t>1</w:t>
      </w:r>
      <w:r w:rsidR="000C0175">
        <w:rPr>
          <w:rFonts w:ascii="Times New Roman" w:hAnsi="Times New Roman" w:hint="eastAsia"/>
          <w:color w:val="000000"/>
          <w:kern w:val="0"/>
          <w:sz w:val="21"/>
        </w:rPr>
        <w:t>項に定める経費のうち</w:t>
      </w:r>
      <w:r w:rsidR="00B617C3">
        <w:rPr>
          <w:rFonts w:ascii="Times New Roman" w:hAnsi="Times New Roman" w:hint="eastAsia"/>
          <w:color w:val="000000"/>
          <w:kern w:val="0"/>
          <w:sz w:val="21"/>
        </w:rPr>
        <w:t>、受領した被験者負担軽減費</w:t>
      </w:r>
      <w:r w:rsidR="003C0434">
        <w:rPr>
          <w:rFonts w:ascii="Times New Roman" w:hAnsi="Times New Roman" w:hint="eastAsia"/>
          <w:color w:val="000000"/>
          <w:kern w:val="0"/>
          <w:sz w:val="21"/>
        </w:rPr>
        <w:t>に</w:t>
      </w:r>
      <w:r w:rsidR="000C0175" w:rsidRPr="00994465">
        <w:rPr>
          <w:rFonts w:ascii="Times New Roman" w:hAnsi="Times New Roman" w:hint="eastAsia"/>
          <w:color w:val="000000"/>
          <w:kern w:val="0"/>
          <w:sz w:val="21"/>
        </w:rPr>
        <w:t>過不足が生じた場合は、</w:t>
      </w:r>
      <w:r w:rsidR="00B617C3" w:rsidRPr="00994465">
        <w:rPr>
          <w:rFonts w:ascii="Times New Roman" w:hAnsi="Times New Roman" w:hint="eastAsia"/>
          <w:color w:val="000000"/>
          <w:kern w:val="0"/>
          <w:sz w:val="21"/>
        </w:rPr>
        <w:t>治験終了</w:t>
      </w:r>
      <w:r w:rsidR="00B617C3">
        <w:rPr>
          <w:rFonts w:ascii="Times New Roman" w:hAnsi="Times New Roman" w:hint="eastAsia"/>
          <w:color w:val="000000"/>
          <w:kern w:val="0"/>
          <w:sz w:val="21"/>
        </w:rPr>
        <w:t>時に、</w:t>
      </w:r>
      <w:r w:rsidR="00B617C3" w:rsidRPr="00994465">
        <w:rPr>
          <w:rFonts w:ascii="Times New Roman" w:hAnsi="Times New Roman" w:hint="eastAsia"/>
          <w:color w:val="000000"/>
          <w:kern w:val="0"/>
          <w:sz w:val="21"/>
        </w:rPr>
        <w:t>甲は</w:t>
      </w:r>
      <w:r w:rsidR="000C0175" w:rsidRPr="00994465">
        <w:rPr>
          <w:rFonts w:ascii="Times New Roman" w:hAnsi="Times New Roman" w:hint="eastAsia"/>
          <w:color w:val="000000"/>
          <w:kern w:val="0"/>
          <w:sz w:val="21"/>
        </w:rPr>
        <w:t>乙に過剰額は返還し不足額は請求するものとする。</w:t>
      </w:r>
    </w:p>
    <w:p w14:paraId="094E95DA" w14:textId="756D3EE8" w:rsidR="0022738B" w:rsidRDefault="000C0175" w:rsidP="00CA7F05">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４　</w:t>
      </w:r>
      <w:r w:rsidR="0060157D" w:rsidRPr="00093AD0">
        <w:rPr>
          <w:rFonts w:ascii="Times New Roman" w:hAnsi="Times New Roman" w:hint="eastAsia"/>
          <w:color w:val="000000"/>
          <w:kern w:val="0"/>
          <w:sz w:val="21"/>
        </w:rPr>
        <w:t>本治験に係る診療に要する経費</w:t>
      </w:r>
      <w:r w:rsidR="007119C7">
        <w:rPr>
          <w:rFonts w:ascii="Times New Roman" w:hAnsi="Times New Roman" w:hint="eastAsia"/>
          <w:color w:val="000000"/>
          <w:kern w:val="0"/>
          <w:sz w:val="21"/>
        </w:rPr>
        <w:t>として</w:t>
      </w:r>
      <w:r w:rsidR="0060157D" w:rsidRPr="00093AD0">
        <w:rPr>
          <w:rFonts w:ascii="Times New Roman" w:hAnsi="Times New Roman" w:hint="eastAsia"/>
          <w:color w:val="000000"/>
          <w:kern w:val="0"/>
          <w:sz w:val="21"/>
        </w:rPr>
        <w:t>、</w:t>
      </w:r>
      <w:r w:rsidR="003C0434" w:rsidRPr="00093AD0">
        <w:rPr>
          <w:rFonts w:ascii="Times New Roman" w:hAnsi="Times New Roman" w:hint="eastAsia"/>
          <w:color w:val="000000"/>
          <w:kern w:val="0"/>
          <w:sz w:val="21"/>
        </w:rPr>
        <w:t>甲</w:t>
      </w:r>
      <w:r w:rsidR="003C0434">
        <w:rPr>
          <w:rFonts w:ascii="Times New Roman" w:hAnsi="Times New Roman" w:hint="eastAsia"/>
          <w:color w:val="000000"/>
          <w:kern w:val="0"/>
          <w:sz w:val="21"/>
        </w:rPr>
        <w:t>は、甲乙協議の上、合意した内容に基づく</w:t>
      </w:r>
      <w:r w:rsidR="0060157D" w:rsidRPr="00093AD0">
        <w:rPr>
          <w:rFonts w:ascii="Times New Roman" w:hAnsi="Times New Roman" w:hint="eastAsia"/>
          <w:color w:val="000000"/>
          <w:kern w:val="0"/>
          <w:sz w:val="21"/>
        </w:rPr>
        <w:t>保険外併用療養費の支給対象とはならない経費（以下「支給対象外経費」という</w:t>
      </w:r>
      <w:r w:rsidR="0022738B">
        <w:rPr>
          <w:rFonts w:ascii="Times New Roman" w:hAnsi="Times New Roman" w:hint="eastAsia"/>
          <w:color w:val="000000"/>
          <w:kern w:val="0"/>
          <w:sz w:val="21"/>
        </w:rPr>
        <w:t>。</w:t>
      </w:r>
      <w:r w:rsidR="0060157D" w:rsidRPr="00093AD0">
        <w:rPr>
          <w:rFonts w:ascii="Times New Roman" w:hAnsi="Times New Roman" w:hint="eastAsia"/>
          <w:color w:val="000000"/>
          <w:kern w:val="0"/>
          <w:sz w:val="21"/>
        </w:rPr>
        <w:t>）</w:t>
      </w:r>
      <w:r w:rsidR="003C0434">
        <w:rPr>
          <w:rFonts w:ascii="Times New Roman" w:hAnsi="Times New Roman" w:hint="eastAsia"/>
          <w:color w:val="000000"/>
          <w:kern w:val="0"/>
          <w:sz w:val="21"/>
        </w:rPr>
        <w:t>を</w:t>
      </w:r>
      <w:r w:rsidR="0060157D" w:rsidRPr="00093AD0">
        <w:rPr>
          <w:rFonts w:ascii="Times New Roman" w:hAnsi="Times New Roman" w:hint="eastAsia"/>
          <w:color w:val="000000"/>
          <w:kern w:val="0"/>
          <w:sz w:val="21"/>
        </w:rPr>
        <w:t>、診療月の翌月毎に乙に請求する。</w:t>
      </w:r>
    </w:p>
    <w:p w14:paraId="66F19AD1" w14:textId="71CFCCD9" w:rsidR="000C0175" w:rsidRDefault="000C0175" w:rsidP="00CA7F05">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w:t>
      </w:r>
      <w:r w:rsidR="007119C7">
        <w:rPr>
          <w:rFonts w:ascii="Times New Roman" w:hAnsi="Times New Roman" w:hint="eastAsia"/>
          <w:color w:val="000000"/>
          <w:kern w:val="0"/>
          <w:sz w:val="21"/>
        </w:rPr>
        <w:t>５</w:t>
      </w:r>
      <w:r>
        <w:rPr>
          <w:rFonts w:ascii="Times New Roman" w:hAnsi="Times New Roman" w:hint="eastAsia"/>
          <w:color w:val="000000"/>
          <w:kern w:val="0"/>
          <w:sz w:val="21"/>
        </w:rPr>
        <w:t xml:space="preserve">　</w:t>
      </w:r>
      <w:r w:rsidRPr="00994465">
        <w:rPr>
          <w:rFonts w:ascii="Times New Roman" w:hAnsi="Times New Roman" w:hint="eastAsia"/>
          <w:color w:val="000000"/>
          <w:kern w:val="0"/>
          <w:sz w:val="21"/>
        </w:rPr>
        <w:t>甲は、</w:t>
      </w:r>
      <w:r w:rsidR="007119C7">
        <w:rPr>
          <w:rFonts w:ascii="Times New Roman" w:hAnsi="Times New Roman" w:hint="eastAsia"/>
          <w:color w:val="000000"/>
          <w:kern w:val="0"/>
          <w:sz w:val="21"/>
        </w:rPr>
        <w:t>前項</w:t>
      </w:r>
      <w:r w:rsidRPr="00994465">
        <w:rPr>
          <w:rFonts w:ascii="Times New Roman" w:hAnsi="Times New Roman" w:hint="eastAsia"/>
          <w:color w:val="000000"/>
          <w:kern w:val="0"/>
          <w:sz w:val="21"/>
        </w:rPr>
        <w:t>の支給対象外経費にかかる請求書</w:t>
      </w:r>
      <w:r w:rsidR="003C0434">
        <w:rPr>
          <w:rFonts w:ascii="Times New Roman" w:hAnsi="Times New Roman" w:hint="eastAsia"/>
          <w:color w:val="000000"/>
          <w:kern w:val="0"/>
          <w:sz w:val="21"/>
        </w:rPr>
        <w:t>を作成するにあたり、</w:t>
      </w:r>
      <w:r w:rsidRPr="00994465">
        <w:rPr>
          <w:rFonts w:ascii="Times New Roman" w:hAnsi="Times New Roman" w:hint="eastAsia"/>
          <w:color w:val="000000"/>
          <w:kern w:val="0"/>
          <w:sz w:val="21"/>
        </w:rPr>
        <w:t>被験者の診療に際し</w:t>
      </w:r>
      <w:bookmarkStart w:id="0" w:name="_GoBack"/>
      <w:bookmarkEnd w:id="0"/>
      <w:r w:rsidRPr="00994465">
        <w:rPr>
          <w:rFonts w:ascii="Times New Roman" w:hAnsi="Times New Roman" w:hint="eastAsia"/>
          <w:color w:val="000000"/>
          <w:kern w:val="0"/>
          <w:sz w:val="21"/>
        </w:rPr>
        <w:t>て実施した検査、</w:t>
      </w:r>
      <w:r w:rsidRPr="00994465">
        <w:rPr>
          <w:rFonts w:ascii="Times New Roman" w:hAnsi="Times New Roman"/>
          <w:color w:val="000000"/>
          <w:kern w:val="0"/>
          <w:sz w:val="21"/>
        </w:rPr>
        <w:t xml:space="preserve"> </w:t>
      </w:r>
      <w:r w:rsidRPr="00994465">
        <w:rPr>
          <w:rFonts w:ascii="Times New Roman" w:hAnsi="Times New Roman" w:hint="eastAsia"/>
          <w:color w:val="000000"/>
          <w:kern w:val="0"/>
          <w:sz w:val="21"/>
        </w:rPr>
        <w:t>画像診断、投薬、及び注射の内容を添付するものとする。</w:t>
      </w:r>
      <w:r w:rsidR="007119C7">
        <w:rPr>
          <w:rFonts w:ascii="Times New Roman" w:hAnsi="Times New Roman" w:hint="eastAsia"/>
          <w:color w:val="000000"/>
          <w:kern w:val="0"/>
          <w:sz w:val="21"/>
        </w:rPr>
        <w:t>なお、</w:t>
      </w:r>
      <w:r w:rsidR="007119C7" w:rsidRPr="00093AD0">
        <w:rPr>
          <w:rFonts w:ascii="Times New Roman" w:hAnsi="Times New Roman"/>
          <w:color w:val="000000"/>
          <w:kern w:val="0"/>
          <w:sz w:val="21"/>
        </w:rPr>
        <w:t>乙は、</w:t>
      </w:r>
      <w:r w:rsidR="007119C7">
        <w:rPr>
          <w:rFonts w:ascii="Times New Roman" w:hAnsi="Times New Roman" w:hint="eastAsia"/>
          <w:color w:val="000000"/>
          <w:kern w:val="0"/>
          <w:sz w:val="21"/>
        </w:rPr>
        <w:t>前項</w:t>
      </w:r>
      <w:r w:rsidR="007119C7" w:rsidRPr="00994465">
        <w:rPr>
          <w:rFonts w:ascii="Times New Roman" w:hAnsi="Times New Roman" w:hint="eastAsia"/>
          <w:color w:val="000000"/>
          <w:kern w:val="0"/>
          <w:sz w:val="21"/>
        </w:rPr>
        <w:t>による甲の請求内容について、説明を求めることができる。</w:t>
      </w:r>
    </w:p>
    <w:p w14:paraId="6405FD2F" w14:textId="12659FB4" w:rsidR="00224768" w:rsidRDefault="0022738B">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w:t>
      </w:r>
      <w:r w:rsidR="007119C7">
        <w:rPr>
          <w:rFonts w:ascii="Times New Roman" w:hAnsi="Times New Roman" w:hint="eastAsia"/>
          <w:color w:val="000000"/>
          <w:kern w:val="0"/>
          <w:sz w:val="21"/>
        </w:rPr>
        <w:t>６</w:t>
      </w:r>
      <w:r>
        <w:rPr>
          <w:rFonts w:ascii="Times New Roman" w:hAnsi="Times New Roman" w:hint="eastAsia"/>
          <w:color w:val="000000"/>
          <w:kern w:val="0"/>
          <w:sz w:val="21"/>
        </w:rPr>
        <w:t xml:space="preserve">　</w:t>
      </w:r>
      <w:r w:rsidR="000C0175">
        <w:rPr>
          <w:rFonts w:ascii="Times New Roman" w:hAnsi="Times New Roman" w:hint="eastAsia"/>
          <w:color w:val="000000"/>
          <w:kern w:val="0"/>
          <w:sz w:val="21"/>
        </w:rPr>
        <w:t>本条</w:t>
      </w:r>
      <w:r w:rsidR="0060157D" w:rsidRPr="00994465">
        <w:rPr>
          <w:rFonts w:ascii="Times New Roman" w:hAnsi="Times New Roman" w:hint="eastAsia"/>
          <w:color w:val="000000"/>
          <w:kern w:val="0"/>
          <w:sz w:val="21"/>
        </w:rPr>
        <w:t>に定める経費に係る消費税額は、消費税法第</w:t>
      </w:r>
      <w:r w:rsidR="0060157D" w:rsidRPr="00994465">
        <w:rPr>
          <w:rFonts w:ascii="Times New Roman" w:hAnsi="Times New Roman"/>
          <w:color w:val="000000"/>
          <w:kern w:val="0"/>
          <w:sz w:val="21"/>
        </w:rPr>
        <w:t>28</w:t>
      </w:r>
      <w:r w:rsidR="0060157D" w:rsidRPr="00994465">
        <w:rPr>
          <w:rFonts w:ascii="Times New Roman" w:hAnsi="Times New Roman" w:hint="eastAsia"/>
          <w:color w:val="000000"/>
          <w:kern w:val="0"/>
          <w:sz w:val="21"/>
        </w:rPr>
        <w:t>条第１項及び第</w:t>
      </w:r>
      <w:r w:rsidR="0060157D" w:rsidRPr="00994465">
        <w:rPr>
          <w:rFonts w:ascii="Times New Roman" w:hAnsi="Times New Roman"/>
          <w:color w:val="000000"/>
          <w:kern w:val="0"/>
          <w:sz w:val="21"/>
        </w:rPr>
        <w:t>29</w:t>
      </w:r>
      <w:r w:rsidR="0060157D" w:rsidRPr="00994465">
        <w:rPr>
          <w:rFonts w:ascii="Times New Roman" w:hAnsi="Times New Roman" w:hint="eastAsia"/>
          <w:color w:val="000000"/>
          <w:kern w:val="0"/>
          <w:sz w:val="21"/>
        </w:rPr>
        <w:t>条並びに地方税法</w:t>
      </w:r>
      <w:r>
        <w:rPr>
          <w:rFonts w:ascii="Times New Roman" w:hAnsi="Times New Roman" w:hint="eastAsia"/>
          <w:color w:val="000000"/>
          <w:kern w:val="0"/>
          <w:sz w:val="21"/>
        </w:rPr>
        <w:t xml:space="preserve">　　　　</w:t>
      </w:r>
      <w:r w:rsidR="0060157D" w:rsidRPr="00994465">
        <w:rPr>
          <w:rFonts w:ascii="Times New Roman" w:hAnsi="Times New Roman" w:hint="eastAsia"/>
          <w:color w:val="000000"/>
          <w:kern w:val="0"/>
          <w:sz w:val="21"/>
        </w:rPr>
        <w:t>第</w:t>
      </w:r>
      <w:r w:rsidR="0060157D" w:rsidRPr="00994465">
        <w:rPr>
          <w:rFonts w:ascii="Times New Roman" w:hAnsi="Times New Roman"/>
          <w:color w:val="000000"/>
          <w:kern w:val="0"/>
          <w:sz w:val="21"/>
        </w:rPr>
        <w:t>72</w:t>
      </w:r>
      <w:r w:rsidR="0060157D" w:rsidRPr="00994465">
        <w:rPr>
          <w:rFonts w:ascii="Times New Roman" w:hAnsi="Times New Roman" w:hint="eastAsia"/>
          <w:color w:val="000000"/>
          <w:kern w:val="0"/>
          <w:sz w:val="21"/>
        </w:rPr>
        <w:t>条の</w:t>
      </w:r>
      <w:r w:rsidR="0060157D" w:rsidRPr="00994465">
        <w:rPr>
          <w:rFonts w:ascii="Times New Roman" w:hAnsi="Times New Roman"/>
          <w:color w:val="000000"/>
          <w:kern w:val="0"/>
          <w:sz w:val="21"/>
        </w:rPr>
        <w:t>82</w:t>
      </w:r>
      <w:r w:rsidR="0060157D" w:rsidRPr="00994465">
        <w:rPr>
          <w:rFonts w:ascii="Times New Roman" w:hAnsi="Times New Roman" w:hint="eastAsia"/>
          <w:color w:val="000000"/>
          <w:kern w:val="0"/>
          <w:sz w:val="21"/>
        </w:rPr>
        <w:t>及び第</w:t>
      </w:r>
      <w:r w:rsidR="0060157D" w:rsidRPr="00994465">
        <w:rPr>
          <w:rFonts w:ascii="Times New Roman" w:hAnsi="Times New Roman"/>
          <w:color w:val="000000"/>
          <w:kern w:val="0"/>
          <w:sz w:val="21"/>
        </w:rPr>
        <w:t>72</w:t>
      </w:r>
      <w:r w:rsidR="0060157D" w:rsidRPr="00994465">
        <w:rPr>
          <w:rFonts w:ascii="Times New Roman" w:hAnsi="Times New Roman" w:hint="eastAsia"/>
          <w:color w:val="000000"/>
          <w:kern w:val="0"/>
          <w:sz w:val="21"/>
        </w:rPr>
        <w:t>条の</w:t>
      </w:r>
      <w:r w:rsidR="0060157D" w:rsidRPr="00994465">
        <w:rPr>
          <w:rFonts w:ascii="Times New Roman" w:hAnsi="Times New Roman"/>
          <w:color w:val="000000"/>
          <w:kern w:val="0"/>
          <w:sz w:val="21"/>
        </w:rPr>
        <w:t>83</w:t>
      </w:r>
      <w:r w:rsidR="0060157D" w:rsidRPr="00994465">
        <w:rPr>
          <w:rFonts w:ascii="Times New Roman" w:hAnsi="Times New Roman" w:hint="eastAsia"/>
          <w:color w:val="000000"/>
          <w:kern w:val="0"/>
          <w:sz w:val="21"/>
        </w:rPr>
        <w:t>の規定に基づきこれらの経費に</w:t>
      </w:r>
      <w:r>
        <w:rPr>
          <w:rFonts w:ascii="Times New Roman" w:hAnsi="Times New Roman" w:hint="eastAsia"/>
          <w:color w:val="000000"/>
          <w:kern w:val="0"/>
          <w:sz w:val="21"/>
        </w:rPr>
        <w:t>消費税率を</w:t>
      </w:r>
      <w:r w:rsidR="0060157D" w:rsidRPr="00994465">
        <w:rPr>
          <w:rFonts w:ascii="Times New Roman" w:hAnsi="Times New Roman" w:hint="eastAsia"/>
          <w:color w:val="000000"/>
          <w:kern w:val="0"/>
          <w:sz w:val="21"/>
        </w:rPr>
        <w:t>乗じて得た額とする。</w:t>
      </w:r>
      <w:r>
        <w:rPr>
          <w:rFonts w:ascii="Times New Roman" w:hAnsi="Times New Roman" w:hint="eastAsia"/>
          <w:color w:val="000000"/>
          <w:kern w:val="0"/>
          <w:sz w:val="21"/>
        </w:rPr>
        <w:t>なお</w:t>
      </w:r>
      <w:r w:rsidR="0060157D" w:rsidRPr="00093AD0">
        <w:rPr>
          <w:rFonts w:ascii="Times New Roman" w:hAnsi="Times New Roman" w:hint="eastAsia"/>
          <w:color w:val="000000"/>
          <w:kern w:val="0"/>
          <w:sz w:val="21"/>
        </w:rPr>
        <w:t>、</w:t>
      </w:r>
      <w:r>
        <w:rPr>
          <w:rFonts w:ascii="Times New Roman" w:hAnsi="Times New Roman" w:hint="eastAsia"/>
          <w:color w:val="000000"/>
          <w:kern w:val="0"/>
          <w:sz w:val="21"/>
        </w:rPr>
        <w:t>消費税率</w:t>
      </w:r>
      <w:r w:rsidR="0060157D" w:rsidRPr="00093AD0">
        <w:rPr>
          <w:rFonts w:ascii="Times New Roman" w:hAnsi="Times New Roman" w:hint="eastAsia"/>
          <w:color w:val="000000"/>
          <w:kern w:val="0"/>
          <w:sz w:val="21"/>
        </w:rPr>
        <w:t>は、支払い時の法に準ずる。</w:t>
      </w:r>
    </w:p>
    <w:p w14:paraId="7AD159C9" w14:textId="77777777" w:rsidR="003C6632" w:rsidRPr="00224768" w:rsidRDefault="003C6632" w:rsidP="00987A2E">
      <w:pPr>
        <w:spacing w:line="360" w:lineRule="exact"/>
        <w:ind w:left="840" w:right="-30" w:hangingChars="400" w:hanging="840"/>
        <w:rPr>
          <w:rFonts w:ascii="Times New Roman" w:hAnsi="Times New Roman"/>
          <w:color w:val="000000"/>
          <w:kern w:val="0"/>
          <w:sz w:val="21"/>
        </w:rPr>
      </w:pPr>
    </w:p>
    <w:p w14:paraId="10A73CAC" w14:textId="7EE9F576" w:rsidR="00DF5A28" w:rsidRDefault="003C6632" w:rsidP="00987A2E">
      <w:pPr>
        <w:spacing w:line="360" w:lineRule="exact"/>
        <w:ind w:right="-30"/>
        <w:rPr>
          <w:rFonts w:ascii="Times New Roman" w:hAnsi="Times New Roman"/>
          <w:color w:val="0000FF"/>
          <w:kern w:val="0"/>
          <w:sz w:val="21"/>
        </w:rPr>
      </w:pPr>
      <w:r>
        <w:rPr>
          <w:rFonts w:ascii="Times New Roman" w:hAnsi="Times New Roman" w:hint="eastAsia"/>
          <w:kern w:val="0"/>
          <w:sz w:val="21"/>
        </w:rPr>
        <w:t>（被験者の健康被害の補償等）</w:t>
      </w:r>
    </w:p>
    <w:p w14:paraId="10A73CAE" w14:textId="52A24FE2" w:rsidR="00A977A2" w:rsidRDefault="00A977A2" w:rsidP="00987A2E">
      <w:pPr>
        <w:spacing w:line="360" w:lineRule="exact"/>
        <w:ind w:left="840" w:right="-30" w:hangingChars="400" w:hanging="840"/>
        <w:rPr>
          <w:rFonts w:ascii="Times New Roman" w:hAnsi="Times New Roman"/>
          <w:kern w:val="0"/>
          <w:sz w:val="21"/>
        </w:rPr>
      </w:pPr>
      <w:bookmarkStart w:id="1" w:name="OLE_LINK2"/>
      <w:r>
        <w:rPr>
          <w:rFonts w:ascii="Times New Roman" w:hAnsi="Times New Roman" w:hint="eastAsia"/>
          <w:kern w:val="0"/>
          <w:sz w:val="21"/>
        </w:rPr>
        <w:lastRenderedPageBreak/>
        <w:t>第</w:t>
      </w:r>
      <w:r>
        <w:rPr>
          <w:rFonts w:ascii="Times New Roman" w:hAnsi="Times New Roman" w:hint="eastAsia"/>
          <w:kern w:val="0"/>
          <w:sz w:val="21"/>
        </w:rPr>
        <w:t>12</w:t>
      </w:r>
      <w:r>
        <w:rPr>
          <w:rFonts w:ascii="Times New Roman" w:hAnsi="Times New Roman" w:hint="eastAsia"/>
          <w:kern w:val="0"/>
          <w:sz w:val="21"/>
        </w:rPr>
        <w:t>条</w:t>
      </w:r>
      <w:r w:rsidR="003C6632">
        <w:rPr>
          <w:rFonts w:ascii="Times New Roman" w:hAnsi="Times New Roman" w:hint="eastAsia"/>
          <w:kern w:val="0"/>
          <w:sz w:val="21"/>
        </w:rPr>
        <w:t xml:space="preserve"> </w:t>
      </w:r>
      <w:r>
        <w:rPr>
          <w:rFonts w:ascii="Times New Roman" w:hAnsi="Times New Roman" w:hint="eastAsia"/>
          <w:kern w:val="0"/>
          <w:sz w:val="21"/>
        </w:rPr>
        <w:t>本治験に起因する健康被害が発生した場合は、甲は、直ちに適切な治療を行うとともにそ</w:t>
      </w:r>
      <w:r w:rsidR="00555C4C">
        <w:rPr>
          <w:rFonts w:ascii="Times New Roman" w:hAnsi="Times New Roman" w:hint="eastAsia"/>
          <w:kern w:val="0"/>
          <w:sz w:val="21"/>
        </w:rPr>
        <w:t xml:space="preserve">　　　　</w:t>
      </w:r>
      <w:r>
        <w:rPr>
          <w:rFonts w:ascii="Times New Roman" w:hAnsi="Times New Roman" w:hint="eastAsia"/>
          <w:kern w:val="0"/>
          <w:sz w:val="21"/>
        </w:rPr>
        <w:t>の概要を乙に報告する。</w:t>
      </w:r>
    </w:p>
    <w:p w14:paraId="10A73CAF" w14:textId="37DF6A7E"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乙は、前項の健康被害の発生状況等を調査し、協力して原因の究明を図る。</w:t>
      </w:r>
    </w:p>
    <w:p w14:paraId="10A73CB0" w14:textId="11053200"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項にいう健康被害の解決に要した費用については、乙が負担する。ただし、当該健康被害が、甲が本治験を</w:t>
      </w:r>
      <w:r w:rsidR="00A977A2">
        <w:rPr>
          <w:rFonts w:ascii="Times New Roman" w:hAnsi="Times New Roman" w:hint="eastAsia"/>
          <w:kern w:val="0"/>
          <w:sz w:val="21"/>
        </w:rPr>
        <w:t>GCP</w:t>
      </w:r>
      <w:r w:rsidR="00A977A2">
        <w:rPr>
          <w:rFonts w:ascii="Times New Roman" w:hAnsi="Times New Roman" w:hint="eastAsia"/>
          <w:kern w:val="0"/>
          <w:sz w:val="21"/>
        </w:rPr>
        <w:t>省令等もしくは治験実施計画書から著しく逸脱して実施したことにより生じた場合</w:t>
      </w:r>
      <w:r w:rsidR="001E7A2C">
        <w:rPr>
          <w:rFonts w:ascii="Times New Roman" w:hAnsi="Times New Roman" w:hint="eastAsia"/>
          <w:kern w:val="0"/>
          <w:sz w:val="21"/>
        </w:rPr>
        <w:t>又は</w:t>
      </w:r>
      <w:r w:rsidR="00A977A2">
        <w:rPr>
          <w:rFonts w:ascii="Times New Roman" w:hAnsi="Times New Roman" w:hint="eastAsia"/>
          <w:kern w:val="0"/>
          <w:sz w:val="21"/>
        </w:rPr>
        <w:t>甲の故意もしくは重大な過失により生じた場合は、この限りではない。なお、甲は裁判上、裁判外を問わず</w:t>
      </w:r>
      <w:r w:rsidR="00810D13">
        <w:rPr>
          <w:rFonts w:ascii="Times New Roman" w:hAnsi="Times New Roman" w:hint="eastAsia"/>
          <w:kern w:val="0"/>
          <w:sz w:val="21"/>
        </w:rPr>
        <w:t>被験者</w:t>
      </w:r>
      <w:r w:rsidR="00BE0DFA">
        <w:rPr>
          <w:rFonts w:ascii="Times New Roman" w:hAnsi="Times New Roman" w:hint="eastAsia"/>
          <w:kern w:val="0"/>
          <w:sz w:val="21"/>
        </w:rPr>
        <w:t>等</w:t>
      </w:r>
      <w:r w:rsidR="00810D13">
        <w:rPr>
          <w:rFonts w:ascii="Times New Roman" w:hAnsi="Times New Roman" w:hint="eastAsia"/>
          <w:kern w:val="0"/>
          <w:sz w:val="21"/>
        </w:rPr>
        <w:t>と</w:t>
      </w:r>
      <w:r w:rsidR="00A977A2">
        <w:rPr>
          <w:rFonts w:ascii="Times New Roman" w:hAnsi="Times New Roman" w:hint="eastAsia"/>
          <w:kern w:val="0"/>
          <w:sz w:val="21"/>
        </w:rPr>
        <w:t>和解する場合には、事前に乙の承諾を得るものとする。</w:t>
      </w:r>
    </w:p>
    <w:p w14:paraId="10A73CB1" w14:textId="55EFB917"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乙は、あらかじめ、治験に係る被験者に生じた健康被害の補償</w:t>
      </w:r>
      <w:r w:rsidR="001F538F">
        <w:rPr>
          <w:rFonts w:ascii="Times New Roman" w:hAnsi="Times New Roman" w:hint="eastAsia"/>
          <w:kern w:val="0"/>
          <w:sz w:val="21"/>
        </w:rPr>
        <w:t>・賠償</w:t>
      </w:r>
      <w:r w:rsidR="00A977A2">
        <w:rPr>
          <w:rFonts w:ascii="Times New Roman" w:hAnsi="Times New Roman" w:hint="eastAsia"/>
          <w:kern w:val="0"/>
          <w:sz w:val="21"/>
        </w:rPr>
        <w:t>のために保険その他の必要な措置を講じておくものとする。</w:t>
      </w:r>
    </w:p>
    <w:bookmarkEnd w:id="1"/>
    <w:p w14:paraId="10A73CB2" w14:textId="77777777" w:rsidR="005044F9" w:rsidRDefault="005044F9">
      <w:pPr>
        <w:spacing w:line="360" w:lineRule="exact"/>
        <w:ind w:right="-30"/>
        <w:rPr>
          <w:rFonts w:ascii="Times New Roman" w:hAnsi="Times New Roman"/>
          <w:kern w:val="0"/>
          <w:sz w:val="21"/>
        </w:rPr>
      </w:pPr>
    </w:p>
    <w:p w14:paraId="7D20AE2F" w14:textId="69C74E76" w:rsidR="004B1D81" w:rsidRDefault="004B1D81">
      <w:pPr>
        <w:spacing w:line="360" w:lineRule="exact"/>
        <w:ind w:right="-30"/>
        <w:rPr>
          <w:rFonts w:ascii="Times New Roman" w:hAnsi="Times New Roman"/>
          <w:kern w:val="0"/>
          <w:sz w:val="21"/>
        </w:rPr>
      </w:pPr>
      <w:r>
        <w:rPr>
          <w:rFonts w:ascii="Times New Roman" w:hAnsi="Times New Roman" w:hint="eastAsia"/>
          <w:kern w:val="0"/>
          <w:sz w:val="21"/>
        </w:rPr>
        <w:t>（契約の解除）</w:t>
      </w:r>
    </w:p>
    <w:p w14:paraId="10A73CB4" w14:textId="3CA8D980"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13</w:t>
      </w:r>
      <w:r>
        <w:rPr>
          <w:rFonts w:ascii="Times New Roman" w:hAnsi="Times New Roman" w:hint="eastAsia"/>
          <w:kern w:val="0"/>
          <w:sz w:val="21"/>
        </w:rPr>
        <w:t>条</w:t>
      </w:r>
      <w:r w:rsidR="004B1D81">
        <w:rPr>
          <w:rFonts w:ascii="Times New Roman" w:hAnsi="Times New Roman" w:hint="eastAsia"/>
          <w:kern w:val="0"/>
          <w:sz w:val="21"/>
        </w:rPr>
        <w:t xml:space="preserve"> </w:t>
      </w:r>
      <w:r>
        <w:rPr>
          <w:rFonts w:ascii="Times New Roman" w:hAnsi="Times New Roman" w:hint="eastAsia"/>
          <w:kern w:val="0"/>
          <w:sz w:val="21"/>
        </w:rPr>
        <w:t>乙は、甲が</w:t>
      </w:r>
      <w:r>
        <w:rPr>
          <w:rFonts w:ascii="Times New Roman" w:hAnsi="Times New Roman" w:hint="eastAsia"/>
          <w:kern w:val="0"/>
          <w:sz w:val="21"/>
        </w:rPr>
        <w:t>GCP</w:t>
      </w:r>
      <w:r>
        <w:rPr>
          <w:rFonts w:ascii="Times New Roman" w:hAnsi="Times New Roman" w:hint="eastAsia"/>
          <w:kern w:val="0"/>
          <w:sz w:val="21"/>
        </w:rPr>
        <w:t>省令等、治験実施計画書</w:t>
      </w:r>
      <w:r w:rsidR="001E7A2C">
        <w:rPr>
          <w:rFonts w:ascii="Times New Roman" w:hAnsi="Times New Roman" w:hint="eastAsia"/>
          <w:kern w:val="0"/>
          <w:sz w:val="21"/>
        </w:rPr>
        <w:t>又は</w:t>
      </w:r>
      <w:r>
        <w:rPr>
          <w:rFonts w:ascii="Times New Roman" w:hAnsi="Times New Roman" w:hint="eastAsia"/>
          <w:kern w:val="0"/>
          <w:sz w:val="21"/>
        </w:rPr>
        <w:t>本契約に違反することにより適正な治験に</w:t>
      </w:r>
      <w:r w:rsidR="004B1D81">
        <w:rPr>
          <w:rFonts w:ascii="Times New Roman" w:hAnsi="Times New Roman" w:hint="eastAsia"/>
          <w:kern w:val="0"/>
          <w:sz w:val="21"/>
        </w:rPr>
        <w:t xml:space="preserve">　　　　　</w:t>
      </w:r>
      <w:r>
        <w:rPr>
          <w:rFonts w:ascii="Times New Roman" w:hAnsi="Times New Roman" w:hint="eastAsia"/>
          <w:kern w:val="0"/>
          <w:sz w:val="21"/>
        </w:rPr>
        <w:t>支障を及ぼしたと認める場合には、直ちに本契約を解除することができる。ただし、被験者の緊急の危険を回避するため、その他医療上やむを得ない理由により治験実施計画書から逸脱した場合はこの限りではない｡</w:t>
      </w:r>
    </w:p>
    <w:p w14:paraId="10A73CB5" w14:textId="34ACD4A6"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w:t>
      </w:r>
      <w:r w:rsidR="00A977A2">
        <w:rPr>
          <w:rFonts w:ascii="Times New Roman" w:hAnsi="Times New Roman" w:hint="eastAsia"/>
          <w:kern w:val="0"/>
          <w:sz w:val="21"/>
        </w:rPr>
        <w:t>GCP</w:t>
      </w:r>
      <w:r w:rsidR="00A977A2">
        <w:rPr>
          <w:rFonts w:ascii="Times New Roman" w:hAnsi="Times New Roman" w:hint="eastAsia"/>
          <w:kern w:val="0"/>
          <w:sz w:val="21"/>
        </w:rPr>
        <w:t>省令第</w:t>
      </w:r>
      <w:r w:rsidR="00A977A2">
        <w:rPr>
          <w:rFonts w:ascii="Times New Roman" w:hAnsi="Times New Roman" w:hint="eastAsia"/>
          <w:kern w:val="0"/>
          <w:sz w:val="21"/>
        </w:rPr>
        <w:t>31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項の規定により意見を聴いた治験審査委員会が、本治験を継続して行うことが適当でない旨の意見を通知してきた場合は、直ちに本契約を解除することができる。</w:t>
      </w:r>
    </w:p>
    <w:p w14:paraId="10A73CB6" w14:textId="6566B3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DB01A0">
        <w:rPr>
          <w:rFonts w:ascii="Times New Roman" w:hAnsi="Times New Roman" w:hint="eastAsia"/>
          <w:kern w:val="0"/>
          <w:sz w:val="21"/>
        </w:rPr>
        <w:t>第</w:t>
      </w:r>
      <w:r w:rsidR="00DB01A0">
        <w:rPr>
          <w:rFonts w:ascii="Times New Roman" w:hAnsi="Times New Roman" w:hint="eastAsia"/>
          <w:kern w:val="0"/>
          <w:sz w:val="21"/>
        </w:rPr>
        <w:t>1</w:t>
      </w:r>
      <w:r w:rsidR="00DB01A0">
        <w:rPr>
          <w:rFonts w:ascii="Times New Roman" w:hAnsi="Times New Roman" w:hint="eastAsia"/>
          <w:kern w:val="0"/>
          <w:sz w:val="21"/>
        </w:rPr>
        <w:t>項</w:t>
      </w:r>
      <w:r w:rsidR="001E7A2C">
        <w:rPr>
          <w:rFonts w:ascii="Times New Roman" w:hAnsi="Times New Roman" w:hint="eastAsia"/>
          <w:kern w:val="0"/>
          <w:sz w:val="21"/>
        </w:rPr>
        <w:t>又は</w:t>
      </w:r>
      <w:r w:rsidR="00DB01A0">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項に基づき本契約が解除された場合は、甲は、第</w:t>
      </w:r>
      <w:r w:rsidR="00A977A2">
        <w:rPr>
          <w:rFonts w:ascii="Times New Roman" w:hAnsi="Times New Roman" w:hint="eastAsia"/>
          <w:kern w:val="0"/>
          <w:sz w:val="21"/>
        </w:rPr>
        <w:t>6</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項により乙から受領した治験薬を、同条第</w:t>
      </w:r>
      <w:r w:rsidR="00A977A2">
        <w:rPr>
          <w:rFonts w:ascii="Times New Roman" w:hAnsi="Times New Roman" w:hint="eastAsia"/>
          <w:kern w:val="0"/>
          <w:sz w:val="21"/>
        </w:rPr>
        <w:t>3</w:t>
      </w:r>
      <w:r w:rsidR="00A977A2">
        <w:rPr>
          <w:rFonts w:ascii="Times New Roman" w:hAnsi="Times New Roman" w:hint="eastAsia"/>
          <w:kern w:val="0"/>
          <w:sz w:val="21"/>
        </w:rPr>
        <w:t>項の手順書に従い、直ちに乙に返還するとともに、第</w:t>
      </w:r>
      <w:r w:rsidR="00A977A2">
        <w:rPr>
          <w:rFonts w:ascii="Times New Roman" w:hAnsi="Times New Roman" w:hint="eastAsia"/>
          <w:kern w:val="0"/>
          <w:sz w:val="21"/>
        </w:rPr>
        <w:t>8</w:t>
      </w:r>
      <w:r w:rsidR="00A977A2">
        <w:rPr>
          <w:rFonts w:ascii="Times New Roman" w:hAnsi="Times New Roman" w:hint="eastAsia"/>
          <w:kern w:val="0"/>
          <w:sz w:val="21"/>
        </w:rPr>
        <w:t>条に従い、当該解除時点までに実施された本治験に関する症例報告書を速やかに作成し、乙に提出する。</w:t>
      </w:r>
    </w:p>
    <w:p w14:paraId="10A73CB7" w14:textId="1A3BBD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項に基づき本契約が解除された場合であっても、第</w:t>
      </w:r>
      <w:r w:rsidR="00A977A2">
        <w:rPr>
          <w:rFonts w:ascii="Times New Roman" w:hAnsi="Times New Roman" w:hint="eastAsia"/>
          <w:kern w:val="0"/>
          <w:sz w:val="21"/>
        </w:rPr>
        <w:t>3</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項、第</w:t>
      </w:r>
      <w:r w:rsidR="00A977A2">
        <w:rPr>
          <w:rFonts w:ascii="Times New Roman" w:hAnsi="Times New Roman" w:hint="eastAsia"/>
          <w:kern w:val="0"/>
          <w:sz w:val="21"/>
        </w:rPr>
        <w:t>7</w:t>
      </w:r>
      <w:r w:rsidR="00A977A2">
        <w:rPr>
          <w:rFonts w:ascii="Times New Roman" w:hAnsi="Times New Roman" w:hint="eastAsia"/>
          <w:kern w:val="0"/>
          <w:sz w:val="21"/>
        </w:rPr>
        <w:t>条、第</w:t>
      </w:r>
      <w:r w:rsidR="00A977A2">
        <w:rPr>
          <w:rFonts w:ascii="Times New Roman" w:hAnsi="Times New Roman" w:hint="eastAsia"/>
          <w:kern w:val="0"/>
          <w:sz w:val="21"/>
        </w:rPr>
        <w:t>9</w:t>
      </w:r>
      <w:r w:rsidR="00A977A2">
        <w:rPr>
          <w:rFonts w:ascii="Times New Roman" w:hAnsi="Times New Roman" w:hint="eastAsia"/>
          <w:kern w:val="0"/>
          <w:sz w:val="21"/>
        </w:rPr>
        <w:t>条、第</w:t>
      </w:r>
      <w:r w:rsidR="00A977A2">
        <w:rPr>
          <w:rFonts w:ascii="Times New Roman" w:hAnsi="Times New Roman" w:hint="eastAsia"/>
          <w:kern w:val="0"/>
          <w:sz w:val="21"/>
        </w:rPr>
        <w:t>10</w:t>
      </w:r>
      <w:r w:rsidR="00A977A2">
        <w:rPr>
          <w:rFonts w:ascii="Times New Roman" w:hAnsi="Times New Roman" w:hint="eastAsia"/>
          <w:kern w:val="0"/>
          <w:sz w:val="21"/>
        </w:rPr>
        <w:t>条</w:t>
      </w:r>
      <w:r w:rsidR="00952862">
        <w:rPr>
          <w:rFonts w:ascii="Times New Roman" w:hAnsi="Times New Roman" w:hint="eastAsia"/>
          <w:kern w:val="0"/>
          <w:sz w:val="21"/>
        </w:rPr>
        <w:t>、</w:t>
      </w:r>
      <w:r w:rsidR="00A977A2">
        <w:rPr>
          <w:rFonts w:ascii="Times New Roman" w:hAnsi="Times New Roman" w:hint="eastAsia"/>
          <w:kern w:val="0"/>
          <w:sz w:val="21"/>
        </w:rPr>
        <w:t>前条第</w:t>
      </w:r>
      <w:r w:rsidR="00A977A2">
        <w:rPr>
          <w:rFonts w:ascii="Times New Roman" w:hAnsi="Times New Roman" w:hint="eastAsia"/>
          <w:kern w:val="0"/>
          <w:sz w:val="21"/>
        </w:rPr>
        <w:t>1</w:t>
      </w:r>
      <w:r w:rsidR="00A977A2">
        <w:rPr>
          <w:rFonts w:ascii="Times New Roman" w:hAnsi="Times New Roman" w:hint="eastAsia"/>
          <w:kern w:val="0"/>
          <w:sz w:val="21"/>
        </w:rPr>
        <w:t>項</w:t>
      </w:r>
      <w:r w:rsidR="00952862">
        <w:rPr>
          <w:rFonts w:ascii="Times New Roman" w:hAnsi="Times New Roman" w:hint="eastAsia"/>
          <w:kern w:val="0"/>
          <w:sz w:val="21"/>
        </w:rPr>
        <w:t>、第</w:t>
      </w:r>
      <w:r w:rsidR="00952862">
        <w:rPr>
          <w:rFonts w:ascii="Times New Roman" w:hAnsi="Times New Roman" w:hint="eastAsia"/>
          <w:kern w:val="0"/>
          <w:sz w:val="21"/>
        </w:rPr>
        <w:t>2</w:t>
      </w:r>
      <w:r w:rsidR="00952862">
        <w:rPr>
          <w:rFonts w:ascii="Times New Roman" w:hAnsi="Times New Roman" w:hint="eastAsia"/>
          <w:kern w:val="0"/>
          <w:sz w:val="21"/>
        </w:rPr>
        <w:t>項並びに</w:t>
      </w:r>
      <w:r w:rsidR="00A977A2">
        <w:rPr>
          <w:rFonts w:ascii="Times New Roman" w:hAnsi="Times New Roman" w:hint="eastAsia"/>
          <w:kern w:val="0"/>
          <w:sz w:val="21"/>
        </w:rPr>
        <w:t>第</w:t>
      </w:r>
      <w:r w:rsidR="00A977A2">
        <w:rPr>
          <w:rFonts w:ascii="Times New Roman" w:hAnsi="Times New Roman" w:hint="eastAsia"/>
          <w:kern w:val="0"/>
          <w:sz w:val="21"/>
        </w:rPr>
        <w:t>3</w:t>
      </w:r>
      <w:r w:rsidR="00A977A2">
        <w:rPr>
          <w:rFonts w:ascii="Times New Roman" w:hAnsi="Times New Roman" w:hint="eastAsia"/>
          <w:kern w:val="0"/>
          <w:sz w:val="21"/>
        </w:rPr>
        <w:t>項の規定はなお有効に存続する。</w:t>
      </w:r>
    </w:p>
    <w:p w14:paraId="44DF7240" w14:textId="77777777" w:rsidR="00BE1DCC" w:rsidRDefault="00BE1DCC" w:rsidP="00987A2E">
      <w:pPr>
        <w:spacing w:line="360" w:lineRule="exact"/>
        <w:ind w:left="840" w:right="-30" w:hangingChars="400" w:hanging="840"/>
        <w:rPr>
          <w:rFonts w:ascii="Times New Roman" w:hAnsi="Times New Roman"/>
          <w:kern w:val="0"/>
          <w:sz w:val="21"/>
        </w:rPr>
      </w:pPr>
    </w:p>
    <w:p w14:paraId="2859E100" w14:textId="560FA671" w:rsidR="008367D2" w:rsidRDefault="005768B4"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w:t>
      </w:r>
      <w:r w:rsidR="00BE1DCC" w:rsidRPr="00663A7D">
        <w:rPr>
          <w:rFonts w:ascii="Times New Roman" w:hAnsi="Times New Roman" w:hint="eastAsia"/>
          <w:kern w:val="0"/>
          <w:sz w:val="21"/>
        </w:rPr>
        <w:t>情報公開</w:t>
      </w:r>
      <w:r>
        <w:rPr>
          <w:rFonts w:ascii="Times New Roman" w:hAnsi="Times New Roman" w:hint="eastAsia"/>
          <w:kern w:val="0"/>
          <w:sz w:val="21"/>
        </w:rPr>
        <w:t>に対する同意</w:t>
      </w:r>
      <w:r w:rsidR="00BE1DCC" w:rsidRPr="00663A7D">
        <w:rPr>
          <w:rFonts w:ascii="Times New Roman" w:hAnsi="Times New Roman" w:hint="eastAsia"/>
          <w:kern w:val="0"/>
          <w:sz w:val="21"/>
        </w:rPr>
        <w:t>）</w:t>
      </w:r>
    </w:p>
    <w:p w14:paraId="10A73CC0" w14:textId="7349983A" w:rsidR="00663A7D" w:rsidRDefault="00663A7D" w:rsidP="00987A2E">
      <w:pPr>
        <w:spacing w:line="360" w:lineRule="exact"/>
        <w:ind w:left="840" w:right="-30" w:hangingChars="400" w:hanging="840"/>
        <w:rPr>
          <w:rFonts w:ascii="Times New Roman" w:hAnsi="Times New Roman"/>
          <w:kern w:val="0"/>
          <w:sz w:val="21"/>
        </w:rPr>
      </w:pPr>
      <w:r w:rsidRPr="00663A7D">
        <w:rPr>
          <w:rFonts w:ascii="Times New Roman" w:hAnsi="Times New Roman" w:hint="eastAsia"/>
          <w:kern w:val="0"/>
          <w:sz w:val="21"/>
        </w:rPr>
        <w:t>第</w:t>
      </w:r>
      <w:r>
        <w:rPr>
          <w:rFonts w:ascii="Times New Roman" w:hAnsi="Times New Roman" w:hint="eastAsia"/>
          <w:kern w:val="0"/>
          <w:sz w:val="21"/>
        </w:rPr>
        <w:t>14</w:t>
      </w:r>
      <w:r w:rsidRPr="00663A7D">
        <w:rPr>
          <w:rFonts w:ascii="Times New Roman" w:hAnsi="Times New Roman" w:hint="eastAsia"/>
          <w:kern w:val="0"/>
          <w:sz w:val="21"/>
        </w:rPr>
        <w:t>条</w:t>
      </w:r>
      <w:r w:rsidR="00BE1DCC">
        <w:rPr>
          <w:rFonts w:ascii="Times New Roman" w:hAnsi="Times New Roman" w:hint="eastAsia"/>
          <w:kern w:val="0"/>
          <w:sz w:val="21"/>
        </w:rPr>
        <w:t xml:space="preserve"> </w:t>
      </w:r>
      <w:r w:rsidRPr="00663A7D">
        <w:rPr>
          <w:rFonts w:ascii="Times New Roman" w:hAnsi="Times New Roman" w:hint="eastAsia"/>
          <w:kern w:val="0"/>
          <w:sz w:val="21"/>
        </w:rPr>
        <w:t>甲は、乙が乙策定の「医療機関等との関係の透明性に関する基本方針」に基づき</w:t>
      </w:r>
      <w:r w:rsidR="00CC7CB6">
        <w:rPr>
          <w:rFonts w:ascii="Times New Roman" w:hAnsi="Times New Roman" w:hint="eastAsia"/>
          <w:kern w:val="0"/>
          <w:sz w:val="21"/>
        </w:rPr>
        <w:t>規定され　　　　　た必要事項に関して、情報公開を行うことについて同意する。</w:t>
      </w:r>
    </w:p>
    <w:p w14:paraId="10A73CC1" w14:textId="45570ADD" w:rsidR="005044F9" w:rsidRDefault="00CC7CB6" w:rsidP="00663A7D">
      <w:pPr>
        <w:spacing w:line="360" w:lineRule="exact"/>
        <w:ind w:right="-30"/>
        <w:rPr>
          <w:rFonts w:ascii="Times New Roman" w:hAnsi="Times New Roman"/>
          <w:kern w:val="0"/>
          <w:sz w:val="21"/>
        </w:rPr>
      </w:pPr>
      <w:r>
        <w:rPr>
          <w:rFonts w:ascii="Times New Roman" w:hAnsi="Times New Roman" w:hint="eastAsia"/>
          <w:kern w:val="0"/>
          <w:sz w:val="21"/>
        </w:rPr>
        <w:t xml:space="preserve">　　２　前項</w:t>
      </w:r>
      <w:r w:rsidR="00663A7D" w:rsidRPr="00663A7D">
        <w:rPr>
          <w:rFonts w:ascii="Times New Roman" w:hAnsi="Times New Roman" w:hint="eastAsia"/>
          <w:kern w:val="0"/>
          <w:sz w:val="21"/>
        </w:rPr>
        <w:t>の規定は、</w:t>
      </w:r>
      <w:r w:rsidR="00663A7D">
        <w:rPr>
          <w:rFonts w:ascii="Times New Roman" w:hAnsi="Times New Roman" w:hint="eastAsia"/>
          <w:kern w:val="0"/>
          <w:sz w:val="21"/>
        </w:rPr>
        <w:t>本契約終了後も</w:t>
      </w:r>
      <w:r w:rsidR="00663A7D" w:rsidRPr="00663A7D">
        <w:rPr>
          <w:rFonts w:ascii="Times New Roman" w:hAnsi="Times New Roman" w:hint="eastAsia"/>
          <w:kern w:val="0"/>
          <w:sz w:val="21"/>
        </w:rPr>
        <w:t>公開</w:t>
      </w:r>
      <w:r>
        <w:rPr>
          <w:rFonts w:ascii="Times New Roman" w:hAnsi="Times New Roman" w:hint="eastAsia"/>
          <w:kern w:val="0"/>
          <w:sz w:val="21"/>
        </w:rPr>
        <w:t>義務</w:t>
      </w:r>
      <w:r w:rsidR="00663A7D" w:rsidRPr="00663A7D">
        <w:rPr>
          <w:rFonts w:ascii="Times New Roman" w:hAnsi="Times New Roman" w:hint="eastAsia"/>
          <w:kern w:val="0"/>
          <w:sz w:val="21"/>
        </w:rPr>
        <w:t>の終了時まで有効とする。</w:t>
      </w:r>
    </w:p>
    <w:p w14:paraId="10A73CC2" w14:textId="77777777" w:rsidR="00663A7D" w:rsidRDefault="00663A7D" w:rsidP="00366A16">
      <w:pPr>
        <w:spacing w:line="360" w:lineRule="exact"/>
        <w:ind w:right="-30"/>
        <w:rPr>
          <w:rFonts w:ascii="Times New Roman" w:hAnsi="Times New Roman"/>
          <w:kern w:val="0"/>
          <w:sz w:val="21"/>
        </w:rPr>
      </w:pPr>
    </w:p>
    <w:p w14:paraId="264E5717" w14:textId="65454777" w:rsidR="00CC7CB6" w:rsidRDefault="00CC7CB6" w:rsidP="00366A16">
      <w:pPr>
        <w:tabs>
          <w:tab w:val="left" w:pos="840"/>
        </w:tabs>
        <w:spacing w:line="360" w:lineRule="exact"/>
        <w:rPr>
          <w:rFonts w:ascii="ＭＳ 明朝" w:hAnsi="ＭＳ 明朝"/>
          <w:sz w:val="21"/>
          <w:szCs w:val="21"/>
        </w:rPr>
      </w:pPr>
      <w:r w:rsidRPr="003716F6">
        <w:rPr>
          <w:rFonts w:ascii="Times New Roman" w:hAnsi="Times New Roman"/>
          <w:sz w:val="21"/>
          <w:szCs w:val="21"/>
        </w:rPr>
        <w:t>（反社会的勢力の排除）</w:t>
      </w:r>
    </w:p>
    <w:p w14:paraId="29BCDD47" w14:textId="2E3B803E" w:rsidR="00CC7CB6" w:rsidRDefault="00EA09BE" w:rsidP="00366A16">
      <w:pPr>
        <w:tabs>
          <w:tab w:val="left" w:pos="840"/>
        </w:tabs>
        <w:spacing w:line="360" w:lineRule="exact"/>
        <w:rPr>
          <w:rFonts w:ascii="Times New Roman" w:hAnsi="Times New Roman"/>
          <w:sz w:val="21"/>
          <w:szCs w:val="21"/>
        </w:rPr>
      </w:pPr>
      <w:r w:rsidRPr="003716F6">
        <w:rPr>
          <w:rFonts w:ascii="ＭＳ 明朝" w:hAnsi="ＭＳ 明朝" w:hint="eastAsia"/>
          <w:sz w:val="21"/>
          <w:szCs w:val="21"/>
        </w:rPr>
        <w:t>第</w:t>
      </w:r>
      <w:r w:rsidRPr="003716F6">
        <w:rPr>
          <w:rFonts w:ascii="Times New Roman" w:hAnsi="Times New Roman"/>
          <w:sz w:val="21"/>
          <w:szCs w:val="21"/>
        </w:rPr>
        <w:t>1</w:t>
      </w:r>
      <w:r w:rsidR="00663A7D">
        <w:rPr>
          <w:rFonts w:ascii="Times New Roman" w:hAnsi="Times New Roman" w:hint="eastAsia"/>
          <w:sz w:val="21"/>
          <w:szCs w:val="21"/>
        </w:rPr>
        <w:t>5</w:t>
      </w:r>
      <w:r w:rsidRPr="003716F6">
        <w:rPr>
          <w:rFonts w:ascii="Times New Roman" w:hAnsi="Times New Roman"/>
          <w:sz w:val="21"/>
          <w:szCs w:val="21"/>
        </w:rPr>
        <w:t>条</w:t>
      </w:r>
      <w:r w:rsidR="00CC7CB6">
        <w:rPr>
          <w:rFonts w:ascii="Times New Roman" w:hAnsi="Times New Roman" w:hint="eastAsia"/>
          <w:sz w:val="21"/>
          <w:szCs w:val="21"/>
        </w:rPr>
        <w:t xml:space="preserve"> </w:t>
      </w:r>
      <w:r w:rsidRPr="003716F6">
        <w:rPr>
          <w:rFonts w:ascii="Times New Roman" w:hAnsi="Times New Roman"/>
          <w:sz w:val="21"/>
          <w:szCs w:val="21"/>
        </w:rPr>
        <w:t>甲</w:t>
      </w:r>
      <w:r w:rsidR="005D30E3">
        <w:rPr>
          <w:rFonts w:ascii="Times New Roman" w:hAnsi="Times New Roman" w:hint="eastAsia"/>
          <w:sz w:val="21"/>
          <w:szCs w:val="21"/>
        </w:rPr>
        <w:t>又は</w:t>
      </w:r>
      <w:r w:rsidRPr="003716F6">
        <w:rPr>
          <w:rFonts w:ascii="Times New Roman" w:hAnsi="Times New Roman"/>
          <w:sz w:val="21"/>
          <w:szCs w:val="21"/>
        </w:rPr>
        <w:t>乙は、自ら</w:t>
      </w:r>
      <w:r w:rsidR="001E7A2C">
        <w:rPr>
          <w:rFonts w:ascii="Times New Roman" w:hAnsi="Times New Roman"/>
          <w:sz w:val="21"/>
          <w:szCs w:val="21"/>
        </w:rPr>
        <w:t>並びに</w:t>
      </w:r>
      <w:r w:rsidRPr="003716F6">
        <w:rPr>
          <w:rFonts w:ascii="Times New Roman" w:hAnsi="Times New Roman"/>
          <w:sz w:val="21"/>
          <w:szCs w:val="21"/>
        </w:rPr>
        <w:t>自己の</w:t>
      </w:r>
      <w:r w:rsidR="00A17F79">
        <w:rPr>
          <w:rFonts w:ascii="Times New Roman" w:hAnsi="Times New Roman" w:hint="eastAsia"/>
          <w:sz w:val="21"/>
          <w:szCs w:val="21"/>
        </w:rPr>
        <w:t>役員</w:t>
      </w:r>
      <w:r w:rsidR="001E7A2C">
        <w:rPr>
          <w:rFonts w:ascii="Times New Roman" w:hAnsi="Times New Roman"/>
          <w:sz w:val="21"/>
          <w:szCs w:val="21"/>
        </w:rPr>
        <w:t>及び</w:t>
      </w:r>
      <w:r w:rsidRPr="003716F6">
        <w:rPr>
          <w:rFonts w:ascii="Times New Roman" w:hAnsi="Times New Roman"/>
          <w:sz w:val="21"/>
          <w:szCs w:val="21"/>
        </w:rPr>
        <w:t>監査役が</w:t>
      </w:r>
      <w:r w:rsidR="00CC7CB6">
        <w:rPr>
          <w:rFonts w:ascii="Times New Roman" w:hAnsi="Times New Roman" w:hint="eastAsia"/>
          <w:sz w:val="21"/>
          <w:szCs w:val="21"/>
        </w:rPr>
        <w:t>本契約期間中</w:t>
      </w:r>
      <w:r w:rsidRPr="003716F6">
        <w:rPr>
          <w:rFonts w:ascii="Times New Roman" w:hAnsi="Times New Roman"/>
          <w:sz w:val="21"/>
          <w:szCs w:val="21"/>
        </w:rPr>
        <w:t>、</w:t>
      </w:r>
    </w:p>
    <w:p w14:paraId="2A95A19C" w14:textId="73A46D40" w:rsidR="005D30E3" w:rsidRDefault="00CC7CB6" w:rsidP="00366A16">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kern w:val="0"/>
          <w:sz w:val="21"/>
        </w:rPr>
        <w:t>1</w:t>
      </w:r>
      <w:r>
        <w:rPr>
          <w:rFonts w:ascii="Times New Roman" w:hAnsi="Times New Roman" w:hint="eastAsia"/>
          <w:kern w:val="0"/>
          <w:sz w:val="21"/>
        </w:rPr>
        <w:t>．</w:t>
      </w:r>
      <w:r w:rsidR="00EA09BE" w:rsidRPr="003716F6">
        <w:rPr>
          <w:rFonts w:ascii="Times New Roman" w:hAnsi="Times New Roman"/>
          <w:sz w:val="21"/>
          <w:szCs w:val="21"/>
        </w:rPr>
        <w:t>暴力団、</w:t>
      </w:r>
      <w:r>
        <w:rPr>
          <w:rFonts w:ascii="Times New Roman" w:hAnsi="Times New Roman" w:hint="eastAsia"/>
          <w:sz w:val="21"/>
          <w:szCs w:val="21"/>
        </w:rPr>
        <w:t>暴力団員、暴力団準構成員、暴力団・暴力団準構成員でなくなった日から</w:t>
      </w:r>
      <w:r w:rsidR="005D30E3">
        <w:rPr>
          <w:rFonts w:ascii="Times New Roman" w:hAnsi="Times New Roman" w:hint="eastAsia"/>
          <w:sz w:val="21"/>
          <w:szCs w:val="21"/>
        </w:rPr>
        <w:t xml:space="preserve">　　　　</w:t>
      </w:r>
      <w:r>
        <w:rPr>
          <w:rFonts w:ascii="Times New Roman" w:hAnsi="Times New Roman" w:hint="eastAsia"/>
          <w:sz w:val="21"/>
          <w:szCs w:val="21"/>
        </w:rPr>
        <w:t>5</w:t>
      </w:r>
      <w:r>
        <w:rPr>
          <w:rFonts w:ascii="Times New Roman" w:hAnsi="Times New Roman" w:hint="eastAsia"/>
          <w:sz w:val="21"/>
          <w:szCs w:val="21"/>
        </w:rPr>
        <w:t>年を経過しない者、暴力団</w:t>
      </w:r>
      <w:r w:rsidR="00EA09BE" w:rsidRPr="003716F6">
        <w:rPr>
          <w:rFonts w:ascii="Times New Roman" w:hAnsi="Times New Roman"/>
          <w:sz w:val="21"/>
          <w:szCs w:val="21"/>
        </w:rPr>
        <w:t>関係企業、総会屋</w:t>
      </w:r>
      <w:r w:rsidR="005D30E3">
        <w:rPr>
          <w:rFonts w:ascii="Times New Roman" w:hAnsi="Times New Roman" w:hint="eastAsia"/>
          <w:sz w:val="21"/>
          <w:szCs w:val="21"/>
        </w:rPr>
        <w:t>等、社会運動標ぼうゴロ、特殊知能暴力団、</w:t>
      </w:r>
      <w:r w:rsidR="00EA09BE" w:rsidRPr="003716F6">
        <w:rPr>
          <w:rFonts w:ascii="Times New Roman" w:hAnsi="Times New Roman"/>
          <w:sz w:val="21"/>
          <w:szCs w:val="21"/>
        </w:rPr>
        <w:t>その他</w:t>
      </w:r>
      <w:r w:rsidR="005D30E3">
        <w:rPr>
          <w:rFonts w:ascii="Times New Roman" w:hAnsi="Times New Roman" w:hint="eastAsia"/>
          <w:sz w:val="21"/>
          <w:szCs w:val="21"/>
        </w:rPr>
        <w:t>これらに準ずる者でないこと、</w:t>
      </w:r>
    </w:p>
    <w:p w14:paraId="6C28B9FC" w14:textId="77777777" w:rsidR="005D30E3" w:rsidRDefault="005D30E3" w:rsidP="00366A16">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．暴力的要求行為、不当要求行為、脅迫的言動、</w:t>
      </w:r>
      <w:r w:rsidR="00EA09BE" w:rsidRPr="003716F6">
        <w:rPr>
          <w:rFonts w:ascii="Times New Roman" w:hAnsi="Times New Roman"/>
          <w:sz w:val="21"/>
          <w:szCs w:val="21"/>
        </w:rPr>
        <w:t>暴力</w:t>
      </w:r>
      <w:r>
        <w:rPr>
          <w:rFonts w:ascii="Times New Roman" w:hAnsi="Times New Roman" w:hint="eastAsia"/>
          <w:sz w:val="21"/>
          <w:szCs w:val="21"/>
        </w:rPr>
        <w:t>行為</w:t>
      </w:r>
      <w:r w:rsidR="00EA09BE" w:rsidRPr="003716F6">
        <w:rPr>
          <w:rFonts w:ascii="Times New Roman" w:hAnsi="Times New Roman"/>
          <w:sz w:val="21"/>
          <w:szCs w:val="21"/>
        </w:rPr>
        <w:t>、</w:t>
      </w:r>
      <w:r>
        <w:rPr>
          <w:rFonts w:ascii="Times New Roman" w:hAnsi="Times New Roman" w:hint="eastAsia"/>
          <w:sz w:val="21"/>
          <w:szCs w:val="21"/>
        </w:rPr>
        <w:t>風説流布・偽計による信用毀損行為、業務妨害行為、その他これらに準ずる行為を行わないこと（第三者を利用して行う場合も含む。）</w:t>
      </w:r>
    </w:p>
    <w:p w14:paraId="10A73CC7" w14:textId="7F7764AA" w:rsidR="004327DA" w:rsidRPr="00BB6A58" w:rsidRDefault="005D30E3" w:rsidP="00366A16">
      <w:pPr>
        <w:tabs>
          <w:tab w:val="left" w:pos="840"/>
        </w:tabs>
        <w:spacing w:line="360" w:lineRule="exact"/>
        <w:ind w:leftChars="400" w:left="800"/>
        <w:rPr>
          <w:rFonts w:ascii="Times New Roman" w:hAnsi="Times New Roman"/>
          <w:kern w:val="0"/>
          <w:sz w:val="21"/>
        </w:rPr>
      </w:pPr>
      <w:r>
        <w:rPr>
          <w:rFonts w:ascii="Times New Roman" w:hAnsi="Times New Roman" w:hint="eastAsia"/>
          <w:sz w:val="21"/>
          <w:szCs w:val="21"/>
        </w:rPr>
        <w:lastRenderedPageBreak/>
        <w:t>を表明し保証する。甲又は乙は、相手方が上記事由に一つでも違反した場合、何らの通知催告なく本契約を解除し、被った損害の賠償を請求することができる。</w:t>
      </w:r>
    </w:p>
    <w:p w14:paraId="10A73CC8" w14:textId="77777777" w:rsidR="00AD4679" w:rsidRDefault="00AD4679" w:rsidP="00366A16">
      <w:pPr>
        <w:spacing w:line="360" w:lineRule="exact"/>
        <w:ind w:right="-30"/>
        <w:rPr>
          <w:rFonts w:ascii="Times New Roman" w:hAnsi="Times New Roman"/>
          <w:kern w:val="0"/>
          <w:sz w:val="21"/>
        </w:rPr>
      </w:pPr>
    </w:p>
    <w:p w14:paraId="225DCBA4" w14:textId="6C602F6E" w:rsidR="00987A2E" w:rsidRDefault="0011523D">
      <w:pPr>
        <w:spacing w:line="360" w:lineRule="exact"/>
        <w:ind w:right="-30"/>
        <w:rPr>
          <w:rFonts w:ascii="Times New Roman" w:hAnsi="Times New Roman"/>
          <w:kern w:val="0"/>
          <w:sz w:val="21"/>
        </w:rPr>
      </w:pPr>
      <w:r>
        <w:rPr>
          <w:rFonts w:ascii="Times New Roman" w:hAnsi="Times New Roman" w:hint="eastAsia"/>
          <w:kern w:val="0"/>
          <w:sz w:val="21"/>
        </w:rPr>
        <w:t>（本契約の変更）</w:t>
      </w:r>
    </w:p>
    <w:p w14:paraId="10A73CCA" w14:textId="7A0514DD" w:rsidR="00A977A2" w:rsidRDefault="00A977A2" w:rsidP="0011523D">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6</w:t>
      </w:r>
      <w:r>
        <w:rPr>
          <w:rFonts w:ascii="Times New Roman" w:hAnsi="Times New Roman" w:hint="eastAsia"/>
          <w:kern w:val="0"/>
          <w:sz w:val="21"/>
        </w:rPr>
        <w:t>条</w:t>
      </w:r>
      <w:r w:rsidR="0011523D">
        <w:rPr>
          <w:rFonts w:ascii="Times New Roman" w:hAnsi="Times New Roman" w:hint="eastAsia"/>
          <w:kern w:val="0"/>
          <w:sz w:val="21"/>
        </w:rPr>
        <w:t xml:space="preserve"> </w:t>
      </w:r>
      <w:r>
        <w:rPr>
          <w:rFonts w:ascii="Times New Roman" w:hAnsi="Times New Roman" w:hint="eastAsia"/>
          <w:kern w:val="0"/>
          <w:sz w:val="21"/>
        </w:rPr>
        <w:t>本契約の内容について変更の必要が生じた場合、甲乙協議の上、文書により本契約を変更</w:t>
      </w:r>
      <w:r w:rsidR="0011523D">
        <w:rPr>
          <w:rFonts w:ascii="Times New Roman" w:hAnsi="Times New Roman" w:hint="eastAsia"/>
          <w:kern w:val="0"/>
          <w:sz w:val="21"/>
        </w:rPr>
        <w:t xml:space="preserve">　　　　</w:t>
      </w:r>
      <w:r>
        <w:rPr>
          <w:rFonts w:ascii="Times New Roman" w:hAnsi="Times New Roman" w:hint="eastAsia"/>
          <w:kern w:val="0"/>
          <w:sz w:val="21"/>
        </w:rPr>
        <w:t>するものとする。</w:t>
      </w:r>
    </w:p>
    <w:p w14:paraId="10A73CCB" w14:textId="77777777" w:rsidR="00AD4679" w:rsidRDefault="00AD4679" w:rsidP="002A1D08">
      <w:pPr>
        <w:spacing w:line="360" w:lineRule="exact"/>
        <w:ind w:left="284" w:right="-30"/>
        <w:rPr>
          <w:rFonts w:ascii="Times New Roman" w:hAnsi="Times New Roman"/>
          <w:kern w:val="0"/>
          <w:sz w:val="21"/>
        </w:rPr>
      </w:pPr>
    </w:p>
    <w:p w14:paraId="61A3015A" w14:textId="4577BF00" w:rsidR="0011523D" w:rsidRDefault="0011523D">
      <w:pPr>
        <w:spacing w:line="360" w:lineRule="exact"/>
        <w:ind w:left="1080" w:right="-30" w:hanging="1080"/>
        <w:rPr>
          <w:rFonts w:ascii="Times New Roman" w:hAnsi="Times New Roman"/>
          <w:kern w:val="0"/>
          <w:sz w:val="21"/>
        </w:rPr>
      </w:pPr>
      <w:r>
        <w:rPr>
          <w:rFonts w:ascii="Times New Roman" w:hAnsi="Times New Roman" w:hint="eastAsia"/>
          <w:kern w:val="0"/>
          <w:sz w:val="21"/>
        </w:rPr>
        <w:t>（その他）</w:t>
      </w:r>
    </w:p>
    <w:p w14:paraId="10A73CCD" w14:textId="0C938835" w:rsidR="00A977A2" w:rsidRDefault="00A977A2" w:rsidP="0011523D">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7</w:t>
      </w:r>
      <w:r>
        <w:rPr>
          <w:rFonts w:ascii="Times New Roman" w:hAnsi="Times New Roman" w:hint="eastAsia"/>
          <w:kern w:val="0"/>
          <w:sz w:val="21"/>
        </w:rPr>
        <w:t>条</w:t>
      </w:r>
      <w:r w:rsidR="0011523D">
        <w:rPr>
          <w:rFonts w:ascii="Times New Roman" w:hAnsi="Times New Roman" w:hint="eastAsia"/>
          <w:kern w:val="0"/>
          <w:sz w:val="21"/>
        </w:rPr>
        <w:t xml:space="preserve"> </w:t>
      </w:r>
      <w:r>
        <w:rPr>
          <w:rFonts w:ascii="Times New Roman" w:hAnsi="Times New Roman" w:hint="eastAsia"/>
          <w:kern w:val="0"/>
          <w:sz w:val="21"/>
        </w:rPr>
        <w:t>本契約に定めのない事項</w:t>
      </w:r>
      <w:r w:rsidR="001E7A2C">
        <w:rPr>
          <w:rFonts w:ascii="Times New Roman" w:hAnsi="Times New Roman" w:hint="eastAsia"/>
          <w:kern w:val="0"/>
          <w:sz w:val="21"/>
        </w:rPr>
        <w:t>及び</w:t>
      </w:r>
      <w:r>
        <w:rPr>
          <w:rFonts w:ascii="Times New Roman" w:hAnsi="Times New Roman" w:hint="eastAsia"/>
          <w:kern w:val="0"/>
          <w:sz w:val="21"/>
        </w:rPr>
        <w:t>本契約の各条項の解釈につき疑義を生じた事項については、</w:t>
      </w:r>
      <w:r w:rsidR="0011523D">
        <w:rPr>
          <w:rFonts w:ascii="Times New Roman" w:hAnsi="Times New Roman" w:hint="eastAsia"/>
          <w:kern w:val="0"/>
          <w:sz w:val="21"/>
        </w:rPr>
        <w:t xml:space="preserve">　　　　</w:t>
      </w:r>
      <w:r>
        <w:rPr>
          <w:rFonts w:ascii="Times New Roman" w:hAnsi="Times New Roman" w:hint="eastAsia"/>
          <w:kern w:val="0"/>
          <w:sz w:val="21"/>
        </w:rPr>
        <w:t>その都度甲乙誠意をもって協議、決定する。</w:t>
      </w:r>
    </w:p>
    <w:p w14:paraId="10A73CCE" w14:textId="77777777" w:rsidR="00A977A2" w:rsidRDefault="00A977A2">
      <w:pPr>
        <w:spacing w:line="360" w:lineRule="exact"/>
        <w:ind w:right="-30"/>
        <w:rPr>
          <w:rFonts w:ascii="Times New Roman" w:hAnsi="Times New Roman"/>
          <w:kern w:val="0"/>
          <w:sz w:val="21"/>
        </w:rPr>
      </w:pPr>
    </w:p>
    <w:p w14:paraId="10A73CCF" w14:textId="77777777" w:rsidR="005044F9" w:rsidRDefault="005044F9">
      <w:pPr>
        <w:spacing w:line="360" w:lineRule="exact"/>
        <w:ind w:right="-30"/>
        <w:rPr>
          <w:rFonts w:ascii="Times New Roman" w:hAnsi="Times New Roman"/>
          <w:kern w:val="0"/>
          <w:sz w:val="21"/>
        </w:rPr>
      </w:pPr>
    </w:p>
    <w:p w14:paraId="10A73CD0"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本契約締結の証として本書を</w:t>
      </w:r>
      <w:r>
        <w:rPr>
          <w:rFonts w:ascii="Times New Roman" w:hAnsi="Times New Roman" w:hint="eastAsia"/>
          <w:kern w:val="0"/>
          <w:sz w:val="21"/>
        </w:rPr>
        <w:t>2</w:t>
      </w:r>
      <w:r>
        <w:rPr>
          <w:rFonts w:ascii="Times New Roman" w:hAnsi="Times New Roman" w:hint="eastAsia"/>
          <w:kern w:val="0"/>
          <w:sz w:val="21"/>
        </w:rPr>
        <w:t>通作成し、甲乙記名捺印の上、各</w:t>
      </w:r>
      <w:r>
        <w:rPr>
          <w:rFonts w:ascii="Times New Roman" w:hAnsi="Times New Roman" w:hint="eastAsia"/>
          <w:kern w:val="0"/>
          <w:sz w:val="21"/>
        </w:rPr>
        <w:t>1</w:t>
      </w:r>
      <w:r>
        <w:rPr>
          <w:rFonts w:ascii="Times New Roman" w:hAnsi="Times New Roman" w:hint="eastAsia"/>
          <w:kern w:val="0"/>
          <w:sz w:val="21"/>
        </w:rPr>
        <w:t>通を保有する。</w:t>
      </w:r>
    </w:p>
    <w:p w14:paraId="10A73CD1" w14:textId="77777777" w:rsidR="001756F9" w:rsidRDefault="001756F9">
      <w:pPr>
        <w:autoSpaceDE w:val="0"/>
        <w:autoSpaceDN w:val="0"/>
        <w:spacing w:line="360" w:lineRule="exact"/>
        <w:ind w:right="-28"/>
        <w:jc w:val="left"/>
        <w:rPr>
          <w:rFonts w:ascii="Times New Roman" w:hAnsi="Times New Roman"/>
          <w:kern w:val="0"/>
          <w:sz w:val="21"/>
        </w:rPr>
      </w:pPr>
    </w:p>
    <w:p w14:paraId="10A73CD2" w14:textId="77777777" w:rsidR="00A977A2" w:rsidRDefault="00A977A2">
      <w:pPr>
        <w:autoSpaceDE w:val="0"/>
        <w:autoSpaceDN w:val="0"/>
        <w:spacing w:line="360" w:lineRule="exact"/>
        <w:ind w:right="-28"/>
        <w:jc w:val="left"/>
        <w:rPr>
          <w:rFonts w:ascii="Times New Roman" w:hAnsi="Times New Roman"/>
          <w:kern w:val="0"/>
          <w:sz w:val="21"/>
        </w:rPr>
      </w:pPr>
      <w:r>
        <w:rPr>
          <w:rFonts w:ascii="Times New Roman" w:hAnsi="Times New Roman" w:hint="eastAsia"/>
          <w:kern w:val="0"/>
          <w:sz w:val="21"/>
        </w:rPr>
        <w:t>（西暦）　　年</w:t>
      </w:r>
      <w:r>
        <w:rPr>
          <w:rFonts w:ascii="Times New Roman" w:hAnsi="Times New Roman" w:hint="eastAsia"/>
          <w:kern w:val="0"/>
          <w:sz w:val="21"/>
        </w:rPr>
        <w:t xml:space="preserve">  </w:t>
      </w:r>
      <w:r>
        <w:rPr>
          <w:rFonts w:ascii="Times New Roman" w:hAnsi="Times New Roman" w:hint="eastAsia"/>
          <w:kern w:val="0"/>
          <w:sz w:val="21"/>
        </w:rPr>
        <w:t>月</w:t>
      </w:r>
      <w:r>
        <w:rPr>
          <w:rFonts w:ascii="Times New Roman" w:hAnsi="Times New Roman" w:hint="eastAsia"/>
          <w:kern w:val="0"/>
          <w:sz w:val="21"/>
        </w:rPr>
        <w:t xml:space="preserve">  </w:t>
      </w:r>
      <w:r>
        <w:rPr>
          <w:rFonts w:ascii="Times New Roman" w:hAnsi="Times New Roman" w:hint="eastAsia"/>
          <w:kern w:val="0"/>
          <w:sz w:val="21"/>
        </w:rPr>
        <w:t>日</w:t>
      </w:r>
    </w:p>
    <w:p w14:paraId="10A73CD3" w14:textId="77777777" w:rsidR="00A977A2" w:rsidRDefault="00A977A2">
      <w:pPr>
        <w:spacing w:line="360" w:lineRule="exact"/>
        <w:ind w:right="19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D7" w14:textId="77777777">
        <w:tc>
          <w:tcPr>
            <w:tcW w:w="480" w:type="dxa"/>
          </w:tcPr>
          <w:p w14:paraId="10A73CD4"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D5" w14:textId="43330B25"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住　所：</w:t>
            </w:r>
            <w:r w:rsidR="00721E56" w:rsidRPr="00721E56">
              <w:rPr>
                <w:rFonts w:ascii="Times New Roman" w:hAnsi="Times New Roman" w:hint="eastAsia"/>
                <w:kern w:val="0"/>
                <w:sz w:val="21"/>
                <w:lang w:eastAsia="zh-TW"/>
              </w:rPr>
              <w:t>福岡県北九州市小倉北区浅野三丁目</w:t>
            </w:r>
            <w:r w:rsidR="0011523D">
              <w:rPr>
                <w:rFonts w:ascii="Times New Roman" w:hAnsi="Times New Roman" w:hint="eastAsia"/>
                <w:kern w:val="0"/>
                <w:sz w:val="21"/>
              </w:rPr>
              <w:t>２</w:t>
            </w:r>
            <w:r w:rsidR="00721E56" w:rsidRPr="00721E56">
              <w:rPr>
                <w:rFonts w:ascii="Times New Roman" w:hAnsi="Times New Roman" w:hint="eastAsia"/>
                <w:kern w:val="0"/>
                <w:sz w:val="21"/>
                <w:lang w:eastAsia="zh-TW"/>
              </w:rPr>
              <w:t>番</w:t>
            </w:r>
            <w:r w:rsidR="0011523D">
              <w:rPr>
                <w:rFonts w:ascii="Times New Roman" w:hAnsi="Times New Roman" w:hint="eastAsia"/>
                <w:kern w:val="0"/>
                <w:sz w:val="21"/>
              </w:rPr>
              <w:t>１</w:t>
            </w:r>
            <w:r w:rsidR="00721E56" w:rsidRPr="00721E56">
              <w:rPr>
                <w:rFonts w:ascii="Times New Roman" w:hAnsi="Times New Roman" w:hint="eastAsia"/>
                <w:kern w:val="0"/>
                <w:sz w:val="21"/>
                <w:lang w:eastAsia="zh-TW"/>
              </w:rPr>
              <w:t>号</w:t>
            </w:r>
          </w:p>
        </w:tc>
        <w:tc>
          <w:tcPr>
            <w:tcW w:w="360" w:type="dxa"/>
          </w:tcPr>
          <w:p w14:paraId="10A73CD6"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B" w14:textId="77777777">
        <w:tc>
          <w:tcPr>
            <w:tcW w:w="480" w:type="dxa"/>
          </w:tcPr>
          <w:p w14:paraId="10A73CD8"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甲</w:t>
            </w:r>
          </w:p>
        </w:tc>
        <w:tc>
          <w:tcPr>
            <w:tcW w:w="5520" w:type="dxa"/>
          </w:tcPr>
          <w:p w14:paraId="10A73CD9" w14:textId="5699D01C"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名　称：</w:t>
            </w:r>
            <w:r w:rsidR="00721E56" w:rsidRPr="00721E56">
              <w:rPr>
                <w:rFonts w:ascii="Times New Roman" w:hAnsi="Times New Roman" w:hint="eastAsia"/>
                <w:kern w:val="0"/>
                <w:sz w:val="21"/>
                <w:lang w:eastAsia="zh-TW"/>
              </w:rPr>
              <w:t>一般財団法人平成紫川会　小倉記念病院</w:t>
            </w:r>
          </w:p>
        </w:tc>
        <w:tc>
          <w:tcPr>
            <w:tcW w:w="360" w:type="dxa"/>
          </w:tcPr>
          <w:p w14:paraId="10A73CDA"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F" w14:textId="77777777">
        <w:tc>
          <w:tcPr>
            <w:tcW w:w="480" w:type="dxa"/>
          </w:tcPr>
          <w:p w14:paraId="10A73CDC"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lang w:eastAsia="zh-TW"/>
              </w:rPr>
              <w:tab/>
            </w:r>
            <w:r>
              <w:rPr>
                <w:rFonts w:ascii="Times New Roman" w:hAnsi="Times New Roman" w:hint="eastAsia"/>
                <w:kern w:val="0"/>
                <w:sz w:val="21"/>
              </w:rPr>
              <w:t>印</w:t>
            </w:r>
          </w:p>
        </w:tc>
        <w:tc>
          <w:tcPr>
            <w:tcW w:w="5520" w:type="dxa"/>
          </w:tcPr>
          <w:p w14:paraId="10A73CDD" w14:textId="7584B266"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r w:rsidR="00721E56">
              <w:rPr>
                <w:rFonts w:ascii="Times New Roman" w:hAnsi="Times New Roman" w:hint="eastAsia"/>
                <w:kern w:val="0"/>
                <w:sz w:val="21"/>
                <w:lang w:eastAsia="zh-TW"/>
              </w:rPr>
              <w:t>病院長　永田</w:t>
            </w:r>
            <w:r w:rsidR="00721E56">
              <w:rPr>
                <w:rFonts w:ascii="Times New Roman" w:hAnsi="Times New Roman" w:hint="eastAsia"/>
                <w:kern w:val="0"/>
                <w:sz w:val="21"/>
                <w:lang w:eastAsia="zh-TW"/>
              </w:rPr>
              <w:t xml:space="preserve"> </w:t>
            </w:r>
            <w:r w:rsidR="00721E56" w:rsidRPr="00721E56">
              <w:rPr>
                <w:rFonts w:ascii="Times New Roman" w:hAnsi="Times New Roman" w:hint="eastAsia"/>
                <w:kern w:val="0"/>
                <w:sz w:val="21"/>
                <w:lang w:eastAsia="zh-TW"/>
              </w:rPr>
              <w:t>泉</w:t>
            </w:r>
          </w:p>
        </w:tc>
        <w:tc>
          <w:tcPr>
            <w:tcW w:w="360" w:type="dxa"/>
          </w:tcPr>
          <w:p w14:paraId="10A73CDE"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0" w14:textId="77777777" w:rsidR="00A977A2" w:rsidRDefault="00A977A2">
      <w:pPr>
        <w:tabs>
          <w:tab w:val="right" w:pos="9072"/>
        </w:tabs>
        <w:ind w:left="211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E4" w14:textId="77777777">
        <w:tc>
          <w:tcPr>
            <w:tcW w:w="480" w:type="dxa"/>
          </w:tcPr>
          <w:p w14:paraId="10A73CE1"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E2" w14:textId="3E279A66"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 xml:space="preserve">住　所：　</w:t>
            </w:r>
          </w:p>
        </w:tc>
        <w:tc>
          <w:tcPr>
            <w:tcW w:w="360" w:type="dxa"/>
          </w:tcPr>
          <w:p w14:paraId="10A73CE3"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E8" w14:textId="77777777">
        <w:tc>
          <w:tcPr>
            <w:tcW w:w="480" w:type="dxa"/>
          </w:tcPr>
          <w:p w14:paraId="10A73CE5"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乙</w:t>
            </w:r>
          </w:p>
        </w:tc>
        <w:tc>
          <w:tcPr>
            <w:tcW w:w="5520" w:type="dxa"/>
          </w:tcPr>
          <w:p w14:paraId="10A73CE6" w14:textId="105AFDBE" w:rsidR="00A977A2" w:rsidRDefault="00A977A2" w:rsidP="0011523D">
            <w:pPr>
              <w:tabs>
                <w:tab w:val="left" w:pos="5160"/>
              </w:tabs>
              <w:autoSpaceDE w:val="0"/>
              <w:autoSpaceDN w:val="0"/>
              <w:spacing w:before="60" w:after="60" w:line="300" w:lineRule="exact"/>
              <w:jc w:val="left"/>
              <w:rPr>
                <w:rFonts w:ascii="Times New Roman" w:hAnsi="Times New Roman"/>
                <w:kern w:val="0"/>
                <w:sz w:val="21"/>
              </w:rPr>
            </w:pPr>
            <w:r>
              <w:rPr>
                <w:rFonts w:ascii="Times New Roman" w:hAnsi="Times New Roman" w:hint="eastAsia"/>
                <w:kern w:val="0"/>
                <w:sz w:val="21"/>
              </w:rPr>
              <w:t>名　称：</w:t>
            </w:r>
          </w:p>
        </w:tc>
        <w:tc>
          <w:tcPr>
            <w:tcW w:w="360" w:type="dxa"/>
          </w:tcPr>
          <w:p w14:paraId="10A73CE7" w14:textId="77777777" w:rsidR="00A977A2" w:rsidRDefault="00A977A2">
            <w:pPr>
              <w:tabs>
                <w:tab w:val="left" w:pos="5160"/>
              </w:tabs>
              <w:spacing w:before="60" w:after="60" w:line="300" w:lineRule="exact"/>
              <w:jc w:val="left"/>
              <w:rPr>
                <w:rFonts w:ascii="Times New Roman" w:hAnsi="Times New Roman"/>
                <w:kern w:val="0"/>
                <w:sz w:val="21"/>
              </w:rPr>
            </w:pPr>
          </w:p>
        </w:tc>
      </w:tr>
      <w:tr w:rsidR="00A977A2" w14:paraId="10A73CEC" w14:textId="77777777">
        <w:tc>
          <w:tcPr>
            <w:tcW w:w="480" w:type="dxa"/>
          </w:tcPr>
          <w:p w14:paraId="10A73CE9"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rPr>
              <w:tab/>
            </w:r>
            <w:r>
              <w:rPr>
                <w:rFonts w:ascii="Times New Roman" w:hAnsi="Times New Roman" w:hint="eastAsia"/>
                <w:kern w:val="0"/>
                <w:sz w:val="21"/>
              </w:rPr>
              <w:t>印</w:t>
            </w:r>
          </w:p>
        </w:tc>
        <w:tc>
          <w:tcPr>
            <w:tcW w:w="5520" w:type="dxa"/>
          </w:tcPr>
          <w:p w14:paraId="10A73CEA" w14:textId="27148BA3" w:rsidR="00A977A2" w:rsidRDefault="00A977A2" w:rsidP="0011523D">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p>
        </w:tc>
        <w:tc>
          <w:tcPr>
            <w:tcW w:w="360" w:type="dxa"/>
          </w:tcPr>
          <w:p w14:paraId="10A73CEB"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D" w14:textId="77777777" w:rsidR="00A977A2" w:rsidRDefault="00A977A2" w:rsidP="00B94F75">
      <w:pPr>
        <w:spacing w:line="360" w:lineRule="exact"/>
        <w:ind w:right="-30"/>
        <w:rPr>
          <w:kern w:val="0"/>
        </w:rPr>
      </w:pPr>
    </w:p>
    <w:sectPr w:rsidR="00A977A2" w:rsidSect="00C170C7">
      <w:headerReference w:type="default" r:id="rId11"/>
      <w:footerReference w:type="default" r:id="rId12"/>
      <w:pgSz w:w="11906" w:h="16838" w:code="9"/>
      <w:pgMar w:top="1247" w:right="1361" w:bottom="1247" w:left="1361" w:header="851" w:footer="680" w:gutter="0"/>
      <w:cols w:space="425"/>
      <w:docGrid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64285" w14:textId="77777777" w:rsidR="0027031E" w:rsidRDefault="0027031E">
      <w:r>
        <w:separator/>
      </w:r>
    </w:p>
  </w:endnote>
  <w:endnote w:type="continuationSeparator" w:id="0">
    <w:p w14:paraId="2DF9AB92" w14:textId="77777777" w:rsidR="0027031E" w:rsidRDefault="0027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D" w14:textId="7E117686" w:rsidR="0069384F" w:rsidRDefault="0069384F">
    <w:pPr>
      <w:pStyle w:val="a3"/>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A3588" w14:textId="77777777" w:rsidR="0027031E" w:rsidRDefault="0027031E">
      <w:r>
        <w:separator/>
      </w:r>
    </w:p>
  </w:footnote>
  <w:footnote w:type="continuationSeparator" w:id="0">
    <w:p w14:paraId="61370C6A" w14:textId="77777777" w:rsidR="0027031E" w:rsidRDefault="00270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C" w14:textId="66FDDA09" w:rsidR="0069384F" w:rsidRDefault="0069384F">
    <w:pPr>
      <w:tabs>
        <w:tab w:val="center" w:pos="4995"/>
        <w:tab w:val="right" w:pos="9991"/>
      </w:tabs>
      <w:wordWrap w:val="0"/>
      <w:autoSpaceDE w:val="0"/>
      <w:autoSpaceDN w:val="0"/>
      <w:jc w:val="right"/>
      <w:textAlignment w:val="bottom"/>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462C3"/>
    <w:multiLevelType w:val="singleLevel"/>
    <w:tmpl w:val="8D6CDC3E"/>
    <w:lvl w:ilvl="0">
      <w:start w:val="2"/>
      <w:numFmt w:val="decimalEnclosedCircle"/>
      <w:lvlText w:val="%1"/>
      <w:legacy w:legacy="1" w:legacySpace="0" w:legacyIndent="284"/>
      <w:lvlJc w:val="left"/>
      <w:pPr>
        <w:ind w:left="284" w:hanging="284"/>
      </w:pPr>
    </w:lvl>
  </w:abstractNum>
  <w:abstractNum w:abstractNumId="1">
    <w:nsid w:val="0E9B7041"/>
    <w:multiLevelType w:val="singleLevel"/>
    <w:tmpl w:val="8D6CDC3E"/>
    <w:lvl w:ilvl="0">
      <w:start w:val="2"/>
      <w:numFmt w:val="decimalEnclosedCircle"/>
      <w:lvlText w:val="%1"/>
      <w:legacy w:legacy="1" w:legacySpace="0" w:legacyIndent="284"/>
      <w:lvlJc w:val="left"/>
      <w:pPr>
        <w:ind w:left="284" w:hanging="284"/>
      </w:pPr>
    </w:lvl>
  </w:abstractNum>
  <w:abstractNum w:abstractNumId="2">
    <w:nsid w:val="0F6A0D67"/>
    <w:multiLevelType w:val="hybridMultilevel"/>
    <w:tmpl w:val="E168F0F2"/>
    <w:lvl w:ilvl="0" w:tplc="2126FBF0">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8E7F69"/>
    <w:multiLevelType w:val="singleLevel"/>
    <w:tmpl w:val="8D6CDC3E"/>
    <w:lvl w:ilvl="0">
      <w:start w:val="2"/>
      <w:numFmt w:val="decimalEnclosedCircle"/>
      <w:lvlText w:val="%1"/>
      <w:legacy w:legacy="1" w:legacySpace="0" w:legacyIndent="284"/>
      <w:lvlJc w:val="left"/>
      <w:pPr>
        <w:ind w:left="284" w:hanging="284"/>
      </w:pPr>
    </w:lvl>
  </w:abstractNum>
  <w:abstractNum w:abstractNumId="4">
    <w:nsid w:val="1F7C022B"/>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5">
    <w:nsid w:val="22500157"/>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6">
    <w:nsid w:val="238F65A8"/>
    <w:multiLevelType w:val="singleLevel"/>
    <w:tmpl w:val="32CC2712"/>
    <w:lvl w:ilvl="0">
      <w:start w:val="1"/>
      <w:numFmt w:val="decimalFullWidth"/>
      <w:lvlText w:val="(%1)"/>
      <w:legacy w:legacy="1" w:legacySpace="0" w:legacyIndent="510"/>
      <w:lvlJc w:val="left"/>
      <w:pPr>
        <w:ind w:left="510" w:hanging="510"/>
      </w:pPr>
      <w:rPr>
        <w:rFonts w:ascii="ＭＳ 明朝" w:eastAsia="ＭＳ 明朝" w:hint="eastAsia"/>
        <w:sz w:val="24"/>
      </w:rPr>
    </w:lvl>
  </w:abstractNum>
  <w:abstractNum w:abstractNumId="7">
    <w:nsid w:val="27A117BD"/>
    <w:multiLevelType w:val="hybridMultilevel"/>
    <w:tmpl w:val="C2DE6518"/>
    <w:lvl w:ilvl="0" w:tplc="0409000F">
      <w:start w:val="1"/>
      <w:numFmt w:val="decimal"/>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8">
    <w:nsid w:val="33394711"/>
    <w:multiLevelType w:val="hybridMultilevel"/>
    <w:tmpl w:val="FA60E886"/>
    <w:lvl w:ilvl="0" w:tplc="AAD2DDD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D7D3827"/>
    <w:multiLevelType w:val="hybridMultilevel"/>
    <w:tmpl w:val="D690D8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F1D0D7F"/>
    <w:multiLevelType w:val="singleLevel"/>
    <w:tmpl w:val="8D6CDC3E"/>
    <w:lvl w:ilvl="0">
      <w:start w:val="2"/>
      <w:numFmt w:val="decimalEnclosedCircle"/>
      <w:lvlText w:val="%1"/>
      <w:legacy w:legacy="1" w:legacySpace="0" w:legacyIndent="284"/>
      <w:lvlJc w:val="left"/>
      <w:pPr>
        <w:ind w:left="284" w:hanging="284"/>
      </w:pPr>
    </w:lvl>
  </w:abstractNum>
  <w:abstractNum w:abstractNumId="11">
    <w:nsid w:val="46FA35F3"/>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12">
    <w:nsid w:val="52D91324"/>
    <w:multiLevelType w:val="singleLevel"/>
    <w:tmpl w:val="8D6CDC3E"/>
    <w:lvl w:ilvl="0">
      <w:start w:val="2"/>
      <w:numFmt w:val="decimalEnclosedCircle"/>
      <w:lvlText w:val="%1"/>
      <w:legacy w:legacy="1" w:legacySpace="0" w:legacyIndent="284"/>
      <w:lvlJc w:val="left"/>
      <w:pPr>
        <w:ind w:left="284" w:hanging="284"/>
      </w:pPr>
    </w:lvl>
  </w:abstractNum>
  <w:abstractNum w:abstractNumId="13">
    <w:nsid w:val="584234AD"/>
    <w:multiLevelType w:val="singleLevel"/>
    <w:tmpl w:val="8D6CDC3E"/>
    <w:lvl w:ilvl="0">
      <w:start w:val="2"/>
      <w:numFmt w:val="decimalEnclosedCircle"/>
      <w:lvlText w:val="%1"/>
      <w:legacy w:legacy="1" w:legacySpace="0" w:legacyIndent="284"/>
      <w:lvlJc w:val="left"/>
      <w:pPr>
        <w:ind w:left="284" w:hanging="284"/>
      </w:pPr>
    </w:lvl>
  </w:abstractNum>
  <w:abstractNum w:abstractNumId="14">
    <w:nsid w:val="58C4250A"/>
    <w:multiLevelType w:val="hybridMultilevel"/>
    <w:tmpl w:val="B9021670"/>
    <w:lvl w:ilvl="0" w:tplc="2F646BC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35A3701"/>
    <w:multiLevelType w:val="singleLevel"/>
    <w:tmpl w:val="8D6CDC3E"/>
    <w:lvl w:ilvl="0">
      <w:start w:val="2"/>
      <w:numFmt w:val="decimalEnclosedCircle"/>
      <w:lvlText w:val="%1"/>
      <w:legacy w:legacy="1" w:legacySpace="0" w:legacyIndent="284"/>
      <w:lvlJc w:val="left"/>
      <w:pPr>
        <w:ind w:left="284" w:hanging="284"/>
      </w:pPr>
    </w:lvl>
  </w:abstractNum>
  <w:abstractNum w:abstractNumId="16">
    <w:nsid w:val="687D5627"/>
    <w:multiLevelType w:val="singleLevel"/>
    <w:tmpl w:val="8D6CDC3E"/>
    <w:lvl w:ilvl="0">
      <w:start w:val="4"/>
      <w:numFmt w:val="decimalEnclosedCircle"/>
      <w:lvlText w:val="%1"/>
      <w:legacy w:legacy="1" w:legacySpace="0" w:legacyIndent="284"/>
      <w:lvlJc w:val="left"/>
      <w:pPr>
        <w:ind w:left="284" w:hanging="284"/>
      </w:pPr>
    </w:lvl>
  </w:abstractNum>
  <w:abstractNum w:abstractNumId="17">
    <w:nsid w:val="6A911BB0"/>
    <w:multiLevelType w:val="singleLevel"/>
    <w:tmpl w:val="8D6CDC3E"/>
    <w:lvl w:ilvl="0">
      <w:start w:val="2"/>
      <w:numFmt w:val="decimalEnclosedCircle"/>
      <w:lvlText w:val="%1"/>
      <w:legacy w:legacy="1" w:legacySpace="0" w:legacyIndent="284"/>
      <w:lvlJc w:val="left"/>
      <w:pPr>
        <w:ind w:left="284" w:hanging="284"/>
      </w:pPr>
    </w:lvl>
  </w:abstractNum>
  <w:abstractNum w:abstractNumId="18">
    <w:nsid w:val="716210EF"/>
    <w:multiLevelType w:val="singleLevel"/>
    <w:tmpl w:val="8D6CDC3E"/>
    <w:lvl w:ilvl="0">
      <w:start w:val="2"/>
      <w:numFmt w:val="decimalEnclosedCircle"/>
      <w:lvlText w:val="%1"/>
      <w:legacy w:legacy="1" w:legacySpace="0" w:legacyIndent="284"/>
      <w:lvlJc w:val="left"/>
      <w:pPr>
        <w:ind w:left="284" w:hanging="284"/>
      </w:pPr>
    </w:lvl>
  </w:abstractNum>
  <w:abstractNum w:abstractNumId="19">
    <w:nsid w:val="74924C32"/>
    <w:multiLevelType w:val="singleLevel"/>
    <w:tmpl w:val="8D6CDC3E"/>
    <w:lvl w:ilvl="0">
      <w:start w:val="2"/>
      <w:numFmt w:val="decimalEnclosedCircle"/>
      <w:lvlText w:val="%1"/>
      <w:legacy w:legacy="1" w:legacySpace="0" w:legacyIndent="284"/>
      <w:lvlJc w:val="left"/>
      <w:pPr>
        <w:ind w:left="284" w:hanging="284"/>
      </w:pPr>
    </w:lvl>
  </w:abstractNum>
  <w:abstractNum w:abstractNumId="20">
    <w:nsid w:val="7F79184C"/>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
    <w:abstractNumId w:val="3"/>
  </w:num>
  <w:num w:numId="4">
    <w:abstractNumId w:val="15"/>
  </w:num>
  <w:num w:numId="5">
    <w:abstractNumId w:val="15"/>
    <w:lvlOverride w:ilvl="0">
      <w:lvl w:ilvl="0">
        <w:start w:val="3"/>
        <w:numFmt w:val="decimalEnclosedCircle"/>
        <w:lvlText w:val="%1"/>
        <w:legacy w:legacy="1" w:legacySpace="0" w:legacyIndent="284"/>
        <w:lvlJc w:val="left"/>
        <w:pPr>
          <w:ind w:left="284" w:hanging="284"/>
        </w:pPr>
      </w:lvl>
    </w:lvlOverride>
  </w:num>
  <w:num w:numId="6">
    <w:abstractNumId w:val="11"/>
  </w:num>
  <w:num w:numId="7">
    <w:abstractNumId w:val="10"/>
  </w:num>
  <w:num w:numId="8">
    <w:abstractNumId w:val="19"/>
  </w:num>
  <w:num w:numId="9">
    <w:abstractNumId w:val="19"/>
    <w:lvlOverride w:ilvl="0">
      <w:lvl w:ilvl="0">
        <w:start w:val="5"/>
        <w:numFmt w:val="decimalEnclosedCircle"/>
        <w:lvlText w:val="%1"/>
        <w:legacy w:legacy="1" w:legacySpace="0" w:legacyIndent="284"/>
        <w:lvlJc w:val="left"/>
        <w:pPr>
          <w:ind w:left="284" w:hanging="284"/>
        </w:pPr>
      </w:lvl>
    </w:lvlOverride>
  </w:num>
  <w:num w:numId="10">
    <w:abstractNumId w:val="12"/>
  </w:num>
  <w:num w:numId="11">
    <w:abstractNumId w:val="5"/>
  </w:num>
  <w:num w:numId="12">
    <w:abstractNumId w:val="13"/>
  </w:num>
  <w:num w:numId="13">
    <w:abstractNumId w:val="1"/>
  </w:num>
  <w:num w:numId="14">
    <w:abstractNumId w:val="1"/>
    <w:lvlOverride w:ilvl="0">
      <w:lvl w:ilvl="0">
        <w:start w:val="3"/>
        <w:numFmt w:val="decimalEnclosedCircle"/>
        <w:lvlText w:val="%1"/>
        <w:legacy w:legacy="1" w:legacySpace="0" w:legacyIndent="284"/>
        <w:lvlJc w:val="left"/>
        <w:pPr>
          <w:ind w:left="284" w:hanging="284"/>
        </w:pPr>
      </w:lvl>
    </w:lvlOverride>
  </w:num>
  <w:num w:numId="15">
    <w:abstractNumId w:val="1"/>
    <w:lvlOverride w:ilvl="0">
      <w:lvl w:ilvl="0">
        <w:start w:val="4"/>
        <w:numFmt w:val="decimalEnclosedCircle"/>
        <w:lvlText w:val="%1"/>
        <w:legacy w:legacy="1" w:legacySpace="0" w:legacyIndent="284"/>
        <w:lvlJc w:val="left"/>
        <w:pPr>
          <w:ind w:left="284" w:hanging="284"/>
        </w:pPr>
      </w:lvl>
    </w:lvlOverride>
  </w:num>
  <w:num w:numId="16">
    <w:abstractNumId w:val="18"/>
  </w:num>
  <w:num w:numId="17">
    <w:abstractNumId w:val="16"/>
  </w:num>
  <w:num w:numId="18">
    <w:abstractNumId w:val="17"/>
  </w:num>
  <w:num w:numId="19">
    <w:abstractNumId w:val="17"/>
    <w:lvlOverride w:ilvl="0">
      <w:lvl w:ilvl="0">
        <w:start w:val="3"/>
        <w:numFmt w:val="decimalEnclosedCircle"/>
        <w:lvlText w:val="%1"/>
        <w:legacy w:legacy="1" w:legacySpace="0" w:legacyIndent="284"/>
        <w:lvlJc w:val="left"/>
        <w:pPr>
          <w:ind w:left="284" w:hanging="284"/>
        </w:pPr>
      </w:lvl>
    </w:lvlOverride>
  </w:num>
  <w:num w:numId="20">
    <w:abstractNumId w:val="17"/>
    <w:lvlOverride w:ilvl="0">
      <w:lvl w:ilvl="0">
        <w:start w:val="4"/>
        <w:numFmt w:val="decimalEnclosedCircle"/>
        <w:lvlText w:val="%1"/>
        <w:legacy w:legacy="1" w:legacySpace="0" w:legacyIndent="284"/>
        <w:lvlJc w:val="left"/>
        <w:pPr>
          <w:ind w:left="284" w:hanging="284"/>
        </w:pPr>
      </w:lvl>
    </w:lvlOverride>
  </w:num>
  <w:num w:numId="21">
    <w:abstractNumId w:val="0"/>
  </w:num>
  <w:num w:numId="22">
    <w:abstractNumId w:val="0"/>
    <w:lvlOverride w:ilvl="0">
      <w:lvl w:ilvl="0">
        <w:start w:val="4"/>
        <w:numFmt w:val="decimalEnclosedCircle"/>
        <w:lvlText w:val="%1"/>
        <w:legacy w:legacy="1" w:legacySpace="0" w:legacyIndent="284"/>
        <w:lvlJc w:val="left"/>
        <w:pPr>
          <w:ind w:left="284" w:hanging="284"/>
        </w:pPr>
      </w:lvl>
    </w:lvlOverride>
  </w:num>
  <w:num w:numId="23">
    <w:abstractNumId w:val="0"/>
    <w:lvlOverride w:ilvl="0">
      <w:lvl w:ilvl="0">
        <w:start w:val="5"/>
        <w:numFmt w:val="decimalEnclosedCircle"/>
        <w:lvlText w:val="%1"/>
        <w:legacy w:legacy="1" w:legacySpace="0" w:legacyIndent="284"/>
        <w:lvlJc w:val="left"/>
        <w:pPr>
          <w:ind w:left="284" w:hanging="284"/>
        </w:pPr>
      </w:lvl>
    </w:lvlOverride>
  </w:num>
  <w:num w:numId="24">
    <w:abstractNumId w:val="0"/>
    <w:lvlOverride w:ilvl="0">
      <w:lvl w:ilvl="0">
        <w:start w:val="6"/>
        <w:numFmt w:val="decimalEnclosedCircle"/>
        <w:lvlText w:val="%1"/>
        <w:legacy w:legacy="1" w:legacySpace="0" w:legacyIndent="284"/>
        <w:lvlJc w:val="left"/>
        <w:pPr>
          <w:ind w:left="284" w:hanging="284"/>
        </w:pPr>
      </w:lvl>
    </w:lvlOverride>
  </w:num>
  <w:num w:numId="2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26">
    <w:abstractNumId w:val="15"/>
    <w:lvlOverride w:ilvl="0">
      <w:lvl w:ilvl="0">
        <w:start w:val="3"/>
        <w:numFmt w:val="decimalEnclosedCircle"/>
        <w:lvlText w:val="%1"/>
        <w:legacy w:legacy="1" w:legacySpace="0" w:legacyIndent="284"/>
        <w:lvlJc w:val="left"/>
        <w:pPr>
          <w:ind w:left="284" w:hanging="284"/>
        </w:pPr>
      </w:lvl>
    </w:lvlOverride>
  </w:num>
  <w:num w:numId="27">
    <w:abstractNumId w:val="19"/>
    <w:lvlOverride w:ilvl="0">
      <w:lvl w:ilvl="0">
        <w:start w:val="5"/>
        <w:numFmt w:val="decimalEnclosedCircle"/>
        <w:lvlText w:val="%1"/>
        <w:legacy w:legacy="1" w:legacySpace="0" w:legacyIndent="284"/>
        <w:lvlJc w:val="left"/>
        <w:pPr>
          <w:ind w:left="284" w:hanging="284"/>
        </w:pPr>
      </w:lvl>
    </w:lvlOverride>
  </w:num>
  <w:num w:numId="28">
    <w:abstractNumId w:val="1"/>
    <w:lvlOverride w:ilvl="0">
      <w:lvl w:ilvl="0">
        <w:start w:val="3"/>
        <w:numFmt w:val="decimalEnclosedCircle"/>
        <w:lvlText w:val="%1"/>
        <w:legacy w:legacy="1" w:legacySpace="0" w:legacyIndent="284"/>
        <w:lvlJc w:val="left"/>
        <w:pPr>
          <w:ind w:left="284" w:hanging="284"/>
        </w:pPr>
      </w:lvl>
    </w:lvlOverride>
  </w:num>
  <w:num w:numId="29">
    <w:abstractNumId w:val="1"/>
    <w:lvlOverride w:ilvl="0">
      <w:lvl w:ilvl="0">
        <w:start w:val="4"/>
        <w:numFmt w:val="decimalEnclosedCircle"/>
        <w:lvlText w:val="%1"/>
        <w:legacy w:legacy="1" w:legacySpace="0" w:legacyIndent="284"/>
        <w:lvlJc w:val="left"/>
        <w:pPr>
          <w:ind w:left="284" w:hanging="284"/>
        </w:pPr>
      </w:lvl>
    </w:lvlOverride>
  </w:num>
  <w:num w:numId="30">
    <w:abstractNumId w:val="17"/>
    <w:lvlOverride w:ilvl="0">
      <w:lvl w:ilvl="0">
        <w:start w:val="3"/>
        <w:numFmt w:val="decimalEnclosedCircle"/>
        <w:lvlText w:val="%1"/>
        <w:legacy w:legacy="1" w:legacySpace="0" w:legacyIndent="284"/>
        <w:lvlJc w:val="left"/>
        <w:pPr>
          <w:ind w:left="284" w:hanging="284"/>
        </w:pPr>
      </w:lvl>
    </w:lvlOverride>
  </w:num>
  <w:num w:numId="31">
    <w:abstractNumId w:val="17"/>
    <w:lvlOverride w:ilvl="0">
      <w:lvl w:ilvl="0">
        <w:start w:val="4"/>
        <w:numFmt w:val="decimalEnclosedCircle"/>
        <w:lvlText w:val="%1"/>
        <w:legacy w:legacy="1" w:legacySpace="0" w:legacyIndent="284"/>
        <w:lvlJc w:val="left"/>
        <w:pPr>
          <w:ind w:left="284" w:hanging="284"/>
        </w:pPr>
      </w:lvl>
    </w:lvlOverride>
  </w:num>
  <w:num w:numId="32">
    <w:abstractNumId w:val="0"/>
    <w:lvlOverride w:ilvl="0">
      <w:lvl w:ilvl="0">
        <w:start w:val="4"/>
        <w:numFmt w:val="decimalEnclosedCircle"/>
        <w:lvlText w:val="%1"/>
        <w:legacy w:legacy="1" w:legacySpace="0" w:legacyIndent="284"/>
        <w:lvlJc w:val="left"/>
        <w:pPr>
          <w:ind w:left="284" w:hanging="284"/>
        </w:pPr>
      </w:lvl>
    </w:lvlOverride>
  </w:num>
  <w:num w:numId="33">
    <w:abstractNumId w:val="0"/>
    <w:lvlOverride w:ilvl="0">
      <w:lvl w:ilvl="0">
        <w:start w:val="5"/>
        <w:numFmt w:val="decimalEnclosedCircle"/>
        <w:lvlText w:val="%1"/>
        <w:legacy w:legacy="1" w:legacySpace="0" w:legacyIndent="284"/>
        <w:lvlJc w:val="left"/>
        <w:pPr>
          <w:ind w:left="284" w:hanging="284"/>
        </w:pPr>
      </w:lvl>
    </w:lvlOverride>
  </w:num>
  <w:num w:numId="34">
    <w:abstractNumId w:val="0"/>
    <w:lvlOverride w:ilvl="0">
      <w:lvl w:ilvl="0">
        <w:start w:val="6"/>
        <w:numFmt w:val="decimalEnclosedCircle"/>
        <w:lvlText w:val="%1"/>
        <w:legacy w:legacy="1" w:legacySpace="0" w:legacyIndent="284"/>
        <w:lvlJc w:val="left"/>
        <w:pPr>
          <w:ind w:left="284" w:hanging="284"/>
        </w:pPr>
      </w:lvl>
    </w:lvlOverride>
  </w:num>
  <w:num w:numId="3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6">
    <w:abstractNumId w:val="15"/>
    <w:lvlOverride w:ilvl="0">
      <w:lvl w:ilvl="0">
        <w:start w:val="3"/>
        <w:numFmt w:val="decimalEnclosedCircle"/>
        <w:lvlText w:val="%1"/>
        <w:legacy w:legacy="1" w:legacySpace="0" w:legacyIndent="284"/>
        <w:lvlJc w:val="left"/>
        <w:pPr>
          <w:ind w:left="284" w:hanging="284"/>
        </w:pPr>
      </w:lvl>
    </w:lvlOverride>
  </w:num>
  <w:num w:numId="37">
    <w:abstractNumId w:val="19"/>
    <w:lvlOverride w:ilvl="0">
      <w:lvl w:ilvl="0">
        <w:start w:val="5"/>
        <w:numFmt w:val="decimalEnclosedCircle"/>
        <w:lvlText w:val="%1"/>
        <w:legacy w:legacy="1" w:legacySpace="0" w:legacyIndent="284"/>
        <w:lvlJc w:val="left"/>
        <w:pPr>
          <w:ind w:left="284" w:hanging="284"/>
        </w:pPr>
      </w:lvl>
    </w:lvlOverride>
  </w:num>
  <w:num w:numId="38">
    <w:abstractNumId w:val="1"/>
    <w:lvlOverride w:ilvl="0">
      <w:lvl w:ilvl="0">
        <w:start w:val="3"/>
        <w:numFmt w:val="decimalEnclosedCircle"/>
        <w:lvlText w:val="%1"/>
        <w:legacy w:legacy="1" w:legacySpace="0" w:legacyIndent="284"/>
        <w:lvlJc w:val="left"/>
        <w:pPr>
          <w:ind w:left="284" w:hanging="284"/>
        </w:pPr>
      </w:lvl>
    </w:lvlOverride>
  </w:num>
  <w:num w:numId="39">
    <w:abstractNumId w:val="1"/>
    <w:lvlOverride w:ilvl="0">
      <w:lvl w:ilvl="0">
        <w:start w:val="4"/>
        <w:numFmt w:val="decimalEnclosedCircle"/>
        <w:lvlText w:val="%1"/>
        <w:legacy w:legacy="1" w:legacySpace="0" w:legacyIndent="284"/>
        <w:lvlJc w:val="left"/>
        <w:pPr>
          <w:ind w:left="284" w:hanging="284"/>
        </w:pPr>
      </w:lvl>
    </w:lvlOverride>
  </w:num>
  <w:num w:numId="40">
    <w:abstractNumId w:val="17"/>
    <w:lvlOverride w:ilvl="0">
      <w:lvl w:ilvl="0">
        <w:start w:val="3"/>
        <w:numFmt w:val="decimalEnclosedCircle"/>
        <w:lvlText w:val="%1"/>
        <w:legacy w:legacy="1" w:legacySpace="0" w:legacyIndent="284"/>
        <w:lvlJc w:val="left"/>
        <w:pPr>
          <w:ind w:left="284" w:hanging="284"/>
        </w:pPr>
      </w:lvl>
    </w:lvlOverride>
  </w:num>
  <w:num w:numId="41">
    <w:abstractNumId w:val="17"/>
    <w:lvlOverride w:ilvl="0">
      <w:lvl w:ilvl="0">
        <w:start w:val="4"/>
        <w:numFmt w:val="decimalEnclosedCircle"/>
        <w:lvlText w:val="%1"/>
        <w:legacy w:legacy="1" w:legacySpace="0" w:legacyIndent="284"/>
        <w:lvlJc w:val="left"/>
        <w:pPr>
          <w:ind w:left="284" w:hanging="284"/>
        </w:pPr>
      </w:lvl>
    </w:lvlOverride>
  </w:num>
  <w:num w:numId="42">
    <w:abstractNumId w:val="0"/>
    <w:lvlOverride w:ilvl="0">
      <w:lvl w:ilvl="0">
        <w:start w:val="4"/>
        <w:numFmt w:val="decimalEnclosedCircle"/>
        <w:lvlText w:val="%1"/>
        <w:legacy w:legacy="1" w:legacySpace="0" w:legacyIndent="284"/>
        <w:lvlJc w:val="left"/>
        <w:pPr>
          <w:ind w:left="284" w:hanging="284"/>
        </w:pPr>
      </w:lvl>
    </w:lvlOverride>
  </w:num>
  <w:num w:numId="43">
    <w:abstractNumId w:val="0"/>
    <w:lvlOverride w:ilvl="0">
      <w:lvl w:ilvl="0">
        <w:start w:val="5"/>
        <w:numFmt w:val="decimalEnclosedCircle"/>
        <w:lvlText w:val="%1"/>
        <w:legacy w:legacy="1" w:legacySpace="0" w:legacyIndent="284"/>
        <w:lvlJc w:val="left"/>
        <w:pPr>
          <w:ind w:left="284" w:hanging="284"/>
        </w:pPr>
      </w:lvl>
    </w:lvlOverride>
  </w:num>
  <w:num w:numId="44">
    <w:abstractNumId w:val="0"/>
    <w:lvlOverride w:ilvl="0">
      <w:lvl w:ilvl="0">
        <w:start w:val="6"/>
        <w:numFmt w:val="decimalEnclosedCircle"/>
        <w:lvlText w:val="%1"/>
        <w:legacy w:legacy="1" w:legacySpace="0" w:legacyIndent="284"/>
        <w:lvlJc w:val="left"/>
        <w:pPr>
          <w:ind w:left="284" w:hanging="284"/>
        </w:pPr>
      </w:lvl>
    </w:lvlOverride>
  </w:num>
  <w:num w:numId="45">
    <w:abstractNumId w:val="14"/>
  </w:num>
  <w:num w:numId="46">
    <w:abstractNumId w:val="8"/>
  </w:num>
  <w:num w:numId="47">
    <w:abstractNumId w:val="4"/>
  </w:num>
  <w:num w:numId="48">
    <w:abstractNumId w:val="20"/>
  </w:num>
  <w:num w:numId="49">
    <w:abstractNumId w:val="2"/>
  </w:num>
  <w:num w:numId="50">
    <w:abstractNumId w:val="7"/>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DE"/>
    <w:rsid w:val="00021F8F"/>
    <w:rsid w:val="00031BB7"/>
    <w:rsid w:val="0005077E"/>
    <w:rsid w:val="0005658A"/>
    <w:rsid w:val="00067BED"/>
    <w:rsid w:val="000756D8"/>
    <w:rsid w:val="00075FCF"/>
    <w:rsid w:val="00080A9A"/>
    <w:rsid w:val="0008244B"/>
    <w:rsid w:val="00093AD0"/>
    <w:rsid w:val="000B7F98"/>
    <w:rsid w:val="000C0175"/>
    <w:rsid w:val="000C3AE1"/>
    <w:rsid w:val="000C765D"/>
    <w:rsid w:val="000E4EDF"/>
    <w:rsid w:val="0010401D"/>
    <w:rsid w:val="0011523D"/>
    <w:rsid w:val="00116AA2"/>
    <w:rsid w:val="001323DC"/>
    <w:rsid w:val="00132EE8"/>
    <w:rsid w:val="001630CA"/>
    <w:rsid w:val="001644DF"/>
    <w:rsid w:val="001679C9"/>
    <w:rsid w:val="00173E52"/>
    <w:rsid w:val="001756F9"/>
    <w:rsid w:val="001946B2"/>
    <w:rsid w:val="001A3FCC"/>
    <w:rsid w:val="001A449D"/>
    <w:rsid w:val="001B1034"/>
    <w:rsid w:val="001C33A7"/>
    <w:rsid w:val="001C4111"/>
    <w:rsid w:val="001C57DE"/>
    <w:rsid w:val="001D1FA6"/>
    <w:rsid w:val="001E7A2C"/>
    <w:rsid w:val="001F2125"/>
    <w:rsid w:val="001F538F"/>
    <w:rsid w:val="0020634E"/>
    <w:rsid w:val="0021278D"/>
    <w:rsid w:val="00224768"/>
    <w:rsid w:val="0022738B"/>
    <w:rsid w:val="00250023"/>
    <w:rsid w:val="002524C2"/>
    <w:rsid w:val="002533D2"/>
    <w:rsid w:val="002701C3"/>
    <w:rsid w:val="0027031E"/>
    <w:rsid w:val="00280AB0"/>
    <w:rsid w:val="00282304"/>
    <w:rsid w:val="002941CA"/>
    <w:rsid w:val="002A1D08"/>
    <w:rsid w:val="002A2546"/>
    <w:rsid w:val="002B13CB"/>
    <w:rsid w:val="002B7532"/>
    <w:rsid w:val="002B7E89"/>
    <w:rsid w:val="002E0396"/>
    <w:rsid w:val="002E2046"/>
    <w:rsid w:val="002F2B3B"/>
    <w:rsid w:val="002F2EB2"/>
    <w:rsid w:val="002F3C19"/>
    <w:rsid w:val="002F536A"/>
    <w:rsid w:val="003060E1"/>
    <w:rsid w:val="003066C0"/>
    <w:rsid w:val="00312825"/>
    <w:rsid w:val="00316FD7"/>
    <w:rsid w:val="003220C3"/>
    <w:rsid w:val="00325FE6"/>
    <w:rsid w:val="003265F0"/>
    <w:rsid w:val="0036626A"/>
    <w:rsid w:val="00366A16"/>
    <w:rsid w:val="003716F6"/>
    <w:rsid w:val="00374824"/>
    <w:rsid w:val="003751A9"/>
    <w:rsid w:val="00383D8F"/>
    <w:rsid w:val="00385F5B"/>
    <w:rsid w:val="00391392"/>
    <w:rsid w:val="00391F5D"/>
    <w:rsid w:val="003A6E8B"/>
    <w:rsid w:val="003C0434"/>
    <w:rsid w:val="003C6632"/>
    <w:rsid w:val="003E19F4"/>
    <w:rsid w:val="003F49CB"/>
    <w:rsid w:val="003F7A0A"/>
    <w:rsid w:val="00412E6F"/>
    <w:rsid w:val="00430ACA"/>
    <w:rsid w:val="004327DA"/>
    <w:rsid w:val="0045348E"/>
    <w:rsid w:val="00455F9E"/>
    <w:rsid w:val="00462DE3"/>
    <w:rsid w:val="004767C2"/>
    <w:rsid w:val="00477EAF"/>
    <w:rsid w:val="00481413"/>
    <w:rsid w:val="004850D1"/>
    <w:rsid w:val="004A3F68"/>
    <w:rsid w:val="004B1D81"/>
    <w:rsid w:val="004B2350"/>
    <w:rsid w:val="004B7A17"/>
    <w:rsid w:val="004C2686"/>
    <w:rsid w:val="004E304A"/>
    <w:rsid w:val="0050241F"/>
    <w:rsid w:val="005044F9"/>
    <w:rsid w:val="00505F40"/>
    <w:rsid w:val="00511EC8"/>
    <w:rsid w:val="00521446"/>
    <w:rsid w:val="00535D1A"/>
    <w:rsid w:val="00547274"/>
    <w:rsid w:val="00550C3C"/>
    <w:rsid w:val="00550FFE"/>
    <w:rsid w:val="00551F6D"/>
    <w:rsid w:val="00552AAD"/>
    <w:rsid w:val="005535DC"/>
    <w:rsid w:val="00555C4C"/>
    <w:rsid w:val="005768B4"/>
    <w:rsid w:val="0059138F"/>
    <w:rsid w:val="005919B9"/>
    <w:rsid w:val="00594197"/>
    <w:rsid w:val="00594BBF"/>
    <w:rsid w:val="005B5187"/>
    <w:rsid w:val="005C058A"/>
    <w:rsid w:val="005D30E3"/>
    <w:rsid w:val="005D6798"/>
    <w:rsid w:val="005F21A3"/>
    <w:rsid w:val="005F637B"/>
    <w:rsid w:val="0060157D"/>
    <w:rsid w:val="00612448"/>
    <w:rsid w:val="00625743"/>
    <w:rsid w:val="00654D88"/>
    <w:rsid w:val="006631F3"/>
    <w:rsid w:val="00663A7D"/>
    <w:rsid w:val="00681C86"/>
    <w:rsid w:val="0069384F"/>
    <w:rsid w:val="00694C35"/>
    <w:rsid w:val="00697616"/>
    <w:rsid w:val="006A295A"/>
    <w:rsid w:val="006A753C"/>
    <w:rsid w:val="006C67E7"/>
    <w:rsid w:val="006D1D1C"/>
    <w:rsid w:val="006E2DB3"/>
    <w:rsid w:val="006F7B6E"/>
    <w:rsid w:val="00702A01"/>
    <w:rsid w:val="007119C7"/>
    <w:rsid w:val="00721E56"/>
    <w:rsid w:val="00726978"/>
    <w:rsid w:val="007306FB"/>
    <w:rsid w:val="007340E2"/>
    <w:rsid w:val="007445C7"/>
    <w:rsid w:val="00745E9A"/>
    <w:rsid w:val="00750D82"/>
    <w:rsid w:val="00750E95"/>
    <w:rsid w:val="00762A2A"/>
    <w:rsid w:val="00765566"/>
    <w:rsid w:val="007823A5"/>
    <w:rsid w:val="007B1E16"/>
    <w:rsid w:val="007D4498"/>
    <w:rsid w:val="007D52BF"/>
    <w:rsid w:val="007E4730"/>
    <w:rsid w:val="007F17D8"/>
    <w:rsid w:val="007F316E"/>
    <w:rsid w:val="007F6EF2"/>
    <w:rsid w:val="00802384"/>
    <w:rsid w:val="00810D13"/>
    <w:rsid w:val="00810D2E"/>
    <w:rsid w:val="0081525B"/>
    <w:rsid w:val="008229CC"/>
    <w:rsid w:val="00822B4C"/>
    <w:rsid w:val="00827040"/>
    <w:rsid w:val="008367D2"/>
    <w:rsid w:val="00843B33"/>
    <w:rsid w:val="00845DA2"/>
    <w:rsid w:val="008505CE"/>
    <w:rsid w:val="00855BCC"/>
    <w:rsid w:val="0085673E"/>
    <w:rsid w:val="00867D06"/>
    <w:rsid w:val="008706AF"/>
    <w:rsid w:val="00871B94"/>
    <w:rsid w:val="00874377"/>
    <w:rsid w:val="00884302"/>
    <w:rsid w:val="00893574"/>
    <w:rsid w:val="008A383F"/>
    <w:rsid w:val="008A43DD"/>
    <w:rsid w:val="008B6FCE"/>
    <w:rsid w:val="008C194B"/>
    <w:rsid w:val="008E1E17"/>
    <w:rsid w:val="008F1907"/>
    <w:rsid w:val="00930AE6"/>
    <w:rsid w:val="00951FC5"/>
    <w:rsid w:val="00952862"/>
    <w:rsid w:val="0096087D"/>
    <w:rsid w:val="00982A5D"/>
    <w:rsid w:val="00987A2E"/>
    <w:rsid w:val="00994071"/>
    <w:rsid w:val="00994465"/>
    <w:rsid w:val="009978DE"/>
    <w:rsid w:val="009B6641"/>
    <w:rsid w:val="009B7885"/>
    <w:rsid w:val="009B7D15"/>
    <w:rsid w:val="009D37EC"/>
    <w:rsid w:val="009E6485"/>
    <w:rsid w:val="009E7CD9"/>
    <w:rsid w:val="00A03951"/>
    <w:rsid w:val="00A150AE"/>
    <w:rsid w:val="00A17F79"/>
    <w:rsid w:val="00A34810"/>
    <w:rsid w:val="00A50492"/>
    <w:rsid w:val="00A538A8"/>
    <w:rsid w:val="00A57D39"/>
    <w:rsid w:val="00A61686"/>
    <w:rsid w:val="00A6223D"/>
    <w:rsid w:val="00A77411"/>
    <w:rsid w:val="00A776F6"/>
    <w:rsid w:val="00A85354"/>
    <w:rsid w:val="00A87773"/>
    <w:rsid w:val="00A977A2"/>
    <w:rsid w:val="00AD4679"/>
    <w:rsid w:val="00AE0579"/>
    <w:rsid w:val="00AF0FFA"/>
    <w:rsid w:val="00AF5E4F"/>
    <w:rsid w:val="00B055A7"/>
    <w:rsid w:val="00B10D08"/>
    <w:rsid w:val="00B32019"/>
    <w:rsid w:val="00B37B6C"/>
    <w:rsid w:val="00B43612"/>
    <w:rsid w:val="00B50E0C"/>
    <w:rsid w:val="00B617C3"/>
    <w:rsid w:val="00B64531"/>
    <w:rsid w:val="00B64E09"/>
    <w:rsid w:val="00B7011D"/>
    <w:rsid w:val="00B73FD2"/>
    <w:rsid w:val="00B8015C"/>
    <w:rsid w:val="00B81281"/>
    <w:rsid w:val="00B94F75"/>
    <w:rsid w:val="00BA7439"/>
    <w:rsid w:val="00BB0096"/>
    <w:rsid w:val="00BB085F"/>
    <w:rsid w:val="00BB6A58"/>
    <w:rsid w:val="00BD0A48"/>
    <w:rsid w:val="00BD785D"/>
    <w:rsid w:val="00BE0DFA"/>
    <w:rsid w:val="00BE1DCC"/>
    <w:rsid w:val="00BF5C72"/>
    <w:rsid w:val="00C02E01"/>
    <w:rsid w:val="00C03FBF"/>
    <w:rsid w:val="00C170C7"/>
    <w:rsid w:val="00C4504F"/>
    <w:rsid w:val="00C45438"/>
    <w:rsid w:val="00C46A5E"/>
    <w:rsid w:val="00C65551"/>
    <w:rsid w:val="00C71EFC"/>
    <w:rsid w:val="00C7438E"/>
    <w:rsid w:val="00C75F06"/>
    <w:rsid w:val="00C80AC8"/>
    <w:rsid w:val="00C84531"/>
    <w:rsid w:val="00C93453"/>
    <w:rsid w:val="00CA194A"/>
    <w:rsid w:val="00CA7F05"/>
    <w:rsid w:val="00CC7CB6"/>
    <w:rsid w:val="00CE47F4"/>
    <w:rsid w:val="00CE4C8F"/>
    <w:rsid w:val="00D00CD7"/>
    <w:rsid w:val="00D16BBE"/>
    <w:rsid w:val="00D26E4F"/>
    <w:rsid w:val="00D42221"/>
    <w:rsid w:val="00D82348"/>
    <w:rsid w:val="00D86CF1"/>
    <w:rsid w:val="00D90268"/>
    <w:rsid w:val="00D93191"/>
    <w:rsid w:val="00DA06D9"/>
    <w:rsid w:val="00DA1581"/>
    <w:rsid w:val="00DB01A0"/>
    <w:rsid w:val="00DB4B35"/>
    <w:rsid w:val="00DC7A44"/>
    <w:rsid w:val="00DD057B"/>
    <w:rsid w:val="00DD106B"/>
    <w:rsid w:val="00DF5A28"/>
    <w:rsid w:val="00E108E2"/>
    <w:rsid w:val="00E109A0"/>
    <w:rsid w:val="00E10D5D"/>
    <w:rsid w:val="00E25E20"/>
    <w:rsid w:val="00E31523"/>
    <w:rsid w:val="00E63794"/>
    <w:rsid w:val="00E86DB2"/>
    <w:rsid w:val="00E91B29"/>
    <w:rsid w:val="00EA09BE"/>
    <w:rsid w:val="00EB0F21"/>
    <w:rsid w:val="00EC49F9"/>
    <w:rsid w:val="00EC6C36"/>
    <w:rsid w:val="00ED521C"/>
    <w:rsid w:val="00ED7CDE"/>
    <w:rsid w:val="00EE295E"/>
    <w:rsid w:val="00F12F35"/>
    <w:rsid w:val="00F27BD8"/>
    <w:rsid w:val="00F407F8"/>
    <w:rsid w:val="00F41E48"/>
    <w:rsid w:val="00F465A5"/>
    <w:rsid w:val="00F70E27"/>
    <w:rsid w:val="00F7178F"/>
    <w:rsid w:val="00F75A1C"/>
    <w:rsid w:val="00F82A4A"/>
    <w:rsid w:val="00F8686B"/>
    <w:rsid w:val="00F938CD"/>
    <w:rsid w:val="00FA14E3"/>
    <w:rsid w:val="00FA6E08"/>
    <w:rsid w:val="00FA7D84"/>
    <w:rsid w:val="00FB1040"/>
    <w:rsid w:val="00FD6839"/>
    <w:rsid w:val="00FE62BF"/>
    <w:rsid w:val="00FF0FF2"/>
    <w:rsid w:val="00FF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A73C4A"/>
  <w15:docId w15:val="{736AC7FE-FDA8-4E84-B141-D972C43F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adjustRightInd w:val="0"/>
      <w:textAlignment w:val="baseline"/>
    </w:pPr>
    <w:rPr>
      <w:kern w:val="0"/>
    </w:rPr>
  </w:style>
  <w:style w:type="paragraph" w:styleId="a4">
    <w:name w:val="Block Text"/>
    <w:basedOn w:val="a"/>
    <w:pPr>
      <w:autoSpaceDE w:val="0"/>
      <w:autoSpaceDN w:val="0"/>
      <w:adjustRightInd w:val="0"/>
      <w:spacing w:line="180" w:lineRule="atLeast"/>
      <w:ind w:left="240" w:right="190" w:hanging="240"/>
      <w:textAlignment w:val="baseline"/>
    </w:pPr>
    <w:rPr>
      <w:rFonts w:ascii="ＭＳ 明朝" w:hAnsi="Times New Roman"/>
      <w:spacing w:val="-10"/>
      <w:kern w:val="0"/>
    </w:rPr>
  </w:style>
  <w:style w:type="paragraph" w:styleId="a5">
    <w:name w:val="Body Text"/>
    <w:basedOn w:val="a"/>
    <w:pPr>
      <w:autoSpaceDE w:val="0"/>
      <w:autoSpaceDN w:val="0"/>
      <w:adjustRightInd w:val="0"/>
      <w:spacing w:line="180" w:lineRule="atLeast"/>
      <w:ind w:right="190"/>
      <w:textAlignment w:val="baseline"/>
    </w:pPr>
    <w:rPr>
      <w:rFonts w:ascii="ＭＳ 明朝" w:hAnsi="Times New Roman"/>
      <w:kern w:val="0"/>
    </w:rPr>
  </w:style>
  <w:style w:type="paragraph" w:styleId="a6">
    <w:name w:val="header"/>
    <w:basedOn w:val="a"/>
    <w:pPr>
      <w:tabs>
        <w:tab w:val="center" w:pos="4252"/>
        <w:tab w:val="right" w:pos="8504"/>
      </w:tabs>
      <w:snapToGrid w:val="0"/>
    </w:pPr>
  </w:style>
  <w:style w:type="paragraph" w:styleId="a7">
    <w:name w:val="Balloon Text"/>
    <w:basedOn w:val="a"/>
    <w:semiHidden/>
    <w:rPr>
      <w:rFonts w:ascii="Arial" w:eastAsia="ＭＳ ゴシック" w:hAnsi="Arial"/>
      <w:sz w:val="18"/>
      <w:szCs w:val="18"/>
    </w:rPr>
  </w:style>
  <w:style w:type="character" w:styleId="a8">
    <w:name w:val="annotation reference"/>
    <w:semiHidden/>
    <w:rPr>
      <w:sz w:val="18"/>
      <w:szCs w:val="18"/>
    </w:rPr>
  </w:style>
  <w:style w:type="paragraph" w:styleId="a9">
    <w:name w:val="annotation text"/>
    <w:basedOn w:val="a"/>
    <w:link w:val="aa"/>
    <w:uiPriority w:val="99"/>
    <w:pPr>
      <w:jc w:val="left"/>
    </w:pPr>
  </w:style>
  <w:style w:type="paragraph" w:styleId="ab">
    <w:name w:val="annotation subject"/>
    <w:basedOn w:val="a9"/>
    <w:next w:val="a9"/>
    <w:semiHidden/>
    <w:rsid w:val="00594197"/>
    <w:rPr>
      <w:b/>
      <w:bCs/>
    </w:rPr>
  </w:style>
  <w:style w:type="character" w:customStyle="1" w:styleId="aa">
    <w:name w:val="コメント文字列 (文字)"/>
    <w:link w:val="a9"/>
    <w:uiPriority w:val="99"/>
    <w:rsid w:val="0021278D"/>
    <w:rPr>
      <w:kern w:val="2"/>
    </w:rPr>
  </w:style>
  <w:style w:type="paragraph" w:styleId="ac">
    <w:name w:val="Revision"/>
    <w:hidden/>
    <w:uiPriority w:val="99"/>
    <w:semiHidden/>
    <w:rsid w:val="00EC49F9"/>
    <w:rPr>
      <w:kern w:val="2"/>
    </w:rPr>
  </w:style>
  <w:style w:type="paragraph" w:styleId="ad">
    <w:name w:val="List Paragraph"/>
    <w:basedOn w:val="a"/>
    <w:uiPriority w:val="34"/>
    <w:qFormat/>
    <w:rsid w:val="006015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2379">
      <w:bodyDiv w:val="1"/>
      <w:marLeft w:val="0"/>
      <w:marRight w:val="0"/>
      <w:marTop w:val="0"/>
      <w:marBottom w:val="0"/>
      <w:divBdr>
        <w:top w:val="none" w:sz="0" w:space="0" w:color="auto"/>
        <w:left w:val="none" w:sz="0" w:space="0" w:color="auto"/>
        <w:bottom w:val="none" w:sz="0" w:space="0" w:color="auto"/>
        <w:right w:val="none" w:sz="0" w:space="0" w:color="auto"/>
      </w:divBdr>
    </w:div>
    <w:div w:id="164709138">
      <w:bodyDiv w:val="1"/>
      <w:marLeft w:val="0"/>
      <w:marRight w:val="0"/>
      <w:marTop w:val="0"/>
      <w:marBottom w:val="0"/>
      <w:divBdr>
        <w:top w:val="none" w:sz="0" w:space="0" w:color="auto"/>
        <w:left w:val="none" w:sz="0" w:space="0" w:color="auto"/>
        <w:bottom w:val="none" w:sz="0" w:space="0" w:color="auto"/>
        <w:right w:val="none" w:sz="0" w:space="0" w:color="auto"/>
      </w:divBdr>
    </w:div>
    <w:div w:id="253977649">
      <w:bodyDiv w:val="1"/>
      <w:marLeft w:val="0"/>
      <w:marRight w:val="0"/>
      <w:marTop w:val="0"/>
      <w:marBottom w:val="0"/>
      <w:divBdr>
        <w:top w:val="none" w:sz="0" w:space="0" w:color="auto"/>
        <w:left w:val="none" w:sz="0" w:space="0" w:color="auto"/>
        <w:bottom w:val="none" w:sz="0" w:space="0" w:color="auto"/>
        <w:right w:val="none" w:sz="0" w:space="0" w:color="auto"/>
      </w:divBdr>
    </w:div>
    <w:div w:id="4484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YAKE\&#12487;&#12473;&#12463;&#12488;&#12483;&#12503;\&#26032;&#12375;&#12356;&#12501;&#12457;&#12523;&#12480;%20(2)\GHICR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50D8FE2E2E40B4EB156ED2213320C7D" ma:contentTypeVersion="7" ma:contentTypeDescription="新しいドキュメントを作成します。" ma:contentTypeScope="" ma:versionID="266523de5890022c09e11c82afd275f0">
  <xsd:schema xmlns:xsd="http://www.w3.org/2001/XMLSchema" xmlns:p="http://schemas.microsoft.com/office/2006/metadata/properties" xmlns:ns2="70bd49c9-7aa5-4cee-9eb2-cb87e9437099" targetNamespace="http://schemas.microsoft.com/office/2006/metadata/properties" ma:root="true" ma:fieldsID="9d571ca61f70e5f7aacff4f170b55f0e" ns2:_="">
    <xsd:import namespace="70bd49c9-7aa5-4cee-9eb2-cb87e9437099"/>
    <xsd:element name="properties">
      <xsd:complexType>
        <xsd:sequence>
          <xsd:element name="documentManagement">
            <xsd:complexType>
              <xsd:all>
                <xsd:element ref="ns2:_x767a__x4fe1__x5143_" minOccurs="0"/>
                <xsd:element ref="ns2:_x554f__x3044__x5408__x308f__x305b__x5148__xff08__x7d44__x7e54__xff09_" minOccurs="0"/>
                <xsd:element ref="ns2:_x554f__x3044__x5408__x308f__x305b__x5148__xff08__x540d__x524d__xff09_" minOccurs="0"/>
                <xsd:element ref="ns2:_x554f__x3044__x5408__x308f__x305b__x5148__xff08__x5185__x7dda__xff09_" minOccurs="0"/>
                <xsd:element ref="ns2:_x554f__x3044__x5408__x308f__x305b__x5148__xff08_e_x002d_mail_xff09_" minOccurs="0"/>
                <xsd:element ref="ns2:_x8868__x793a__x9806_" minOccurs="0"/>
              </xsd:all>
            </xsd:complexType>
          </xsd:element>
        </xsd:sequence>
      </xsd:complexType>
    </xsd:element>
  </xsd:schema>
  <xsd:schema xmlns:xsd="http://www.w3.org/2001/XMLSchema" xmlns:dms="http://schemas.microsoft.com/office/2006/documentManagement/types" targetNamespace="70bd49c9-7aa5-4cee-9eb2-cb87e9437099" elementFormDefault="qualified">
    <xsd:import namespace="http://schemas.microsoft.com/office/2006/documentManagement/types"/>
    <xsd:element name="_x767a__x4fe1__x5143_" ma:index="8" nillable="true" ma:displayName="発信元" ma:internalName="_x767a__x4fe1__x5143_">
      <xsd:simpleType>
        <xsd:restriction base="dms:Text">
          <xsd:maxLength value="255"/>
        </xsd:restriction>
      </xsd:simpleType>
    </xsd:element>
    <xsd:element name="_x554f__x3044__x5408__x308f__x305b__x5148__xff08__x7d44__x7e54__xff09_" ma:index="9" nillable="true" ma:displayName="問い合わせ先（組織）" ma:internalName="_x554f__x3044__x5408__x308f__x305b__x5148__xff08__x7d44__x7e54__xff09_">
      <xsd:simpleType>
        <xsd:restriction base="dms:Text">
          <xsd:maxLength value="255"/>
        </xsd:restriction>
      </xsd:simpleType>
    </xsd:element>
    <xsd:element name="_x554f__x3044__x5408__x308f__x305b__x5148__xff08__x540d__x524d__xff09_" ma:index="10" nillable="true" ma:displayName="問い合わせ先（名前）" ma:internalName="_x554f__x3044__x5408__x308f__x305b__x5148__xff08__x540d__x524d__xff09_">
      <xsd:simpleType>
        <xsd:restriction base="dms:Text">
          <xsd:maxLength value="255"/>
        </xsd:restriction>
      </xsd:simpleType>
    </xsd:element>
    <xsd:element name="_x554f__x3044__x5408__x308f__x305b__x5148__xff08__x5185__x7dda__xff09_" ma:index="11" nillable="true" ma:displayName="問い合わせ先（内線）" ma:internalName="_x554f__x3044__x5408__x308f__x305b__x5148__xff08__x5185__x7dda__xff09_">
      <xsd:simpleType>
        <xsd:restriction base="dms:Text">
          <xsd:maxLength value="255"/>
        </xsd:restriction>
      </xsd:simpleType>
    </xsd:element>
    <xsd:element name="_x554f__x3044__x5408__x308f__x305b__x5148__xff08_e_x002d_mail_xff09_" ma:index="12" nillable="true" ma:displayName="問い合わせ先（e-mail）" ma:internalName="_x554f__x3044__x5408__x308f__x305b__x5148__xff08_e_x002d_mail_xff09_">
      <xsd:simpleType>
        <xsd:restriction base="dms:Text">
          <xsd:maxLength value="255"/>
        </xsd:restriction>
      </xsd:simpleType>
    </xsd:element>
    <xsd:element name="_x8868__x793a__x9806_" ma:index="13" nillable="true" ma:displayName="表示順" ma:default="選択肢 #1 を入力してください" ma:format="Dropdown" ma:internalName="_x8868__x793a__x9806_">
      <xsd:simpleType>
        <xsd:restriction base="dms:Choice">
          <xsd:enumeration value="選択肢 #1 を入力してください"/>
          <xsd:enumeration value="選択肢 #2 を入力してください"/>
          <xsd:enumeration value="選択肢 #3 を入力してください"/>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_x8868__x793a__x9806_ xmlns="70bd49c9-7aa5-4cee-9eb2-cb87e9437099">06</_x8868__x793a__x9806_>
    <_x767a__x4fe1__x5143_ xmlns="70bd49c9-7aa5-4cee-9eb2-cb87e9437099">開発運営部</_x767a__x4fe1__x5143_>
    <_x554f__x3044__x5408__x308f__x305b__x5148__xff08__x540d__x524d__xff09_ xmlns="70bd49c9-7aa5-4cee-9eb2-cb87e9437099" xsi:nil="true"/>
    <_x554f__x3044__x5408__x308f__x305b__x5148__xff08__x5185__x7dda__xff09_ xmlns="70bd49c9-7aa5-4cee-9eb2-cb87e9437099" xsi:nil="true"/>
    <_x554f__x3044__x5408__x308f__x305b__x5148__xff08__x7d44__x7e54__xff09_ xmlns="70bd49c9-7aa5-4cee-9eb2-cb87e9437099" xsi:nil="true"/>
    <_x554f__x3044__x5408__x308f__x305b__x5148__xff08_e_x002d_mail_xff09_ xmlns="70bd49c9-7aa5-4cee-9eb2-cb87e943709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E1FF-09EB-4EDC-ABD1-9D1102C0A6E6}">
  <ds:schemaRefs>
    <ds:schemaRef ds:uri="http://schemas.microsoft.com/sharepoint/v3/contenttype/forms"/>
  </ds:schemaRefs>
</ds:datastoreItem>
</file>

<file path=customXml/itemProps2.xml><?xml version="1.0" encoding="utf-8"?>
<ds:datastoreItem xmlns:ds="http://schemas.openxmlformats.org/officeDocument/2006/customXml" ds:itemID="{35B29DDC-59CC-4DED-9A8F-3AF197094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49c9-7aa5-4cee-9eb2-cb87e94370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45B01B4-DB47-48E2-BF93-522E35B98F5F}">
  <ds:schemaRefs>
    <ds:schemaRef ds:uri="http://schemas.microsoft.com/office/2006/metadata/properties"/>
    <ds:schemaRef ds:uri="70bd49c9-7aa5-4cee-9eb2-cb87e9437099"/>
  </ds:schemaRefs>
</ds:datastoreItem>
</file>

<file path=customXml/itemProps4.xml><?xml version="1.0" encoding="utf-8"?>
<ds:datastoreItem xmlns:ds="http://schemas.openxmlformats.org/officeDocument/2006/customXml" ds:itemID="{6DAFD8AB-3469-489F-A7C4-6368D108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GHICR04</Template>
  <TotalTime>3</TotalTime>
  <Pages>1</Pages>
  <Words>890</Words>
  <Characters>5075</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治験契約書（例）（二者契約用）</vt:lpstr>
      <vt:lpstr>治験契約書（例）（二者契約用）</vt:lpstr>
    </vt:vector>
  </TitlesOfParts>
  <Company>DAIICHI SANKYO CO., LTD.</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治験契約書（例）（二者契約用）</dc:title>
  <dc:creator>ＩＴ推進部</dc:creator>
  <cp:lastModifiedBy>internet</cp:lastModifiedBy>
  <cp:revision>6</cp:revision>
  <cp:lastPrinted>2020-05-12T23:44:00Z</cp:lastPrinted>
  <dcterms:created xsi:type="dcterms:W3CDTF">2020-05-12T23:42:00Z</dcterms:created>
  <dcterms:modified xsi:type="dcterms:W3CDTF">2020-05-13T00:33:00Z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6500.00000000000</vt:lpwstr>
  </property>
  <property fmtid="{D5CDD505-2E9C-101B-9397-08002B2CF9AE}" pid="3" name="表示順">
    <vt:lpwstr>06</vt:lpwstr>
  </property>
  <property fmtid="{D5CDD505-2E9C-101B-9397-08002B2CF9AE}" pid="4" name="様式No">
    <vt:lpwstr>例示J05-26</vt:lpwstr>
  </property>
  <property fmtid="{D5CDD505-2E9C-101B-9397-08002B2CF9AE}" pid="5" name="発信元">
    <vt:lpwstr>開発運営部</vt:lpwstr>
  </property>
  <property fmtid="{D5CDD505-2E9C-101B-9397-08002B2CF9AE}" pid="6" name="問い合わせ先(組織)">
    <vt:lpwstr>開発運営部GMG</vt:lpwstr>
  </property>
  <property fmtid="{D5CDD505-2E9C-101B-9397-08002B2CF9AE}" pid="7" name="表示順2">
    <vt:lpwstr>1.00000000000000</vt:lpwstr>
  </property>
  <property fmtid="{D5CDD505-2E9C-101B-9397-08002B2CF9AE}" pid="8" name="ContentType">
    <vt:lpwstr>ドキュメント</vt:lpwstr>
  </property>
  <property fmtid="{D5CDD505-2E9C-101B-9397-08002B2CF9AE}" pid="9" name="問い合わせ先(名前)">
    <vt:lpwstr>GCP-SOP検討会事務局</vt:lpwstr>
  </property>
  <property fmtid="{D5CDD505-2E9C-101B-9397-08002B2CF9AE}" pid="10" name="問い合わせ先(内線)">
    <vt:lpwstr/>
  </property>
  <property fmtid="{D5CDD505-2E9C-101B-9397-08002B2CF9AE}" pid="11" name="問い合わせ先(email)">
    <vt:lpwstr>ZZ000570@daiichisankyo.co.jp</vt:lpwstr>
  </property>
  <property fmtid="{D5CDD505-2E9C-101B-9397-08002B2CF9AE}" pid="12" name="分類">
    <vt:lpwstr>例示</vt:lpwstr>
  </property>
  <property fmtid="{D5CDD505-2E9C-101B-9397-08002B2CF9AE}" pid="13" name="表示">
    <vt:lpwstr/>
  </property>
</Properties>
</file>