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numPr>
          <w:ilvl w:val="0"/>
          <w:numId w:val="1"/>
        </w:numPr>
        <w:spacing w:after="200" w:lineRule="auto"/>
        <w:ind w:left="720" w:hanging="360"/>
        <w:rPr>
          <w:sz w:val="20"/>
          <w:szCs w:val="20"/>
        </w:rPr>
      </w:pPr>
      <w:bookmarkStart w:colFirst="0" w:colLast="0" w:name="_oblhrzo9qkbe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우리나라 공기질이 미치는 영향 분석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200" w:before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독립 변수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spacing w:after="200" w:before="0" w:line="276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우리나라 화력/원자력/신재생 발전량 추세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after="200" w:before="0" w:line="276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전기차 비율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200" w:before="0" w:line="276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풍향 및 풍속, 중국 산업화 영향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200" w:before="0" w:line="276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중국/ 몽골 사막화 등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00" w:before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종속 변수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200" w:line="276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우리나라 공기질에 미치는 영향 분석</w:t>
      </w:r>
    </w:p>
    <w:p w:rsidR="00000000" w:rsidDel="00000000" w:rsidP="00000000" w:rsidRDefault="00000000" w:rsidRPr="00000000" w14:paraId="00000009">
      <w:pPr>
        <w:pStyle w:val="Title"/>
        <w:spacing w:after="200" w:lineRule="auto"/>
        <w:rPr>
          <w:sz w:val="20"/>
          <w:szCs w:val="20"/>
        </w:rPr>
      </w:pPr>
      <w:bookmarkStart w:colFirst="0" w:colLast="0" w:name="_p3tokg1yp7r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numPr>
          <w:ilvl w:val="0"/>
          <w:numId w:val="1"/>
        </w:numPr>
        <w:spacing w:after="200" w:lineRule="auto"/>
        <w:ind w:left="720" w:hanging="360"/>
        <w:rPr>
          <w:sz w:val="20"/>
          <w:szCs w:val="20"/>
        </w:rPr>
      </w:pPr>
      <w:bookmarkStart w:colFirst="0" w:colLast="0" w:name="_16g58v9so8q2" w:id="2"/>
      <w:bookmarkEnd w:id="2"/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음악 트렌드 경향 분석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00" w:before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조건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200" w:before="0" w:line="276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국내 3곳의 최근 1년간 주간 TOP100 -&gt; 음원 장르 트렌드 경향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200" w:before="0" w:line="276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최근 1년간 장르별 트윗 수, 트위터 크롤링 -&gt; 장르 화제성 트렌드 경향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200" w:before="0" w:line="276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뮤직카우의 최근 1년간 가격 변화 -&gt; 저작권의 가치 변화에 따른 장르 트렌드 변화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00" w:before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결과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200" w:before="0" w:line="276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위 조건에 따른 1년동안의 음악 장르 트렌드의 경향성을 확인하여 우리나라 대중문화의 장르별 사건 수와 비교해 같은 경향성을 갖는지 확인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00" w:before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예측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200" w:before="0" w:line="276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앞으로 어떤 주기별로 어떤 장르의 음악이 유행할 것인지 예측</w:t>
      </w:r>
    </w:p>
    <w:p w:rsidR="00000000" w:rsidDel="00000000" w:rsidP="00000000" w:rsidRDefault="00000000" w:rsidRPr="00000000" w14:paraId="00000013">
      <w:pPr>
        <w:spacing w:after="200" w:before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numPr>
          <w:ilvl w:val="0"/>
          <w:numId w:val="1"/>
        </w:numPr>
        <w:spacing w:after="200" w:lineRule="auto"/>
        <w:ind w:left="720" w:hanging="360"/>
        <w:rPr>
          <w:sz w:val="20"/>
          <w:szCs w:val="20"/>
        </w:rPr>
      </w:pPr>
      <w:bookmarkStart w:colFirst="0" w:colLast="0" w:name="_28ljlmuiw2q9" w:id="3"/>
      <w:bookmarkEnd w:id="3"/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서울특별시 구 or 동(법정동) 단위 매장 창업성공률 예측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00" w:before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독립변수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200" w:before="0" w:line="276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주소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200" w:before="0" w:line="276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해당 법정동 기준 거주인구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200" w:before="0" w:line="276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법정동 or 매장 근처에 있는 역을 기준으로 유입인구, 유출인구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pacing w:after="200" w:before="0" w:line="276" w:lineRule="auto"/>
        <w:ind w:left="288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대부분 데이터가 행정동 단위로 되어있어 법정동 기준으로 합쳐야함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200" w:before="0" w:line="276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업종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200" w:before="0" w:line="276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동일업태 매장 수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200" w:before="0" w:line="276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법정동 or 매장 근처 관광지 수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00" w:before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종속변수 : 해당 법정동 내에 약 1~2년 동안 개업 후 정상영업 = 1, 폐업 = 0 </w:t>
      </w:r>
    </w:p>
    <w:p w:rsidR="00000000" w:rsidDel="00000000" w:rsidP="00000000" w:rsidRDefault="00000000" w:rsidRPr="00000000" w14:paraId="0000001E">
      <w:pPr>
        <w:spacing w:after="200" w:before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numPr>
          <w:ilvl w:val="0"/>
          <w:numId w:val="1"/>
        </w:numPr>
        <w:spacing w:after="200" w:lineRule="auto"/>
        <w:ind w:left="720" w:hanging="360"/>
        <w:rPr>
          <w:sz w:val="20"/>
          <w:szCs w:val="20"/>
        </w:rPr>
      </w:pPr>
      <w:bookmarkStart w:colFirst="0" w:colLast="0" w:name="_a2kakg828cn1" w:id="4"/>
      <w:bookmarkEnd w:id="4"/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해외 부동산 월세 예측 AI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00" w:before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국민 해외관광객 변량 시작화 제시 → 해외 관광객 수가 갈수록 증가중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200" w:before="0" w:line="276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캐글 USA 부동산 데이터셋 사용? 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https://www.kaggle.com/datasets/ahmedshahriarsakib/usa-real-estate-dataset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200" w:before="0" w:line="276" w:lineRule="auto"/>
        <w:ind w:left="2160" w:hanging="360"/>
        <w:rPr>
          <w:color w:val="9900ff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sz w:val="20"/>
          <w:szCs w:val="20"/>
          <w:rtl w:val="0"/>
        </w:rPr>
        <w:t xml:space="preserve">해외 장기 관광객으로 바꾸거나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200" w:before="0" w:line="276" w:lineRule="auto"/>
        <w:ind w:left="2160" w:hanging="360"/>
        <w:rPr>
          <w:color w:val="9900ff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sz w:val="20"/>
          <w:szCs w:val="20"/>
          <w:rtl w:val="0"/>
        </w:rPr>
        <w:t xml:space="preserve">해외 장기 출장 혹은 취업, 워홀 같은 해외 체류도 넣어 자료 보강!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00" w:before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적정 월세 추천 서비스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200" w:before="0" w:line="276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현재는 에어비앤비 주로 사용 → 이 사이트에서 현재 가격 크롤링 가능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200" w:before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해외 장기 체류(한달 이상) 시, 해당 지역의 적정 월세 금액을 먼저 제시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200" w:before="0" w:line="276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사용자가 원하는 조건에 맞는 곳을 알고리즘으로 알려줌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200" w:before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부동산에 영향을 미치는 요소 보강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200" w:before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사람들이 월세를 고를 때 우선시하는 조건 요소들에 대한 정의 필요</w:t>
      </w:r>
    </w:p>
    <w:p w:rsidR="00000000" w:rsidDel="00000000" w:rsidP="00000000" w:rsidRDefault="00000000" w:rsidRPr="00000000" w14:paraId="0000002A">
      <w:pPr>
        <w:spacing w:after="20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numPr>
          <w:ilvl w:val="0"/>
          <w:numId w:val="1"/>
        </w:numPr>
        <w:spacing w:after="200" w:lineRule="auto"/>
        <w:ind w:left="720" w:hanging="360"/>
        <w:rPr>
          <w:sz w:val="20"/>
          <w:szCs w:val="20"/>
        </w:rPr>
      </w:pPr>
      <w:bookmarkStart w:colFirst="0" w:colLast="0" w:name="_dgmqni1hkaij" w:id="5"/>
      <w:bookmarkEnd w:id="5"/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경기도 마을 버스 증량시, 어느 지역에 정류장을 늘리고, 노선이 얼마 간격으로 있는 것이 올바른가 제시해주는 알고리즘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현재 경기권의 마을 버스 실태 조사 &amp; 증량이 필요하다는 현실 제시  &amp; 교통시설 접근성이 매우 낮은 곳들을 찾아내기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주민등록상 인구 밀집도 조사 / 주거밀집 구역 조사 / 관공서, 학교, 회사, 상업시설 밀집 구역 조사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마을 버스의 통행량/ 마을 버스 정류장 개수/ 마을버스 노선 개수와 비교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일반 버스 노선(정류장 위치로부터 몇 미터 이하)/ 지하철 노선(정거장 위치로부터 몇 키로 이하) 도 함께 비교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정의 내려야 할 것들 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마을 버스가 몇 분에 한대 씩 있는 것이 적절한가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마을 버스가 인구 밀집 지역 전방 몇 키로 안에 몇 개 있는 것이 적절한가</w:t>
      </w:r>
    </w:p>
    <w:p w:rsidR="00000000" w:rsidDel="00000000" w:rsidP="00000000" w:rsidRDefault="00000000" w:rsidRPr="00000000" w14:paraId="0000003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지방 소멸 위기 지역 분석 및 활성화 방안 모색 ( 수도권, 광역시, 특별자치도 배제 )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문제제기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한국 인구 절벽 문제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수도권 및 광역시 인구 집중화 현상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color w:val="9900ff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sz w:val="20"/>
          <w:szCs w:val="20"/>
          <w:rtl w:val="0"/>
        </w:rPr>
        <w:t xml:space="preserve">수도권 vs. 수도권 외 지역의 인구수 및 산업 종사자 수 비교 하면 좋을 것 같음</w:t>
      </w:r>
    </w:p>
    <w:p w:rsidR="00000000" w:rsidDel="00000000" w:rsidP="00000000" w:rsidRDefault="00000000" w:rsidRPr="00000000" w14:paraId="0000003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지방 소멸 위기 지역 분석 (시각화 분석)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최근 n년 간의 주민등록상 인구변화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유입유출, 인구 동태 파악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지방소멸위험지수 산출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일자리(근로자)수 변동 data 있으면 연계 분석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해당 지역의 주요 산업(수입원)과 트렌드 변화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현시점 위험도가 낮은 지역 분석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유입원인분석 ( 관광요소 등 )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200" w:before="0" w:line="276" w:lineRule="auto"/>
        <w:ind w:left="2160" w:hanging="360"/>
        <w:rPr>
          <w:color w:val="9900ff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sz w:val="20"/>
          <w:szCs w:val="20"/>
          <w:rtl w:val="0"/>
        </w:rPr>
        <w:t xml:space="preserve">지역 경제 약화 대응법 분석 → 각 도시의 산업군별 활성화 변동 그래프…..? 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위험도가 높은 지역 중 낮은 지역과 유사한 지역이 찾기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유사점을 통해 활성화 방안 제안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@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정리 및 한계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color w:val="9900ff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sz w:val="20"/>
          <w:szCs w:val="20"/>
          <w:rtl w:val="0"/>
        </w:rPr>
        <w:t xml:space="preserve">최근 문을 닫은 광산…? 도시를 타겟팅해서 활성화 방안을 모색해도 좋을 것 같아요</w:t>
        <w:br w:type="textWrapping"/>
        <w:t xml:space="preserve">예시로 광명동굴로 바꿨던 것 들어도 좋을 것 같구요</w:t>
        <w:br w:type="textWrapping"/>
        <w:t xml:space="preserve">예시를 해외에서 찾아봐도 좋을 것 같구요</w:t>
        <w:br w:type="textWrapping"/>
        <w:t xml:space="preserve">광산이 문을 닫았으니까 신재생에너지중에 대체 가능한 것이 없을까 찾아봐도 좋을것같고;;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color w:val="9900ff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sz w:val="20"/>
          <w:szCs w:val="20"/>
          <w:rtl w:val="0"/>
        </w:rPr>
        <w:t xml:space="preserve">만약 광산업처럼 없어져 가고 있는 산업을 주된 산업으로 두고 있던 도시의 새로운 발전을 도모한다면 과거 전체 제조업 종사자수의 90%가 조선업이었던 통영을 예시로 드는 것도 나쁘지 않다고 생각함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관련 자료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https://www.apub.kr/ebook/geo/056-04-08/03.pdf</w:t>
        </w:r>
      </w:hyperlink>
      <w:r w:rsidDel="00000000" w:rsidR="00000000" w:rsidRPr="00000000">
        <w:rPr>
          <w:color w:val="99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color w:val="99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9900ff"/>
          <w:sz w:val="20"/>
          <w:szCs w:val="20"/>
        </w:rPr>
      </w:pPr>
      <w:r w:rsidDel="00000000" w:rsidR="00000000" w:rsidRPr="00000000">
        <w:rPr>
          <w:color w:val="9900ff"/>
          <w:sz w:val="20"/>
          <w:szCs w:val="20"/>
        </w:rPr>
        <w:drawing>
          <wp:inline distB="114300" distT="114300" distL="114300" distR="114300">
            <wp:extent cx="7343775" cy="5010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9900ff"/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https://namu.wiki/w/%EC%86%8C%EB%A9%B8%EC%9C%84%ED%97%98%EC%A7%80%EC%88%98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9900ff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sz w:val="20"/>
          <w:szCs w:val="20"/>
          <w:rtl w:val="0"/>
        </w:rPr>
        <w:t xml:space="preserve">고위험 지역으로 분류된 도시의 지역활성화를 주제로 한다면 처음에 시작할 떄, 올려주신 이 링크에서 한대로 저희도 분석해봐도 좋을 것 같아요! 아 그런데!!! 소멸위험지수가 가임여성/노인수라서 우리나라와 맞지 않다는 보고를 읽었는데요 저희는 대체로 제시된 방법을 고위험 소멸 지역을 나타내 보는건 어떨까요?</w:t>
      </w:r>
      <w:r w:rsidDel="00000000" w:rsidR="00000000" w:rsidRPr="00000000">
        <w:rPr>
          <w:color w:val="9900ff"/>
          <w:sz w:val="20"/>
          <w:szCs w:val="20"/>
        </w:rPr>
        <w:drawing>
          <wp:inline distB="114300" distT="114300" distL="114300" distR="114300">
            <wp:extent cx="4995863" cy="41816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4181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9900ff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sz w:val="20"/>
          <w:szCs w:val="20"/>
          <w:rtl w:val="0"/>
        </w:rPr>
        <w:t xml:space="preserve">→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https://www.kihasa.re.kr/news/press/view?seq=2073</w:t>
        </w:r>
      </w:hyperlink>
      <w:r w:rsidDel="00000000" w:rsidR="00000000" w:rsidRPr="00000000">
        <w:rPr>
          <w:color w:val="99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>
          <w:color w:val="9900ff"/>
          <w:sz w:val="20"/>
          <w:szCs w:val="20"/>
        </w:rPr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b1nxshkno94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소멸 위험 도시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소멸 위험이란?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인구가 빠져 나가게 된 원인을 분석</w:t>
      </w:r>
    </w:p>
    <w:p w:rsidR="00000000" w:rsidDel="00000000" w:rsidP="00000000" w:rsidRDefault="00000000" w:rsidRPr="00000000" w14:paraId="0000005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아래 3가지 원인을 수치화, 시각화 &gt;&gt; 각 원인과 인구 감소의 원인의 상관분석 실시 &gt;&gt; 상관관계가 높은 원인을 확인 &gt;&gt; ( 원인을 기준으로 모델링은, 추후 논의)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경제적 원인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사회적 원인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환경적 원인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위의 3가지 원인 중 인구적 원인에 영향을 주는 것을 찾기. ( 3가지 중 2개만 선택적으로 진행 가능)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인구적 원인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Title"/>
        <w:rPr>
          <w:sz w:val="28"/>
          <w:szCs w:val="28"/>
        </w:rPr>
      </w:pPr>
      <w:bookmarkStart w:colFirst="0" w:colLast="0" w:name="_8hvu17fmdjik" w:id="7"/>
      <w:bookmarkEnd w:id="7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▣ 데이터 수집 현황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행정구역_시군구별_인구수_2016~2021년 (전년_대비_증감,증감률)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주요국가산업단지 산업동향_업종별 고용현황 (2018~2021년, 월별)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시군구 경제활동인구 변화, 산업별 취업자 수 (2020~2021, 분기별)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국민건강보험공단, 건강보험심사평가원,「건강보험통계」, 2022 3/4, 2022.12.20, 시군구별 종별 요양기관 현황 (201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통계청,「인구동향조사」, 2021, 2022.12.20, 시군구/성/연령(5세)별 주민등록연앙인구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통계청,「인구동향조사」, 2021, 2022.12.21, 시군구/성/출산순위별 출생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통계청,「인구동향조사」, 2021.12, 2022.12.21, 시군구/성/월별 출생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통계청,「인구동향조사」, 2021.12, 2022.12.21, 시도/시군구/월별 혼인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통계청,「인구총조사」, 2021, 2022.12.21, 미성년자가 있는 자녀수별 가구 - 시군구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통계청,「인구총조사」, 2021, 2022.12.21, 성 및 연령별 1인가구 - 시군구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통계청,「인구총조사」, 2021, 2022.12.22, 가구형태별 가구 및 가구원 - 읍면동(연도 끝자리 0,5), 시군구(그 외 연도)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kihasa.re.kr/news/press/view?seq=2073" TargetMode="External"/><Relationship Id="rId10" Type="http://schemas.openxmlformats.org/officeDocument/2006/relationships/image" Target="media/image2.png"/><Relationship Id="rId9" Type="http://schemas.openxmlformats.org/officeDocument/2006/relationships/hyperlink" Target="https://namu.wiki/w/%EC%86%8C%EB%A9%B8%EC%9C%84%ED%97%98%EC%A7%80%EC%88%98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ahmedshahriarsakib/usa-real-estate-dataset" TargetMode="External"/><Relationship Id="rId7" Type="http://schemas.openxmlformats.org/officeDocument/2006/relationships/hyperlink" Target="https://www.apub.kr/ebook/geo/056-04-08/03.pdf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