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1939" w14:textId="6ABC8EFF" w:rsidR="00915E02" w:rsidRDefault="00915E02" w:rsidP="00915E02">
      <w:pPr>
        <w:jc w:val="center"/>
        <w:rPr>
          <w:b/>
          <w:bCs/>
          <w:color w:val="D54773" w:themeColor="accent6"/>
          <w:sz w:val="32"/>
          <w:szCs w:val="32"/>
          <w:u w:val="single"/>
        </w:rPr>
      </w:pPr>
      <w:r w:rsidRPr="00915E02">
        <w:rPr>
          <w:b/>
          <w:bCs/>
          <w:color w:val="D54773" w:themeColor="accent6"/>
          <w:sz w:val="32"/>
          <w:szCs w:val="32"/>
          <w:u w:val="single"/>
        </w:rPr>
        <w:t>Chapter 5: Complications During Pregnancy</w:t>
      </w:r>
    </w:p>
    <w:p w14:paraId="6CF5EE3D" w14:textId="365AC984" w:rsidR="005B2A3F" w:rsidRDefault="005B2A3F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color w:val="E32D91" w:themeColor="accent1"/>
          <w:sz w:val="28"/>
          <w:szCs w:val="28"/>
        </w:rPr>
        <w:t>High Risk Pregnancies</w:t>
      </w:r>
      <w:r w:rsidRPr="002819E0">
        <w:rPr>
          <w:b/>
          <w:bCs/>
          <w:sz w:val="28"/>
          <w:szCs w:val="28"/>
        </w:rPr>
        <w:t xml:space="preserve"> can relate to the pregnancy itself, can occur because of a </w:t>
      </w:r>
      <w:r w:rsidRPr="002819E0">
        <w:rPr>
          <w:b/>
          <w:bCs/>
          <w:color w:val="E32D91" w:themeColor="accent1"/>
          <w:sz w:val="28"/>
          <w:szCs w:val="28"/>
        </w:rPr>
        <w:t>medical condition or injury,</w:t>
      </w:r>
      <w:r w:rsidRPr="002819E0">
        <w:rPr>
          <w:b/>
          <w:bCs/>
          <w:sz w:val="28"/>
          <w:szCs w:val="28"/>
        </w:rPr>
        <w:t xml:space="preserve"> can result </w:t>
      </w:r>
      <w:r w:rsidRPr="002819E0">
        <w:rPr>
          <w:b/>
          <w:bCs/>
          <w:color w:val="E32D91" w:themeColor="accent1"/>
          <w:sz w:val="28"/>
          <w:szCs w:val="28"/>
        </w:rPr>
        <w:t xml:space="preserve">from environmental hazards </w:t>
      </w:r>
      <w:r w:rsidRPr="002819E0">
        <w:rPr>
          <w:b/>
          <w:bCs/>
          <w:sz w:val="28"/>
          <w:szCs w:val="28"/>
        </w:rPr>
        <w:t xml:space="preserve">that affect the mother or her fetus, or can arise from </w:t>
      </w:r>
      <w:r w:rsidRPr="002819E0">
        <w:rPr>
          <w:b/>
          <w:bCs/>
          <w:color w:val="E32D91" w:themeColor="accent1"/>
          <w:sz w:val="28"/>
          <w:szCs w:val="28"/>
        </w:rPr>
        <w:t>maternal behaviors or lifestyles</w:t>
      </w:r>
      <w:r w:rsidRPr="002819E0">
        <w:rPr>
          <w:b/>
          <w:bCs/>
          <w:sz w:val="28"/>
          <w:szCs w:val="28"/>
        </w:rPr>
        <w:t xml:space="preserve"> that have a negative effect.</w:t>
      </w:r>
      <w:r w:rsidR="00BA49D5" w:rsidRPr="002819E0">
        <w:rPr>
          <w:b/>
          <w:bCs/>
          <w:sz w:val="28"/>
          <w:szCs w:val="28"/>
        </w:rPr>
        <w:t xml:space="preserve"> </w:t>
      </w:r>
      <w:r w:rsidR="00BA49D5" w:rsidRPr="002819E0">
        <w:rPr>
          <w:b/>
          <w:bCs/>
          <w:sz w:val="28"/>
          <w:szCs w:val="28"/>
          <w:highlight w:val="yellow"/>
        </w:rPr>
        <w:t>(Ex: Twins, Preeclampsia, Chronic HTN)</w:t>
      </w:r>
    </w:p>
    <w:p w14:paraId="69A387A4" w14:textId="4F522698" w:rsidR="002819E0" w:rsidRPr="002819E0" w:rsidRDefault="002819E0" w:rsidP="002819E0">
      <w:pPr>
        <w:pStyle w:val="ListParagraph"/>
        <w:spacing w:line="276" w:lineRule="auto"/>
        <w:ind w:left="360"/>
        <w:rPr>
          <w:b/>
          <w:bCs/>
          <w:sz w:val="28"/>
          <w:szCs w:val="28"/>
        </w:rPr>
      </w:pPr>
    </w:p>
    <w:p w14:paraId="013C6AB1" w14:textId="77777777" w:rsidR="00BA49D5" w:rsidRPr="002819E0" w:rsidRDefault="005B2A3F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u w:val="single"/>
        </w:rPr>
      </w:pPr>
      <w:r w:rsidRPr="002819E0">
        <w:rPr>
          <w:b/>
          <w:bCs/>
          <w:sz w:val="28"/>
          <w:szCs w:val="28"/>
          <w:u w:val="single"/>
        </w:rPr>
        <w:t xml:space="preserve">Danger signs in Pregnancy: </w:t>
      </w:r>
    </w:p>
    <w:p w14:paraId="4592F398" w14:textId="1455D9C2" w:rsidR="00BA49D5" w:rsidRPr="002819E0" w:rsidRDefault="005B2A3F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  <w:highlight w:val="yellow"/>
        </w:rPr>
        <w:t>Gush of fluid</w:t>
      </w:r>
      <w:r w:rsidR="00BA49D5" w:rsidRPr="002819E0">
        <w:rPr>
          <w:b/>
          <w:bCs/>
          <w:sz w:val="28"/>
          <w:szCs w:val="28"/>
        </w:rPr>
        <w:t xml:space="preserve"> (</w:t>
      </w:r>
      <w:r w:rsidR="00BA49D5" w:rsidRPr="002819E0">
        <w:rPr>
          <w:b/>
          <w:bCs/>
          <w:color w:val="E32D91" w:themeColor="accent1"/>
          <w:sz w:val="28"/>
          <w:szCs w:val="28"/>
        </w:rPr>
        <w:t>could be amniotic fluid or urine</w:t>
      </w:r>
      <w:r w:rsidR="00BA49D5" w:rsidRPr="002819E0">
        <w:rPr>
          <w:b/>
          <w:bCs/>
          <w:sz w:val="28"/>
          <w:szCs w:val="28"/>
        </w:rPr>
        <w:t>)</w:t>
      </w:r>
      <w:r w:rsidRPr="002819E0">
        <w:rPr>
          <w:b/>
          <w:bCs/>
          <w:sz w:val="28"/>
          <w:szCs w:val="28"/>
        </w:rPr>
        <w:t xml:space="preserve"> from the vagina</w:t>
      </w:r>
      <w:r w:rsidR="00BA49D5" w:rsidRPr="002819E0">
        <w:rPr>
          <w:b/>
          <w:bCs/>
          <w:sz w:val="28"/>
          <w:szCs w:val="28"/>
        </w:rPr>
        <w:t>.</w:t>
      </w:r>
    </w:p>
    <w:p w14:paraId="60A3D295" w14:textId="77777777" w:rsidR="00BA49D5" w:rsidRPr="002819E0" w:rsidRDefault="005B2A3F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>vaginal bleeding</w:t>
      </w:r>
    </w:p>
    <w:p w14:paraId="67882219" w14:textId="77777777" w:rsidR="00BA49D5" w:rsidRPr="002819E0" w:rsidRDefault="005B2A3F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 xml:space="preserve">abdominal pain, </w:t>
      </w:r>
      <w:r w:rsidRPr="002819E0">
        <w:rPr>
          <w:b/>
          <w:bCs/>
          <w:sz w:val="28"/>
          <w:szCs w:val="28"/>
          <w:highlight w:val="yellow"/>
        </w:rPr>
        <w:t>persistent vomiting</w:t>
      </w:r>
      <w:r w:rsidR="00BA49D5" w:rsidRPr="002819E0">
        <w:rPr>
          <w:b/>
          <w:bCs/>
          <w:sz w:val="28"/>
          <w:szCs w:val="28"/>
          <w:highlight w:val="yellow"/>
        </w:rPr>
        <w:t xml:space="preserve"> and nausea (</w:t>
      </w:r>
      <w:r w:rsidR="00BA49D5" w:rsidRPr="002819E0">
        <w:rPr>
          <w:b/>
          <w:bCs/>
          <w:color w:val="E32D91" w:themeColor="accent1"/>
          <w:sz w:val="28"/>
          <w:szCs w:val="28"/>
          <w:highlight w:val="yellow"/>
        </w:rPr>
        <w:t>consistent hyperemesis gravidarum</w:t>
      </w:r>
      <w:r w:rsidR="00BA49D5" w:rsidRPr="002819E0">
        <w:rPr>
          <w:b/>
          <w:bCs/>
          <w:sz w:val="28"/>
          <w:szCs w:val="28"/>
          <w:highlight w:val="yellow"/>
        </w:rPr>
        <w:t>)</w:t>
      </w:r>
    </w:p>
    <w:p w14:paraId="097BD180" w14:textId="77777777" w:rsidR="00BA49D5" w:rsidRPr="002819E0" w:rsidRDefault="005B2A3F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>epigastric pain</w:t>
      </w:r>
      <w:r w:rsidR="00BA49D5" w:rsidRPr="002819E0">
        <w:rPr>
          <w:b/>
          <w:bCs/>
          <w:sz w:val="28"/>
          <w:szCs w:val="28"/>
        </w:rPr>
        <w:t xml:space="preserve"> (</w:t>
      </w:r>
      <w:r w:rsidR="00BA49D5" w:rsidRPr="002819E0">
        <w:rPr>
          <w:b/>
          <w:bCs/>
          <w:color w:val="4EA6DC" w:themeColor="accent3"/>
          <w:sz w:val="28"/>
          <w:szCs w:val="28"/>
        </w:rPr>
        <w:t>constant burning or hurting – can be from elevated liver enzymes</w:t>
      </w:r>
      <w:r w:rsidR="00BA49D5" w:rsidRPr="002819E0">
        <w:rPr>
          <w:b/>
          <w:bCs/>
          <w:sz w:val="28"/>
          <w:szCs w:val="28"/>
        </w:rPr>
        <w:t>)</w:t>
      </w:r>
    </w:p>
    <w:p w14:paraId="788C6125" w14:textId="011B5EBE" w:rsidR="00BA49D5" w:rsidRPr="002819E0" w:rsidRDefault="005B2A3F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 xml:space="preserve"> edema</w:t>
      </w:r>
      <w:r w:rsidR="00BA49D5" w:rsidRPr="002819E0">
        <w:rPr>
          <w:b/>
          <w:bCs/>
          <w:sz w:val="28"/>
          <w:szCs w:val="28"/>
        </w:rPr>
        <w:t xml:space="preserve"> (</w:t>
      </w:r>
      <w:r w:rsidR="00BA49D5" w:rsidRPr="002819E0">
        <w:rPr>
          <w:b/>
          <w:bCs/>
          <w:color w:val="341D8B" w:themeColor="accent5" w:themeShade="80"/>
          <w:sz w:val="28"/>
          <w:szCs w:val="28"/>
        </w:rPr>
        <w:t>facial or all over</w:t>
      </w:r>
      <w:r w:rsidR="00BA49D5" w:rsidRPr="002819E0">
        <w:rPr>
          <w:b/>
          <w:bCs/>
          <w:sz w:val="28"/>
          <w:szCs w:val="28"/>
        </w:rPr>
        <w:t>)</w:t>
      </w:r>
    </w:p>
    <w:p w14:paraId="399A116C" w14:textId="77777777" w:rsidR="00BA49D5" w:rsidRPr="002819E0" w:rsidRDefault="00BA49D5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>s</w:t>
      </w:r>
      <w:r w:rsidR="005B2A3F" w:rsidRPr="002819E0">
        <w:rPr>
          <w:b/>
          <w:bCs/>
          <w:sz w:val="28"/>
          <w:szCs w:val="28"/>
        </w:rPr>
        <w:t>evere headaches</w:t>
      </w:r>
    </w:p>
    <w:p w14:paraId="7B4BA251" w14:textId="5D78FDBD" w:rsidR="00BA49D5" w:rsidRPr="002819E0" w:rsidRDefault="005B2A3F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>blurred vision or dizziness</w:t>
      </w:r>
      <w:r w:rsidR="00BA49D5" w:rsidRPr="002819E0">
        <w:rPr>
          <w:b/>
          <w:bCs/>
          <w:sz w:val="28"/>
          <w:szCs w:val="28"/>
        </w:rPr>
        <w:t xml:space="preserve"> (</w:t>
      </w:r>
      <w:r w:rsidR="00BA49D5" w:rsidRPr="002819E0">
        <w:rPr>
          <w:b/>
          <w:bCs/>
          <w:color w:val="00B050"/>
          <w:sz w:val="28"/>
          <w:szCs w:val="28"/>
        </w:rPr>
        <w:t>seeing spots, double vision</w:t>
      </w:r>
      <w:r w:rsidR="00BA49D5" w:rsidRPr="002819E0">
        <w:rPr>
          <w:b/>
          <w:bCs/>
          <w:sz w:val="28"/>
          <w:szCs w:val="28"/>
        </w:rPr>
        <w:t>)</w:t>
      </w:r>
    </w:p>
    <w:p w14:paraId="299A41E2" w14:textId="1E3BA4A3" w:rsidR="00BA49D5" w:rsidRPr="002819E0" w:rsidRDefault="00BA49D5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>c</w:t>
      </w:r>
      <w:r w:rsidR="005B2A3F" w:rsidRPr="002819E0">
        <w:rPr>
          <w:b/>
          <w:bCs/>
          <w:sz w:val="28"/>
          <w:szCs w:val="28"/>
        </w:rPr>
        <w:t xml:space="preserve">hills and fever (over 100.4) </w:t>
      </w:r>
      <w:r w:rsidRPr="002819E0">
        <w:rPr>
          <w:b/>
          <w:bCs/>
          <w:sz w:val="28"/>
          <w:szCs w:val="28"/>
          <w:highlight w:val="yellow"/>
        </w:rPr>
        <w:t>*INFECTION*</w:t>
      </w:r>
    </w:p>
    <w:p w14:paraId="035C6F70" w14:textId="07F09082" w:rsidR="002819E0" w:rsidRDefault="005B2A3F" w:rsidP="002819E0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 xml:space="preserve">painful urination or reduced urine output. </w:t>
      </w:r>
      <w:r w:rsidR="00BA49D5" w:rsidRPr="002819E0">
        <w:rPr>
          <w:b/>
          <w:bCs/>
          <w:sz w:val="28"/>
          <w:szCs w:val="28"/>
        </w:rPr>
        <w:t>*</w:t>
      </w:r>
      <w:r w:rsidR="00BA49D5" w:rsidRPr="002819E0">
        <w:rPr>
          <w:b/>
          <w:bCs/>
          <w:sz w:val="28"/>
          <w:szCs w:val="28"/>
          <w:highlight w:val="yellow"/>
        </w:rPr>
        <w:t>UTI</w:t>
      </w:r>
      <w:r w:rsidR="00BA49D5" w:rsidRPr="002819E0">
        <w:rPr>
          <w:b/>
          <w:bCs/>
          <w:sz w:val="28"/>
          <w:szCs w:val="28"/>
        </w:rPr>
        <w:t>*</w:t>
      </w:r>
    </w:p>
    <w:p w14:paraId="04A3BCA2" w14:textId="77777777" w:rsidR="002819E0" w:rsidRPr="002819E0" w:rsidRDefault="002819E0" w:rsidP="002819E0">
      <w:pPr>
        <w:pStyle w:val="ListParagraph"/>
        <w:spacing w:line="276" w:lineRule="auto"/>
        <w:ind w:left="1080"/>
        <w:rPr>
          <w:b/>
          <w:bCs/>
          <w:sz w:val="28"/>
          <w:szCs w:val="28"/>
        </w:rPr>
      </w:pPr>
    </w:p>
    <w:p w14:paraId="3F15D527" w14:textId="33486B8E" w:rsidR="002819E0" w:rsidRPr="002819E0" w:rsidRDefault="00AA2F6D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971E1" w:themeColor="accent5"/>
          <w:sz w:val="28"/>
          <w:szCs w:val="28"/>
        </w:rPr>
      </w:pPr>
      <w:r w:rsidRPr="002819E0">
        <w:rPr>
          <w:b/>
          <w:bCs/>
          <w:sz w:val="28"/>
          <w:szCs w:val="28"/>
        </w:rPr>
        <w:t xml:space="preserve">Pregnancy related complications: </w:t>
      </w:r>
      <w:r w:rsidRPr="002819E0">
        <w:rPr>
          <w:b/>
          <w:bCs/>
          <w:color w:val="8971E1" w:themeColor="accent5"/>
          <w:sz w:val="28"/>
          <w:szCs w:val="28"/>
        </w:rPr>
        <w:t>Hyperemesis Gravidarum, bleeding disorders, hypertension, and blood incompatibility between woman and fetus.</w:t>
      </w:r>
    </w:p>
    <w:p w14:paraId="4966BCDD" w14:textId="5D160FD1" w:rsidR="002819E0" w:rsidRPr="002819E0" w:rsidRDefault="00AA2F6D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highlight w:val="yellow"/>
        </w:rPr>
      </w:pPr>
      <w:r w:rsidRPr="002819E0">
        <w:rPr>
          <w:b/>
          <w:bCs/>
          <w:color w:val="FF0000"/>
          <w:sz w:val="28"/>
          <w:szCs w:val="28"/>
        </w:rPr>
        <w:t>Anemia</w:t>
      </w:r>
      <w:r w:rsidRPr="002819E0">
        <w:rPr>
          <w:b/>
          <w:bCs/>
          <w:sz w:val="28"/>
          <w:szCs w:val="28"/>
        </w:rPr>
        <w:t xml:space="preserve">: Iron is best absorbed with Citrus (orange juice), take with meals, iron injections, iron infusions and iron pills. </w:t>
      </w:r>
      <w:r w:rsidRPr="002819E0">
        <w:rPr>
          <w:b/>
          <w:bCs/>
          <w:sz w:val="28"/>
          <w:szCs w:val="28"/>
          <w:highlight w:val="yellow"/>
        </w:rPr>
        <w:t>Anemic patients are harder to oxygenate.</w:t>
      </w:r>
    </w:p>
    <w:p w14:paraId="439F314E" w14:textId="10E50449" w:rsidR="002819E0" w:rsidRDefault="00EE3948" w:rsidP="00026FD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highlight w:val="cyan"/>
        </w:rPr>
      </w:pPr>
      <w:r w:rsidRPr="002819E0">
        <w:rPr>
          <w:b/>
          <w:bCs/>
          <w:sz w:val="28"/>
          <w:szCs w:val="28"/>
          <w:highlight w:val="cyan"/>
        </w:rPr>
        <w:t>Nitrates and Leukocytes in Urine indicates infection.</w:t>
      </w:r>
    </w:p>
    <w:p w14:paraId="2E7E7886" w14:textId="77777777" w:rsidR="00026FD0" w:rsidRDefault="00026FD0" w:rsidP="00026FD0">
      <w:pPr>
        <w:spacing w:line="276" w:lineRule="auto"/>
        <w:rPr>
          <w:b/>
          <w:bCs/>
          <w:sz w:val="28"/>
          <w:szCs w:val="28"/>
          <w:highlight w:val="cyan"/>
        </w:rPr>
      </w:pPr>
    </w:p>
    <w:p w14:paraId="26C8B01F" w14:textId="2FBEFB01" w:rsidR="00026FD0" w:rsidRPr="00026FD0" w:rsidRDefault="00026FD0" w:rsidP="00026FD0">
      <w:pPr>
        <w:spacing w:line="276" w:lineRule="auto"/>
        <w:rPr>
          <w:b/>
          <w:bCs/>
          <w:color w:val="341D8B" w:themeColor="accent5" w:themeShade="80"/>
          <w:sz w:val="28"/>
          <w:szCs w:val="28"/>
        </w:rPr>
      </w:pPr>
      <w:r w:rsidRPr="00026FD0">
        <w:rPr>
          <w:b/>
          <w:bCs/>
          <w:color w:val="341D8B" w:themeColor="accent5" w:themeShade="80"/>
          <w:sz w:val="28"/>
          <w:szCs w:val="28"/>
          <w:highlight w:val="yellow"/>
        </w:rPr>
        <w:t>Placenta Previa</w:t>
      </w:r>
      <w:r w:rsidRPr="00026FD0">
        <w:rPr>
          <w:b/>
          <w:bCs/>
          <w:color w:val="341D8B" w:themeColor="accent5" w:themeShade="80"/>
          <w:sz w:val="28"/>
          <w:szCs w:val="28"/>
        </w:rPr>
        <w:t>: bright red bleeding occurring when cervix dilates, resulting in PAINLESS bleeding.</w:t>
      </w:r>
    </w:p>
    <w:p w14:paraId="2650BF77" w14:textId="77777777" w:rsidR="00026FD0" w:rsidRDefault="00026FD0" w:rsidP="00026FD0">
      <w:pPr>
        <w:spacing w:line="276" w:lineRule="auto"/>
        <w:rPr>
          <w:b/>
          <w:bCs/>
          <w:color w:val="8971E1" w:themeColor="accent5"/>
          <w:sz w:val="28"/>
          <w:szCs w:val="28"/>
        </w:rPr>
      </w:pPr>
      <w:r w:rsidRPr="00026FD0">
        <w:rPr>
          <w:b/>
          <w:bCs/>
          <w:color w:val="00B050"/>
          <w:sz w:val="28"/>
          <w:szCs w:val="28"/>
          <w:highlight w:val="yellow"/>
        </w:rPr>
        <w:t>Placenta Abruptio:</w:t>
      </w:r>
      <w:r w:rsidRPr="00026FD0">
        <w:rPr>
          <w:b/>
          <w:bCs/>
          <w:color w:val="00B050"/>
          <w:sz w:val="28"/>
          <w:szCs w:val="28"/>
        </w:rPr>
        <w:t xml:space="preserve"> DARK red bleeding with pain, enlarging uterus (placenta pulls from uterus) Monitor for rigid hard abdomen</w:t>
      </w:r>
      <w:r w:rsidRPr="00026FD0">
        <w:rPr>
          <w:b/>
          <w:bCs/>
          <w:color w:val="341D8B" w:themeColor="accent5" w:themeShade="80"/>
          <w:sz w:val="28"/>
          <w:szCs w:val="28"/>
        </w:rPr>
        <w:t>.</w:t>
      </w:r>
    </w:p>
    <w:p w14:paraId="7B5EF3CD" w14:textId="15638778" w:rsidR="00BA49D5" w:rsidRPr="00026FD0" w:rsidRDefault="00BA49D5" w:rsidP="00026FD0">
      <w:pPr>
        <w:spacing w:line="276" w:lineRule="auto"/>
        <w:rPr>
          <w:b/>
          <w:bCs/>
          <w:color w:val="8971E1" w:themeColor="accent5"/>
          <w:sz w:val="28"/>
          <w:szCs w:val="28"/>
        </w:rPr>
      </w:pPr>
      <w:r w:rsidRPr="00026FD0">
        <w:rPr>
          <w:b/>
          <w:bCs/>
          <w:color w:val="781049" w:themeColor="accent1" w:themeShade="80"/>
          <w:sz w:val="28"/>
          <w:szCs w:val="28"/>
          <w:u w:val="single"/>
        </w:rPr>
        <w:lastRenderedPageBreak/>
        <w:t xml:space="preserve">Hyperemesis Gravidarum: </w:t>
      </w:r>
      <w:r w:rsidR="002819E0" w:rsidRPr="00026FD0">
        <w:rPr>
          <w:b/>
          <w:bCs/>
          <w:color w:val="781049" w:themeColor="accent1" w:themeShade="80"/>
          <w:sz w:val="28"/>
          <w:szCs w:val="28"/>
        </w:rPr>
        <w:t>FLUID VOLUME DEFICIT – caused by nausea, vomiting, diarrhea (not taking in enough of what you are taking out.</w:t>
      </w:r>
    </w:p>
    <w:p w14:paraId="4DBF33FC" w14:textId="3D943FC3" w:rsidR="00EE3948" w:rsidRDefault="00BA49D5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Nausea, vomiting, dehydration, urine output decreased.</w:t>
      </w:r>
    </w:p>
    <w:p w14:paraId="3CB6914D" w14:textId="20EBFC9F" w:rsidR="00BA49D5" w:rsidRDefault="00BA49D5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 cause Hypotension leading to Tachycardia (</w:t>
      </w:r>
      <w:r w:rsidRPr="00BA49D5">
        <w:rPr>
          <w:b/>
          <w:bCs/>
          <w:color w:val="4EA6DC" w:themeColor="accent3"/>
          <w:sz w:val="28"/>
          <w:szCs w:val="28"/>
        </w:rPr>
        <w:t>treated by IV bolas</w:t>
      </w:r>
      <w:r>
        <w:rPr>
          <w:b/>
          <w:bCs/>
          <w:sz w:val="28"/>
          <w:szCs w:val="28"/>
        </w:rPr>
        <w:t>)</w:t>
      </w:r>
    </w:p>
    <w:p w14:paraId="7B539D39" w14:textId="18471590" w:rsidR="00BA49D5" w:rsidRDefault="00BA49D5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BA49D5">
        <w:rPr>
          <w:b/>
          <w:bCs/>
          <w:color w:val="4EA6DC" w:themeColor="accent3"/>
          <w:sz w:val="28"/>
          <w:szCs w:val="28"/>
        </w:rPr>
        <w:t>Decreased urine output</w:t>
      </w:r>
      <w:r>
        <w:rPr>
          <w:b/>
          <w:bCs/>
          <w:sz w:val="28"/>
          <w:szCs w:val="28"/>
        </w:rPr>
        <w:t xml:space="preserve">: </w:t>
      </w:r>
      <w:r w:rsidRPr="002819E0">
        <w:rPr>
          <w:b/>
          <w:bCs/>
          <w:sz w:val="28"/>
          <w:szCs w:val="28"/>
          <w:highlight w:val="yellow"/>
        </w:rPr>
        <w:t>under 30cc an hour.</w:t>
      </w:r>
    </w:p>
    <w:p w14:paraId="01D3AA7E" w14:textId="7E1DA7C3" w:rsidR="00BA49D5" w:rsidRDefault="00BA49D5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Metabolic Acidosis </w:t>
      </w:r>
    </w:p>
    <w:p w14:paraId="3E1586D9" w14:textId="1068D625" w:rsidR="00BA49D5" w:rsidRDefault="00BA49D5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Renal Impairment over time.</w:t>
      </w:r>
    </w:p>
    <w:p w14:paraId="2F88EFA8" w14:textId="4DB29BC0" w:rsidR="002819E0" w:rsidRDefault="002819E0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Potential Consequences: Cardiac dysfunctions, starvation, fetal death.</w:t>
      </w:r>
    </w:p>
    <w:p w14:paraId="0C7412EB" w14:textId="6D38AC96" w:rsidR="002819E0" w:rsidRDefault="002819E0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may see weight loss, dry mucous membranes, TACHYCARDIA, hypotension leading to syncope, decreased neck veins (FLAT), skin turgor and can </w:t>
      </w:r>
      <w:r w:rsidRPr="002819E0">
        <w:rPr>
          <w:b/>
          <w:bCs/>
          <w:sz w:val="28"/>
          <w:szCs w:val="28"/>
          <w:highlight w:val="yellow"/>
        </w:rPr>
        <w:t>LEAD TO HYPOGL</w:t>
      </w:r>
      <w:r>
        <w:rPr>
          <w:b/>
          <w:bCs/>
          <w:sz w:val="28"/>
          <w:szCs w:val="28"/>
          <w:highlight w:val="yellow"/>
        </w:rPr>
        <w:t>YCE</w:t>
      </w:r>
      <w:r w:rsidRPr="002819E0">
        <w:rPr>
          <w:b/>
          <w:bCs/>
          <w:sz w:val="28"/>
          <w:szCs w:val="28"/>
          <w:highlight w:val="yellow"/>
        </w:rPr>
        <w:t>MIC SHOCK.</w:t>
      </w:r>
    </w:p>
    <w:p w14:paraId="4CAC7D8D" w14:textId="21BEAF23" w:rsidR="002819E0" w:rsidRDefault="002819E0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 is to correct dehydration, may can give Zofran for the nausea, but will not fix the dehydration – RESTORE ELECTROLYTE IMBALANCES. (IV fluids)</w:t>
      </w:r>
    </w:p>
    <w:p w14:paraId="573085EF" w14:textId="18AE2F62" w:rsidR="002819E0" w:rsidRDefault="002819E0" w:rsidP="002819E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Medication Treatments: Pyridoxine B6, Antiemetics (Phenergan, Zofran), and Corticosteroids</w:t>
      </w:r>
    </w:p>
    <w:p w14:paraId="102D634D" w14:textId="00E95B12" w:rsidR="002819E0" w:rsidRPr="00026FD0" w:rsidRDefault="002819E0" w:rsidP="002819E0">
      <w:pPr>
        <w:spacing w:line="276" w:lineRule="auto"/>
        <w:rPr>
          <w:b/>
          <w:bCs/>
          <w:color w:val="4EA6DC" w:themeColor="accent3"/>
          <w:sz w:val="28"/>
          <w:szCs w:val="28"/>
          <w:u w:val="single"/>
        </w:rPr>
      </w:pPr>
      <w:r w:rsidRPr="00026FD0">
        <w:rPr>
          <w:b/>
          <w:bCs/>
          <w:color w:val="4EA6DC" w:themeColor="accent3"/>
          <w:sz w:val="28"/>
          <w:szCs w:val="28"/>
          <w:u w:val="single"/>
        </w:rPr>
        <w:t xml:space="preserve">Complications from Alteration in Perfusion Due to Bleeding </w:t>
      </w:r>
    </w:p>
    <w:p w14:paraId="1E09F25D" w14:textId="566FB33A" w:rsidR="002819E0" w:rsidRPr="002819E0" w:rsidRDefault="002819E0" w:rsidP="002819E0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>Major cause of bleeding in the second and third trimester is ABORTION, pregnancy termination prior to 20 weeks gestation is considered ABORTION, after 20 weeks is considered preterm (</w:t>
      </w:r>
      <w:r w:rsidRPr="00026FD0">
        <w:rPr>
          <w:b/>
          <w:bCs/>
          <w:color w:val="4EA6DC" w:themeColor="accent3"/>
          <w:sz w:val="28"/>
          <w:szCs w:val="28"/>
          <w:highlight w:val="yellow"/>
        </w:rPr>
        <w:t>age of viability – 20wks)</w:t>
      </w:r>
    </w:p>
    <w:p w14:paraId="3D5153F5" w14:textId="6236B013" w:rsidR="002819E0" w:rsidRDefault="002819E0" w:rsidP="002819E0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2819E0">
        <w:rPr>
          <w:b/>
          <w:bCs/>
          <w:sz w:val="28"/>
          <w:szCs w:val="28"/>
        </w:rPr>
        <w:t>Abortion can be spontaneous or occurring naturally.</w:t>
      </w:r>
    </w:p>
    <w:p w14:paraId="6EEF4D45" w14:textId="69D851FF" w:rsidR="006774C2" w:rsidRPr="00026FD0" w:rsidRDefault="006774C2" w:rsidP="002819E0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  <w:highlight w:val="lightGray"/>
        </w:rPr>
      </w:pPr>
      <w:r w:rsidRPr="00026FD0">
        <w:rPr>
          <w:b/>
          <w:bCs/>
          <w:color w:val="4EA6DC" w:themeColor="accent3"/>
          <w:sz w:val="28"/>
          <w:szCs w:val="28"/>
          <w:highlight w:val="lightGray"/>
        </w:rPr>
        <w:t>After 20 weeks</w:t>
      </w:r>
      <w:r w:rsidRPr="00026FD0">
        <w:rPr>
          <w:b/>
          <w:bCs/>
          <w:sz w:val="28"/>
          <w:szCs w:val="28"/>
          <w:highlight w:val="lightGray"/>
        </w:rPr>
        <w:t>: fetal demise (preterm)</w:t>
      </w:r>
    </w:p>
    <w:p w14:paraId="271EDD17" w14:textId="199261A2" w:rsidR="006774C2" w:rsidRPr="00026FD0" w:rsidRDefault="006774C2" w:rsidP="002819E0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  <w:highlight w:val="lightGray"/>
        </w:rPr>
      </w:pPr>
      <w:r w:rsidRPr="00026FD0">
        <w:rPr>
          <w:b/>
          <w:bCs/>
          <w:color w:val="4EA6DC" w:themeColor="accent3"/>
          <w:sz w:val="28"/>
          <w:szCs w:val="28"/>
          <w:highlight w:val="lightGray"/>
        </w:rPr>
        <w:t>Before 20 weeks:</w:t>
      </w:r>
      <w:r w:rsidRPr="00026FD0">
        <w:rPr>
          <w:b/>
          <w:bCs/>
          <w:sz w:val="28"/>
          <w:szCs w:val="28"/>
          <w:highlight w:val="lightGray"/>
        </w:rPr>
        <w:t xml:space="preserve"> ABORTION</w:t>
      </w:r>
    </w:p>
    <w:p w14:paraId="0E0A63F1" w14:textId="53986E37" w:rsidR="006774C2" w:rsidRPr="006774C2" w:rsidRDefault="006774C2" w:rsidP="006774C2">
      <w:pPr>
        <w:spacing w:line="276" w:lineRule="auto"/>
        <w:ind w:left="360"/>
        <w:rPr>
          <w:b/>
          <w:bCs/>
          <w:color w:val="D54773" w:themeColor="accent6"/>
          <w:sz w:val="28"/>
          <w:szCs w:val="28"/>
          <w:u w:val="single"/>
        </w:rPr>
      </w:pPr>
      <w:r w:rsidRPr="006774C2">
        <w:rPr>
          <w:b/>
          <w:bCs/>
          <w:color w:val="D54773" w:themeColor="accent6"/>
          <w:sz w:val="28"/>
          <w:szCs w:val="28"/>
          <w:u w:val="single"/>
        </w:rPr>
        <w:t xml:space="preserve">Abortion: </w:t>
      </w:r>
    </w:p>
    <w:p w14:paraId="01D2084C" w14:textId="26DDAF56" w:rsidR="006774C2" w:rsidRDefault="006774C2" w:rsidP="006774C2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026FD0">
        <w:rPr>
          <w:b/>
          <w:bCs/>
          <w:color w:val="D54773" w:themeColor="accent6"/>
          <w:sz w:val="28"/>
          <w:szCs w:val="28"/>
        </w:rPr>
        <w:t>Signs</w:t>
      </w:r>
      <w:r>
        <w:rPr>
          <w:b/>
          <w:bCs/>
          <w:sz w:val="28"/>
          <w:szCs w:val="28"/>
        </w:rPr>
        <w:t xml:space="preserve">: Backache, bleeding (vaginal), and uterine cramping. </w:t>
      </w:r>
    </w:p>
    <w:p w14:paraId="57B1C58C" w14:textId="123E3676" w:rsidR="006774C2" w:rsidRDefault="006774C2" w:rsidP="006774C2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026FD0">
        <w:rPr>
          <w:b/>
          <w:bCs/>
          <w:color w:val="D54773" w:themeColor="accent6"/>
          <w:sz w:val="28"/>
          <w:szCs w:val="28"/>
        </w:rPr>
        <w:t xml:space="preserve">ASSESS </w:t>
      </w:r>
      <w:r w:rsidRPr="006774C2">
        <w:rPr>
          <w:b/>
          <w:bCs/>
          <w:sz w:val="28"/>
          <w:szCs w:val="28"/>
        </w:rPr>
        <w:t>for abdominal</w:t>
      </w:r>
      <w:r>
        <w:rPr>
          <w:b/>
          <w:bCs/>
          <w:sz w:val="28"/>
          <w:szCs w:val="28"/>
        </w:rPr>
        <w:t xml:space="preserve"> tenderness, maternal hypotension (ectopic pregnancy may lead to hemorrhage leading to symptoms of hypotension)</w:t>
      </w:r>
    </w:p>
    <w:p w14:paraId="124849C6" w14:textId="4E49E8D6" w:rsidR="006774C2" w:rsidRDefault="006774C2" w:rsidP="006774C2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Dilation of cervix and expulsing of products of conception</w:t>
      </w:r>
    </w:p>
    <w:p w14:paraId="186C8A5D" w14:textId="73429E49" w:rsidR="006774C2" w:rsidRDefault="006774C2" w:rsidP="006774C2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026FD0">
        <w:rPr>
          <w:b/>
          <w:bCs/>
          <w:color w:val="D54773" w:themeColor="accent6"/>
          <w:sz w:val="28"/>
          <w:szCs w:val="28"/>
        </w:rPr>
        <w:t>Abortion medications</w:t>
      </w:r>
      <w:r>
        <w:rPr>
          <w:b/>
          <w:bCs/>
          <w:sz w:val="28"/>
          <w:szCs w:val="28"/>
        </w:rPr>
        <w:t xml:space="preserve">: </w:t>
      </w:r>
      <w:r w:rsidRPr="00026FD0">
        <w:rPr>
          <w:b/>
          <w:bCs/>
          <w:sz w:val="28"/>
          <w:szCs w:val="28"/>
          <w:highlight w:val="yellow"/>
        </w:rPr>
        <w:t>Rhogam will still be given if patient miscarriages</w:t>
      </w:r>
      <w:r>
        <w:rPr>
          <w:b/>
          <w:bCs/>
          <w:sz w:val="28"/>
          <w:szCs w:val="28"/>
        </w:rPr>
        <w:t>.</w:t>
      </w:r>
    </w:p>
    <w:p w14:paraId="0C6C9734" w14:textId="595C892A" w:rsidR="006774C2" w:rsidRPr="00026FD0" w:rsidRDefault="006774C2" w:rsidP="006774C2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  <w:highlight w:val="yellow"/>
        </w:rPr>
      </w:pPr>
      <w:r w:rsidRPr="00026FD0">
        <w:rPr>
          <w:b/>
          <w:bCs/>
          <w:sz w:val="28"/>
          <w:szCs w:val="28"/>
        </w:rPr>
        <w:t xml:space="preserve">Common causes of bleeding in </w:t>
      </w:r>
      <w:r w:rsidRPr="00026FD0">
        <w:rPr>
          <w:b/>
          <w:bCs/>
          <w:color w:val="D54773" w:themeColor="accent6"/>
          <w:sz w:val="28"/>
          <w:szCs w:val="28"/>
        </w:rPr>
        <w:t>first half of pregnancy</w:t>
      </w:r>
      <w:r w:rsidRPr="00026FD0">
        <w:rPr>
          <w:b/>
          <w:bCs/>
          <w:sz w:val="28"/>
          <w:szCs w:val="28"/>
        </w:rPr>
        <w:t xml:space="preserve">: Ectopic pregnancy </w:t>
      </w:r>
      <w:r w:rsidRPr="00026FD0">
        <w:rPr>
          <w:b/>
          <w:bCs/>
          <w:sz w:val="28"/>
          <w:szCs w:val="28"/>
          <w:highlight w:val="yellow"/>
        </w:rPr>
        <w:t>and Gestational trophoblastic disease</w:t>
      </w:r>
    </w:p>
    <w:p w14:paraId="610D6791" w14:textId="77777777" w:rsidR="00026FD0" w:rsidRDefault="006774C2" w:rsidP="00026FD0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026FD0">
        <w:rPr>
          <w:b/>
          <w:bCs/>
          <w:color w:val="D54773" w:themeColor="accent6"/>
          <w:sz w:val="28"/>
          <w:szCs w:val="28"/>
        </w:rPr>
        <w:t xml:space="preserve">Second half of pregnancy: </w:t>
      </w:r>
      <w:r w:rsidRPr="00026FD0">
        <w:rPr>
          <w:b/>
          <w:bCs/>
          <w:sz w:val="28"/>
          <w:szCs w:val="28"/>
          <w:highlight w:val="yellow"/>
        </w:rPr>
        <w:t>Placenta previa and Abruptio Placenta</w:t>
      </w:r>
      <w:r>
        <w:rPr>
          <w:b/>
          <w:bCs/>
          <w:sz w:val="28"/>
          <w:szCs w:val="28"/>
        </w:rPr>
        <w:t>.</w:t>
      </w:r>
    </w:p>
    <w:p w14:paraId="6B4F080D" w14:textId="775A5F78" w:rsidR="006774C2" w:rsidRPr="00026FD0" w:rsidRDefault="006774C2" w:rsidP="00026FD0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 w:rsidRPr="00026FD0">
        <w:rPr>
          <w:b/>
          <w:bCs/>
          <w:color w:val="C830CC" w:themeColor="accent2"/>
          <w:sz w:val="28"/>
          <w:szCs w:val="28"/>
          <w:u w:val="single"/>
        </w:rPr>
        <w:lastRenderedPageBreak/>
        <w:t xml:space="preserve">Ectopic pregnancy: </w:t>
      </w:r>
    </w:p>
    <w:p w14:paraId="04610798" w14:textId="54803930" w:rsidR="006774C2" w:rsidRDefault="006774C2" w:rsidP="006774C2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Most commonly </w:t>
      </w:r>
      <w:r w:rsidRPr="00026FD0">
        <w:rPr>
          <w:b/>
          <w:bCs/>
          <w:color w:val="C830CC" w:themeColor="accent2"/>
          <w:sz w:val="28"/>
          <w:szCs w:val="28"/>
        </w:rPr>
        <w:t xml:space="preserve">occurs </w:t>
      </w:r>
      <w:r>
        <w:rPr>
          <w:b/>
          <w:bCs/>
          <w:sz w:val="28"/>
          <w:szCs w:val="28"/>
        </w:rPr>
        <w:t xml:space="preserve">in </w:t>
      </w:r>
      <w:r w:rsidRPr="00026FD0">
        <w:rPr>
          <w:b/>
          <w:bCs/>
          <w:sz w:val="28"/>
          <w:szCs w:val="28"/>
          <w:highlight w:val="green"/>
        </w:rPr>
        <w:t>fallopian tubes</w:t>
      </w:r>
      <w:r>
        <w:rPr>
          <w:b/>
          <w:bCs/>
          <w:sz w:val="28"/>
          <w:szCs w:val="28"/>
        </w:rPr>
        <w:t>!</w:t>
      </w:r>
    </w:p>
    <w:p w14:paraId="03B1AFAC" w14:textId="05CE40C6" w:rsidR="006774C2" w:rsidRDefault="006774C2" w:rsidP="006774C2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Most common </w:t>
      </w:r>
      <w:r w:rsidRPr="00026FD0">
        <w:rPr>
          <w:b/>
          <w:bCs/>
          <w:color w:val="C830CC" w:themeColor="accent2"/>
          <w:sz w:val="28"/>
          <w:szCs w:val="28"/>
        </w:rPr>
        <w:t xml:space="preserve">symptom </w:t>
      </w:r>
      <w:r>
        <w:rPr>
          <w:b/>
          <w:bCs/>
          <w:sz w:val="28"/>
          <w:szCs w:val="28"/>
        </w:rPr>
        <w:t xml:space="preserve">is </w:t>
      </w:r>
      <w:r w:rsidRPr="00026FD0">
        <w:rPr>
          <w:b/>
          <w:bCs/>
          <w:sz w:val="28"/>
          <w:szCs w:val="28"/>
          <w:highlight w:val="green"/>
        </w:rPr>
        <w:t>shoulder pain</w:t>
      </w:r>
      <w:r>
        <w:rPr>
          <w:b/>
          <w:bCs/>
          <w:sz w:val="28"/>
          <w:szCs w:val="28"/>
        </w:rPr>
        <w:t xml:space="preserve">. </w:t>
      </w:r>
    </w:p>
    <w:p w14:paraId="0176C6A5" w14:textId="10DEB92A" w:rsidR="006774C2" w:rsidRDefault="006774C2" w:rsidP="006774C2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prescribed </w:t>
      </w:r>
      <w:r w:rsidRPr="00026FD0">
        <w:rPr>
          <w:b/>
          <w:bCs/>
          <w:color w:val="C830CC" w:themeColor="accent2"/>
          <w:sz w:val="28"/>
          <w:szCs w:val="28"/>
        </w:rPr>
        <w:t>METHOTREXATE</w:t>
      </w:r>
      <w:r>
        <w:rPr>
          <w:b/>
          <w:bCs/>
          <w:sz w:val="28"/>
          <w:szCs w:val="28"/>
        </w:rPr>
        <w:t>: do not take folic acids, drink alcohol, refrain from sun exposure (</w:t>
      </w:r>
      <w:r w:rsidRPr="00026FD0">
        <w:rPr>
          <w:b/>
          <w:bCs/>
          <w:sz w:val="28"/>
          <w:szCs w:val="28"/>
          <w:highlight w:val="green"/>
        </w:rPr>
        <w:t>photosensitivity</w:t>
      </w:r>
      <w:r>
        <w:rPr>
          <w:b/>
          <w:bCs/>
          <w:sz w:val="28"/>
          <w:szCs w:val="28"/>
        </w:rPr>
        <w:t>), and no anticoagulants!</w:t>
      </w:r>
    </w:p>
    <w:p w14:paraId="78039BC9" w14:textId="13532034" w:rsidR="006774C2" w:rsidRDefault="006774C2" w:rsidP="006774C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 w:rsidRPr="006774C2">
        <w:rPr>
          <w:b/>
          <w:bCs/>
          <w:color w:val="FF0000"/>
          <w:sz w:val="28"/>
          <w:szCs w:val="28"/>
          <w:u w:val="single"/>
        </w:rPr>
        <w:t>Gestational Trophoblastic Disease</w:t>
      </w:r>
      <w:r w:rsidRPr="006774C2">
        <w:rPr>
          <w:b/>
          <w:bCs/>
          <w:sz w:val="28"/>
          <w:szCs w:val="28"/>
        </w:rPr>
        <w:t xml:space="preserve"> (GTD):</w:t>
      </w:r>
    </w:p>
    <w:p w14:paraId="207DF9AF" w14:textId="2C7D4353" w:rsidR="006774C2" w:rsidRDefault="006774C2" w:rsidP="006774C2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RARE, pathologic proliferation of trophoblastic cells (placenta)</w:t>
      </w:r>
    </w:p>
    <w:p w14:paraId="4B5D04A7" w14:textId="77777777" w:rsidR="00026FD0" w:rsidRPr="00026FD0" w:rsidRDefault="006774C2" w:rsidP="006774C2">
      <w:pPr>
        <w:pStyle w:val="ListParagraph"/>
        <w:numPr>
          <w:ilvl w:val="1"/>
          <w:numId w:val="3"/>
        </w:numPr>
        <w:spacing w:line="276" w:lineRule="auto"/>
        <w:rPr>
          <w:b/>
          <w:bCs/>
          <w:color w:val="FF0000"/>
          <w:sz w:val="28"/>
          <w:szCs w:val="28"/>
          <w:u w:val="single"/>
        </w:rPr>
      </w:pPr>
      <w:r w:rsidRPr="00026FD0">
        <w:rPr>
          <w:b/>
          <w:bCs/>
          <w:color w:val="FF0000"/>
          <w:sz w:val="28"/>
          <w:szCs w:val="28"/>
          <w:highlight w:val="yellow"/>
          <w:u w:val="single"/>
        </w:rPr>
        <w:t>Hydatidiform mole</w:t>
      </w:r>
      <w:r w:rsidRPr="00026FD0"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14C59434" w14:textId="7BFEC230" w:rsidR="00026FD0" w:rsidRPr="00026FD0" w:rsidRDefault="00026FD0" w:rsidP="00026FD0">
      <w:pPr>
        <w:pStyle w:val="ListParagraph"/>
        <w:numPr>
          <w:ilvl w:val="2"/>
          <w:numId w:val="3"/>
        </w:numPr>
        <w:spacing w:line="276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6774C2">
        <w:rPr>
          <w:b/>
          <w:bCs/>
          <w:sz w:val="28"/>
          <w:szCs w:val="28"/>
        </w:rPr>
        <w:t xml:space="preserve">ommon sign is vaginal bleeding, bright red, some “vessels” are being passed – </w:t>
      </w:r>
      <w:r w:rsidR="006774C2" w:rsidRPr="00026FD0">
        <w:rPr>
          <w:b/>
          <w:bCs/>
          <w:color w:val="FF0000"/>
          <w:sz w:val="28"/>
          <w:szCs w:val="28"/>
          <w:highlight w:val="yellow"/>
        </w:rPr>
        <w:t>increased risk for loosing pregnancy and possibility of developing choriocarcinoma.</w:t>
      </w:r>
      <w:r w:rsidRPr="00026FD0">
        <w:rPr>
          <w:b/>
          <w:bCs/>
          <w:color w:val="FF0000"/>
          <w:sz w:val="28"/>
          <w:szCs w:val="28"/>
        </w:rPr>
        <w:t xml:space="preserve"> </w:t>
      </w:r>
    </w:p>
    <w:p w14:paraId="18DB2F87" w14:textId="5F03C058" w:rsidR="006774C2" w:rsidRDefault="00026FD0" w:rsidP="00026FD0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Manifestations: </w:t>
      </w:r>
      <w:r w:rsidRPr="00026FD0">
        <w:rPr>
          <w:b/>
          <w:bCs/>
          <w:color w:val="FF0000"/>
          <w:sz w:val="28"/>
          <w:szCs w:val="28"/>
          <w:highlight w:val="yellow"/>
        </w:rPr>
        <w:t>Rapid uterine growth</w:t>
      </w:r>
      <w:r w:rsidRPr="00026FD0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(ex: do not look pregnant, BAM, look pregnant) </w:t>
      </w:r>
      <w:r w:rsidRPr="00026FD0">
        <w:rPr>
          <w:b/>
          <w:bCs/>
          <w:color w:val="FF0000"/>
          <w:sz w:val="28"/>
          <w:szCs w:val="28"/>
          <w:highlight w:val="yellow"/>
        </w:rPr>
        <w:t>and HCG levels will be extremely high</w:t>
      </w:r>
      <w:r>
        <w:rPr>
          <w:b/>
          <w:bCs/>
          <w:sz w:val="28"/>
          <w:szCs w:val="28"/>
        </w:rPr>
        <w:t>.</w:t>
      </w:r>
    </w:p>
    <w:p w14:paraId="2AF2604F" w14:textId="11620E4B" w:rsidR="00026FD0" w:rsidRDefault="00026FD0" w:rsidP="00026FD0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Treatment: Hysterectomy (reduces risk for </w:t>
      </w:r>
      <w:r w:rsidRPr="00026FD0">
        <w:rPr>
          <w:b/>
          <w:bCs/>
          <w:color w:val="FF0000"/>
          <w:sz w:val="28"/>
          <w:szCs w:val="28"/>
        </w:rPr>
        <w:t>CHORIOCARCINOMA</w:t>
      </w:r>
      <w:r>
        <w:rPr>
          <w:b/>
          <w:bCs/>
          <w:sz w:val="28"/>
          <w:szCs w:val="28"/>
        </w:rPr>
        <w:t>)</w:t>
      </w:r>
    </w:p>
    <w:p w14:paraId="1D6F166F" w14:textId="4FE03BDA" w:rsidR="00026FD0" w:rsidRPr="00026FD0" w:rsidRDefault="00026FD0" w:rsidP="00026FD0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C830CC" w:themeColor="accent2"/>
          <w:sz w:val="28"/>
          <w:szCs w:val="28"/>
          <w:u w:val="single"/>
        </w:rPr>
      </w:pPr>
      <w:r w:rsidRPr="00026FD0">
        <w:rPr>
          <w:b/>
          <w:bCs/>
          <w:color w:val="C830CC" w:themeColor="accent2"/>
          <w:sz w:val="28"/>
          <w:szCs w:val="28"/>
          <w:u w:val="single"/>
        </w:rPr>
        <w:t>Care of a pregnant woman with Excessive bleeding</w:t>
      </w:r>
    </w:p>
    <w:p w14:paraId="06E3ED10" w14:textId="763C7D99" w:rsidR="00026FD0" w:rsidRDefault="00026FD0" w:rsidP="00026FD0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 blood lost (input * output)</w:t>
      </w:r>
    </w:p>
    <w:p w14:paraId="0972D9B5" w14:textId="136AB5B0" w:rsidR="00026FD0" w:rsidRDefault="00026FD0" w:rsidP="00026FD0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 w:rsidRPr="00026FD0">
        <w:rPr>
          <w:b/>
          <w:bCs/>
          <w:color w:val="C830CC" w:themeColor="accent2"/>
          <w:sz w:val="28"/>
          <w:szCs w:val="28"/>
        </w:rPr>
        <w:t>Typing screening:</w:t>
      </w:r>
      <w:r>
        <w:rPr>
          <w:b/>
          <w:bCs/>
          <w:sz w:val="28"/>
          <w:szCs w:val="28"/>
        </w:rPr>
        <w:t xml:space="preserve"> what blood type is patient (</w:t>
      </w:r>
      <w:r w:rsidRPr="00026FD0">
        <w:rPr>
          <w:b/>
          <w:bCs/>
          <w:sz w:val="28"/>
          <w:szCs w:val="28"/>
          <w:highlight w:val="yellow"/>
        </w:rPr>
        <w:t>RH neg or RH positive</w:t>
      </w:r>
      <w:r>
        <w:rPr>
          <w:b/>
          <w:bCs/>
          <w:sz w:val="28"/>
          <w:szCs w:val="28"/>
        </w:rPr>
        <w:t>)</w:t>
      </w:r>
    </w:p>
    <w:p w14:paraId="5D06A418" w14:textId="7FC8CABE" w:rsidR="00026FD0" w:rsidRDefault="00026FD0" w:rsidP="00026FD0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 w:rsidRPr="00026FD0">
        <w:rPr>
          <w:b/>
          <w:bCs/>
          <w:color w:val="C830CC" w:themeColor="accent2"/>
          <w:sz w:val="28"/>
          <w:szCs w:val="28"/>
        </w:rPr>
        <w:t>Typing cross match</w:t>
      </w:r>
      <w:r>
        <w:rPr>
          <w:b/>
          <w:bCs/>
          <w:sz w:val="28"/>
          <w:szCs w:val="28"/>
        </w:rPr>
        <w:t>:</w:t>
      </w:r>
      <w:r w:rsidRPr="00026FD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Pr="00026FD0">
        <w:rPr>
          <w:b/>
          <w:bCs/>
          <w:sz w:val="28"/>
          <w:szCs w:val="28"/>
          <w:highlight w:val="yellow"/>
        </w:rPr>
        <w:t>sending to lab to put blood on hold in case patient needs infusion</w:t>
      </w:r>
      <w:r>
        <w:rPr>
          <w:b/>
          <w:bCs/>
          <w:sz w:val="28"/>
          <w:szCs w:val="28"/>
        </w:rPr>
        <w:t>)</w:t>
      </w:r>
    </w:p>
    <w:p w14:paraId="197311B1" w14:textId="5516E8DD" w:rsidR="00026FD0" w:rsidRDefault="00026FD0" w:rsidP="00026FD0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 fetal heart rate and contractions.</w:t>
      </w:r>
    </w:p>
    <w:p w14:paraId="72B19880" w14:textId="64AB8660" w:rsidR="00026FD0" w:rsidRDefault="00026FD0" w:rsidP="00026FD0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Administer oxygen via mask.</w:t>
      </w:r>
    </w:p>
    <w:p w14:paraId="27722A6D" w14:textId="3A960B03" w:rsidR="00026FD0" w:rsidRDefault="00026FD0" w:rsidP="00026FD0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 w:rsidRPr="00026FD0">
        <w:rPr>
          <w:b/>
          <w:bCs/>
          <w:color w:val="C830CC" w:themeColor="accent2"/>
          <w:sz w:val="28"/>
          <w:szCs w:val="28"/>
        </w:rPr>
        <w:t>Emergency</w:t>
      </w:r>
      <w:r>
        <w:rPr>
          <w:b/>
          <w:bCs/>
          <w:sz w:val="28"/>
          <w:szCs w:val="28"/>
        </w:rPr>
        <w:t>: Fluids, blood products &amp; medications as prescribed.</w:t>
      </w:r>
    </w:p>
    <w:p w14:paraId="367CC148" w14:textId="77777777" w:rsidR="00055129" w:rsidRPr="00055129" w:rsidRDefault="00055129" w:rsidP="002756E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u w:val="single"/>
        </w:rPr>
      </w:pPr>
      <w:r w:rsidRPr="00055129">
        <w:rPr>
          <w:b/>
          <w:bCs/>
          <w:color w:val="952498" w:themeColor="accent2" w:themeShade="BF"/>
          <w:sz w:val="28"/>
          <w:szCs w:val="28"/>
          <w:u w:val="single"/>
        </w:rPr>
        <w:t xml:space="preserve">LS Ratio: </w:t>
      </w:r>
    </w:p>
    <w:p w14:paraId="5349CC64" w14:textId="77777777" w:rsidR="00055129" w:rsidRDefault="00055129" w:rsidP="00055129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2756E1">
        <w:rPr>
          <w:b/>
          <w:bCs/>
          <w:sz w:val="28"/>
          <w:szCs w:val="28"/>
        </w:rPr>
        <w:t>etal Lung Maturity test</w:t>
      </w:r>
      <w:r>
        <w:rPr>
          <w:b/>
          <w:bCs/>
          <w:sz w:val="28"/>
          <w:szCs w:val="28"/>
        </w:rPr>
        <w:t xml:space="preserve"> </w:t>
      </w:r>
    </w:p>
    <w:p w14:paraId="14D84A63" w14:textId="05FED57C" w:rsidR="00055129" w:rsidRDefault="00055129" w:rsidP="00055129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</w:t>
      </w:r>
      <w:r w:rsidR="002756E1">
        <w:rPr>
          <w:b/>
          <w:bCs/>
          <w:sz w:val="28"/>
          <w:szCs w:val="28"/>
        </w:rPr>
        <w:t xml:space="preserve">ou will get </w:t>
      </w:r>
      <w:r w:rsidR="0084743E">
        <w:rPr>
          <w:b/>
          <w:bCs/>
          <w:sz w:val="28"/>
          <w:szCs w:val="28"/>
        </w:rPr>
        <w:t>amnio fluid</w:t>
      </w:r>
      <w:r w:rsidR="002756E1">
        <w:rPr>
          <w:b/>
          <w:bCs/>
          <w:sz w:val="28"/>
          <w:szCs w:val="28"/>
        </w:rPr>
        <w:t xml:space="preserve"> by </w:t>
      </w:r>
      <w:r>
        <w:rPr>
          <w:b/>
          <w:bCs/>
          <w:sz w:val="28"/>
          <w:szCs w:val="28"/>
        </w:rPr>
        <w:t>Amniocentesis.</w:t>
      </w:r>
    </w:p>
    <w:p w14:paraId="4F9A80AF" w14:textId="224B84A0" w:rsidR="00055129" w:rsidRDefault="00055129" w:rsidP="00055129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Looking for a 2-1 Ratio, </w:t>
      </w:r>
    </w:p>
    <w:p w14:paraId="2C5B3ED4" w14:textId="196B2A4C" w:rsidR="002756E1" w:rsidRDefault="00055129" w:rsidP="00055129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Mother is gestational diabetic, you will look for a 3-1 Ratio.</w:t>
      </w:r>
    </w:p>
    <w:p w14:paraId="315392AC" w14:textId="77777777" w:rsidR="00055129" w:rsidRDefault="00055129" w:rsidP="00055129">
      <w:pPr>
        <w:spacing w:line="276" w:lineRule="auto"/>
        <w:rPr>
          <w:b/>
          <w:bCs/>
          <w:sz w:val="28"/>
          <w:szCs w:val="28"/>
        </w:rPr>
      </w:pPr>
    </w:p>
    <w:p w14:paraId="0E602E4E" w14:textId="77777777" w:rsidR="00055129" w:rsidRDefault="00055129" w:rsidP="00055129">
      <w:pPr>
        <w:spacing w:line="276" w:lineRule="auto"/>
        <w:rPr>
          <w:b/>
          <w:bCs/>
          <w:sz w:val="28"/>
          <w:szCs w:val="28"/>
        </w:rPr>
      </w:pPr>
    </w:p>
    <w:p w14:paraId="2D6DE6AB" w14:textId="77777777" w:rsidR="00055129" w:rsidRDefault="00055129" w:rsidP="00055129">
      <w:pPr>
        <w:spacing w:line="276" w:lineRule="auto"/>
        <w:rPr>
          <w:b/>
          <w:bCs/>
          <w:sz w:val="28"/>
          <w:szCs w:val="28"/>
        </w:rPr>
      </w:pPr>
    </w:p>
    <w:p w14:paraId="68A38737" w14:textId="1ADD0DFA" w:rsidR="00055129" w:rsidRPr="00055129" w:rsidRDefault="00055129" w:rsidP="00055129">
      <w:pPr>
        <w:spacing w:line="276" w:lineRule="auto"/>
        <w:jc w:val="center"/>
        <w:rPr>
          <w:b/>
          <w:bCs/>
          <w:color w:val="113285" w:themeColor="accent4" w:themeShade="80"/>
          <w:sz w:val="28"/>
          <w:szCs w:val="28"/>
          <w:u w:val="single"/>
        </w:rPr>
      </w:pPr>
      <w:r w:rsidRPr="00055129">
        <w:rPr>
          <w:b/>
          <w:bCs/>
          <w:color w:val="113285" w:themeColor="accent4" w:themeShade="80"/>
          <w:sz w:val="28"/>
          <w:szCs w:val="28"/>
          <w:u w:val="single"/>
        </w:rPr>
        <w:lastRenderedPageBreak/>
        <w:t>Classification of Hypertension in Pregnancy:</w:t>
      </w:r>
    </w:p>
    <w:p w14:paraId="2C99A37B" w14:textId="5C6B537B" w:rsidR="00055129" w:rsidRPr="00055129" w:rsidRDefault="00055129" w:rsidP="00055129">
      <w:pPr>
        <w:pStyle w:val="ListParagraph"/>
        <w:numPr>
          <w:ilvl w:val="3"/>
          <w:numId w:val="7"/>
        </w:numPr>
        <w:spacing w:line="276" w:lineRule="auto"/>
        <w:rPr>
          <w:b/>
          <w:bCs/>
          <w:color w:val="731A36" w:themeColor="accent6" w:themeShade="80"/>
          <w:sz w:val="28"/>
          <w:szCs w:val="28"/>
          <w:u w:val="single"/>
        </w:rPr>
      </w:pPr>
      <w:r w:rsidRPr="00055129">
        <w:rPr>
          <w:b/>
          <w:bCs/>
          <w:color w:val="731A36" w:themeColor="accent6" w:themeShade="80"/>
          <w:sz w:val="28"/>
          <w:szCs w:val="28"/>
          <w:u w:val="single"/>
        </w:rPr>
        <w:t>Preeclampsia-eclampsia</w:t>
      </w:r>
    </w:p>
    <w:p w14:paraId="7AE55730" w14:textId="3D5BC2FC" w:rsidR="00055129" w:rsidRPr="00E477E5" w:rsidRDefault="00055129" w:rsidP="00E477E5">
      <w:pPr>
        <w:pStyle w:val="ListParagraph"/>
        <w:numPr>
          <w:ilvl w:val="0"/>
          <w:numId w:val="6"/>
        </w:numPr>
        <w:spacing w:line="276" w:lineRule="auto"/>
        <w:rPr>
          <w:b/>
          <w:bCs/>
          <w:color w:val="731A36" w:themeColor="accent6" w:themeShade="80"/>
          <w:sz w:val="28"/>
          <w:szCs w:val="28"/>
        </w:rPr>
      </w:pPr>
      <w:r>
        <w:rPr>
          <w:b/>
          <w:bCs/>
          <w:sz w:val="28"/>
          <w:szCs w:val="28"/>
        </w:rPr>
        <w:t xml:space="preserve">Hypertension and vasospasms due to gradual loss of resistance to angiotensin. </w:t>
      </w:r>
      <w:r w:rsidRPr="00055129">
        <w:rPr>
          <w:b/>
          <w:bCs/>
          <w:color w:val="731A36" w:themeColor="accent6" w:themeShade="80"/>
          <w:sz w:val="28"/>
          <w:szCs w:val="28"/>
          <w:highlight w:val="yellow"/>
        </w:rPr>
        <w:t>This is the MOST COMMON hypertensive disorder in pregnancy.</w:t>
      </w:r>
      <w:r w:rsidR="00E477E5">
        <w:rPr>
          <w:b/>
          <w:bCs/>
          <w:color w:val="731A36" w:themeColor="accent6" w:themeShade="80"/>
          <w:sz w:val="28"/>
          <w:szCs w:val="28"/>
        </w:rPr>
        <w:t xml:space="preserve"> </w:t>
      </w:r>
      <w:r w:rsidRPr="00E477E5">
        <w:rPr>
          <w:b/>
          <w:bCs/>
          <w:sz w:val="28"/>
          <w:szCs w:val="28"/>
        </w:rPr>
        <w:t>You will see decreased renal perfusion, decreased output and retention of sodium, and increased serum levels of creatine, BUN, and uric acid.</w:t>
      </w:r>
    </w:p>
    <w:p w14:paraId="4FB19AF5" w14:textId="77777777" w:rsidR="00055129" w:rsidRDefault="00055129" w:rsidP="00055129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Pathophysiology: </w:t>
      </w:r>
    </w:p>
    <w:p w14:paraId="6D36FB36" w14:textId="77777777" w:rsidR="00055129" w:rsidRDefault="00055129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Hyperreflexia (</w:t>
      </w:r>
      <w:r w:rsidRPr="00E477E5">
        <w:rPr>
          <w:b/>
          <w:bCs/>
          <w:sz w:val="28"/>
          <w:szCs w:val="28"/>
          <w:highlight w:val="cyan"/>
        </w:rPr>
        <w:t>overstimulation of nervous system</w:t>
      </w:r>
      <w:r>
        <w:rPr>
          <w:b/>
          <w:bCs/>
          <w:sz w:val="28"/>
          <w:szCs w:val="28"/>
        </w:rPr>
        <w:t xml:space="preserve">) </w:t>
      </w:r>
    </w:p>
    <w:p w14:paraId="59513EE2" w14:textId="7C7489DC" w:rsidR="00055129" w:rsidRPr="00E477E5" w:rsidRDefault="00E477E5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731A36" w:themeColor="accent6" w:themeShade="80"/>
          <w:sz w:val="28"/>
          <w:szCs w:val="28"/>
        </w:rPr>
      </w:pPr>
      <w:r>
        <w:rPr>
          <w:b/>
          <w:bCs/>
          <w:color w:val="731A36" w:themeColor="accent6" w:themeShade="80"/>
          <w:sz w:val="28"/>
          <w:szCs w:val="28"/>
        </w:rPr>
        <w:t>D</w:t>
      </w:r>
      <w:r w:rsidR="00055129" w:rsidRPr="00E477E5">
        <w:rPr>
          <w:b/>
          <w:bCs/>
          <w:color w:val="731A36" w:themeColor="accent6" w:themeShade="80"/>
          <w:sz w:val="28"/>
          <w:szCs w:val="28"/>
        </w:rPr>
        <w:t>ecreased placental PERFUSION</w:t>
      </w:r>
      <w:r>
        <w:rPr>
          <w:b/>
          <w:bCs/>
          <w:color w:val="731A36" w:themeColor="accent6" w:themeShade="80"/>
          <w:sz w:val="28"/>
          <w:szCs w:val="28"/>
        </w:rPr>
        <w:t>.</w:t>
      </w:r>
    </w:p>
    <w:p w14:paraId="11324728" w14:textId="1DD9BB1B" w:rsidR="00055129" w:rsidRPr="00055129" w:rsidRDefault="00055129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sz w:val="28"/>
          <w:szCs w:val="28"/>
        </w:rPr>
      </w:pPr>
      <w:r w:rsidRPr="00055129">
        <w:rPr>
          <w:b/>
          <w:bCs/>
          <w:color w:val="731A36" w:themeColor="accent6" w:themeShade="80"/>
          <w:sz w:val="28"/>
          <w:szCs w:val="28"/>
        </w:rPr>
        <w:t>Increased viscosity of blood &gt; leading to increased risk of blood clots</w:t>
      </w:r>
      <w:r w:rsidR="00E477E5">
        <w:rPr>
          <w:b/>
          <w:bCs/>
          <w:color w:val="731A36" w:themeColor="accent6" w:themeShade="80"/>
          <w:sz w:val="28"/>
          <w:szCs w:val="28"/>
        </w:rPr>
        <w:t>.</w:t>
      </w:r>
    </w:p>
    <w:p w14:paraId="6DB588EE" w14:textId="7D6CFA1C" w:rsidR="00055129" w:rsidRPr="00E477E5" w:rsidRDefault="00055129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731A36" w:themeColor="accent6" w:themeShade="80"/>
          <w:sz w:val="28"/>
          <w:szCs w:val="28"/>
          <w:highlight w:val="yellow"/>
        </w:rPr>
      </w:pPr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 xml:space="preserve">HELLP Syndrome (Hemolysis, elevated liver enzymes &amp; low platelet count) – </w:t>
      </w:r>
      <w:r w:rsidRPr="00E477E5">
        <w:rPr>
          <w:b/>
          <w:bCs/>
          <w:color w:val="731A36" w:themeColor="accent6" w:themeShade="80"/>
          <w:sz w:val="28"/>
          <w:szCs w:val="28"/>
        </w:rPr>
        <w:t xml:space="preserve">Normal Platelet (150-450, not enough platelets </w:t>
      </w:r>
      <w:proofErr w:type="gramStart"/>
      <w:r w:rsidRPr="00E477E5">
        <w:rPr>
          <w:b/>
          <w:bCs/>
          <w:color w:val="731A36" w:themeColor="accent6" w:themeShade="80"/>
          <w:sz w:val="28"/>
          <w:szCs w:val="28"/>
        </w:rPr>
        <w:t>is</w:t>
      </w:r>
      <w:proofErr w:type="gramEnd"/>
      <w:r w:rsidR="00E477E5">
        <w:rPr>
          <w:b/>
          <w:bCs/>
          <w:color w:val="731A36" w:themeColor="accent6" w:themeShade="80"/>
          <w:sz w:val="28"/>
          <w:szCs w:val="28"/>
        </w:rPr>
        <w:t xml:space="preserve"> </w:t>
      </w:r>
      <w:r w:rsidRPr="00E477E5">
        <w:rPr>
          <w:b/>
          <w:bCs/>
          <w:color w:val="731A36" w:themeColor="accent6" w:themeShade="80"/>
          <w:sz w:val="28"/>
          <w:szCs w:val="28"/>
        </w:rPr>
        <w:t>Thrombocytopenia! **</w:t>
      </w:r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>VERY IMPORTANT – TEST QUESTION**</w:t>
      </w:r>
    </w:p>
    <w:p w14:paraId="54807559" w14:textId="794DD60B" w:rsidR="00055129" w:rsidRPr="00E477E5" w:rsidRDefault="00055129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731A36" w:themeColor="accent6" w:themeShade="80"/>
          <w:sz w:val="28"/>
          <w:szCs w:val="28"/>
          <w:highlight w:val="yellow"/>
        </w:rPr>
      </w:pPr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>H: HEMOLYSIS</w:t>
      </w:r>
    </w:p>
    <w:p w14:paraId="79541F39" w14:textId="7A598636" w:rsidR="00055129" w:rsidRPr="00E477E5" w:rsidRDefault="00055129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731A36" w:themeColor="accent6" w:themeShade="80"/>
          <w:sz w:val="28"/>
          <w:szCs w:val="28"/>
          <w:highlight w:val="yellow"/>
        </w:rPr>
      </w:pPr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>E: ELEVATED</w:t>
      </w:r>
    </w:p>
    <w:p w14:paraId="31D1A525" w14:textId="54FFC436" w:rsidR="00055129" w:rsidRPr="00E477E5" w:rsidRDefault="00055129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731A36" w:themeColor="accent6" w:themeShade="80"/>
          <w:sz w:val="28"/>
          <w:szCs w:val="28"/>
          <w:highlight w:val="yellow"/>
        </w:rPr>
      </w:pPr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>L: LIVER ENZYMES</w:t>
      </w:r>
    </w:p>
    <w:p w14:paraId="5A91A4D6" w14:textId="1B96B738" w:rsidR="00055129" w:rsidRPr="00E477E5" w:rsidRDefault="00055129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731A36" w:themeColor="accent6" w:themeShade="80"/>
          <w:sz w:val="28"/>
          <w:szCs w:val="28"/>
          <w:highlight w:val="yellow"/>
        </w:rPr>
      </w:pPr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 xml:space="preserve">L: LOW </w:t>
      </w:r>
    </w:p>
    <w:p w14:paraId="0E288C01" w14:textId="7AA17E04" w:rsidR="00055129" w:rsidRPr="00E477E5" w:rsidRDefault="00055129" w:rsidP="00055129">
      <w:pPr>
        <w:pStyle w:val="ListParagraph"/>
        <w:numPr>
          <w:ilvl w:val="1"/>
          <w:numId w:val="6"/>
        </w:numPr>
        <w:spacing w:line="276" w:lineRule="auto"/>
        <w:rPr>
          <w:b/>
          <w:bCs/>
          <w:color w:val="731A36" w:themeColor="accent6" w:themeShade="80"/>
          <w:sz w:val="28"/>
          <w:szCs w:val="28"/>
          <w:highlight w:val="yellow"/>
        </w:rPr>
      </w:pPr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>P: PLATELET COUNT</w:t>
      </w:r>
    </w:p>
    <w:p w14:paraId="7933FB0D" w14:textId="66B599C2" w:rsidR="00055129" w:rsidRDefault="00055129" w:rsidP="00055129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 w:rsidRPr="00E477E5">
        <w:rPr>
          <w:b/>
          <w:bCs/>
          <w:color w:val="731A36" w:themeColor="accent6" w:themeShade="80"/>
          <w:sz w:val="28"/>
          <w:szCs w:val="28"/>
        </w:rPr>
        <w:t>Pre</w:t>
      </w:r>
      <w:r w:rsidR="00E477E5" w:rsidRPr="00E477E5">
        <w:rPr>
          <w:b/>
          <w:bCs/>
          <w:color w:val="731A36" w:themeColor="accent6" w:themeShade="80"/>
          <w:sz w:val="28"/>
          <w:szCs w:val="28"/>
        </w:rPr>
        <w:t>e</w:t>
      </w:r>
      <w:r w:rsidRPr="00E477E5">
        <w:rPr>
          <w:b/>
          <w:bCs/>
          <w:color w:val="731A36" w:themeColor="accent6" w:themeShade="80"/>
          <w:sz w:val="28"/>
          <w:szCs w:val="28"/>
        </w:rPr>
        <w:t>clampsia</w:t>
      </w:r>
      <w:r w:rsidR="00E477E5" w:rsidRPr="00E477E5">
        <w:rPr>
          <w:b/>
          <w:bCs/>
          <w:color w:val="731A36" w:themeColor="accent6" w:themeShade="80"/>
          <w:sz w:val="28"/>
          <w:szCs w:val="28"/>
        </w:rPr>
        <w:t xml:space="preserve"> Assessment</w:t>
      </w:r>
      <w:r>
        <w:rPr>
          <w:b/>
          <w:bCs/>
          <w:sz w:val="28"/>
          <w:szCs w:val="28"/>
        </w:rPr>
        <w:t>: PROMOTE bed rest (overstimulation of nervous system), dark environment, rest, quiet, and lay in left lateral position</w:t>
      </w:r>
      <w:r w:rsidR="00E477E5">
        <w:rPr>
          <w:b/>
          <w:bCs/>
          <w:sz w:val="28"/>
          <w:szCs w:val="28"/>
        </w:rPr>
        <w:t>)</w:t>
      </w:r>
    </w:p>
    <w:p w14:paraId="15049721" w14:textId="2EDC47F1" w:rsidR="00E477E5" w:rsidRDefault="00E477E5" w:rsidP="00055129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 w:rsidRPr="00E477E5">
        <w:rPr>
          <w:b/>
          <w:bCs/>
          <w:color w:val="731A36" w:themeColor="accent6" w:themeShade="80"/>
          <w:sz w:val="28"/>
          <w:szCs w:val="28"/>
        </w:rPr>
        <w:t>Labs</w:t>
      </w:r>
      <w:r>
        <w:rPr>
          <w:b/>
          <w:bCs/>
          <w:sz w:val="28"/>
          <w:szCs w:val="28"/>
        </w:rPr>
        <w:t xml:space="preserve">: Kidney function, liver enzymes, clotting factors, proteinuria testing of urine, nonstress test, contraction. </w:t>
      </w:r>
    </w:p>
    <w:p w14:paraId="490B1B57" w14:textId="77777777" w:rsidR="00E477E5" w:rsidRPr="00E477E5" w:rsidRDefault="00E477E5" w:rsidP="00E477E5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color w:val="731A36" w:themeColor="accent6" w:themeShade="80"/>
          <w:sz w:val="28"/>
          <w:szCs w:val="28"/>
        </w:rPr>
        <w:t>Seizure precautions</w:t>
      </w:r>
      <w:r w:rsidRPr="00E477E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77E5">
        <w:rPr>
          <w:b/>
          <w:bCs/>
          <w:sz w:val="28"/>
          <w:szCs w:val="28"/>
          <w:highlight w:val="cyan"/>
        </w:rPr>
        <w:t>Magnesium sulfate (PREVENTS SEIZURES),</w:t>
      </w:r>
      <w:r>
        <w:rPr>
          <w:b/>
          <w:bCs/>
          <w:sz w:val="28"/>
          <w:szCs w:val="28"/>
        </w:rPr>
        <w:t xml:space="preserve"> dim lights, side rails. If urinary output is decreased and patient is on Magnesium Sulfate, they are at risk for Toxicity</w:t>
      </w:r>
      <w:r w:rsidRPr="00E477E5">
        <w:rPr>
          <w:b/>
          <w:bCs/>
          <w:sz w:val="28"/>
          <w:szCs w:val="28"/>
        </w:rPr>
        <w:t xml:space="preserve">. </w:t>
      </w:r>
      <w:r w:rsidRPr="00E477E5">
        <w:rPr>
          <w:b/>
          <w:bCs/>
          <w:sz w:val="28"/>
          <w:szCs w:val="28"/>
          <w:highlight w:val="cyan"/>
        </w:rPr>
        <w:t>ANTIDOTE: CALCIUM GLUCONATE</w:t>
      </w:r>
      <w:r w:rsidRPr="00E477E5">
        <w:rPr>
          <w:b/>
          <w:bCs/>
          <w:sz w:val="28"/>
          <w:szCs w:val="28"/>
        </w:rPr>
        <w:t>!</w:t>
      </w:r>
    </w:p>
    <w:p w14:paraId="09F98948" w14:textId="345F59F7" w:rsidR="00E477E5" w:rsidRPr="00E477E5" w:rsidRDefault="00E477E5" w:rsidP="00E477E5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  <w:highlight w:val="cyan"/>
        </w:rPr>
      </w:pPr>
      <w:r w:rsidRPr="00E477E5">
        <w:rPr>
          <w:b/>
          <w:bCs/>
          <w:color w:val="731A36" w:themeColor="accent6" w:themeShade="80"/>
          <w:sz w:val="28"/>
          <w:szCs w:val="28"/>
        </w:rPr>
        <w:t>Assessment for Toxicity</w:t>
      </w:r>
      <w:r w:rsidRPr="00E477E5">
        <w:rPr>
          <w:b/>
          <w:bCs/>
          <w:sz w:val="28"/>
          <w:szCs w:val="28"/>
        </w:rPr>
        <w:t xml:space="preserve">: </w:t>
      </w:r>
      <w:r w:rsidRPr="00E477E5">
        <w:rPr>
          <w:b/>
          <w:bCs/>
          <w:color w:val="731A36" w:themeColor="accent6" w:themeShade="80"/>
          <w:sz w:val="28"/>
          <w:szCs w:val="28"/>
        </w:rPr>
        <w:t xml:space="preserve">Urine output, Blood pressure, respirations and </w:t>
      </w:r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>reflexes EVERY HOUR! Respirations less than 12, urine output under 30ml/</w:t>
      </w:r>
      <w:proofErr w:type="spellStart"/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>hr</w:t>
      </w:r>
      <w:proofErr w:type="spellEnd"/>
      <w:r w:rsidRPr="00E477E5">
        <w:rPr>
          <w:b/>
          <w:bCs/>
          <w:color w:val="731A36" w:themeColor="accent6" w:themeShade="80"/>
          <w:sz w:val="28"/>
          <w:szCs w:val="28"/>
          <w:highlight w:val="yellow"/>
        </w:rPr>
        <w:t>, BP drop, reflexes absent &gt; STOP MAG and ADMINISTER ANTIDOTE!</w:t>
      </w:r>
    </w:p>
    <w:p w14:paraId="1365DC5D" w14:textId="2644D24D" w:rsidR="00E477E5" w:rsidRPr="00E477E5" w:rsidRDefault="00E477E5" w:rsidP="00055129">
      <w:pPr>
        <w:pStyle w:val="ListParagraph"/>
        <w:numPr>
          <w:ilvl w:val="0"/>
          <w:numId w:val="8"/>
        </w:numPr>
        <w:spacing w:line="276" w:lineRule="auto"/>
        <w:rPr>
          <w:b/>
          <w:bCs/>
          <w:color w:val="781049" w:themeColor="accent1" w:themeShade="80"/>
          <w:sz w:val="28"/>
          <w:szCs w:val="28"/>
        </w:rPr>
      </w:pPr>
      <w:r w:rsidRPr="00E477E5">
        <w:rPr>
          <w:b/>
          <w:bCs/>
          <w:color w:val="781049" w:themeColor="accent1" w:themeShade="80"/>
          <w:sz w:val="28"/>
          <w:szCs w:val="28"/>
        </w:rPr>
        <w:lastRenderedPageBreak/>
        <w:t xml:space="preserve">Eclampsia </w:t>
      </w:r>
      <w:r w:rsidRPr="00E477E5">
        <w:rPr>
          <w:b/>
          <w:bCs/>
          <w:sz w:val="28"/>
          <w:szCs w:val="28"/>
        </w:rPr>
        <w:t xml:space="preserve">is characterized by grand mal convulsion (seizure), and may occur before, during, or early. </w:t>
      </w:r>
      <w:r w:rsidRPr="00E477E5">
        <w:rPr>
          <w:b/>
          <w:bCs/>
          <w:color w:val="781049" w:themeColor="accent1" w:themeShade="80"/>
          <w:sz w:val="28"/>
          <w:szCs w:val="28"/>
        </w:rPr>
        <w:t>PROTECT YOUR PATIENT. DO NOT LEAVE THEM.</w:t>
      </w:r>
    </w:p>
    <w:p w14:paraId="3CD8868E" w14:textId="58601D5F" w:rsidR="00E477E5" w:rsidRPr="00E477E5" w:rsidRDefault="00E477E5" w:rsidP="00E477E5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 w:rsidRPr="00E477E5">
        <w:rPr>
          <w:b/>
          <w:bCs/>
          <w:color w:val="781049" w:themeColor="accent1" w:themeShade="80"/>
          <w:sz w:val="28"/>
          <w:szCs w:val="28"/>
        </w:rPr>
        <w:t>Preceded by the HS</w:t>
      </w:r>
      <w:r w:rsidRPr="00E477E5">
        <w:rPr>
          <w:b/>
          <w:bCs/>
          <w:sz w:val="28"/>
          <w:szCs w:val="28"/>
        </w:rPr>
        <w:t xml:space="preserve">: headache, heartburn, hyperreflexia, hemoconcentration – </w:t>
      </w:r>
      <w:r w:rsidRPr="00E477E5">
        <w:rPr>
          <w:b/>
          <w:bCs/>
          <w:color w:val="781049" w:themeColor="accent1" w:themeShade="80"/>
          <w:sz w:val="28"/>
          <w:szCs w:val="28"/>
          <w:highlight w:val="yellow"/>
        </w:rPr>
        <w:t>early prevention is important to prevent complications from a seizure.</w:t>
      </w:r>
      <w:r w:rsidRPr="00E477E5">
        <w:rPr>
          <w:b/>
          <w:bCs/>
          <w:color w:val="781049" w:themeColor="accent1" w:themeShade="80"/>
          <w:sz w:val="28"/>
          <w:szCs w:val="28"/>
        </w:rPr>
        <w:t xml:space="preserve"> </w:t>
      </w:r>
    </w:p>
    <w:p w14:paraId="78148ED6" w14:textId="77777777" w:rsidR="00E477E5" w:rsidRDefault="00E477E5" w:rsidP="00E477E5">
      <w:pPr>
        <w:spacing w:line="276" w:lineRule="auto"/>
        <w:ind w:left="360"/>
        <w:rPr>
          <w:b/>
          <w:bCs/>
          <w:sz w:val="28"/>
          <w:szCs w:val="28"/>
        </w:rPr>
      </w:pPr>
    </w:p>
    <w:p w14:paraId="0A4F541A" w14:textId="3B64C192" w:rsidR="00E477E5" w:rsidRPr="000951A0" w:rsidRDefault="00E477E5" w:rsidP="00E477E5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C830CC" w:themeColor="accent2"/>
          <w:sz w:val="28"/>
          <w:szCs w:val="28"/>
          <w:u w:val="single"/>
        </w:rPr>
      </w:pPr>
      <w:r w:rsidRPr="000951A0">
        <w:rPr>
          <w:b/>
          <w:bCs/>
          <w:color w:val="C830CC" w:themeColor="accent2"/>
          <w:sz w:val="28"/>
          <w:szCs w:val="28"/>
          <w:u w:val="single"/>
        </w:rPr>
        <w:t>Anemia</w:t>
      </w:r>
      <w:r w:rsidR="000951A0">
        <w:rPr>
          <w:b/>
          <w:bCs/>
          <w:color w:val="C830CC" w:themeColor="accent2"/>
          <w:sz w:val="28"/>
          <w:szCs w:val="28"/>
          <w:u w:val="single"/>
        </w:rPr>
        <w:t xml:space="preserve"> – can lead to alterations in Oxygenation!</w:t>
      </w:r>
    </w:p>
    <w:p w14:paraId="22542382" w14:textId="4B7F8DC1" w:rsidR="00E477E5" w:rsidRDefault="00E477E5" w:rsidP="00E477E5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 w:rsidRPr="00E477E5">
        <w:rPr>
          <w:b/>
          <w:bCs/>
          <w:sz w:val="28"/>
          <w:szCs w:val="28"/>
        </w:rPr>
        <w:t xml:space="preserve">can be caused by </w:t>
      </w:r>
      <w:r w:rsidRPr="000951A0">
        <w:rPr>
          <w:b/>
          <w:bCs/>
          <w:color w:val="C830CC" w:themeColor="accent2"/>
          <w:sz w:val="28"/>
          <w:szCs w:val="28"/>
        </w:rPr>
        <w:t xml:space="preserve">PICA </w:t>
      </w:r>
      <w:r w:rsidRPr="00E477E5">
        <w:rPr>
          <w:b/>
          <w:bCs/>
          <w:sz w:val="28"/>
          <w:szCs w:val="28"/>
        </w:rPr>
        <w:t>(eating chalk, flower, clay, dirt, corn starch</w:t>
      </w:r>
      <w:r>
        <w:rPr>
          <w:b/>
          <w:bCs/>
          <w:sz w:val="28"/>
          <w:szCs w:val="28"/>
        </w:rPr>
        <w:t>)</w:t>
      </w:r>
    </w:p>
    <w:p w14:paraId="52228514" w14:textId="5F58A160" w:rsidR="00E477E5" w:rsidRDefault="00E477E5" w:rsidP="00E477E5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May be tired, tachycardic, </w:t>
      </w:r>
      <w:r w:rsidR="000951A0">
        <w:rPr>
          <w:b/>
          <w:bCs/>
          <w:sz w:val="28"/>
          <w:szCs w:val="28"/>
        </w:rPr>
        <w:t>and feel irritable.</w:t>
      </w:r>
    </w:p>
    <w:p w14:paraId="00634EB1" w14:textId="6633C52D" w:rsidR="00E477E5" w:rsidRDefault="00E477E5" w:rsidP="00E477E5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Respirations may increase with SOB on exertion</w:t>
      </w:r>
      <w:r w:rsidR="000951A0">
        <w:rPr>
          <w:b/>
          <w:bCs/>
          <w:sz w:val="28"/>
          <w:szCs w:val="28"/>
        </w:rPr>
        <w:t>.</w:t>
      </w:r>
    </w:p>
    <w:p w14:paraId="0DF700BB" w14:textId="567E85CA" w:rsidR="00E477E5" w:rsidRDefault="00E477E5" w:rsidP="00E477E5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Brittle nails</w:t>
      </w:r>
    </w:p>
    <w:p w14:paraId="6EFA9431" w14:textId="7BF3A51D" w:rsidR="00E477E5" w:rsidRDefault="00E477E5" w:rsidP="00E477E5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Decreased color</w:t>
      </w:r>
      <w:r w:rsidR="000951A0">
        <w:rPr>
          <w:b/>
          <w:bCs/>
          <w:sz w:val="28"/>
          <w:szCs w:val="28"/>
        </w:rPr>
        <w:t xml:space="preserve"> (pallor), causing dizziness and decrease in oxygen saturation.</w:t>
      </w:r>
    </w:p>
    <w:p w14:paraId="117738DF" w14:textId="2E541E5E" w:rsidR="000951A0" w:rsidRDefault="000951A0" w:rsidP="00E477E5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Foods high in Iron: Organ meats (liver), red meats, fish, green, leafy vegetables, raisins, and sunflower seeds.</w:t>
      </w:r>
    </w:p>
    <w:p w14:paraId="0BEF67B8" w14:textId="062798C7" w:rsidR="000951A0" w:rsidRDefault="000951A0" w:rsidP="00E477E5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Anemia treatment: Prenatal vitamins and foods rich in iron</w:t>
      </w:r>
    </w:p>
    <w:p w14:paraId="4E514D50" w14:textId="392E8B3F" w:rsidR="000951A0" w:rsidRDefault="000951A0" w:rsidP="000951A0">
      <w:pPr>
        <w:pStyle w:val="ListParagraph"/>
        <w:numPr>
          <w:ilvl w:val="1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Ferrous sulfate: Take on empty stomach, take with orange juice (high vitamin C) – DO NOT CRUSH! May lead to nausea, GI problems, can take with food, no milk or antacids.</w:t>
      </w:r>
    </w:p>
    <w:p w14:paraId="0B880DC6" w14:textId="77777777" w:rsidR="000951A0" w:rsidRDefault="000951A0" w:rsidP="000951A0">
      <w:pPr>
        <w:pStyle w:val="ListParagraph"/>
        <w:spacing w:line="276" w:lineRule="auto"/>
        <w:ind w:left="1080"/>
        <w:rPr>
          <w:b/>
          <w:bCs/>
          <w:sz w:val="28"/>
          <w:szCs w:val="28"/>
        </w:rPr>
      </w:pPr>
    </w:p>
    <w:p w14:paraId="2834120A" w14:textId="77777777" w:rsidR="000951A0" w:rsidRPr="000951A0" w:rsidRDefault="000951A0" w:rsidP="000951A0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4EA6DC" w:themeColor="accent3"/>
          <w:sz w:val="28"/>
          <w:szCs w:val="28"/>
          <w:u w:val="single"/>
        </w:rPr>
      </w:pPr>
      <w:r w:rsidRPr="000951A0">
        <w:rPr>
          <w:b/>
          <w:bCs/>
          <w:color w:val="4EA6DC" w:themeColor="accent3"/>
          <w:sz w:val="28"/>
          <w:szCs w:val="28"/>
          <w:u w:val="single"/>
        </w:rPr>
        <w:t>Glucose Metabolism (Gestational Diabetes)</w:t>
      </w:r>
    </w:p>
    <w:p w14:paraId="16B70D4C" w14:textId="66346A6A" w:rsidR="000951A0" w:rsidRPr="000951A0" w:rsidRDefault="000951A0" w:rsidP="000951A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  <w:u w:val="single"/>
        </w:rPr>
      </w:pPr>
      <w:r w:rsidRPr="000951A0">
        <w:rPr>
          <w:b/>
          <w:bCs/>
          <w:sz w:val="28"/>
          <w:szCs w:val="28"/>
        </w:rPr>
        <w:t>You want consistent blood sugars</w:t>
      </w:r>
      <w:r>
        <w:rPr>
          <w:b/>
          <w:bCs/>
          <w:sz w:val="28"/>
          <w:szCs w:val="28"/>
        </w:rPr>
        <w:t>.</w:t>
      </w:r>
    </w:p>
    <w:p w14:paraId="28F04F42" w14:textId="69726FB5" w:rsidR="000951A0" w:rsidRPr="000951A0" w:rsidRDefault="000951A0" w:rsidP="000951A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  <w:u w:val="single"/>
        </w:rPr>
      </w:pPr>
      <w:r w:rsidRPr="000951A0">
        <w:rPr>
          <w:b/>
          <w:bCs/>
          <w:sz w:val="28"/>
          <w:szCs w:val="28"/>
          <w:highlight w:val="cyan"/>
        </w:rPr>
        <w:t>Endocrine disorder of carbohydrate metabolisms</w:t>
      </w:r>
      <w:r>
        <w:rPr>
          <w:b/>
          <w:bCs/>
          <w:sz w:val="28"/>
          <w:szCs w:val="28"/>
        </w:rPr>
        <w:t xml:space="preserve"> (bread, white, potatoes, sugar – WHITE)</w:t>
      </w:r>
    </w:p>
    <w:p w14:paraId="6BC10B69" w14:textId="4E6E23F5" w:rsidR="000951A0" w:rsidRPr="000951A0" w:rsidRDefault="000951A0" w:rsidP="000951A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The baby is going to pull glucose from the </w:t>
      </w:r>
      <w:proofErr w:type="gramStart"/>
      <w:r>
        <w:rPr>
          <w:b/>
          <w:bCs/>
          <w:sz w:val="28"/>
          <w:szCs w:val="28"/>
        </w:rPr>
        <w:t>mother,</w:t>
      </w:r>
      <w:proofErr w:type="gramEnd"/>
      <w:r>
        <w:rPr>
          <w:b/>
          <w:bCs/>
          <w:sz w:val="28"/>
          <w:szCs w:val="28"/>
        </w:rPr>
        <w:t xml:space="preserve"> therefore the baby will be larger for gestation, and can be born and infant blood sugar can drop after delivery. </w:t>
      </w:r>
    </w:p>
    <w:p w14:paraId="20C192C4" w14:textId="5EFC2C8B" w:rsidR="000951A0" w:rsidRPr="000951A0" w:rsidRDefault="000951A0" w:rsidP="000951A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  <w:u w:val="single"/>
        </w:rPr>
      </w:pPr>
      <w:r w:rsidRPr="000951A0">
        <w:rPr>
          <w:b/>
          <w:bCs/>
          <w:color w:val="4EA6DC" w:themeColor="accent3"/>
          <w:sz w:val="28"/>
          <w:szCs w:val="28"/>
        </w:rPr>
        <w:t xml:space="preserve">If a woman cannot increase INSULIN production </w:t>
      </w:r>
      <w:r>
        <w:rPr>
          <w:b/>
          <w:bCs/>
          <w:sz w:val="28"/>
          <w:szCs w:val="28"/>
        </w:rPr>
        <w:t xml:space="preserve">(insulin brings sugar down) – she will have periods of </w:t>
      </w:r>
      <w:r w:rsidRPr="000951A0">
        <w:rPr>
          <w:b/>
          <w:bCs/>
          <w:color w:val="4EA6DC" w:themeColor="accent3"/>
          <w:sz w:val="28"/>
          <w:szCs w:val="28"/>
        </w:rPr>
        <w:t>HYPERGLYCEMIA</w:t>
      </w:r>
      <w:r>
        <w:rPr>
          <w:b/>
          <w:bCs/>
          <w:sz w:val="28"/>
          <w:szCs w:val="28"/>
        </w:rPr>
        <w:t xml:space="preserve">, since fetus is </w:t>
      </w:r>
      <w:proofErr w:type="spellStart"/>
      <w:r>
        <w:rPr>
          <w:b/>
          <w:bCs/>
          <w:sz w:val="28"/>
          <w:szCs w:val="28"/>
        </w:rPr>
        <w:t>continousley</w:t>
      </w:r>
      <w:proofErr w:type="spellEnd"/>
      <w:r>
        <w:rPr>
          <w:b/>
          <w:bCs/>
          <w:sz w:val="28"/>
          <w:szCs w:val="28"/>
        </w:rPr>
        <w:t xml:space="preserve"> drawing glucose from the mother – she will also experience hypoglycemia. </w:t>
      </w:r>
      <w:r w:rsidRPr="000951A0">
        <w:rPr>
          <w:b/>
          <w:bCs/>
          <w:color w:val="4EA6DC" w:themeColor="accent3"/>
          <w:sz w:val="28"/>
          <w:szCs w:val="28"/>
        </w:rPr>
        <w:t>Education: snacking/eating every 3 hours.</w:t>
      </w:r>
    </w:p>
    <w:p w14:paraId="0CBB1EDD" w14:textId="3CE178E2" w:rsidR="000951A0" w:rsidRPr="000951A0" w:rsidRDefault="000951A0" w:rsidP="000951A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  <w:u w:val="single"/>
        </w:rPr>
      </w:pPr>
      <w:r w:rsidRPr="000951A0">
        <w:rPr>
          <w:b/>
          <w:bCs/>
          <w:sz w:val="28"/>
          <w:szCs w:val="28"/>
        </w:rPr>
        <w:lastRenderedPageBreak/>
        <w:t>During the second and third trimesters, the fetus is at risk for organ damage from hyperglycemia because fetal tissue has increased tissue resistance to material insulin actions (MAINTAIN CONSISTENCY!)</w:t>
      </w:r>
    </w:p>
    <w:p w14:paraId="21EF989B" w14:textId="6120E0D9" w:rsidR="000951A0" w:rsidRPr="000951A0" w:rsidRDefault="000951A0" w:rsidP="000951A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  <w:u w:val="single"/>
        </w:rPr>
      </w:pPr>
      <w:r w:rsidRPr="0035507F">
        <w:rPr>
          <w:b/>
          <w:bCs/>
          <w:color w:val="4EA6DC" w:themeColor="accent3"/>
          <w:sz w:val="28"/>
          <w:szCs w:val="28"/>
        </w:rPr>
        <w:t>HYPO</w:t>
      </w:r>
      <w:r w:rsidRPr="0084743E">
        <w:rPr>
          <w:b/>
          <w:bCs/>
          <w:sz w:val="28"/>
          <w:szCs w:val="28"/>
        </w:rPr>
        <w:t>GLYCEMIA</w:t>
      </w:r>
      <w:r>
        <w:rPr>
          <w:b/>
          <w:bCs/>
          <w:sz w:val="28"/>
          <w:szCs w:val="28"/>
        </w:rPr>
        <w:t>: tremors, ta</w:t>
      </w:r>
      <w:r w:rsidR="0035507F">
        <w:rPr>
          <w:b/>
          <w:bCs/>
          <w:sz w:val="28"/>
          <w:szCs w:val="28"/>
        </w:rPr>
        <w:t>chyc</w:t>
      </w:r>
      <w:r>
        <w:rPr>
          <w:b/>
          <w:bCs/>
          <w:sz w:val="28"/>
          <w:szCs w:val="28"/>
        </w:rPr>
        <w:t>ardia, irritability, nausea, drowsiness, DIAPHORESIS</w:t>
      </w:r>
    </w:p>
    <w:p w14:paraId="672EF373" w14:textId="6127F31E" w:rsidR="000951A0" w:rsidRPr="000951A0" w:rsidRDefault="000951A0" w:rsidP="000951A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  <w:u w:val="single"/>
        </w:rPr>
      </w:pPr>
      <w:r w:rsidRPr="0035507F">
        <w:rPr>
          <w:b/>
          <w:bCs/>
          <w:color w:val="4EA6DC" w:themeColor="accent3"/>
          <w:sz w:val="28"/>
          <w:szCs w:val="28"/>
        </w:rPr>
        <w:t>HYPER</w:t>
      </w:r>
      <w:r w:rsidRPr="0084743E">
        <w:rPr>
          <w:b/>
          <w:bCs/>
          <w:sz w:val="28"/>
          <w:szCs w:val="28"/>
        </w:rPr>
        <w:t>GLYCEMIA</w:t>
      </w:r>
      <w:r>
        <w:rPr>
          <w:b/>
          <w:bCs/>
          <w:sz w:val="28"/>
          <w:szCs w:val="28"/>
        </w:rPr>
        <w:t>: flushed skin, fruit-like breath odor, lethargic,</w:t>
      </w:r>
    </w:p>
    <w:p w14:paraId="48BB7C21" w14:textId="2468678C" w:rsidR="00026FD0" w:rsidRPr="0035507F" w:rsidRDefault="000951A0" w:rsidP="00026FD0">
      <w:pPr>
        <w:pStyle w:val="ListParagraph"/>
        <w:numPr>
          <w:ilvl w:val="1"/>
          <w:numId w:val="5"/>
        </w:numPr>
        <w:spacing w:line="276" w:lineRule="auto"/>
        <w:rPr>
          <w:b/>
          <w:bCs/>
          <w:color w:val="4EA6DC" w:themeColor="accent3"/>
          <w:sz w:val="28"/>
          <w:szCs w:val="28"/>
          <w:highlight w:val="cyan"/>
        </w:rPr>
      </w:pPr>
      <w:r w:rsidRPr="0035507F">
        <w:rPr>
          <w:b/>
          <w:bCs/>
          <w:sz w:val="28"/>
          <w:szCs w:val="28"/>
          <w:highlight w:val="cyan"/>
        </w:rPr>
        <w:t>In 2</w:t>
      </w:r>
      <w:r w:rsidRPr="0035507F">
        <w:rPr>
          <w:b/>
          <w:bCs/>
          <w:sz w:val="28"/>
          <w:szCs w:val="28"/>
          <w:highlight w:val="cyan"/>
          <w:vertAlign w:val="superscript"/>
        </w:rPr>
        <w:t>nd</w:t>
      </w:r>
      <w:r w:rsidRPr="0035507F">
        <w:rPr>
          <w:b/>
          <w:bCs/>
          <w:sz w:val="28"/>
          <w:szCs w:val="28"/>
          <w:highlight w:val="cyan"/>
        </w:rPr>
        <w:t xml:space="preserve"> and 3</w:t>
      </w:r>
      <w:r w:rsidRPr="0035507F">
        <w:rPr>
          <w:b/>
          <w:bCs/>
          <w:sz w:val="28"/>
          <w:szCs w:val="28"/>
          <w:highlight w:val="cyan"/>
          <w:vertAlign w:val="superscript"/>
        </w:rPr>
        <w:t>rd</w:t>
      </w:r>
      <w:r w:rsidRPr="0035507F">
        <w:rPr>
          <w:b/>
          <w:bCs/>
          <w:sz w:val="28"/>
          <w:szCs w:val="28"/>
          <w:highlight w:val="cyan"/>
        </w:rPr>
        <w:t xml:space="preserve"> trimester: </w:t>
      </w:r>
      <w:r w:rsidRPr="0084743E">
        <w:rPr>
          <w:b/>
          <w:bCs/>
          <w:sz w:val="28"/>
          <w:szCs w:val="28"/>
          <w:highlight w:val="cyan"/>
        </w:rPr>
        <w:t>INSULIN REQUIREMENTS INCREASE (</w:t>
      </w:r>
      <w:r w:rsidR="0035507F" w:rsidRPr="0084743E">
        <w:rPr>
          <w:b/>
          <w:bCs/>
          <w:sz w:val="28"/>
          <w:szCs w:val="28"/>
          <w:highlight w:val="cyan"/>
        </w:rPr>
        <w:t>SO BLOOD SUGAR SHOULD BE HIGHER)</w:t>
      </w:r>
    </w:p>
    <w:p w14:paraId="7C97A298" w14:textId="1E1480EE" w:rsidR="0035507F" w:rsidRDefault="0035507F" w:rsidP="00026FD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  <w:highlight w:val="yellow"/>
        </w:rPr>
      </w:pPr>
      <w:r w:rsidRPr="0035507F">
        <w:rPr>
          <w:b/>
          <w:bCs/>
          <w:sz w:val="28"/>
          <w:szCs w:val="28"/>
          <w:highlight w:val="yellow"/>
        </w:rPr>
        <w:t>Pregnancy women cannot take METFORMIN, DIET CONTROLLED OR INSULIN ONLY.</w:t>
      </w:r>
    </w:p>
    <w:p w14:paraId="7E0DCE02" w14:textId="20285B58" w:rsidR="0035507F" w:rsidRDefault="0035507F" w:rsidP="00026FD0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28"/>
          <w:szCs w:val="28"/>
        </w:rPr>
      </w:pPr>
      <w:r w:rsidRPr="0035507F">
        <w:rPr>
          <w:b/>
          <w:bCs/>
          <w:sz w:val="28"/>
          <w:szCs w:val="28"/>
        </w:rPr>
        <w:t>Increased gestational age – C</w:t>
      </w:r>
      <w:r>
        <w:rPr>
          <w:b/>
          <w:bCs/>
          <w:sz w:val="28"/>
          <w:szCs w:val="28"/>
        </w:rPr>
        <w:t>-</w:t>
      </w:r>
      <w:r w:rsidRPr="0035507F">
        <w:rPr>
          <w:b/>
          <w:bCs/>
          <w:sz w:val="28"/>
          <w:szCs w:val="28"/>
        </w:rPr>
        <w:t>section, diabetics have bigger babies.</w:t>
      </w:r>
    </w:p>
    <w:p w14:paraId="3D043AD8" w14:textId="02D7F155" w:rsidR="0035507F" w:rsidRPr="0035507F" w:rsidRDefault="0035507F" w:rsidP="0035507F">
      <w:pPr>
        <w:spacing w:line="276" w:lineRule="auto"/>
        <w:rPr>
          <w:b/>
          <w:bCs/>
          <w:sz w:val="28"/>
          <w:szCs w:val="28"/>
        </w:rPr>
      </w:pPr>
    </w:p>
    <w:sectPr w:rsidR="0035507F" w:rsidRPr="0035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9E9"/>
      </v:shape>
    </w:pict>
  </w:numPicBullet>
  <w:abstractNum w:abstractNumId="0" w15:restartNumberingAfterBreak="0">
    <w:nsid w:val="066D2EA9"/>
    <w:multiLevelType w:val="hybridMultilevel"/>
    <w:tmpl w:val="A3EC0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278"/>
    <w:multiLevelType w:val="hybridMultilevel"/>
    <w:tmpl w:val="077C66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D166F"/>
    <w:multiLevelType w:val="hybridMultilevel"/>
    <w:tmpl w:val="18189F3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8B2791"/>
    <w:multiLevelType w:val="hybridMultilevel"/>
    <w:tmpl w:val="444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70DA"/>
    <w:multiLevelType w:val="hybridMultilevel"/>
    <w:tmpl w:val="1FDE115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7072F"/>
    <w:multiLevelType w:val="hybridMultilevel"/>
    <w:tmpl w:val="726ACF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5A5A0A"/>
    <w:multiLevelType w:val="hybridMultilevel"/>
    <w:tmpl w:val="F21838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6D3FC1"/>
    <w:multiLevelType w:val="hybridMultilevel"/>
    <w:tmpl w:val="C28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26165">
    <w:abstractNumId w:val="1"/>
  </w:num>
  <w:num w:numId="2" w16cid:durableId="1317107422">
    <w:abstractNumId w:val="0"/>
  </w:num>
  <w:num w:numId="3" w16cid:durableId="653066511">
    <w:abstractNumId w:val="6"/>
  </w:num>
  <w:num w:numId="4" w16cid:durableId="453713836">
    <w:abstractNumId w:val="5"/>
  </w:num>
  <w:num w:numId="5" w16cid:durableId="259608162">
    <w:abstractNumId w:val="4"/>
  </w:num>
  <w:num w:numId="6" w16cid:durableId="359858348">
    <w:abstractNumId w:val="7"/>
  </w:num>
  <w:num w:numId="7" w16cid:durableId="1509245499">
    <w:abstractNumId w:val="2"/>
  </w:num>
  <w:num w:numId="8" w16cid:durableId="774715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02"/>
    <w:rsid w:val="00026FD0"/>
    <w:rsid w:val="00055129"/>
    <w:rsid w:val="000951A0"/>
    <w:rsid w:val="002756E1"/>
    <w:rsid w:val="002819E0"/>
    <w:rsid w:val="0035507F"/>
    <w:rsid w:val="005B2A3F"/>
    <w:rsid w:val="00642F69"/>
    <w:rsid w:val="006774C2"/>
    <w:rsid w:val="0084743E"/>
    <w:rsid w:val="00915E02"/>
    <w:rsid w:val="00AA2F6D"/>
    <w:rsid w:val="00BA49D5"/>
    <w:rsid w:val="00E477E5"/>
    <w:rsid w:val="00EE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6239"/>
  <w15:chartTrackingRefBased/>
  <w15:docId w15:val="{7ED8E141-F4E7-47E1-982C-7254BB7F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3F"/>
    <w:pPr>
      <w:ind w:left="720"/>
      <w:contextualSpacing/>
    </w:pPr>
  </w:style>
  <w:style w:type="paragraph" w:styleId="Revision">
    <w:name w:val="Revision"/>
    <w:hidden/>
    <w:uiPriority w:val="99"/>
    <w:semiHidden/>
    <w:rsid w:val="00281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Street</dc:creator>
  <cp:keywords/>
  <dc:description/>
  <cp:lastModifiedBy>Jasen Carter</cp:lastModifiedBy>
  <cp:revision>3</cp:revision>
  <cp:lastPrinted>2024-01-25T13:18:00Z</cp:lastPrinted>
  <dcterms:created xsi:type="dcterms:W3CDTF">2024-01-24T14:07:00Z</dcterms:created>
  <dcterms:modified xsi:type="dcterms:W3CDTF">2024-01-25T13:21:00Z</dcterms:modified>
</cp:coreProperties>
</file>