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DBCA9">
      <w:pPr>
        <w:jc w:val="center"/>
        <w:rPr>
          <w:rFonts w:hint="eastAsia"/>
        </w:rPr>
      </w:pPr>
      <w:r>
        <w:rPr>
          <w:rFonts w:hint="eastAsia"/>
          <w:b/>
          <w:bCs/>
          <w:lang w:val="en-US" w:eastAsia="zh-CN"/>
        </w:rPr>
        <w:t>携程</w:t>
      </w:r>
      <w:r>
        <w:rPr>
          <w:rFonts w:hint="eastAsia"/>
          <w:b/>
          <w:bCs/>
        </w:rPr>
        <w:t>门店政策</w:t>
      </w:r>
    </w:p>
    <w:p w14:paraId="191EF75A">
      <w:pPr>
        <w:rPr>
          <w:rFonts w:hint="eastAsia"/>
          <w:b/>
          <w:bCs/>
        </w:rPr>
      </w:pPr>
      <w:r>
        <w:rPr>
          <w:rFonts w:hint="eastAsia"/>
          <w:b/>
          <w:bCs/>
        </w:rPr>
        <w:t>常规费用收费标准</w:t>
      </w:r>
    </w:p>
    <w:p w14:paraId="2F17B093">
      <w:pPr>
        <w:rPr>
          <w:rFonts w:hint="eastAsia"/>
          <w:b/>
          <w:bCs/>
        </w:rPr>
      </w:pPr>
      <w:r>
        <w:rPr>
          <w:rFonts w:hint="eastAsia"/>
          <w:b/>
          <w:bCs/>
        </w:rPr>
        <w:t>油费及加油服务费</w:t>
      </w:r>
    </w:p>
    <w:p w14:paraId="7E28CDA1">
      <w:pPr>
        <w:rPr>
          <w:rFonts w:hint="eastAsia"/>
        </w:rPr>
      </w:pPr>
      <w:r>
        <w:rPr>
          <w:rFonts w:hint="eastAsia"/>
        </w:rPr>
        <w:t>还车时需保持与取时油量一致</w:t>
      </w:r>
    </w:p>
    <w:p w14:paraId="0A700209">
      <w:pPr>
        <w:rPr>
          <w:rFonts w:hint="eastAsia"/>
        </w:rPr>
      </w:pPr>
      <w:r>
        <w:rPr>
          <w:rFonts w:hint="eastAsia"/>
        </w:rPr>
        <w:t>若还车油量少于取车油量，门店将收取油费。</w:t>
      </w:r>
    </w:p>
    <w:p w14:paraId="17E7771D">
      <w:pPr>
        <w:rPr>
          <w:rFonts w:hint="eastAsia"/>
        </w:rPr>
      </w:pPr>
      <w:r>
        <w:rPr>
          <w:rFonts w:hint="eastAsia"/>
        </w:rPr>
        <w:t>若还车油量多于取车油量，门店将返还多余油费。</w:t>
      </w:r>
    </w:p>
    <w:p w14:paraId="6A9F94F0">
      <w:pPr>
        <w:rPr>
          <w:rFonts w:hint="eastAsia"/>
        </w:rPr>
      </w:pPr>
      <w:r>
        <w:rPr>
          <w:rFonts w:hint="eastAsia"/>
        </w:rPr>
        <w:t>油费=格数差/总格数*油箱容量*油价</w:t>
      </w:r>
    </w:p>
    <w:p w14:paraId="7BFEE289">
      <w:pPr>
        <w:rPr>
          <w:rFonts w:hint="eastAsia"/>
        </w:rPr>
      </w:pPr>
      <w:r>
        <w:rPr>
          <w:rFonts w:hint="eastAsia"/>
        </w:rPr>
        <w:t>收取油费时，同时收取加油服务费=油费X100%(如预订的</w:t>
      </w:r>
    </w:p>
    <w:p w14:paraId="5807B35A">
      <w:pPr>
        <w:rPr>
          <w:rFonts w:hint="eastAsia"/>
        </w:rPr>
      </w:pPr>
      <w:r>
        <w:rPr>
          <w:rFonts w:hint="eastAsia"/>
        </w:rPr>
        <w:t>是无忧租产品，则免加油服务费)</w:t>
      </w:r>
    </w:p>
    <w:p w14:paraId="255CABAD">
      <w:pPr>
        <w:rPr>
          <w:rFonts w:hint="eastAsia"/>
          <w:b/>
          <w:bCs/>
        </w:rPr>
      </w:pPr>
      <w:r>
        <w:rPr>
          <w:rFonts w:hint="eastAsia"/>
          <w:b/>
          <w:bCs/>
        </w:rPr>
        <w:t>零散小时费</w:t>
      </w:r>
    </w:p>
    <w:p w14:paraId="136D96B8">
      <w:pPr>
        <w:rPr>
          <w:rFonts w:hint="eastAsia"/>
        </w:rPr>
      </w:pPr>
      <w:r>
        <w:rPr>
          <w:rFonts w:hint="eastAsia"/>
        </w:rPr>
        <w:t>总租期内非整日的部分(零散小时)，租车费及车行保障费计费规则如下:</w:t>
      </w:r>
    </w:p>
    <w:p w14:paraId="7F0C0261">
      <w:pPr>
        <w:rPr>
          <w:rFonts w:hint="default" w:eastAsiaTheme="minorEastAsia"/>
          <w:lang w:val="en-US" w:eastAsia="zh-CN"/>
        </w:rPr>
      </w:pPr>
      <w:r>
        <w:rPr>
          <w:rFonts w:hint="eastAsia"/>
        </w:rPr>
        <w:t>0-1小时(含)</w:t>
      </w:r>
      <w:r>
        <w:rPr>
          <w:rFonts w:hint="eastAsia"/>
          <w:lang w:val="en-US" w:eastAsia="zh-CN"/>
        </w:rPr>
        <w:t xml:space="preserve">   收取当日租金比例0%</w:t>
      </w:r>
    </w:p>
    <w:p w14:paraId="26677D50">
      <w:pPr>
        <w:rPr>
          <w:rFonts w:hint="default" w:eastAsiaTheme="minorEastAsia"/>
          <w:lang w:val="en-US" w:eastAsia="zh-CN"/>
        </w:rPr>
      </w:pPr>
      <w:r>
        <w:rPr>
          <w:rFonts w:hint="eastAsia"/>
        </w:rPr>
        <w:t>1-3小时(含)</w:t>
      </w:r>
      <w:r>
        <w:rPr>
          <w:rFonts w:hint="eastAsia"/>
          <w:lang w:val="en-US" w:eastAsia="zh-CN"/>
        </w:rPr>
        <w:t xml:space="preserve">   收取当日租金比例25%</w:t>
      </w:r>
    </w:p>
    <w:p w14:paraId="44C706BA">
      <w:pPr>
        <w:rPr>
          <w:rFonts w:hint="default" w:eastAsiaTheme="minorEastAsia"/>
          <w:lang w:val="en-US" w:eastAsia="zh-CN"/>
        </w:rPr>
      </w:pPr>
      <w:r>
        <w:rPr>
          <w:rFonts w:hint="eastAsia"/>
        </w:rPr>
        <w:t>3-5小时(含)</w:t>
      </w:r>
      <w:r>
        <w:rPr>
          <w:rFonts w:hint="eastAsia"/>
          <w:lang w:val="en-US" w:eastAsia="zh-CN"/>
        </w:rPr>
        <w:t xml:space="preserve">   收取当日租金比例50%</w:t>
      </w:r>
    </w:p>
    <w:p w14:paraId="0E20C0B3">
      <w:pPr>
        <w:rPr>
          <w:rFonts w:hint="default" w:eastAsiaTheme="minorEastAsia"/>
          <w:lang w:val="en-US" w:eastAsia="zh-CN"/>
        </w:rPr>
      </w:pPr>
      <w:r>
        <w:rPr>
          <w:rFonts w:hint="eastAsia"/>
        </w:rPr>
        <w:t>5-7小时(含)</w:t>
      </w:r>
      <w:r>
        <w:rPr>
          <w:rFonts w:hint="eastAsia"/>
          <w:lang w:val="en-US" w:eastAsia="zh-CN"/>
        </w:rPr>
        <w:t xml:space="preserve">   </w:t>
      </w:r>
      <w:r>
        <w:rPr>
          <w:rFonts w:hint="eastAsia"/>
        </w:rPr>
        <w:t>收取当日租金比例75%</w:t>
      </w:r>
    </w:p>
    <w:p w14:paraId="026AD6E5">
      <w:pPr>
        <w:rPr>
          <w:rFonts w:hint="eastAsia"/>
        </w:rPr>
      </w:pPr>
      <w:r>
        <w:rPr>
          <w:rFonts w:hint="eastAsia"/>
        </w:rPr>
        <w:t>7小时以上</w:t>
      </w:r>
      <w:r>
        <w:rPr>
          <w:rFonts w:hint="eastAsia"/>
          <w:lang w:val="en-US" w:eastAsia="zh-CN"/>
        </w:rPr>
        <w:t xml:space="preserve">    </w:t>
      </w:r>
      <w:r>
        <w:rPr>
          <w:rFonts w:hint="eastAsia"/>
        </w:rPr>
        <w:t>收取当日租金比例100%</w:t>
      </w:r>
    </w:p>
    <w:p w14:paraId="205CBAFA">
      <w:pPr>
        <w:rPr>
          <w:rFonts w:hint="default" w:eastAsiaTheme="minorEastAsia"/>
          <w:lang w:val="en-US" w:eastAsia="zh-CN"/>
        </w:rPr>
      </w:pPr>
    </w:p>
    <w:p w14:paraId="6CE2298F">
      <w:pPr>
        <w:rPr>
          <w:rFonts w:hint="eastAsia"/>
        </w:rPr>
      </w:pPr>
      <w:r>
        <w:rPr>
          <w:rFonts w:hint="eastAsia"/>
        </w:rPr>
        <w:t>*如您选择购买附加服务，收费标准如下</w:t>
      </w:r>
    </w:p>
    <w:p w14:paraId="6186AEF2">
      <w:pPr>
        <w:rPr>
          <w:rFonts w:hint="eastAsia"/>
          <w:lang w:val="en-US" w:eastAsia="zh-CN"/>
        </w:rPr>
      </w:pPr>
      <w:r>
        <w:rPr>
          <w:rFonts w:hint="eastAsia"/>
        </w:rPr>
        <w:t>儿童座椅</w:t>
      </w:r>
      <w:r>
        <w:rPr>
          <w:rFonts w:hint="eastAsia"/>
          <w:lang w:val="en-US" w:eastAsia="zh-CN"/>
        </w:rPr>
        <w:t xml:space="preserve">  按24h收取</w:t>
      </w:r>
    </w:p>
    <w:p w14:paraId="4F0C2EFB">
      <w:pPr>
        <w:rPr>
          <w:rFonts w:hint="eastAsia"/>
          <w:lang w:val="en-US" w:eastAsia="zh-CN"/>
        </w:rPr>
      </w:pPr>
    </w:p>
    <w:p w14:paraId="516EC899">
      <w:pPr>
        <w:rPr>
          <w:rFonts w:hint="default"/>
          <w:lang w:val="en-US" w:eastAsia="zh-CN"/>
        </w:rPr>
      </w:pPr>
      <w:r>
        <w:rPr>
          <w:rFonts w:hint="default"/>
          <w:lang w:val="en-US" w:eastAsia="zh-CN"/>
        </w:rPr>
        <w:t>总租期不足一天时，租车费及车行保障费计费规则如下:</w:t>
      </w:r>
    </w:p>
    <w:p w14:paraId="50442585">
      <w:pPr>
        <w:rPr>
          <w:rFonts w:hint="default"/>
          <w:lang w:val="en-US" w:eastAsia="zh-CN"/>
        </w:rPr>
      </w:pPr>
      <w:r>
        <w:rPr>
          <w:rFonts w:hint="default"/>
          <w:lang w:val="en-US" w:eastAsia="zh-CN"/>
        </w:rPr>
        <w:t>0小时以上</w:t>
      </w:r>
      <w:r>
        <w:rPr>
          <w:rFonts w:hint="eastAsia"/>
          <w:lang w:val="en-US" w:eastAsia="zh-CN"/>
        </w:rPr>
        <w:t xml:space="preserve"> </w:t>
      </w:r>
      <w:r>
        <w:rPr>
          <w:rFonts w:hint="default"/>
          <w:lang w:val="en-US" w:eastAsia="zh-CN"/>
        </w:rPr>
        <w:t>收取当日租金比例100%</w:t>
      </w:r>
    </w:p>
    <w:p w14:paraId="6362924E">
      <w:pPr>
        <w:rPr>
          <w:rFonts w:hint="default"/>
          <w:lang w:val="en-US" w:eastAsia="zh-CN"/>
        </w:rPr>
      </w:pPr>
    </w:p>
    <w:p w14:paraId="01C6FB2D">
      <w:pPr>
        <w:rPr>
          <w:rFonts w:hint="eastAsia"/>
        </w:rPr>
      </w:pPr>
      <w:r>
        <w:rPr>
          <w:rFonts w:hint="eastAsia"/>
        </w:rPr>
        <w:t>*如您选择购买附加服务，收费标准如下</w:t>
      </w:r>
    </w:p>
    <w:p w14:paraId="30E6B8E5">
      <w:pPr>
        <w:rPr>
          <w:rFonts w:hint="eastAsia"/>
          <w:lang w:val="en-US" w:eastAsia="zh-CN"/>
        </w:rPr>
      </w:pPr>
      <w:r>
        <w:rPr>
          <w:rFonts w:hint="eastAsia"/>
        </w:rPr>
        <w:t>儿童座椅</w:t>
      </w:r>
      <w:r>
        <w:rPr>
          <w:rFonts w:hint="eastAsia"/>
          <w:lang w:val="en-US" w:eastAsia="zh-CN"/>
        </w:rPr>
        <w:t xml:space="preserve">  按24h收取</w:t>
      </w:r>
    </w:p>
    <w:p w14:paraId="2A988612">
      <w:pPr>
        <w:rPr>
          <w:rFonts w:hint="eastAsia"/>
          <w:lang w:val="en-US" w:eastAsia="zh-CN"/>
        </w:rPr>
      </w:pPr>
    </w:p>
    <w:p w14:paraId="736D437B">
      <w:pPr>
        <w:rPr>
          <w:rFonts w:hint="default"/>
          <w:b/>
          <w:bCs/>
          <w:lang w:val="en-US" w:eastAsia="zh-CN"/>
        </w:rPr>
      </w:pPr>
      <w:r>
        <w:rPr>
          <w:rFonts w:hint="default"/>
          <w:b/>
          <w:bCs/>
          <w:lang w:val="en-US" w:eastAsia="zh-CN"/>
        </w:rPr>
        <w:t>提前还车</w:t>
      </w:r>
    </w:p>
    <w:p w14:paraId="18668489">
      <w:pPr>
        <w:rPr>
          <w:rFonts w:hint="default"/>
          <w:b/>
          <w:bCs/>
          <w:lang w:val="en-US" w:eastAsia="zh-CN"/>
        </w:rPr>
      </w:pPr>
      <w:r>
        <w:rPr>
          <w:rFonts w:hint="default"/>
          <w:b/>
          <w:bCs/>
          <w:lang w:val="en-US" w:eastAsia="zh-CN"/>
        </w:rPr>
        <w:t>1.支持提前还车，请提前联系门店</w:t>
      </w:r>
    </w:p>
    <w:p w14:paraId="3A02308C">
      <w:pPr>
        <w:rPr>
          <w:rFonts w:hint="default"/>
          <w:lang w:val="en-US" w:eastAsia="zh-CN"/>
        </w:rPr>
      </w:pPr>
      <w:r>
        <w:rPr>
          <w:rFonts w:hint="default"/>
          <w:lang w:val="en-US" w:eastAsia="zh-CN"/>
        </w:rPr>
        <w:t>店支持提前还，客人可以通过在线操作或联系店申请，是否申请成功以系统返回结果或与门店商议结果为准。提前还车产生的额外费用(如新增的夜间服务费、额外停车费、非营业时间取车门店工作人员的额外加班费等)可能导致实际租期总费用大于订单原租期的总费用，此时用户需要补足支付相应的差额后方能成功申请提前还车。</w:t>
      </w:r>
    </w:p>
    <w:p w14:paraId="3E8F4E43">
      <w:pPr>
        <w:rPr>
          <w:rFonts w:hint="default"/>
          <w:lang w:val="en-US" w:eastAsia="zh-CN"/>
        </w:rPr>
      </w:pPr>
      <w:r>
        <w:rPr>
          <w:rFonts w:hint="default"/>
          <w:lang w:val="en-US" w:eastAsia="zh-CN"/>
        </w:rPr>
        <w:t>提前还车不改变还车方式。如需修改还车方式，请在操作提前还车后或直接与门店联系，能否修改以门店回复为准。所涉费用另行计算。</w:t>
      </w:r>
    </w:p>
    <w:p w14:paraId="2893AE3D">
      <w:pPr>
        <w:rPr>
          <w:rFonts w:hint="default"/>
          <w:b/>
          <w:bCs/>
          <w:lang w:val="en-US" w:eastAsia="zh-CN"/>
        </w:rPr>
      </w:pPr>
      <w:r>
        <w:rPr>
          <w:rFonts w:hint="default"/>
          <w:b/>
          <w:bCs/>
          <w:lang w:val="en-US" w:eastAsia="zh-CN"/>
        </w:rPr>
        <w:t>2.退费标准</w:t>
      </w:r>
    </w:p>
    <w:p w14:paraId="39E3D712">
      <w:pPr>
        <w:rPr>
          <w:rFonts w:hint="default"/>
          <w:lang w:val="en-US" w:eastAsia="zh-CN"/>
        </w:rPr>
      </w:pPr>
      <w:r>
        <w:rPr>
          <w:rFonts w:hint="default"/>
          <w:lang w:val="en-US" w:eastAsia="zh-CN"/>
        </w:rPr>
        <w:t>平日:提前还车退费，不收违约金</w:t>
      </w:r>
    </w:p>
    <w:p w14:paraId="200B26B8">
      <w:pPr>
        <w:rPr>
          <w:rFonts w:hint="default"/>
          <w:lang w:val="en-US" w:eastAsia="zh-CN"/>
        </w:rPr>
      </w:pPr>
      <w:r>
        <w:rPr>
          <w:rFonts w:hint="default"/>
          <w:lang w:val="en-US" w:eastAsia="zh-CN"/>
        </w:rPr>
        <w:t>节假日:提前还车退费，违约金比例80%</w:t>
      </w:r>
    </w:p>
    <w:p w14:paraId="08FF6FF4">
      <w:pPr>
        <w:rPr>
          <w:rFonts w:hint="default"/>
          <w:lang w:val="en-US" w:eastAsia="zh-CN"/>
        </w:rPr>
      </w:pPr>
      <w:r>
        <w:rPr>
          <w:rFonts w:hint="default"/>
          <w:lang w:val="en-US" w:eastAsia="zh-CN"/>
        </w:rPr>
        <w:t>退费金额=(原租期订单总金额-新租期订单总金额)x(1-违约金比例)</w:t>
      </w:r>
    </w:p>
    <w:p w14:paraId="1EB89F56">
      <w:pPr>
        <w:rPr>
          <w:rFonts w:hint="default"/>
          <w:lang w:val="en-US" w:eastAsia="zh-CN"/>
        </w:rPr>
      </w:pPr>
      <w:r>
        <w:rPr>
          <w:rFonts w:hint="default"/>
          <w:lang w:val="en-US" w:eastAsia="zh-CN"/>
        </w:rPr>
        <w:t>提前还车将收取实际租期总费用与订单中原租期总费用差额的固定比例作为违约金，剩余退还给用户。</w:t>
      </w:r>
    </w:p>
    <w:p w14:paraId="3CB4329E">
      <w:pPr>
        <w:rPr>
          <w:rFonts w:hint="default"/>
          <w:lang w:val="en-US" w:eastAsia="zh-CN"/>
        </w:rPr>
      </w:pPr>
      <w:r>
        <w:rPr>
          <w:rFonts w:hint="default"/>
          <w:lang w:val="en-US" w:eastAsia="zh-CN"/>
        </w:rPr>
        <w:t>温馨提示:</w:t>
      </w:r>
    </w:p>
    <w:p w14:paraId="26132080">
      <w:pPr>
        <w:rPr>
          <w:rFonts w:hint="default"/>
          <w:lang w:val="en-US" w:eastAsia="zh-CN"/>
        </w:rPr>
      </w:pPr>
      <w:r>
        <w:rPr>
          <w:rFonts w:hint="default"/>
          <w:lang w:val="en-US" w:eastAsia="zh-CN"/>
        </w:rPr>
        <w:t>提前还车导致活动优惠失效，则无退费</w:t>
      </w:r>
    </w:p>
    <w:p w14:paraId="2A0B7566">
      <w:pPr>
        <w:rPr>
          <w:rFonts w:hint="default"/>
          <w:lang w:val="en-US" w:eastAsia="zh-CN"/>
        </w:rPr>
      </w:pPr>
    </w:p>
    <w:p w14:paraId="6ADB727F">
      <w:pPr>
        <w:rPr>
          <w:rFonts w:hint="default"/>
          <w:b/>
          <w:bCs/>
          <w:lang w:val="en-US" w:eastAsia="zh-CN"/>
        </w:rPr>
      </w:pPr>
      <w:r>
        <w:rPr>
          <w:rFonts w:hint="default"/>
          <w:b/>
          <w:bCs/>
          <w:lang w:val="en-US" w:eastAsia="zh-CN"/>
        </w:rPr>
        <w:t>续租/延迟还车</w:t>
      </w:r>
    </w:p>
    <w:p w14:paraId="693245CD">
      <w:pPr>
        <w:rPr>
          <w:rFonts w:hint="default"/>
          <w:lang w:val="en-US" w:eastAsia="zh-CN"/>
        </w:rPr>
      </w:pPr>
      <w:r>
        <w:rPr>
          <w:rFonts w:hint="default"/>
          <w:lang w:val="en-US" w:eastAsia="zh-CN"/>
        </w:rPr>
        <w:t>1.支持延迟还车(续租)，请提前联系门店</w:t>
      </w:r>
    </w:p>
    <w:p w14:paraId="7BDCCD92">
      <w:pPr>
        <w:rPr>
          <w:rFonts w:hint="default"/>
          <w:lang w:val="en-US" w:eastAsia="zh-CN"/>
        </w:rPr>
      </w:pPr>
      <w:r>
        <w:rPr>
          <w:rFonts w:hint="default"/>
          <w:lang w:val="en-US" w:eastAsia="zh-CN"/>
        </w:rPr>
        <w:t>延迟还车请在营业时间内联系门店申请，并协商新的还车时间。续租可通过在线操作或联系门店申请，是否申请成功以系统返回结果或与门店商议结果为准。</w:t>
      </w:r>
    </w:p>
    <w:p w14:paraId="59F198DB">
      <w:pPr>
        <w:rPr>
          <w:rFonts w:hint="default"/>
          <w:lang w:val="en-US" w:eastAsia="zh-CN"/>
        </w:rPr>
      </w:pPr>
    </w:p>
    <w:p w14:paraId="4BE2DC06">
      <w:pPr>
        <w:rPr>
          <w:rFonts w:hint="default"/>
          <w:lang w:val="en-US" w:eastAsia="zh-CN"/>
        </w:rPr>
      </w:pPr>
      <w:r>
        <w:rPr>
          <w:rFonts w:hint="default"/>
          <w:lang w:val="en-US" w:eastAsia="zh-CN"/>
        </w:rPr>
        <w:t>2.收费标准</w:t>
      </w:r>
    </w:p>
    <w:p w14:paraId="515B0533">
      <w:pPr>
        <w:rPr>
          <w:rFonts w:hint="default"/>
          <w:lang w:val="en-US" w:eastAsia="zh-CN"/>
        </w:rPr>
      </w:pPr>
      <w:r>
        <w:rPr>
          <w:rFonts w:hint="default"/>
          <w:lang w:val="en-US" w:eastAsia="zh-CN"/>
        </w:rPr>
        <w:t>基础服务费</w:t>
      </w:r>
    </w:p>
    <w:p w14:paraId="34964C10">
      <w:pPr>
        <w:rPr>
          <w:rFonts w:hint="default"/>
          <w:lang w:val="en-US" w:eastAsia="zh-CN"/>
        </w:rPr>
      </w:pPr>
      <w:r>
        <w:rPr>
          <w:rFonts w:hint="default"/>
          <w:lang w:val="en-US" w:eastAsia="zh-CN"/>
        </w:rPr>
        <w:t>1)续租或延迟还车申请成功后，总租期等于"已租+续租"的总时间，租金根据总租期计算</w:t>
      </w:r>
    </w:p>
    <w:p w14:paraId="6285337D">
      <w:pPr>
        <w:rPr>
          <w:rFonts w:hint="default"/>
          <w:lang w:val="en-US" w:eastAsia="zh-CN"/>
        </w:rPr>
      </w:pPr>
      <w:r>
        <w:rPr>
          <w:rFonts w:hint="default"/>
          <w:lang w:val="en-US" w:eastAsia="zh-CN"/>
        </w:rPr>
        <w:t>2)若门店有零散小时收费规则，则总租期内非整日的部分，根据零散小时收费政策计算费用</w:t>
      </w:r>
    </w:p>
    <w:p w14:paraId="4C7E0A60">
      <w:pPr>
        <w:rPr>
          <w:rFonts w:hint="default"/>
          <w:lang w:val="en-US" w:eastAsia="zh-CN"/>
        </w:rPr>
      </w:pPr>
      <w:r>
        <w:rPr>
          <w:rFonts w:hint="default"/>
          <w:lang w:val="en-US" w:eastAsia="zh-CN"/>
        </w:rPr>
        <w:t>3)续租/延迟还车费用=总租期金额-原单价格</w:t>
      </w:r>
    </w:p>
    <w:p w14:paraId="49A617A0">
      <w:pPr>
        <w:rPr>
          <w:rFonts w:hint="default"/>
          <w:lang w:val="en-US" w:eastAsia="zh-CN"/>
        </w:rPr>
      </w:pPr>
    </w:p>
    <w:p w14:paraId="11F6D995">
      <w:pPr>
        <w:rPr>
          <w:rFonts w:hint="default"/>
          <w:lang w:val="en-US" w:eastAsia="zh-CN"/>
        </w:rPr>
      </w:pPr>
      <w:r>
        <w:rPr>
          <w:rFonts w:hint="default"/>
          <w:lang w:val="en-US" w:eastAsia="zh-CN"/>
        </w:rPr>
        <w:t>附加服务收费标准</w:t>
      </w:r>
    </w:p>
    <w:p w14:paraId="0AE47432">
      <w:pPr>
        <w:rPr>
          <w:rFonts w:hint="default"/>
          <w:lang w:val="en-US" w:eastAsia="zh-CN"/>
        </w:rPr>
      </w:pPr>
      <w:r>
        <w:rPr>
          <w:rFonts w:hint="default"/>
          <w:lang w:val="en-US" w:eastAsia="zh-CN"/>
        </w:rPr>
        <w:t>1)优享/尊享服务</w:t>
      </w:r>
    </w:p>
    <w:p w14:paraId="12E6ECA1">
      <w:pPr>
        <w:rPr>
          <w:rFonts w:hint="default"/>
          <w:lang w:val="en-US" w:eastAsia="zh-CN"/>
        </w:rPr>
      </w:pPr>
      <w:r>
        <w:rPr>
          <w:rFonts w:hint="default"/>
          <w:lang w:val="en-US" w:eastAsia="zh-CN"/>
        </w:rPr>
        <w:t>如用户/承租人在原订单中已购买优享/尊享等服务，续租或延迟还车须继续加购已购买的服务，并收取续租时间相应的优享/尊享服务费，非整日部分(如有)计费遵循服务费零散小时收费标准。如用户/承租人在原订单中未购买优享/尊享等服务，续租或延迟还车时将无法加购。</w:t>
      </w:r>
    </w:p>
    <w:p w14:paraId="21C3195D">
      <w:pPr>
        <w:rPr>
          <w:rFonts w:hint="default"/>
          <w:lang w:val="en-US" w:eastAsia="zh-CN"/>
        </w:rPr>
      </w:pPr>
      <w:r>
        <w:rPr>
          <w:rFonts w:hint="default"/>
          <w:lang w:val="en-US" w:eastAsia="zh-CN"/>
        </w:rPr>
        <w:t>2)人身及财务险</w:t>
      </w:r>
    </w:p>
    <w:p w14:paraId="26DEF6E3">
      <w:pPr>
        <w:rPr>
          <w:rFonts w:hint="default"/>
          <w:lang w:val="en-US" w:eastAsia="zh-CN"/>
        </w:rPr>
      </w:pPr>
      <w:r>
        <w:rPr>
          <w:rFonts w:hint="default"/>
          <w:lang w:val="en-US" w:eastAsia="zh-CN"/>
        </w:rPr>
        <w:t>如用户/承租人在原订单中购买人身及财物险，续租或延迟还车时须继续加购该保障，加购费用根据续租时间计算，以天(24小时)为单位收费。如用户/承租人在原订单中未购买人身及财务险，续租或延迟还车时将无法加购。</w:t>
      </w:r>
    </w:p>
    <w:p w14:paraId="4E0D3458">
      <w:pPr>
        <w:rPr>
          <w:rFonts w:hint="default"/>
          <w:lang w:val="en-US" w:eastAsia="zh-CN"/>
        </w:rPr>
      </w:pPr>
    </w:p>
    <w:p w14:paraId="718F7D27">
      <w:pPr>
        <w:rPr>
          <w:rFonts w:hint="default"/>
          <w:b/>
          <w:bCs/>
          <w:lang w:val="en-US" w:eastAsia="zh-CN"/>
        </w:rPr>
      </w:pPr>
      <w:r>
        <w:rPr>
          <w:rFonts w:hint="default"/>
          <w:b/>
          <w:bCs/>
          <w:lang w:val="en-US" w:eastAsia="zh-CN"/>
        </w:rPr>
        <w:t>强行续租</w:t>
      </w:r>
    </w:p>
    <w:p w14:paraId="4D2779F1">
      <w:pPr>
        <w:rPr>
          <w:rFonts w:hint="default"/>
          <w:lang w:val="en-US" w:eastAsia="zh-CN"/>
        </w:rPr>
      </w:pPr>
      <w:r>
        <w:rPr>
          <w:rFonts w:hint="default"/>
          <w:lang w:val="en-US" w:eastAsia="zh-CN"/>
        </w:rPr>
        <w:t>未按规定联系店并办理续租手续，或未经门店同意而强行延迟还车的，将被视为强行续租。强行续租除必须支付正常续租价格外，还将产生强行续租违约金。</w:t>
      </w:r>
    </w:p>
    <w:p w14:paraId="5395F508">
      <w:pPr>
        <w:rPr>
          <w:rFonts w:hint="default"/>
          <w:lang w:val="en-US" w:eastAsia="zh-CN"/>
        </w:rPr>
      </w:pPr>
      <w:r>
        <w:rPr>
          <w:rFonts w:hint="default"/>
          <w:lang w:val="en-US" w:eastAsia="zh-CN"/>
        </w:rPr>
        <w:t>强行续租时长1小时以内，不收取违约金;强行续租时长超过1小时，将按照强行续租期间租金的90%收取违约金</w:t>
      </w:r>
    </w:p>
    <w:p w14:paraId="71E0689C">
      <w:pPr>
        <w:rPr>
          <w:rFonts w:hint="default"/>
          <w:lang w:val="en-US" w:eastAsia="zh-CN"/>
        </w:rPr>
      </w:pPr>
      <w:r>
        <w:rPr>
          <w:rFonts w:hint="default"/>
          <w:lang w:val="en-US" w:eastAsia="zh-CN"/>
        </w:rPr>
        <w:t>日租金不包含:车行手续费、附加服务费</w:t>
      </w:r>
    </w:p>
    <w:p w14:paraId="0681650C">
      <w:pPr>
        <w:rPr>
          <w:rFonts w:hint="default"/>
          <w:lang w:val="en-US" w:eastAsia="zh-CN"/>
        </w:rPr>
      </w:pPr>
    </w:p>
    <w:p w14:paraId="13A4E532">
      <w:pPr>
        <w:rPr>
          <w:rFonts w:hint="default"/>
          <w:b/>
          <w:bCs/>
          <w:lang w:val="en-US" w:eastAsia="zh-CN"/>
        </w:rPr>
      </w:pPr>
      <w:r>
        <w:rPr>
          <w:rFonts w:hint="default"/>
          <w:b/>
          <w:bCs/>
          <w:lang w:val="en-US" w:eastAsia="zh-CN"/>
        </w:rPr>
        <w:t>提前取车</w:t>
      </w:r>
    </w:p>
    <w:p w14:paraId="6D45F2AD">
      <w:pPr>
        <w:rPr>
          <w:rFonts w:hint="default"/>
          <w:lang w:val="en-US" w:eastAsia="zh-CN"/>
        </w:rPr>
      </w:pPr>
      <w:r>
        <w:rPr>
          <w:rFonts w:hint="default"/>
          <w:lang w:val="en-US" w:eastAsia="zh-CN"/>
        </w:rPr>
        <w:t>1.支持提前取车，请提前联系门店</w:t>
      </w:r>
    </w:p>
    <w:p w14:paraId="7FCC8D46">
      <w:pPr>
        <w:rPr>
          <w:rFonts w:hint="default"/>
          <w:lang w:val="en-US" w:eastAsia="zh-CN"/>
        </w:rPr>
      </w:pPr>
      <w:r>
        <w:rPr>
          <w:rFonts w:hint="default"/>
          <w:lang w:val="en-US" w:eastAsia="zh-CN"/>
        </w:rPr>
        <w:t>门店库存充足情况下，支持提前取车，请在门店营业时间内联系门店，与门店商议新的取车时间。如未提前联系，可能会导致门店无法及时安排办理取车手续，由此产生的额外成本或损失由用户/承租人自行承担。</w:t>
      </w:r>
    </w:p>
    <w:p w14:paraId="5549B362">
      <w:pPr>
        <w:rPr>
          <w:rFonts w:hint="default"/>
          <w:lang w:val="en-US" w:eastAsia="zh-CN"/>
        </w:rPr>
      </w:pPr>
      <w:r>
        <w:rPr>
          <w:rFonts w:hint="default"/>
          <w:lang w:val="en-US" w:eastAsia="zh-CN"/>
        </w:rPr>
        <w:t>2.额外费用</w:t>
      </w:r>
    </w:p>
    <w:p w14:paraId="495A1146">
      <w:pPr>
        <w:rPr>
          <w:rFonts w:hint="default"/>
          <w:lang w:val="en-US" w:eastAsia="zh-CN"/>
        </w:rPr>
      </w:pPr>
      <w:r>
        <w:rPr>
          <w:rFonts w:hint="default"/>
          <w:lang w:val="en-US" w:eastAsia="zh-CN"/>
        </w:rPr>
        <w:t>提前取车不会改变原订单的还车时间，提前取车时间段另行计费。</w:t>
      </w:r>
    </w:p>
    <w:p w14:paraId="6D316CD3">
      <w:pPr>
        <w:rPr>
          <w:rFonts w:hint="default"/>
          <w:lang w:val="en-US" w:eastAsia="zh-CN"/>
        </w:rPr>
      </w:pPr>
      <w:r>
        <w:rPr>
          <w:rFonts w:hint="default"/>
          <w:lang w:val="en-US" w:eastAsia="zh-CN"/>
        </w:rPr>
        <w:t>提前取车不会改变取车方式。如需修改取车方式，请与门店联系，能否修改以门店回复为准，所涉费用另行计算。</w:t>
      </w:r>
    </w:p>
    <w:p w14:paraId="23207D39">
      <w:pPr>
        <w:rPr>
          <w:rFonts w:hint="default"/>
          <w:lang w:val="en-US" w:eastAsia="zh-CN"/>
        </w:rPr>
      </w:pPr>
      <w:r>
        <w:rPr>
          <w:rFonts w:hint="default"/>
          <w:lang w:val="en-US" w:eastAsia="zh-CN"/>
        </w:rPr>
        <w:t>与原订单相比，用户/承租人需要支付因提前取车导致的门店额外产生的费用，包括但不限于:</w:t>
      </w:r>
    </w:p>
    <w:p w14:paraId="53E26F70">
      <w:pPr>
        <w:rPr>
          <w:rFonts w:hint="default"/>
          <w:lang w:val="en-US" w:eastAsia="zh-CN"/>
        </w:rPr>
      </w:pPr>
      <w:r>
        <w:rPr>
          <w:rFonts w:hint="default"/>
          <w:lang w:val="en-US" w:eastAsia="zh-CN"/>
        </w:rPr>
        <w:t>1)新增的夜间服务费</w:t>
      </w:r>
    </w:p>
    <w:p w14:paraId="7E550EDC">
      <w:pPr>
        <w:rPr>
          <w:rFonts w:hint="default"/>
          <w:lang w:val="en-US" w:eastAsia="zh-CN"/>
        </w:rPr>
      </w:pPr>
      <w:r>
        <w:rPr>
          <w:rFonts w:hint="default"/>
          <w:lang w:val="en-US" w:eastAsia="zh-CN"/>
        </w:rPr>
        <w:t>2)额外停车费</w:t>
      </w:r>
    </w:p>
    <w:p w14:paraId="16E70B63">
      <w:pPr>
        <w:rPr>
          <w:rFonts w:hint="default"/>
          <w:lang w:val="en-US" w:eastAsia="zh-CN"/>
        </w:rPr>
      </w:pPr>
      <w:r>
        <w:rPr>
          <w:rFonts w:hint="default"/>
          <w:lang w:val="en-US" w:eastAsia="zh-CN"/>
        </w:rPr>
        <w:t>3)非营业时间取车门店工作人员的额外加班费等;</w:t>
      </w:r>
    </w:p>
    <w:p w14:paraId="3D5DD217">
      <w:pPr>
        <w:rPr>
          <w:rFonts w:hint="default"/>
          <w:lang w:val="en-US" w:eastAsia="zh-CN"/>
        </w:rPr>
      </w:pPr>
      <w:r>
        <w:rPr>
          <w:rFonts w:hint="default"/>
          <w:lang w:val="en-US" w:eastAsia="zh-CN"/>
        </w:rPr>
        <w:t>如未提前联系，可能会导致门店无法及时安排办理取车手续，由此产生的额外成本或损失由用户/承租人自行承担。</w:t>
      </w:r>
    </w:p>
    <w:p w14:paraId="7CC299CF">
      <w:pPr>
        <w:rPr>
          <w:rFonts w:hint="default"/>
          <w:lang w:val="en-US" w:eastAsia="zh-CN"/>
        </w:rPr>
      </w:pPr>
    </w:p>
    <w:p w14:paraId="173C0E2D">
      <w:pPr>
        <w:rPr>
          <w:rFonts w:hint="default"/>
          <w:b/>
          <w:bCs/>
          <w:lang w:val="en-US" w:eastAsia="zh-CN"/>
        </w:rPr>
      </w:pPr>
      <w:r>
        <w:rPr>
          <w:rFonts w:hint="default"/>
          <w:b/>
          <w:bCs/>
          <w:lang w:val="en-US" w:eastAsia="zh-CN"/>
        </w:rPr>
        <w:t>延迟取车</w:t>
      </w:r>
    </w:p>
    <w:p w14:paraId="207FA2C3">
      <w:pPr>
        <w:rPr>
          <w:rFonts w:hint="default"/>
          <w:lang w:val="en-US" w:eastAsia="zh-CN"/>
        </w:rPr>
      </w:pPr>
      <w:r>
        <w:rPr>
          <w:rFonts w:hint="default"/>
          <w:lang w:val="en-US" w:eastAsia="zh-CN"/>
        </w:rPr>
        <w:t>预付订单辆全程保留。现付订单不承诺保留，以店安排为准。</w:t>
      </w:r>
    </w:p>
    <w:p w14:paraId="0C2C0DC6">
      <w:pPr>
        <w:rPr>
          <w:rFonts w:hint="default"/>
          <w:lang w:val="en-US" w:eastAsia="zh-CN"/>
        </w:rPr>
      </w:pPr>
      <w:r>
        <w:rPr>
          <w:rFonts w:hint="default"/>
          <w:lang w:val="en-US" w:eastAsia="zh-CN"/>
        </w:rPr>
        <w:t>平日:用户/承租人延迟取车需在原定取车时间前1小时以上，在门店营业时间内联系门店，与门店商议新的取车时间。</w:t>
      </w:r>
    </w:p>
    <w:p w14:paraId="5D676A04">
      <w:pPr>
        <w:rPr>
          <w:rFonts w:hint="default"/>
          <w:lang w:val="en-US" w:eastAsia="zh-CN"/>
        </w:rPr>
      </w:pPr>
      <w:r>
        <w:rPr>
          <w:rFonts w:hint="default"/>
          <w:lang w:val="en-US" w:eastAsia="zh-CN"/>
        </w:rPr>
        <w:t>节假日:用户/承租人延迟取车需在原定取车时间前1小时以上，在门店营业时间内联系门店，与门店商议新的取时间。</w:t>
      </w:r>
    </w:p>
    <w:p w14:paraId="3F32E8E6">
      <w:pPr>
        <w:rPr>
          <w:rFonts w:hint="default"/>
          <w:lang w:val="en-US" w:eastAsia="zh-CN"/>
        </w:rPr>
      </w:pPr>
      <w:r>
        <w:rPr>
          <w:rFonts w:hint="default"/>
          <w:lang w:val="en-US" w:eastAsia="zh-CN"/>
        </w:rPr>
        <w:t>如未提前联系或提前联系时间过近，可能会导致门店无法及时安排办理取车手续，由此产生的额外成本或损失由用户/承租人自行承担。</w:t>
      </w:r>
    </w:p>
    <w:p w14:paraId="69A128A4">
      <w:pPr>
        <w:rPr>
          <w:rFonts w:hint="default"/>
          <w:lang w:val="en-US" w:eastAsia="zh-CN"/>
        </w:rPr>
      </w:pPr>
      <w:r>
        <w:rPr>
          <w:rFonts w:hint="default"/>
          <w:lang w:val="en-US" w:eastAsia="zh-CN"/>
        </w:rPr>
        <w:t>送车上门/接送订单在门店工作人员已经出发的情况下，用户/承租人需在联系门店时商定工作人员在约定地点的等待时间。如果超过商定的等待时间后用户/承租人未到达约定地点，用户/承租人需要自行到店取车或另外预约送车上门/接送服务，由此产生的额外费用由用户/承租人承担，原订单送车上门/接送的费用不退。</w:t>
      </w:r>
    </w:p>
    <w:p w14:paraId="610A7594">
      <w:pPr>
        <w:rPr>
          <w:rFonts w:hint="default"/>
          <w:lang w:val="en-US" w:eastAsia="zh-CN"/>
        </w:rPr>
      </w:pPr>
      <w:r>
        <w:rPr>
          <w:rFonts w:hint="default"/>
          <w:lang w:val="en-US" w:eastAsia="zh-CN"/>
        </w:rPr>
        <w:t>与原订单相比，用户/承租人需要支付因延迟取车导致的店额外产生的费用，包括但不限于:新增的夜间服务费、新增的上门送车/接送费用、额外停车费、非营业时间取车门店工作人员的额外加班费等。</w:t>
      </w:r>
    </w:p>
    <w:p w14:paraId="37249424">
      <w:pPr>
        <w:rPr>
          <w:rFonts w:hint="default"/>
          <w:lang w:val="en-US" w:eastAsia="zh-CN"/>
        </w:rPr>
      </w:pPr>
      <w:r>
        <w:rPr>
          <w:rFonts w:hint="default"/>
          <w:lang w:val="en-US" w:eastAsia="zh-CN"/>
        </w:rPr>
        <w:t>延迟取车不改变取车方式，如需修改取车方式，请与门店联系，能否修改以门店回复为准，所涉费用另行计算。</w:t>
      </w:r>
    </w:p>
    <w:p w14:paraId="3D6639C5">
      <w:pPr>
        <w:rPr>
          <w:rFonts w:hint="default"/>
          <w:lang w:val="en-US" w:eastAsia="zh-CN"/>
        </w:rPr>
      </w:pPr>
      <w:r>
        <w:rPr>
          <w:rFonts w:hint="default"/>
          <w:lang w:val="en-US" w:eastAsia="zh-CN"/>
        </w:rPr>
        <w:t>延迟取车不改变原订单的还车时间，延迟取车产生的订单未使用时间不退费。</w:t>
      </w:r>
    </w:p>
    <w:p w14:paraId="2F82B9C1">
      <w:pPr>
        <w:rPr>
          <w:rFonts w:hint="default"/>
          <w:lang w:val="en-US" w:eastAsia="zh-CN"/>
        </w:rPr>
      </w:pPr>
      <w:r>
        <w:rPr>
          <w:rFonts w:hint="default"/>
          <w:lang w:val="en-US" w:eastAsia="zh-CN"/>
        </w:rPr>
        <w:t>过取车时间之后，用户如需取消订单，退费按预订时披露的『超过取车时间』取消政策计算。</w:t>
      </w:r>
    </w:p>
    <w:p w14:paraId="72740B6B">
      <w:pPr>
        <w:rPr>
          <w:rFonts w:hint="default"/>
          <w:lang w:val="en-US" w:eastAsia="zh-CN"/>
        </w:rPr>
      </w:pPr>
    </w:p>
    <w:p w14:paraId="498E0DD6">
      <w:pPr>
        <w:rPr>
          <w:rFonts w:hint="default"/>
          <w:b/>
          <w:bCs/>
          <w:lang w:val="en-US" w:eastAsia="zh-CN"/>
        </w:rPr>
      </w:pPr>
      <w:r>
        <w:rPr>
          <w:rFonts w:hint="default"/>
          <w:b/>
          <w:bCs/>
          <w:lang w:val="en-US" w:eastAsia="zh-CN"/>
        </w:rPr>
        <w:t>租车及违章押金相关</w:t>
      </w:r>
    </w:p>
    <w:p w14:paraId="4071A6DC">
      <w:pPr>
        <w:rPr>
          <w:rFonts w:hint="default"/>
          <w:b/>
          <w:bCs/>
          <w:lang w:val="en-US" w:eastAsia="zh-CN"/>
        </w:rPr>
      </w:pPr>
      <w:r>
        <w:rPr>
          <w:rFonts w:hint="default"/>
          <w:b/>
          <w:bCs/>
          <w:lang w:val="en-US" w:eastAsia="zh-CN"/>
        </w:rPr>
        <w:t>车损外观损伤(修复或更换)费用标准</w:t>
      </w:r>
    </w:p>
    <w:p w14:paraId="6F67A6BF">
      <w:pPr>
        <w:rPr>
          <w:rFonts w:hint="default"/>
          <w:b w:val="0"/>
          <w:bCs w:val="0"/>
          <w:lang w:val="en-US" w:eastAsia="zh-CN"/>
        </w:rPr>
      </w:pPr>
      <w:r>
        <w:rPr>
          <w:rFonts w:hint="default"/>
          <w:b w:val="0"/>
          <w:bCs w:val="0"/>
          <w:lang w:val="en-US" w:eastAsia="zh-CN"/>
        </w:rPr>
        <w:t>车辆外观损伤修复费用和车辆外观件更换费均需设置为一口价费用标准=维修/更换费用+拆装费用+工时费用</w:t>
      </w:r>
    </w:p>
    <w:p w14:paraId="52C23115">
      <w:pPr>
        <w:rPr>
          <w:rFonts w:hint="default"/>
          <w:b w:val="0"/>
          <w:bCs w:val="0"/>
          <w:lang w:val="en-US" w:eastAsia="zh-CN"/>
        </w:rPr>
      </w:pPr>
      <w:r>
        <w:rPr>
          <w:rFonts w:hint="default"/>
          <w:b w:val="0"/>
          <w:bCs w:val="0"/>
          <w:lang w:val="en-US" w:eastAsia="zh-CN"/>
        </w:rPr>
        <w:t>车辆外观损伤修复费用标准(满足下列任一条件就收费)</w:t>
      </w:r>
    </w:p>
    <w:p w14:paraId="363FCF1F">
      <w:pPr>
        <w:numPr>
          <w:ilvl w:val="0"/>
          <w:numId w:val="1"/>
        </w:numPr>
        <w:rPr>
          <w:rFonts w:hint="default"/>
          <w:b w:val="0"/>
          <w:bCs w:val="0"/>
          <w:lang w:val="en-US" w:eastAsia="zh-CN"/>
        </w:rPr>
      </w:pPr>
      <w:r>
        <w:rPr>
          <w:rFonts w:hint="default"/>
          <w:b w:val="0"/>
          <w:bCs w:val="0"/>
          <w:lang w:val="en-US" w:eastAsia="zh-CN"/>
        </w:rPr>
        <w:t>漆面划伤触摸有凹槽且损伤长度在5cm以上</w:t>
      </w:r>
    </w:p>
    <w:p w14:paraId="27B34C76">
      <w:pPr>
        <w:numPr>
          <w:ilvl w:val="0"/>
          <w:numId w:val="1"/>
        </w:numPr>
        <w:rPr>
          <w:rFonts w:hint="default"/>
          <w:b w:val="0"/>
          <w:bCs w:val="0"/>
          <w:lang w:val="en-US" w:eastAsia="zh-CN"/>
        </w:rPr>
      </w:pPr>
      <w:r>
        <w:rPr>
          <w:rFonts w:hint="default"/>
          <w:b w:val="0"/>
          <w:bCs w:val="0"/>
          <w:lang w:val="en-US" w:eastAsia="zh-CN"/>
        </w:rPr>
        <w:t>漆面划伤触摸有凹槽且宽度0.5cm以上</w:t>
      </w:r>
    </w:p>
    <w:p w14:paraId="41AC0D6B">
      <w:pPr>
        <w:numPr>
          <w:ilvl w:val="0"/>
          <w:numId w:val="1"/>
        </w:numPr>
        <w:rPr>
          <w:rFonts w:hint="default"/>
          <w:b w:val="0"/>
          <w:bCs w:val="0"/>
          <w:lang w:val="en-US" w:eastAsia="zh-CN"/>
        </w:rPr>
      </w:pPr>
      <w:r>
        <w:rPr>
          <w:rFonts w:hint="default"/>
          <w:b w:val="0"/>
          <w:bCs w:val="0"/>
          <w:lang w:val="en-US" w:eastAsia="zh-CN"/>
        </w:rPr>
        <w:t>外观凹陷且面积4cm2以上</w:t>
      </w:r>
    </w:p>
    <w:p w14:paraId="77654CF0">
      <w:pPr>
        <w:numPr>
          <w:ilvl w:val="0"/>
          <w:numId w:val="1"/>
        </w:numPr>
        <w:rPr>
          <w:rFonts w:hint="default"/>
          <w:b w:val="0"/>
          <w:bCs w:val="0"/>
          <w:lang w:val="en-US" w:eastAsia="zh-CN"/>
        </w:rPr>
      </w:pPr>
      <w:r>
        <w:rPr>
          <w:rFonts w:hint="default"/>
          <w:b w:val="0"/>
          <w:bCs w:val="0"/>
          <w:lang w:val="en-US" w:eastAsia="zh-CN"/>
        </w:rPr>
        <w:t>外观隆起且面积4cm2以上</w:t>
      </w:r>
    </w:p>
    <w:p w14:paraId="36EFB252">
      <w:pPr>
        <w:rPr>
          <w:rFonts w:hint="default"/>
          <w:b w:val="0"/>
          <w:bCs w:val="0"/>
          <w:lang w:val="en-US" w:eastAsia="zh-CN"/>
        </w:rPr>
      </w:pPr>
      <w:r>
        <w:rPr>
          <w:rFonts w:hint="default"/>
          <w:b w:val="0"/>
          <w:bCs w:val="0"/>
          <w:lang w:val="en-US" w:eastAsia="zh-CN"/>
        </w:rPr>
        <w:t>车辆外观件更换费用标准(满足下列任一条件就收费)</w:t>
      </w:r>
    </w:p>
    <w:p w14:paraId="4F62D160">
      <w:pPr>
        <w:numPr>
          <w:ilvl w:val="0"/>
          <w:numId w:val="2"/>
        </w:numPr>
        <w:rPr>
          <w:rFonts w:hint="default"/>
          <w:b w:val="0"/>
          <w:bCs w:val="0"/>
          <w:lang w:val="en-US" w:eastAsia="zh-CN"/>
        </w:rPr>
      </w:pPr>
      <w:r>
        <w:rPr>
          <w:rFonts w:hint="default"/>
          <w:b w:val="0"/>
          <w:bCs w:val="0"/>
          <w:lang w:val="en-US" w:eastAsia="zh-CN"/>
        </w:rPr>
        <w:t>外观出现穿孔</w:t>
      </w:r>
    </w:p>
    <w:p w14:paraId="37910C44">
      <w:pPr>
        <w:numPr>
          <w:ilvl w:val="0"/>
          <w:numId w:val="2"/>
        </w:numPr>
        <w:rPr>
          <w:rFonts w:hint="default"/>
          <w:b w:val="0"/>
          <w:bCs w:val="0"/>
          <w:lang w:val="en-US" w:eastAsia="zh-CN"/>
        </w:rPr>
      </w:pPr>
      <w:r>
        <w:rPr>
          <w:rFonts w:hint="default"/>
          <w:b w:val="0"/>
          <w:bCs w:val="0"/>
          <w:lang w:val="en-US" w:eastAsia="zh-CN"/>
        </w:rPr>
        <w:t>外观出现开裂</w:t>
      </w:r>
    </w:p>
    <w:p w14:paraId="74BABC58">
      <w:pPr>
        <w:numPr>
          <w:ilvl w:val="0"/>
          <w:numId w:val="2"/>
        </w:numPr>
        <w:rPr>
          <w:rFonts w:hint="default"/>
          <w:b w:val="0"/>
          <w:bCs w:val="0"/>
          <w:lang w:val="en-US" w:eastAsia="zh-CN"/>
        </w:rPr>
      </w:pPr>
      <w:r>
        <w:rPr>
          <w:rFonts w:hint="default"/>
          <w:b w:val="0"/>
          <w:bCs w:val="0"/>
          <w:lang w:val="en-US" w:eastAsia="zh-CN"/>
        </w:rPr>
        <w:t>外观件脱落</w:t>
      </w:r>
    </w:p>
    <w:p w14:paraId="7EF5977E">
      <w:pPr>
        <w:numPr>
          <w:ilvl w:val="0"/>
          <w:numId w:val="2"/>
        </w:numPr>
        <w:rPr>
          <w:rFonts w:hint="default"/>
          <w:b w:val="0"/>
          <w:bCs w:val="0"/>
          <w:lang w:val="en-US" w:eastAsia="zh-CN"/>
        </w:rPr>
      </w:pPr>
      <w:r>
        <w:rPr>
          <w:rFonts w:hint="default"/>
          <w:b w:val="0"/>
          <w:bCs w:val="0"/>
          <w:lang w:val="en-US" w:eastAsia="zh-CN"/>
        </w:rPr>
        <w:t>外观件遗失</w:t>
      </w:r>
    </w:p>
    <w:p w14:paraId="3E39FCF0">
      <w:pPr>
        <w:numPr>
          <w:numId w:val="0"/>
        </w:numPr>
        <w:rPr>
          <w:rFonts w:hint="default"/>
          <w:b w:val="0"/>
          <w:bCs w:val="0"/>
          <w:lang w:val="en-US" w:eastAsia="zh-CN"/>
        </w:rPr>
      </w:pPr>
      <w:r>
        <w:rPr>
          <w:rFonts w:hint="eastAsia"/>
          <w:b w:val="0"/>
          <w:bCs w:val="0"/>
          <w:lang w:val="en-US" w:eastAsia="zh-CN"/>
        </w:rPr>
        <w:t>其他说明</w:t>
      </w:r>
    </w:p>
    <w:p w14:paraId="616C3D80">
      <w:pPr>
        <w:widowControl w:val="0"/>
        <w:numPr>
          <w:ilvl w:val="0"/>
          <w:numId w:val="3"/>
        </w:numPr>
        <w:jc w:val="both"/>
        <w:rPr>
          <w:rFonts w:hint="default"/>
          <w:b w:val="0"/>
          <w:bCs w:val="0"/>
          <w:lang w:val="en-US" w:eastAsia="zh-CN"/>
        </w:rPr>
      </w:pPr>
      <w:r>
        <w:rPr>
          <w:rFonts w:hint="default"/>
          <w:b w:val="0"/>
          <w:bCs w:val="0"/>
          <w:lang w:val="en-US" w:eastAsia="zh-CN"/>
        </w:rPr>
        <w:t>一项以上的外观或部件损伤，需叠加计算的总费用为辆维修费。</w:t>
      </w:r>
    </w:p>
    <w:p w14:paraId="0D6A01FB">
      <w:pPr>
        <w:widowControl w:val="0"/>
        <w:numPr>
          <w:ilvl w:val="0"/>
          <w:numId w:val="3"/>
        </w:numPr>
        <w:jc w:val="both"/>
        <w:rPr>
          <w:rFonts w:hint="default"/>
          <w:b w:val="0"/>
          <w:bCs w:val="0"/>
          <w:lang w:val="en-US" w:eastAsia="zh-CN"/>
        </w:rPr>
      </w:pPr>
      <w:r>
        <w:rPr>
          <w:rFonts w:hint="default"/>
          <w:b w:val="0"/>
          <w:bCs w:val="0"/>
          <w:lang w:val="en-US" w:eastAsia="zh-CN"/>
        </w:rPr>
        <w:t>如部件缺失或不可修复，除按上表支付修复费用外，还需按4S店价格另外支付备件费用。</w:t>
      </w:r>
    </w:p>
    <w:p w14:paraId="441CC385">
      <w:pPr>
        <w:widowControl w:val="0"/>
        <w:numPr>
          <w:ilvl w:val="0"/>
          <w:numId w:val="3"/>
        </w:numPr>
        <w:jc w:val="both"/>
        <w:rPr>
          <w:rFonts w:hint="default"/>
          <w:b w:val="0"/>
          <w:bCs w:val="0"/>
          <w:lang w:val="en-US" w:eastAsia="zh-CN"/>
        </w:rPr>
      </w:pPr>
      <w:r>
        <w:rPr>
          <w:rFonts w:hint="default"/>
          <w:b w:val="0"/>
          <w:bCs w:val="0"/>
          <w:lang w:val="en-US" w:eastAsia="zh-CN"/>
        </w:rPr>
        <w:t>钥匙仅在出现金属钥匙主体断裂时并且客户提供了完整的损坏钥匙的情况下，进行补配机械钥匙，如果钥匙丢失等情况，按照更换全车锁价格收取。</w:t>
      </w:r>
    </w:p>
    <w:p w14:paraId="4D70EF8D">
      <w:pPr>
        <w:widowControl w:val="0"/>
        <w:numPr>
          <w:numId w:val="0"/>
        </w:numPr>
        <w:jc w:val="both"/>
        <w:rPr>
          <w:rFonts w:hint="default"/>
          <w:b w:val="0"/>
          <w:bCs w:val="0"/>
          <w:lang w:val="en-US" w:eastAsia="zh-CN"/>
        </w:rPr>
      </w:pPr>
      <w:r>
        <w:rPr>
          <w:rFonts w:hint="default"/>
          <w:b w:val="0"/>
          <w:bCs w:val="0"/>
          <w:lang w:val="en-US" w:eastAsia="zh-CN"/>
        </w:rPr>
        <w:t>随车物品损失</w:t>
      </w:r>
    </w:p>
    <w:p w14:paraId="7225AA6D">
      <w:pPr>
        <w:widowControl w:val="0"/>
        <w:numPr>
          <w:numId w:val="0"/>
        </w:numPr>
        <w:jc w:val="both"/>
        <w:rPr>
          <w:rFonts w:hint="default"/>
          <w:b w:val="0"/>
          <w:bCs w:val="0"/>
          <w:lang w:val="en-US" w:eastAsia="zh-CN"/>
        </w:rPr>
      </w:pPr>
      <w:r>
        <w:rPr>
          <w:rFonts w:hint="default"/>
          <w:b w:val="0"/>
          <w:bCs w:val="0"/>
          <w:lang w:val="en-US" w:eastAsia="zh-CN"/>
        </w:rPr>
        <w:t>车内随车设备和物品不在保险公司赔付范围内，车辆租期如内有遗失或损坏，需要照价赔偿，请参照&lt;&lt;随车物品清单及价格表&gt;&gt;或当地4S店价格进行赔偿。(豪华进口车的随车物品按门店或4s店实际报价为准)</w:t>
      </w:r>
    </w:p>
    <w:p w14:paraId="5C14000C">
      <w:pPr>
        <w:widowControl w:val="0"/>
        <w:numPr>
          <w:numId w:val="0"/>
        </w:numPr>
        <w:jc w:val="both"/>
        <w:rPr>
          <w:rFonts w:hint="default"/>
          <w:b w:val="0"/>
          <w:bCs w:val="0"/>
          <w:lang w:val="en-US" w:eastAsia="zh-CN"/>
        </w:rPr>
      </w:pPr>
      <w:r>
        <w:rPr>
          <w:rFonts w:hint="default"/>
          <w:b w:val="0"/>
          <w:bCs w:val="0"/>
          <w:lang w:val="en-US" w:eastAsia="zh-CN"/>
        </w:rPr>
        <w:t>若用车中发生车辆钥匙丢失，租车公司需更换全车锁，请立即联系客服或门店，实际费用按</w:t>
      </w:r>
    </w:p>
    <w:p w14:paraId="4A306749">
      <w:pPr>
        <w:widowControl w:val="0"/>
        <w:numPr>
          <w:numId w:val="0"/>
        </w:numPr>
        <w:jc w:val="both"/>
        <w:rPr>
          <w:rFonts w:hint="default"/>
          <w:b w:val="0"/>
          <w:bCs w:val="0"/>
          <w:lang w:val="en-US" w:eastAsia="zh-CN"/>
        </w:rPr>
      </w:pPr>
      <w:r>
        <w:rPr>
          <w:rFonts w:hint="default"/>
          <w:b w:val="0"/>
          <w:bCs w:val="0"/>
          <w:lang w:val="en-US" w:eastAsia="zh-CN"/>
        </w:rPr>
        <w:t>具体车型及市场价浮动。</w:t>
      </w:r>
    </w:p>
    <w:p w14:paraId="3E863638">
      <w:pPr>
        <w:widowControl w:val="0"/>
        <w:numPr>
          <w:numId w:val="0"/>
        </w:numPr>
        <w:jc w:val="both"/>
        <w:rPr>
          <w:rFonts w:hint="default"/>
          <w:b w:val="0"/>
          <w:bCs w:val="0"/>
          <w:lang w:val="en-US" w:eastAsia="zh-CN"/>
        </w:rPr>
      </w:pPr>
      <w:r>
        <w:rPr>
          <w:rFonts w:hint="default"/>
          <w:b w:val="0"/>
          <w:bCs w:val="0"/>
          <w:lang w:val="en-US" w:eastAsia="zh-CN"/>
        </w:rPr>
        <w:t>其他损失，按租车合同及相关法规协商处理。</w:t>
      </w:r>
    </w:p>
    <w:p w14:paraId="35495ED0">
      <w:pPr>
        <w:widowControl w:val="0"/>
        <w:numPr>
          <w:numId w:val="0"/>
        </w:numPr>
        <w:jc w:val="both"/>
        <w:rPr>
          <w:rFonts w:hint="default"/>
          <w:b w:val="0"/>
          <w:bCs w:val="0"/>
          <w:lang w:val="en-US" w:eastAsia="zh-CN"/>
        </w:rPr>
      </w:pPr>
    </w:p>
    <w:p w14:paraId="109DD89C">
      <w:pPr>
        <w:widowControl w:val="0"/>
        <w:numPr>
          <w:numId w:val="0"/>
        </w:numPr>
        <w:jc w:val="both"/>
        <w:rPr>
          <w:rFonts w:hint="default"/>
          <w:b/>
          <w:bCs/>
          <w:lang w:val="en-US" w:eastAsia="zh-CN"/>
        </w:rPr>
      </w:pPr>
      <w:r>
        <w:rPr>
          <w:rFonts w:hint="default"/>
          <w:b/>
          <w:bCs/>
          <w:lang w:val="en-US" w:eastAsia="zh-CN"/>
        </w:rPr>
        <w:t>违章处理违约金</w:t>
      </w:r>
    </w:p>
    <w:p w14:paraId="6317F4BF">
      <w:pPr>
        <w:widowControl w:val="0"/>
        <w:numPr>
          <w:numId w:val="0"/>
        </w:numPr>
        <w:jc w:val="both"/>
        <w:rPr>
          <w:rFonts w:hint="default"/>
          <w:b w:val="0"/>
          <w:bCs w:val="0"/>
          <w:lang w:val="en-US" w:eastAsia="zh-CN"/>
        </w:rPr>
      </w:pPr>
      <w:r>
        <w:rPr>
          <w:rFonts w:hint="default"/>
          <w:b w:val="0"/>
          <w:bCs w:val="0"/>
          <w:lang w:val="en-US" w:eastAsia="zh-CN"/>
        </w:rPr>
        <w:t>1.须知</w:t>
      </w:r>
    </w:p>
    <w:p w14:paraId="7FED43A5">
      <w:pPr>
        <w:widowControl w:val="0"/>
        <w:numPr>
          <w:numId w:val="0"/>
        </w:numPr>
        <w:jc w:val="both"/>
        <w:rPr>
          <w:rFonts w:hint="default"/>
          <w:b w:val="0"/>
          <w:bCs w:val="0"/>
          <w:lang w:val="en-US" w:eastAsia="zh-CN"/>
        </w:rPr>
      </w:pPr>
      <w:r>
        <w:rPr>
          <w:rFonts w:hint="default"/>
          <w:b w:val="0"/>
          <w:bCs w:val="0"/>
          <w:lang w:val="en-US" w:eastAsia="zh-CN"/>
        </w:rPr>
        <w:t>承租方须对在车辆租赁期间产生的交通违章承担责任，并予以处理。违章信息以各地交管部门的记录为准;</w:t>
      </w:r>
    </w:p>
    <w:p w14:paraId="28ECE722">
      <w:pPr>
        <w:widowControl w:val="0"/>
        <w:numPr>
          <w:numId w:val="0"/>
        </w:numPr>
        <w:jc w:val="both"/>
        <w:rPr>
          <w:rFonts w:hint="default"/>
          <w:b w:val="0"/>
          <w:bCs w:val="0"/>
          <w:lang w:val="en-US" w:eastAsia="zh-CN"/>
        </w:rPr>
      </w:pPr>
      <w:r>
        <w:rPr>
          <w:rFonts w:hint="default"/>
          <w:b w:val="0"/>
          <w:bCs w:val="0"/>
          <w:lang w:val="en-US" w:eastAsia="zh-CN"/>
        </w:rPr>
        <w:t>2.如何得知租期内是否产生违章?</w:t>
      </w:r>
    </w:p>
    <w:p w14:paraId="2B6B9F3F">
      <w:pPr>
        <w:widowControl w:val="0"/>
        <w:numPr>
          <w:numId w:val="0"/>
        </w:numPr>
        <w:jc w:val="both"/>
        <w:rPr>
          <w:rFonts w:hint="default"/>
          <w:b w:val="0"/>
          <w:bCs w:val="0"/>
          <w:lang w:val="en-US" w:eastAsia="zh-CN"/>
        </w:rPr>
      </w:pPr>
      <w:r>
        <w:rPr>
          <w:rFonts w:hint="default"/>
          <w:b w:val="0"/>
          <w:bCs w:val="0"/>
          <w:lang w:val="en-US" w:eastAsia="zh-CN"/>
        </w:rPr>
        <w:t>门店将在承租方还车后10个工作日左右查询或收到承租方未处理的违章信息(具体时间以各地方交管部门通知为准)，并以电话、短信等方式通知承租方。</w:t>
      </w:r>
    </w:p>
    <w:p w14:paraId="1533088C">
      <w:pPr>
        <w:widowControl w:val="0"/>
        <w:numPr>
          <w:numId w:val="0"/>
        </w:numPr>
        <w:jc w:val="both"/>
        <w:rPr>
          <w:rFonts w:hint="default"/>
          <w:b w:val="0"/>
          <w:bCs w:val="0"/>
          <w:lang w:val="en-US" w:eastAsia="zh-CN"/>
        </w:rPr>
      </w:pPr>
      <w:r>
        <w:rPr>
          <w:rFonts w:hint="default"/>
          <w:b w:val="0"/>
          <w:bCs w:val="0"/>
          <w:lang w:val="en-US" w:eastAsia="zh-CN"/>
        </w:rPr>
        <w:t>3.还车后如无违章，违章押金将如何退还?还车后如查实车辆在租赁期间内无违章，违章押金预计在30天后由实际支付渠道原路退还，退还金额到账时间以各支付渠道为准;免违章押金订单预计在30天后解除已授权的扣款通道。</w:t>
      </w:r>
    </w:p>
    <w:p w14:paraId="703E36CB">
      <w:pPr>
        <w:widowControl w:val="0"/>
        <w:numPr>
          <w:numId w:val="0"/>
        </w:numPr>
        <w:jc w:val="both"/>
        <w:rPr>
          <w:rFonts w:hint="default"/>
          <w:b w:val="0"/>
          <w:bCs w:val="0"/>
          <w:lang w:val="en-US" w:eastAsia="zh-CN"/>
        </w:rPr>
      </w:pPr>
      <w:r>
        <w:rPr>
          <w:rFonts w:hint="default"/>
          <w:b w:val="0"/>
          <w:bCs w:val="0"/>
          <w:lang w:val="en-US" w:eastAsia="zh-CN"/>
        </w:rPr>
        <w:t>4.承租人自行处理违章时限是多久?承租方须在拿到行驶证日(以物流签收时间计，不满一天按一天计)+行驶证免费借用时长起，7个工作日内，将违章事宜处理完毕。否则将产生100元/天的违章逾期处理违约金。</w:t>
      </w:r>
    </w:p>
    <w:p w14:paraId="01F92F95">
      <w:pPr>
        <w:widowControl w:val="0"/>
        <w:numPr>
          <w:numId w:val="0"/>
        </w:numPr>
        <w:jc w:val="both"/>
        <w:rPr>
          <w:rFonts w:hint="default"/>
          <w:b w:val="0"/>
          <w:bCs w:val="0"/>
          <w:lang w:val="en-US" w:eastAsia="zh-CN"/>
        </w:rPr>
      </w:pPr>
      <w:r>
        <w:rPr>
          <w:rFonts w:hint="default"/>
          <w:b w:val="0"/>
          <w:bCs w:val="0"/>
          <w:lang w:val="en-US" w:eastAsia="zh-CN"/>
        </w:rPr>
        <w:t>门店有权从承租方支付的违章押金内、或通过免违章押金订单的授权扣款通道，扣除上述逾期处理违约金。如押金扣除后仍不足以抵偿全部损失的，门店有权根据实际损失情况向承租方追偿。</w:t>
      </w:r>
    </w:p>
    <w:p w14:paraId="75FA41B3">
      <w:pPr>
        <w:widowControl w:val="0"/>
        <w:numPr>
          <w:numId w:val="0"/>
        </w:numPr>
        <w:jc w:val="both"/>
        <w:rPr>
          <w:rFonts w:hint="default"/>
          <w:b w:val="0"/>
          <w:bCs w:val="0"/>
          <w:lang w:val="en-US" w:eastAsia="zh-CN"/>
        </w:rPr>
      </w:pPr>
      <w:r>
        <w:rPr>
          <w:rFonts w:hint="default"/>
          <w:b w:val="0"/>
          <w:bCs w:val="0"/>
          <w:lang w:val="en-US" w:eastAsia="zh-CN"/>
        </w:rPr>
        <w:t>5.如何处理违章?根据交管部门要求，需携带本人驾驶证原件、身份证原件及车辆行驶证原件等，到违章当地或车牌所在地的交管部门办理;具体所需资料和违章处理相关规定各地存在差异(如部分地区要求提供租车合同，委托书等其他文件)，部分城市开通了异地处理违章的政策，请事先咨询当地交管部门。</w:t>
      </w:r>
    </w:p>
    <w:p w14:paraId="345BE95A">
      <w:pPr>
        <w:widowControl w:val="0"/>
        <w:numPr>
          <w:numId w:val="0"/>
        </w:numPr>
        <w:jc w:val="both"/>
        <w:rPr>
          <w:rFonts w:hint="default"/>
          <w:b w:val="0"/>
          <w:bCs w:val="0"/>
          <w:lang w:val="en-US" w:eastAsia="zh-CN"/>
        </w:rPr>
      </w:pPr>
      <w:r>
        <w:rPr>
          <w:rFonts w:hint="default"/>
          <w:b w:val="0"/>
          <w:bCs w:val="0"/>
          <w:lang w:val="en-US" w:eastAsia="zh-CN"/>
        </w:rPr>
        <w:t>部分情况下，车辆违章可以通过12123APP或其他合法的第三方程序网上办理，具体情况请联系店沟通。</w:t>
      </w:r>
    </w:p>
    <w:p w14:paraId="53786734">
      <w:pPr>
        <w:widowControl w:val="0"/>
        <w:numPr>
          <w:numId w:val="0"/>
        </w:numPr>
        <w:jc w:val="both"/>
        <w:rPr>
          <w:rFonts w:hint="default"/>
          <w:b w:val="0"/>
          <w:bCs w:val="0"/>
          <w:lang w:val="en-US" w:eastAsia="zh-CN"/>
        </w:rPr>
      </w:pPr>
      <w:r>
        <w:rPr>
          <w:rFonts w:hint="default"/>
          <w:b w:val="0"/>
          <w:bCs w:val="0"/>
          <w:lang w:val="en-US" w:eastAsia="zh-CN"/>
        </w:rPr>
        <w:t>6.如需借用行驶证等资料怎么办?</w:t>
      </w:r>
    </w:p>
    <w:p w14:paraId="64C0CA92">
      <w:pPr>
        <w:widowControl w:val="0"/>
        <w:numPr>
          <w:numId w:val="0"/>
        </w:numPr>
        <w:jc w:val="both"/>
        <w:rPr>
          <w:rFonts w:hint="default"/>
          <w:b w:val="0"/>
          <w:bCs w:val="0"/>
          <w:lang w:val="en-US" w:eastAsia="zh-CN"/>
        </w:rPr>
      </w:pPr>
      <w:r>
        <w:rPr>
          <w:rFonts w:hint="default"/>
          <w:b w:val="0"/>
          <w:bCs w:val="0"/>
          <w:lang w:val="en-US" w:eastAsia="zh-CN"/>
        </w:rPr>
        <w:t>承租方在自行处理违章时，如需借用行驶证原件，须提前9天联系门店预约。违章事宜处理完毕后，须及时将处理证件归还车行。</w:t>
      </w:r>
    </w:p>
    <w:p w14:paraId="430E8059">
      <w:pPr>
        <w:widowControl w:val="0"/>
        <w:numPr>
          <w:numId w:val="0"/>
        </w:numPr>
        <w:jc w:val="both"/>
        <w:rPr>
          <w:rFonts w:hint="default"/>
          <w:b w:val="0"/>
          <w:bCs w:val="0"/>
          <w:lang w:val="en-US" w:eastAsia="zh-CN"/>
        </w:rPr>
      </w:pPr>
      <w:r>
        <w:rPr>
          <w:rFonts w:hint="default"/>
          <w:b w:val="0"/>
          <w:bCs w:val="0"/>
          <w:lang w:val="en-US" w:eastAsia="zh-CN"/>
        </w:rPr>
        <w:t>在确认不耽误车辆行程的情况下，同城可免费借用6小时(门店营业时间范围内)，异地可免费借用48小时(从门店将行驶证寄出至承租人将行驶证寄出)。用户须刷取500元押金预授权。在按时并完整归还证件时，门店将全额解除该预授权。若用车城市全面支持电子行驶证，则不限时免费。若实际使用车辆行驶证超过免费借用时间，则按照实际发生天数收取车辆租金(包括基础日租金+基本服务费)。不足一天的按照一天计算。</w:t>
      </w:r>
    </w:p>
    <w:p w14:paraId="6BE0253F">
      <w:pPr>
        <w:widowControl w:val="0"/>
        <w:numPr>
          <w:numId w:val="0"/>
        </w:numPr>
        <w:jc w:val="both"/>
        <w:rPr>
          <w:rFonts w:hint="default"/>
          <w:b w:val="0"/>
          <w:bCs w:val="0"/>
          <w:lang w:val="en-US" w:eastAsia="zh-CN"/>
        </w:rPr>
      </w:pPr>
      <w:r>
        <w:rPr>
          <w:rFonts w:hint="default"/>
          <w:b w:val="0"/>
          <w:bCs w:val="0"/>
          <w:lang w:val="en-US" w:eastAsia="zh-CN"/>
        </w:rPr>
        <w:t>7.违章处理完毕后，还需要做什么?</w:t>
      </w:r>
    </w:p>
    <w:p w14:paraId="32EB5072">
      <w:pPr>
        <w:widowControl w:val="0"/>
        <w:numPr>
          <w:numId w:val="0"/>
        </w:numPr>
        <w:jc w:val="both"/>
        <w:rPr>
          <w:rFonts w:hint="default"/>
          <w:b w:val="0"/>
          <w:bCs w:val="0"/>
          <w:lang w:val="en-US" w:eastAsia="zh-CN"/>
        </w:rPr>
      </w:pPr>
      <w:r>
        <w:rPr>
          <w:rFonts w:hint="default"/>
          <w:b w:val="0"/>
          <w:bCs w:val="0"/>
          <w:lang w:val="en-US" w:eastAsia="zh-CN"/>
        </w:rPr>
        <w:t>承租方在违章处理完毕后，须将处罚决定书和缴费凭证给到门店。门店收到凭证后，一般会在7个工作日内审核完成，并同步更新违章状态。</w:t>
      </w:r>
    </w:p>
    <w:p w14:paraId="310344FB">
      <w:pPr>
        <w:widowControl w:val="0"/>
        <w:numPr>
          <w:numId w:val="0"/>
        </w:numPr>
        <w:jc w:val="both"/>
        <w:rPr>
          <w:rFonts w:hint="default"/>
          <w:b w:val="0"/>
          <w:bCs w:val="0"/>
          <w:lang w:val="en-US" w:eastAsia="zh-CN"/>
        </w:rPr>
      </w:pPr>
      <w:r>
        <w:rPr>
          <w:rFonts w:hint="default"/>
          <w:b w:val="0"/>
          <w:bCs w:val="0"/>
          <w:lang w:val="en-US" w:eastAsia="zh-CN"/>
        </w:rPr>
        <w:t>8.承租人无法处理违章怎么办?如承租方无法自行处理、或无法在上述处理时限内处理违章，请及时与门店沟通解决方案。承租方须承担由此给门店带来的实际损失。门店有权从承租方支付的违章押金内、或通过免违章押金订单的授权扣款通道，扣除相应金额的费用。如押金扣除后仍不足以抵偿全部损失的，门店有权根据实际损失情况向承租方追偿。9.注意事项</w:t>
      </w:r>
    </w:p>
    <w:p w14:paraId="78E277A7">
      <w:pPr>
        <w:widowControl w:val="0"/>
        <w:numPr>
          <w:numId w:val="0"/>
        </w:numPr>
        <w:jc w:val="both"/>
        <w:rPr>
          <w:rFonts w:hint="default"/>
          <w:b w:val="0"/>
          <w:bCs w:val="0"/>
          <w:lang w:val="en-US" w:eastAsia="zh-CN"/>
        </w:rPr>
      </w:pPr>
      <w:r>
        <w:rPr>
          <w:rFonts w:hint="default"/>
          <w:b w:val="0"/>
          <w:bCs w:val="0"/>
          <w:lang w:val="en-US" w:eastAsia="zh-CN"/>
        </w:rPr>
        <w:t>承租人如需开具相关发票，建议自行前往交管部门处理违章事宜。门店仅可向承租方提供收取违章逾期处理违约金的收据和违章处理凭证。</w:t>
      </w:r>
    </w:p>
    <w:p w14:paraId="7CD134A9">
      <w:pPr>
        <w:widowControl w:val="0"/>
        <w:numPr>
          <w:numId w:val="0"/>
        </w:numPr>
        <w:jc w:val="both"/>
        <w:rPr>
          <w:rFonts w:hint="default"/>
          <w:b w:val="0"/>
          <w:bCs w:val="0"/>
          <w:lang w:val="en-US" w:eastAsia="zh-CN"/>
        </w:rPr>
      </w:pPr>
    </w:p>
    <w:p w14:paraId="328F5309">
      <w:pPr>
        <w:widowControl w:val="0"/>
        <w:numPr>
          <w:numId w:val="0"/>
        </w:numPr>
        <w:jc w:val="both"/>
        <w:rPr>
          <w:rFonts w:hint="default"/>
          <w:b w:val="0"/>
          <w:bCs w:val="0"/>
          <w:lang w:val="en-US" w:eastAsia="zh-CN"/>
        </w:rPr>
      </w:pPr>
    </w:p>
    <w:p w14:paraId="41E80173">
      <w:pPr>
        <w:widowControl w:val="0"/>
        <w:numPr>
          <w:numId w:val="0"/>
        </w:numPr>
        <w:jc w:val="both"/>
        <w:rPr>
          <w:rFonts w:hint="default"/>
          <w:b/>
          <w:bCs/>
          <w:lang w:val="en-US" w:eastAsia="zh-CN"/>
        </w:rPr>
      </w:pPr>
      <w:r>
        <w:rPr>
          <w:rFonts w:hint="default"/>
          <w:b/>
          <w:bCs/>
          <w:lang w:val="en-US" w:eastAsia="zh-CN"/>
        </w:rPr>
        <w:t>租车押金退还标准</w:t>
      </w:r>
    </w:p>
    <w:p w14:paraId="158AF6F9">
      <w:pPr>
        <w:widowControl w:val="0"/>
        <w:numPr>
          <w:numId w:val="0"/>
        </w:numPr>
        <w:jc w:val="both"/>
        <w:rPr>
          <w:rFonts w:hint="default"/>
          <w:b w:val="0"/>
          <w:bCs w:val="0"/>
          <w:lang w:val="en-US" w:eastAsia="zh-CN"/>
        </w:rPr>
      </w:pPr>
      <w:r>
        <w:rPr>
          <w:rFonts w:hint="default"/>
          <w:b w:val="0"/>
          <w:bCs w:val="0"/>
          <w:lang w:val="en-US" w:eastAsia="zh-CN"/>
        </w:rPr>
        <w:t>租车押金退还:还车验车后，根据车况，若车辆无新车损，门店操作退还;退还金额到账时间以各支付渠道为准。若您在还车验车时，和租车门店沟通确认在您租车期间出现新的损伤，门店将根据车辆损伤情况暂扣租车押金，经定损后再做结算，多退少补。押金说明:押金金额不等同于责任限额，承租人需承担租赁期间产生的所有应付费用及责任。车辆维修和订单金额将按以下标准执行:1、在事故索赔所需材料不齐的情况下，您需垫付本车维修费用(即支付材料缺失保证金)2、如有第三方损失，相关费用需由您先行垫付.3、发生事故后如需要垫付维修费、第三者费用，拖车费等费用，垫付前请您致电门店客服电话，门店客服会给出您费用的合理性建议，及费用该由哪方来承担。由门店或保险公司承担的费用，为避免您的损失，请您在事故后3个月内提出退款申请，逾期将不获受理4、为避免保险公司拒赔或视您放弃理赔，请您务必在出险之日起15日内将保险理赔所需事故材料完整提供给我们(特大人伤事故，或费用超1万元，可相应延缓30日);感谢您的配合5、保险公司理赔结束后，我们会将所得理赔款中由您垫付的部分返还给您(具体费用由保险公司核损，最终返还给您的费用额度将按保险公司实际到位理赔款确定)注:发生事故后，请勿擅自维修事故车辆，否则您将承担赔偿损失等违约责任，超过保险公司赔偿范围或保险公司不足额理赔的部分，也将由您承担若承租人通过验证免收押金，以上所列收费项将按照预订时签署的&lt;&lt;代扣服务协议&gt;&gt;中所列条款，在费用实际发生时依据授权的扣款渠道进行扣款</w:t>
      </w:r>
    </w:p>
    <w:p w14:paraId="6906954F">
      <w:pPr>
        <w:widowControl w:val="0"/>
        <w:numPr>
          <w:numId w:val="0"/>
        </w:numPr>
        <w:jc w:val="both"/>
        <w:rPr>
          <w:rFonts w:hint="default"/>
          <w:b w:val="0"/>
          <w:bCs w:val="0"/>
          <w:lang w:val="en-US" w:eastAsia="zh-CN"/>
        </w:rPr>
      </w:pPr>
    </w:p>
    <w:p w14:paraId="60AF9C0D">
      <w:pPr>
        <w:widowControl w:val="0"/>
        <w:numPr>
          <w:numId w:val="0"/>
        </w:numPr>
        <w:jc w:val="both"/>
        <w:rPr>
          <w:rFonts w:hint="default"/>
          <w:b/>
          <w:bCs/>
          <w:lang w:val="en-US" w:eastAsia="zh-CN"/>
        </w:rPr>
      </w:pPr>
      <w:r>
        <w:rPr>
          <w:rFonts w:hint="default"/>
          <w:b/>
          <w:bCs/>
          <w:lang w:val="en-US" w:eastAsia="zh-CN"/>
        </w:rPr>
        <w:t>其他收费标准</w:t>
      </w:r>
    </w:p>
    <w:p w14:paraId="49370DA8">
      <w:pPr>
        <w:widowControl w:val="0"/>
        <w:numPr>
          <w:ilvl w:val="0"/>
          <w:numId w:val="0"/>
        </w:numPr>
        <w:jc w:val="both"/>
        <w:rPr>
          <w:rFonts w:hint="default"/>
          <w:b w:val="0"/>
          <w:bCs w:val="0"/>
          <w:lang w:val="en-US" w:eastAsia="zh-CN"/>
        </w:rPr>
      </w:pPr>
      <w:r>
        <w:rPr>
          <w:rFonts w:hint="default"/>
          <w:b w:val="0"/>
          <w:bCs w:val="0"/>
          <w:lang w:val="en-US" w:eastAsia="zh-CN"/>
        </w:rPr>
        <w:t>更换轮胎</w:t>
      </w:r>
      <w:r>
        <w:rPr>
          <w:rFonts w:hint="eastAsia"/>
          <w:b w:val="0"/>
          <w:bCs w:val="0"/>
          <w:lang w:val="en-US" w:eastAsia="zh-CN"/>
        </w:rPr>
        <w:t xml:space="preserve">  </w:t>
      </w:r>
      <w:r>
        <w:rPr>
          <w:rFonts w:hint="default"/>
          <w:b w:val="0"/>
          <w:bCs w:val="0"/>
          <w:lang w:val="en-US" w:eastAsia="zh-CN"/>
        </w:rPr>
        <w:t>根据当地市场价格和修理厂报价而定</w:t>
      </w:r>
      <w:r>
        <w:rPr>
          <w:rFonts w:hint="eastAsia"/>
          <w:b w:val="0"/>
          <w:bCs w:val="0"/>
          <w:lang w:val="en-US" w:eastAsia="zh-CN"/>
        </w:rPr>
        <w:t xml:space="preserve"> </w:t>
      </w:r>
    </w:p>
    <w:p w14:paraId="60C7A138">
      <w:pPr>
        <w:widowControl w:val="0"/>
        <w:numPr>
          <w:ilvl w:val="0"/>
          <w:numId w:val="0"/>
        </w:numPr>
        <w:jc w:val="both"/>
        <w:rPr>
          <w:rFonts w:hint="default"/>
          <w:b w:val="0"/>
          <w:bCs w:val="0"/>
          <w:lang w:val="en-US" w:eastAsia="zh-CN"/>
        </w:rPr>
      </w:pPr>
      <w:r>
        <w:rPr>
          <w:rFonts w:hint="default"/>
          <w:b w:val="0"/>
          <w:bCs w:val="0"/>
          <w:lang w:val="en-US" w:eastAsia="zh-CN"/>
        </w:rPr>
        <w:t>拖车牵引</w:t>
      </w:r>
      <w:r>
        <w:rPr>
          <w:rFonts w:hint="eastAsia"/>
          <w:b w:val="0"/>
          <w:bCs w:val="0"/>
          <w:lang w:val="en-US" w:eastAsia="zh-CN"/>
        </w:rPr>
        <w:t xml:space="preserve">  </w:t>
      </w:r>
      <w:r>
        <w:rPr>
          <w:rFonts w:hint="default"/>
          <w:b w:val="0"/>
          <w:bCs w:val="0"/>
          <w:lang w:val="en-US" w:eastAsia="zh-CN"/>
        </w:rPr>
        <w:t>根据当地市场价格和修理厂报价而定</w:t>
      </w:r>
    </w:p>
    <w:p w14:paraId="41660846">
      <w:pPr>
        <w:widowControl w:val="0"/>
        <w:numPr>
          <w:ilvl w:val="0"/>
          <w:numId w:val="0"/>
        </w:numPr>
        <w:jc w:val="both"/>
        <w:rPr>
          <w:rFonts w:hint="default"/>
          <w:b w:val="0"/>
          <w:bCs w:val="0"/>
          <w:lang w:val="en-US" w:eastAsia="zh-CN"/>
        </w:rPr>
      </w:pPr>
      <w:r>
        <w:rPr>
          <w:rFonts w:hint="default"/>
          <w:b w:val="0"/>
          <w:bCs w:val="0"/>
          <w:lang w:val="en-US" w:eastAsia="zh-CN"/>
        </w:rPr>
        <w:t>紧急送油</w:t>
      </w:r>
      <w:r>
        <w:rPr>
          <w:rFonts w:hint="eastAsia"/>
          <w:b w:val="0"/>
          <w:bCs w:val="0"/>
          <w:lang w:val="en-US" w:eastAsia="zh-CN"/>
        </w:rPr>
        <w:t xml:space="preserve">  </w:t>
      </w:r>
      <w:r>
        <w:rPr>
          <w:rFonts w:hint="default"/>
          <w:b w:val="0"/>
          <w:bCs w:val="0"/>
          <w:lang w:val="en-US" w:eastAsia="zh-CN"/>
        </w:rPr>
        <w:t>离门店50公里内，收取200元/次;超出部分与门店另议(油费另算)</w:t>
      </w:r>
    </w:p>
    <w:p w14:paraId="730A291C">
      <w:pPr>
        <w:widowControl w:val="0"/>
        <w:numPr>
          <w:ilvl w:val="0"/>
          <w:numId w:val="0"/>
        </w:numPr>
        <w:jc w:val="both"/>
        <w:rPr>
          <w:rFonts w:hint="default"/>
          <w:b w:val="0"/>
          <w:bCs w:val="0"/>
          <w:lang w:val="en-US" w:eastAsia="zh-CN"/>
        </w:rPr>
      </w:pPr>
      <w:r>
        <w:rPr>
          <w:rFonts w:hint="default"/>
          <w:b w:val="0"/>
          <w:bCs w:val="0"/>
          <w:lang w:val="en-US" w:eastAsia="zh-CN"/>
        </w:rPr>
        <w:t>现场抢修</w:t>
      </w:r>
      <w:r>
        <w:rPr>
          <w:rFonts w:hint="eastAsia"/>
          <w:b w:val="0"/>
          <w:bCs w:val="0"/>
          <w:lang w:val="en-US" w:eastAsia="zh-CN"/>
        </w:rPr>
        <w:t xml:space="preserve"> </w:t>
      </w:r>
      <w:r>
        <w:rPr>
          <w:rFonts w:hint="default"/>
          <w:b w:val="0"/>
          <w:bCs w:val="0"/>
          <w:lang w:val="en-US" w:eastAsia="zh-CN"/>
        </w:rPr>
        <w:t>离门店50公里内，收取500元/次;超出部分与门店另议</w:t>
      </w:r>
    </w:p>
    <w:p w14:paraId="343B167D">
      <w:pPr>
        <w:widowControl w:val="0"/>
        <w:numPr>
          <w:ilvl w:val="0"/>
          <w:numId w:val="0"/>
        </w:numPr>
        <w:jc w:val="both"/>
        <w:rPr>
          <w:rFonts w:hint="default"/>
          <w:b w:val="0"/>
          <w:bCs w:val="0"/>
          <w:lang w:val="en-US" w:eastAsia="zh-CN"/>
        </w:rPr>
      </w:pPr>
      <w:r>
        <w:rPr>
          <w:rFonts w:hint="default"/>
          <w:b w:val="0"/>
          <w:bCs w:val="0"/>
          <w:lang w:val="en-US" w:eastAsia="zh-CN"/>
        </w:rPr>
        <w:t>搭电服务</w:t>
      </w:r>
      <w:r>
        <w:rPr>
          <w:rFonts w:hint="eastAsia"/>
          <w:b w:val="0"/>
          <w:bCs w:val="0"/>
          <w:lang w:val="en-US" w:eastAsia="zh-CN"/>
        </w:rPr>
        <w:t xml:space="preserve"> </w:t>
      </w:r>
      <w:r>
        <w:rPr>
          <w:rFonts w:hint="default"/>
          <w:b w:val="0"/>
          <w:bCs w:val="0"/>
          <w:lang w:val="en-US" w:eastAsia="zh-CN"/>
        </w:rPr>
        <w:t>离门店50公里内，收取200元/次;超出部分与门店另议</w:t>
      </w:r>
    </w:p>
    <w:p w14:paraId="1945FEB3">
      <w:pPr>
        <w:widowControl w:val="0"/>
        <w:numPr>
          <w:ilvl w:val="0"/>
          <w:numId w:val="0"/>
        </w:numPr>
        <w:jc w:val="both"/>
        <w:rPr>
          <w:rFonts w:hint="default"/>
          <w:b w:val="0"/>
          <w:bCs w:val="0"/>
          <w:lang w:val="en-US" w:eastAsia="zh-CN"/>
        </w:rPr>
      </w:pPr>
      <w:r>
        <w:rPr>
          <w:rFonts w:hint="default"/>
          <w:b w:val="0"/>
          <w:bCs w:val="0"/>
          <w:lang w:val="en-US" w:eastAsia="zh-CN"/>
        </w:rPr>
        <w:t>吊装救援</w:t>
      </w:r>
      <w:r>
        <w:rPr>
          <w:rFonts w:hint="eastAsia"/>
          <w:b w:val="0"/>
          <w:bCs w:val="0"/>
          <w:lang w:val="en-US" w:eastAsia="zh-CN"/>
        </w:rPr>
        <w:t xml:space="preserve"> </w:t>
      </w:r>
      <w:r>
        <w:rPr>
          <w:rFonts w:hint="default"/>
          <w:b w:val="0"/>
          <w:bCs w:val="0"/>
          <w:lang w:val="en-US" w:eastAsia="zh-CN"/>
        </w:rPr>
        <w:t>根据当地市场价格和修理厂报价而定</w:t>
      </w:r>
    </w:p>
    <w:p w14:paraId="577448EE">
      <w:pPr>
        <w:widowControl w:val="0"/>
        <w:numPr>
          <w:ilvl w:val="0"/>
          <w:numId w:val="0"/>
        </w:numPr>
        <w:jc w:val="both"/>
        <w:rPr>
          <w:rFonts w:hint="default"/>
          <w:b w:val="0"/>
          <w:bCs w:val="0"/>
          <w:lang w:val="en-US" w:eastAsia="zh-CN"/>
        </w:rPr>
      </w:pPr>
      <w:r>
        <w:rPr>
          <w:rFonts w:hint="default"/>
          <w:b w:val="0"/>
          <w:bCs w:val="0"/>
          <w:lang w:val="en-US" w:eastAsia="zh-CN"/>
        </w:rPr>
        <w:t>紧急加水</w:t>
      </w:r>
      <w:r>
        <w:rPr>
          <w:rFonts w:hint="eastAsia"/>
          <w:b w:val="0"/>
          <w:bCs w:val="0"/>
          <w:lang w:val="en-US" w:eastAsia="zh-CN"/>
        </w:rPr>
        <w:t xml:space="preserve"> </w:t>
      </w:r>
      <w:r>
        <w:rPr>
          <w:rFonts w:hint="default"/>
          <w:b w:val="0"/>
          <w:bCs w:val="0"/>
          <w:lang w:val="en-US" w:eastAsia="zh-CN"/>
        </w:rPr>
        <w:t>离门店50公里内，收取200元/次;超出部分与门店另议</w:t>
      </w:r>
    </w:p>
    <w:p w14:paraId="48A33A25">
      <w:pPr>
        <w:widowControl w:val="0"/>
        <w:numPr>
          <w:ilvl w:val="0"/>
          <w:numId w:val="0"/>
        </w:numPr>
        <w:jc w:val="both"/>
        <w:rPr>
          <w:rFonts w:hint="eastAsia"/>
          <w:b w:val="0"/>
          <w:bCs w:val="0"/>
          <w:lang w:val="en-US" w:eastAsia="zh-CN"/>
        </w:rPr>
      </w:pPr>
      <w:r>
        <w:rPr>
          <w:rFonts w:hint="default"/>
          <w:b w:val="0"/>
          <w:bCs w:val="0"/>
          <w:lang w:val="en-US" w:eastAsia="zh-CN"/>
        </w:rPr>
        <w:t>送备用钥匙</w:t>
      </w:r>
      <w:r>
        <w:rPr>
          <w:rFonts w:hint="eastAsia"/>
          <w:b w:val="0"/>
          <w:bCs w:val="0"/>
          <w:lang w:val="en-US" w:eastAsia="zh-CN"/>
        </w:rPr>
        <w:t xml:space="preserve">  </w:t>
      </w:r>
      <w:r>
        <w:rPr>
          <w:rFonts w:hint="default"/>
          <w:b w:val="0"/>
          <w:bCs w:val="0"/>
          <w:lang w:val="en-US" w:eastAsia="zh-CN"/>
        </w:rPr>
        <w:t>离门店50公里内，收取200元/次;超出部分与</w:t>
      </w:r>
      <w:r>
        <w:rPr>
          <w:rFonts w:hint="eastAsia"/>
          <w:b w:val="0"/>
          <w:bCs w:val="0"/>
          <w:lang w:val="en-US" w:eastAsia="zh-CN"/>
        </w:rPr>
        <w:t>门店另议</w:t>
      </w:r>
    </w:p>
    <w:p w14:paraId="314C55AA">
      <w:pPr>
        <w:widowControl w:val="0"/>
        <w:numPr>
          <w:ilvl w:val="0"/>
          <w:numId w:val="0"/>
        </w:numPr>
        <w:jc w:val="both"/>
        <w:rPr>
          <w:rFonts w:hint="eastAsia"/>
          <w:b w:val="0"/>
          <w:bCs w:val="0"/>
          <w:lang w:val="en-US" w:eastAsia="zh-CN"/>
        </w:rPr>
      </w:pPr>
    </w:p>
    <w:p w14:paraId="0584D309">
      <w:pPr>
        <w:widowControl w:val="0"/>
        <w:numPr>
          <w:ilvl w:val="0"/>
          <w:numId w:val="0"/>
        </w:numPr>
        <w:jc w:val="both"/>
        <w:rPr>
          <w:rFonts w:hint="default"/>
          <w:b/>
          <w:bCs/>
          <w:lang w:val="en-US" w:eastAsia="zh-CN"/>
        </w:rPr>
      </w:pPr>
      <w:r>
        <w:rPr>
          <w:rFonts w:hint="default"/>
          <w:b/>
          <w:bCs/>
          <w:lang w:val="en-US" w:eastAsia="zh-CN"/>
        </w:rPr>
        <w:t>夜间服务费</w:t>
      </w:r>
    </w:p>
    <w:p w14:paraId="3BF7F4A0">
      <w:pPr>
        <w:widowControl w:val="0"/>
        <w:numPr>
          <w:ilvl w:val="0"/>
          <w:numId w:val="0"/>
        </w:numPr>
        <w:jc w:val="both"/>
        <w:rPr>
          <w:rFonts w:hint="default"/>
          <w:b w:val="0"/>
          <w:bCs w:val="0"/>
          <w:lang w:val="en-US" w:eastAsia="zh-CN"/>
        </w:rPr>
      </w:pPr>
      <w:r>
        <w:rPr>
          <w:rFonts w:hint="default"/>
          <w:b w:val="0"/>
          <w:bCs w:val="0"/>
          <w:lang w:val="en-US" w:eastAsia="zh-CN"/>
        </w:rPr>
        <w:t>周一至周日</w:t>
      </w:r>
      <w:r>
        <w:rPr>
          <w:rFonts w:hint="eastAsia"/>
          <w:b w:val="0"/>
          <w:bCs w:val="0"/>
          <w:lang w:val="en-US" w:eastAsia="zh-CN"/>
        </w:rPr>
        <w:t xml:space="preserve">  </w:t>
      </w:r>
      <w:r>
        <w:rPr>
          <w:rFonts w:hint="default"/>
          <w:b w:val="0"/>
          <w:bCs w:val="0"/>
          <w:lang w:val="en-US" w:eastAsia="zh-CN"/>
        </w:rPr>
        <w:t>夜间服务时段21:00-23:00</w:t>
      </w:r>
      <w:r>
        <w:rPr>
          <w:rFonts w:hint="eastAsia"/>
          <w:b w:val="0"/>
          <w:bCs w:val="0"/>
          <w:lang w:val="en-US" w:eastAsia="zh-CN"/>
        </w:rPr>
        <w:t xml:space="preserve"> 取车/还车 收费标准 </w:t>
      </w:r>
      <w:r>
        <w:rPr>
          <w:rFonts w:hint="default"/>
          <w:b w:val="0"/>
          <w:bCs w:val="0"/>
          <w:lang w:val="en-US" w:eastAsia="zh-CN"/>
        </w:rPr>
        <w:t>50元/次</w:t>
      </w:r>
    </w:p>
    <w:p w14:paraId="7CB72489">
      <w:pPr>
        <w:widowControl w:val="0"/>
        <w:numPr>
          <w:ilvl w:val="0"/>
          <w:numId w:val="0"/>
        </w:numPr>
        <w:jc w:val="both"/>
        <w:rPr>
          <w:rFonts w:hint="default"/>
          <w:b w:val="0"/>
          <w:bCs w:val="0"/>
          <w:lang w:val="en-US" w:eastAsia="zh-CN"/>
        </w:rPr>
      </w:pPr>
    </w:p>
    <w:p w14:paraId="4C508D2D">
      <w:pPr>
        <w:widowControl w:val="0"/>
        <w:numPr>
          <w:ilvl w:val="0"/>
          <w:numId w:val="0"/>
        </w:numPr>
        <w:jc w:val="both"/>
        <w:rPr>
          <w:rFonts w:hint="default"/>
          <w:b w:val="0"/>
          <w:bCs w:val="0"/>
          <w:lang w:val="en-US" w:eastAsia="zh-CN"/>
        </w:rPr>
      </w:pPr>
      <w:r>
        <w:rPr>
          <w:rFonts w:hint="default"/>
          <w:b w:val="0"/>
          <w:bCs w:val="0"/>
          <w:lang w:val="en-US" w:eastAsia="zh-CN"/>
        </w:rPr>
        <w:t>注:1)取车或还车各按1次计算;</w:t>
      </w:r>
    </w:p>
    <w:p w14:paraId="3EC58965">
      <w:pPr>
        <w:widowControl w:val="0"/>
        <w:numPr>
          <w:ilvl w:val="0"/>
          <w:numId w:val="4"/>
        </w:numPr>
        <w:jc w:val="both"/>
        <w:rPr>
          <w:rFonts w:hint="default"/>
          <w:b w:val="0"/>
          <w:bCs w:val="0"/>
          <w:lang w:val="en-US" w:eastAsia="zh-CN"/>
        </w:rPr>
      </w:pPr>
      <w:r>
        <w:rPr>
          <w:rFonts w:hint="default"/>
          <w:b w:val="0"/>
          <w:bCs w:val="0"/>
          <w:lang w:val="en-US" w:eastAsia="zh-CN"/>
        </w:rPr>
        <w:t>是否收取夜间服务费，以用户/承租人到门店或订单约定地点的时间为准，不计用户/承租人排队和等待时间。</w:t>
      </w:r>
    </w:p>
    <w:p w14:paraId="54E82AC0">
      <w:pPr>
        <w:widowControl w:val="0"/>
        <w:numPr>
          <w:numId w:val="0"/>
        </w:numPr>
        <w:jc w:val="both"/>
        <w:rPr>
          <w:rFonts w:hint="default"/>
          <w:b w:val="0"/>
          <w:bCs w:val="0"/>
          <w:lang w:val="en-US" w:eastAsia="zh-CN"/>
        </w:rPr>
      </w:pPr>
    </w:p>
    <w:p w14:paraId="3867CF1D">
      <w:pPr>
        <w:widowControl w:val="0"/>
        <w:numPr>
          <w:numId w:val="0"/>
        </w:numPr>
        <w:jc w:val="both"/>
        <w:rPr>
          <w:rFonts w:hint="default"/>
          <w:b/>
          <w:bCs/>
          <w:lang w:val="en-US" w:eastAsia="zh-CN"/>
        </w:rPr>
      </w:pPr>
      <w:r>
        <w:rPr>
          <w:rFonts w:hint="default"/>
          <w:b/>
          <w:bCs/>
          <w:lang w:val="en-US" w:eastAsia="zh-CN"/>
        </w:rPr>
        <w:t>城市限行处理办法</w:t>
      </w:r>
    </w:p>
    <w:p w14:paraId="732314BA">
      <w:pPr>
        <w:widowControl w:val="0"/>
        <w:numPr>
          <w:numId w:val="0"/>
        </w:numPr>
        <w:jc w:val="both"/>
        <w:rPr>
          <w:rFonts w:hint="default"/>
          <w:b w:val="0"/>
          <w:bCs w:val="0"/>
          <w:lang w:val="en-US" w:eastAsia="zh-CN"/>
        </w:rPr>
      </w:pPr>
      <w:r>
        <w:rPr>
          <w:rFonts w:hint="default"/>
          <w:b w:val="0"/>
          <w:bCs w:val="0"/>
          <w:lang w:val="en-US" w:eastAsia="zh-CN"/>
        </w:rPr>
        <w:t>城市限行供应商处理办法</w:t>
      </w:r>
    </w:p>
    <w:p w14:paraId="63675BAF">
      <w:pPr>
        <w:widowControl w:val="0"/>
        <w:numPr>
          <w:numId w:val="0"/>
        </w:numPr>
        <w:jc w:val="both"/>
        <w:rPr>
          <w:rFonts w:hint="default"/>
          <w:b w:val="0"/>
          <w:bCs w:val="0"/>
          <w:lang w:val="en-US" w:eastAsia="zh-CN"/>
        </w:rPr>
      </w:pPr>
      <w:r>
        <w:rPr>
          <w:rFonts w:hint="default"/>
          <w:b w:val="0"/>
          <w:bCs w:val="0"/>
          <w:lang w:val="en-US" w:eastAsia="zh-CN"/>
        </w:rPr>
        <w:t>1.门店所处的城市限行怎么办?门店会提前联系您，告知您限行相关政策并确认您的行程是否涉及限行。限行政策仅针对您取还车所在城市，如您需要前往周边城市，请关注当地的限行政策，避免违章</w:t>
      </w:r>
    </w:p>
    <w:p w14:paraId="6AE81775">
      <w:pPr>
        <w:widowControl w:val="0"/>
        <w:numPr>
          <w:numId w:val="0"/>
        </w:numPr>
        <w:jc w:val="both"/>
        <w:rPr>
          <w:rFonts w:hint="default"/>
          <w:b w:val="0"/>
          <w:bCs w:val="0"/>
          <w:lang w:val="en-US" w:eastAsia="zh-CN"/>
        </w:rPr>
      </w:pPr>
      <w:r>
        <w:rPr>
          <w:rFonts w:hint="default"/>
          <w:b w:val="0"/>
          <w:bCs w:val="0"/>
          <w:lang w:val="en-US" w:eastAsia="zh-CN"/>
        </w:rPr>
        <w:t>2.涉及限行时还需用车怎么办?门店优先为您提供不限行车辆，若您预订的车型无多余库存，门店将为您更换同等级车型或免费升级车型。若无可升级车辆库存，会尽量为您提供满足出行需求的降级，并退还相应差价。若门店没有可调配车辆时，因限行产生的一切违章罚款及扣分均由门店承担。或联系客服协调改派，您无需支付取消违约金。3.不想用车了怎么办?</w:t>
      </w:r>
    </w:p>
    <w:p w14:paraId="6FEEC59F">
      <w:pPr>
        <w:widowControl w:val="0"/>
        <w:numPr>
          <w:numId w:val="0"/>
        </w:numPr>
        <w:jc w:val="both"/>
        <w:rPr>
          <w:rFonts w:hint="default"/>
          <w:b w:val="0"/>
          <w:bCs w:val="0"/>
          <w:lang w:val="en-US" w:eastAsia="zh-CN"/>
        </w:rPr>
      </w:pPr>
      <w:r>
        <w:rPr>
          <w:rFonts w:hint="default"/>
          <w:b w:val="0"/>
          <w:bCs w:val="0"/>
          <w:lang w:val="en-US" w:eastAsia="zh-CN"/>
        </w:rPr>
        <w:t>若您因为限行政策需要取消订单时，您可与</w:t>
      </w:r>
      <w:bookmarkStart w:id="0" w:name="_GoBack"/>
      <w:bookmarkEnd w:id="0"/>
      <w:r>
        <w:rPr>
          <w:rFonts w:hint="default"/>
          <w:b w:val="0"/>
          <w:bCs w:val="0"/>
          <w:lang w:val="en-US" w:eastAsia="zh-CN"/>
        </w:rPr>
        <w:t>门店协商或联系客服协调免除取消违约金。</w:t>
      </w:r>
    </w:p>
    <w:p w14:paraId="0FE1C13B">
      <w:pPr>
        <w:widowControl w:val="0"/>
        <w:numPr>
          <w:numId w:val="0"/>
        </w:numPr>
        <w:jc w:val="both"/>
        <w:rPr>
          <w:rFonts w:hint="default"/>
          <w:b w:val="0"/>
          <w:bCs w:val="0"/>
          <w:lang w:val="en-US" w:eastAsia="zh-CN"/>
        </w:rPr>
      </w:pPr>
      <w:r>
        <w:rPr>
          <w:rFonts w:hint="default"/>
          <w:b w:val="0"/>
          <w:bCs w:val="0"/>
          <w:lang w:val="en-US" w:eastAsia="zh-CN"/>
        </w:rPr>
        <w:t>*由于限行场景的特殊性，具体情况以门店告知为准。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AEE40"/>
    <w:multiLevelType w:val="singleLevel"/>
    <w:tmpl w:val="9BFAEE40"/>
    <w:lvl w:ilvl="0" w:tentative="0">
      <w:start w:val="1"/>
      <w:numFmt w:val="decimal"/>
      <w:lvlText w:val="%1."/>
      <w:lvlJc w:val="left"/>
      <w:pPr>
        <w:tabs>
          <w:tab w:val="left" w:pos="312"/>
        </w:tabs>
      </w:pPr>
    </w:lvl>
  </w:abstractNum>
  <w:abstractNum w:abstractNumId="1">
    <w:nsid w:val="E0929652"/>
    <w:multiLevelType w:val="singleLevel"/>
    <w:tmpl w:val="E0929652"/>
    <w:lvl w:ilvl="0" w:tentative="0">
      <w:start w:val="1"/>
      <w:numFmt w:val="decimal"/>
      <w:lvlText w:val="%1."/>
      <w:lvlJc w:val="left"/>
      <w:pPr>
        <w:tabs>
          <w:tab w:val="left" w:pos="312"/>
        </w:tabs>
      </w:pPr>
    </w:lvl>
  </w:abstractNum>
  <w:abstractNum w:abstractNumId="2">
    <w:nsid w:val="FC81B875"/>
    <w:multiLevelType w:val="singleLevel"/>
    <w:tmpl w:val="FC81B875"/>
    <w:lvl w:ilvl="0" w:tentative="0">
      <w:start w:val="2"/>
      <w:numFmt w:val="decimal"/>
      <w:lvlText w:val="%1)"/>
      <w:lvlJc w:val="left"/>
      <w:pPr>
        <w:tabs>
          <w:tab w:val="left" w:pos="312"/>
        </w:tabs>
      </w:pPr>
    </w:lvl>
  </w:abstractNum>
  <w:abstractNum w:abstractNumId="3">
    <w:nsid w:val="14970F36"/>
    <w:multiLevelType w:val="singleLevel"/>
    <w:tmpl w:val="14970F36"/>
    <w:lvl w:ilvl="0" w:tentative="0">
      <w:start w:val="1"/>
      <w:numFmt w:val="decimal"/>
      <w:lvlText w:val="%1."/>
      <w:lvlJc w:val="left"/>
      <w:pPr>
        <w:tabs>
          <w:tab w:val="left" w:pos="312"/>
        </w:tabs>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1D6CB3"/>
    <w:rsid w:val="721D6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19</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2026-01-23T09:48:00Z</dcterms:created>
  <dc:creator>杨森</dc:creator>
  <cp:lastModifiedBy>杨森</cp:lastModifiedBy>
  <dcterms:modified xsi:type="dcterms:W3CDTF">2026-01-23T10:08:03Z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2307F86BD94745C7BF6C6D7CF81EE7A9_11</vt:lpwstr>
  </property>
  <property fmtid="{D5CDD505-2E9C-101B-9397-08002B2CF9AE}" pid="4" name="KSOTemplateDocerSaveRecord">
    <vt:lpwstr>eyJoZGlkIjoiNmFhZjE4OGNlMjYxMzUyMTU0OWM0MTI0ZWRmYWI1MTQiLCJ1c2VySWQiOiIzNDU2MjEzODUifQ==</vt:lpwstr>
  </property>
</Properties>
</file>