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6DF11">
      <w:pPr>
        <w:jc w:val="center"/>
        <w:rPr>
          <w:rFonts w:hint="default" w:eastAsiaTheme="minorEastAsia"/>
          <w:b/>
          <w:bCs/>
          <w:lang w:val="en-US" w:eastAsia="zh-CN"/>
        </w:rPr>
      </w:pPr>
      <w:r>
        <w:rPr>
          <w:rFonts w:hint="eastAsia"/>
          <w:b/>
          <w:bCs/>
          <w:lang w:val="en-US" w:eastAsia="zh-CN"/>
        </w:rPr>
        <w:t>飞猪门店政策</w:t>
      </w:r>
    </w:p>
    <w:p w14:paraId="440E449F">
      <w:pPr>
        <w:rPr>
          <w:rFonts w:hint="eastAsia"/>
          <w:b/>
          <w:bCs/>
        </w:rPr>
      </w:pPr>
      <w:r>
        <w:rPr>
          <w:rFonts w:hint="eastAsia" w:ascii="微软雅黑" w:hAnsi="微软雅黑" w:eastAsia="微软雅黑" w:cs="微软雅黑"/>
          <w:b/>
          <w:bCs/>
        </w:rPr>
        <w:t>★</w:t>
      </w:r>
      <w:r>
        <w:rPr>
          <w:rFonts w:hint="eastAsia"/>
          <w:b/>
          <w:bCs/>
        </w:rPr>
        <w:t>预订须知</w:t>
      </w:r>
    </w:p>
    <w:p w14:paraId="78A0E6B4">
      <w:pPr>
        <w:rPr>
          <w:rFonts w:hint="eastAsia"/>
          <w:b/>
          <w:bCs/>
        </w:rPr>
      </w:pPr>
      <w:r>
        <w:rPr>
          <w:rFonts w:hint="eastAsia"/>
          <w:b/>
          <w:bCs/>
        </w:rPr>
        <w:t>身份证原件</w:t>
      </w:r>
    </w:p>
    <w:p w14:paraId="3B6DD8E5">
      <w:pPr>
        <w:rPr>
          <w:rFonts w:hint="eastAsia"/>
        </w:rPr>
      </w:pPr>
      <w:r>
        <w:rPr>
          <w:rFonts w:hint="eastAsia"/>
        </w:rPr>
        <w:t>有效期12个月以上，不接受临时证件取</w:t>
      </w:r>
    </w:p>
    <w:p w14:paraId="53073C62">
      <w:pPr>
        <w:rPr>
          <w:rFonts w:hint="eastAsia"/>
          <w:b/>
          <w:bCs/>
        </w:rPr>
      </w:pPr>
      <w:r>
        <w:rPr>
          <w:rFonts w:hint="eastAsia"/>
          <w:b/>
          <w:bCs/>
        </w:rPr>
        <w:t>驾驶员本人驾照原件(支持12123电子驾照)</w:t>
      </w:r>
    </w:p>
    <w:p w14:paraId="5FBFE1CB">
      <w:pPr>
        <w:rPr>
          <w:rFonts w:hint="eastAsia"/>
        </w:rPr>
      </w:pPr>
      <w:r>
        <w:rPr>
          <w:rFonts w:hint="eastAsia"/>
        </w:rPr>
        <w:t>有效期6个月以上</w:t>
      </w:r>
    </w:p>
    <w:p w14:paraId="430A7471">
      <w:pPr>
        <w:rPr>
          <w:rFonts w:hint="eastAsia"/>
        </w:rPr>
      </w:pPr>
      <w:r>
        <w:rPr>
          <w:rFonts w:hint="eastAsia"/>
          <w:b/>
          <w:bCs/>
        </w:rPr>
        <w:t>取车凭证</w:t>
      </w:r>
    </w:p>
    <w:p w14:paraId="7021C6AB">
      <w:pPr>
        <w:rPr>
          <w:rFonts w:hint="eastAsia"/>
        </w:rPr>
      </w:pPr>
      <w:r>
        <w:rPr>
          <w:rFonts w:hint="eastAsia"/>
        </w:rPr>
        <w:t>请持驾驶员本人有效证件取:身份证(有效期需12个月以上)、驾照(有效期需6个月以上，驾龄无限制)</w:t>
      </w:r>
    </w:p>
    <w:p w14:paraId="4D63402B">
      <w:pPr>
        <w:rPr>
          <w:rFonts w:hint="eastAsia"/>
          <w:b/>
          <w:bCs/>
        </w:rPr>
      </w:pPr>
      <w:r>
        <w:rPr>
          <w:rFonts w:hint="eastAsia"/>
          <w:b/>
          <w:bCs/>
        </w:rPr>
        <w:t>未取车可线上</w:t>
      </w:r>
      <w:r>
        <w:rPr>
          <w:rFonts w:hint="eastAsia"/>
          <w:b/>
          <w:bCs/>
          <w:lang w:val="en-US" w:eastAsia="zh-CN"/>
        </w:rPr>
        <w:t>免费</w:t>
      </w:r>
      <w:r>
        <w:rPr>
          <w:rFonts w:hint="eastAsia"/>
          <w:b/>
          <w:bCs/>
        </w:rPr>
        <w:t>取消</w:t>
      </w:r>
    </w:p>
    <w:p w14:paraId="516D4ED3">
      <w:pPr>
        <w:rPr>
          <w:rFonts w:hint="default" w:eastAsiaTheme="minorEastAsia"/>
          <w:lang w:val="en-US" w:eastAsia="zh-CN"/>
        </w:rPr>
      </w:pPr>
      <w:r>
        <w:rPr>
          <w:rFonts w:hint="eastAsia"/>
          <w:lang w:val="en-US" w:eastAsia="zh-CN"/>
        </w:rPr>
        <w:t>超过取车时间，扣除订单费用100%</w:t>
      </w:r>
    </w:p>
    <w:p w14:paraId="0FA42003">
      <w:pPr>
        <w:rPr>
          <w:rFonts w:hint="eastAsia"/>
        </w:rPr>
      </w:pPr>
      <w:r>
        <w:rPr>
          <w:rFonts w:hint="eastAsia"/>
          <w:b/>
          <w:bCs/>
        </w:rPr>
        <w:t>已取车需联系商家取消</w:t>
      </w:r>
    </w:p>
    <w:p w14:paraId="4B5F2E0E">
      <w:pPr>
        <w:rPr>
          <w:rFonts w:hint="eastAsia"/>
        </w:rPr>
      </w:pPr>
      <w:r>
        <w:rPr>
          <w:rFonts w:hint="eastAsia"/>
        </w:rPr>
        <w:t>若需取消订单，请及时联系商家协商，协商一致后申请退款。</w:t>
      </w:r>
    </w:p>
    <w:p w14:paraId="0D1E9DF0">
      <w:pPr>
        <w:rPr>
          <w:rFonts w:hint="eastAsia"/>
          <w:b/>
          <w:bCs/>
        </w:rPr>
      </w:pPr>
      <w:r>
        <w:rPr>
          <w:rFonts w:hint="eastAsia"/>
          <w:b/>
          <w:bCs/>
        </w:rPr>
        <w:t>押金说明</w:t>
      </w:r>
    </w:p>
    <w:p w14:paraId="427A6501">
      <w:pPr>
        <w:rPr>
          <w:rFonts w:hint="eastAsia"/>
        </w:rPr>
      </w:pPr>
      <w:r>
        <w:rPr>
          <w:rFonts w:hint="eastAsia"/>
        </w:rPr>
        <w:t>芝麻信用</w:t>
      </w:r>
      <w:r>
        <w:rPr>
          <w:rFonts w:hint="default" w:ascii="Arial" w:hAnsi="Arial" w:cs="Arial"/>
        </w:rPr>
        <w:t>≥</w:t>
      </w:r>
      <w:r>
        <w:rPr>
          <w:rFonts w:hint="eastAsia"/>
        </w:rPr>
        <w:t>600分并授权成功后可免押金，若无车损及违章，还时解冻辆押金，还后30天内解冻违章押金</w:t>
      </w:r>
    </w:p>
    <w:p w14:paraId="3702B8AA">
      <w:pPr>
        <w:rPr>
          <w:rFonts w:hint="eastAsia"/>
          <w:b/>
          <w:bCs/>
        </w:rPr>
      </w:pPr>
      <w:r>
        <w:rPr>
          <w:rFonts w:hint="eastAsia"/>
          <w:b/>
          <w:bCs/>
        </w:rPr>
        <w:t>发票</w:t>
      </w:r>
    </w:p>
    <w:p w14:paraId="6107F133">
      <w:pPr>
        <w:rPr>
          <w:rFonts w:hint="eastAsia"/>
        </w:rPr>
      </w:pPr>
      <w:r>
        <w:rPr>
          <w:rFonts w:hint="eastAsia"/>
        </w:rPr>
        <w:t>如需发票，请在还时联系店索取</w:t>
      </w:r>
    </w:p>
    <w:p w14:paraId="2BE5013F">
      <w:pPr>
        <w:rPr>
          <w:rFonts w:hint="eastAsia"/>
          <w:b/>
          <w:bCs/>
        </w:rPr>
      </w:pPr>
      <w:r>
        <w:rPr>
          <w:rFonts w:hint="eastAsia"/>
          <w:b/>
          <w:bCs/>
        </w:rPr>
        <w:t>里程限制</w:t>
      </w:r>
    </w:p>
    <w:p w14:paraId="1C0EAD4F">
      <w:pPr>
        <w:rPr>
          <w:rFonts w:hint="eastAsia"/>
        </w:rPr>
      </w:pPr>
      <w:r>
        <w:rPr>
          <w:rFonts w:hint="eastAsia"/>
        </w:rPr>
        <w:t>无里程限制</w:t>
      </w:r>
    </w:p>
    <w:p w14:paraId="7DA339CA">
      <w:pPr>
        <w:rPr>
          <w:rFonts w:hint="eastAsia"/>
          <w:b/>
          <w:bCs/>
        </w:rPr>
      </w:pPr>
      <w:r>
        <w:rPr>
          <w:rFonts w:hint="eastAsia"/>
          <w:b/>
          <w:bCs/>
        </w:rPr>
        <w:t>门店准备时间</w:t>
      </w:r>
    </w:p>
    <w:p w14:paraId="6200AE98">
      <w:pPr>
        <w:rPr>
          <w:rFonts w:hint="eastAsia"/>
        </w:rPr>
      </w:pPr>
      <w:r>
        <w:rPr>
          <w:rFonts w:hint="eastAsia"/>
        </w:rPr>
        <w:t>为了您能按时取，需提前1.0小时完成订单预定</w:t>
      </w:r>
    </w:p>
    <w:p w14:paraId="527B6AE8">
      <w:pPr>
        <w:rPr>
          <w:rFonts w:hint="eastAsia"/>
          <w:b/>
          <w:bCs/>
        </w:rPr>
      </w:pPr>
      <w:r>
        <w:rPr>
          <w:rFonts w:hint="eastAsia"/>
          <w:b/>
          <w:bCs/>
        </w:rPr>
        <w:t>能源费用及服务费</w:t>
      </w:r>
    </w:p>
    <w:p w14:paraId="079720E9">
      <w:pPr>
        <w:rPr>
          <w:rFonts w:hint="eastAsia"/>
        </w:rPr>
      </w:pPr>
      <w:r>
        <w:rPr>
          <w:rFonts w:hint="eastAsia"/>
        </w:rPr>
        <w:t>油车</w:t>
      </w:r>
    </w:p>
    <w:p w14:paraId="37F17750">
      <w:pPr>
        <w:rPr>
          <w:rFonts w:hint="eastAsia"/>
        </w:rPr>
      </w:pPr>
      <w:r>
        <w:rPr>
          <w:rFonts w:hint="eastAsia"/>
        </w:rPr>
        <w:t>还车油量多于/少于取车油量，油费按市价(中石油/中石化)多退少补</w:t>
      </w:r>
    </w:p>
    <w:p w14:paraId="200615C3">
      <w:pPr>
        <w:rPr>
          <w:rFonts w:hint="eastAsia"/>
        </w:rPr>
      </w:pPr>
      <w:r>
        <w:rPr>
          <w:rFonts w:hint="eastAsia"/>
        </w:rPr>
        <w:t>油费=市场当期油价x油箱容量x(油表缺失格数/车辆总油表格数)</w:t>
      </w:r>
    </w:p>
    <w:p w14:paraId="603980E8">
      <w:pPr>
        <w:rPr>
          <w:rFonts w:hint="eastAsia"/>
        </w:rPr>
      </w:pPr>
      <w:r>
        <w:rPr>
          <w:rFonts w:hint="eastAsia"/>
        </w:rPr>
        <w:t>加油服务费标准:50.00元/次</w:t>
      </w:r>
    </w:p>
    <w:p w14:paraId="1AE85821">
      <w:pPr>
        <w:rPr>
          <w:rFonts w:hint="eastAsia"/>
        </w:rPr>
      </w:pPr>
    </w:p>
    <w:p w14:paraId="0578617D">
      <w:pPr>
        <w:rPr>
          <w:rFonts w:hint="eastAsia"/>
        </w:rPr>
      </w:pPr>
      <w:r>
        <w:rPr>
          <w:rFonts w:hint="eastAsia"/>
        </w:rPr>
        <w:t>电车</w:t>
      </w:r>
    </w:p>
    <w:p w14:paraId="0497EA94">
      <w:pPr>
        <w:rPr>
          <w:rFonts w:hint="eastAsia"/>
        </w:rPr>
      </w:pPr>
      <w:r>
        <w:rPr>
          <w:rFonts w:hint="eastAsia"/>
        </w:rPr>
        <w:t>还车时电量多于/少于取车电量，电费多退少补</w:t>
      </w:r>
    </w:p>
    <w:p w14:paraId="1889B56B">
      <w:pPr>
        <w:rPr>
          <w:rFonts w:hint="eastAsia"/>
        </w:rPr>
      </w:pPr>
      <w:r>
        <w:rPr>
          <w:rFonts w:hint="eastAsia"/>
        </w:rPr>
        <w:t>电费的结算，以门店实际支付为准(门店需提供支付凭证)</w:t>
      </w:r>
    </w:p>
    <w:p w14:paraId="212C31E3">
      <w:pPr>
        <w:rPr>
          <w:rFonts w:hint="eastAsia"/>
        </w:rPr>
      </w:pPr>
      <w:r>
        <w:rPr>
          <w:rFonts w:hint="eastAsia"/>
        </w:rPr>
        <w:t>充电服务费标准:50.00元/次</w:t>
      </w:r>
    </w:p>
    <w:p w14:paraId="66E342EB">
      <w:pPr>
        <w:rPr>
          <w:rFonts w:hint="eastAsia"/>
        </w:rPr>
      </w:pPr>
      <w:r>
        <w:rPr>
          <w:rFonts w:hint="eastAsia"/>
        </w:rPr>
        <w:t>*如车辆需要同时加油和充电，按实际产生的费用收取，服务费按两者最高标准收取一次</w:t>
      </w:r>
    </w:p>
    <w:p w14:paraId="26E972AB">
      <w:pPr>
        <w:rPr>
          <w:rFonts w:hint="eastAsia"/>
        </w:rPr>
      </w:pPr>
    </w:p>
    <w:p w14:paraId="59346096">
      <w:pPr>
        <w:rPr>
          <w:rFonts w:hint="eastAsia"/>
          <w:b/>
          <w:bCs/>
        </w:rPr>
      </w:pPr>
      <w:r>
        <w:rPr>
          <w:rFonts w:hint="eastAsia"/>
          <w:b/>
          <w:bCs/>
        </w:rPr>
        <w:t>禁行区域</w:t>
      </w:r>
    </w:p>
    <w:p w14:paraId="2FA0E7C1">
      <w:pPr>
        <w:rPr>
          <w:rFonts w:hint="eastAsia"/>
        </w:rPr>
      </w:pPr>
      <w:r>
        <w:rPr>
          <w:rFonts w:hint="eastAsia"/>
        </w:rPr>
        <w:t>辆禁止驶入固原、娄底、凉山彝族自治州、甘孜藏族自治州、阿坝藏族羌族自治州、临夏回族自治州、双鸭山、夏县、临猗县、玉树、法库县、康平县、当雄县、贡嘎县、尉氏县、中牟县、获嘉县、宁陵县、长葛、玉龙纳西族自治县。</w:t>
      </w:r>
    </w:p>
    <w:p w14:paraId="61004DD3">
      <w:pPr>
        <w:rPr>
          <w:rFonts w:hint="eastAsia"/>
        </w:rPr>
      </w:pPr>
      <w:r>
        <w:rPr>
          <w:rFonts w:hint="eastAsia"/>
        </w:rPr>
        <w:t>车辆禁止驶出</w:t>
      </w:r>
      <w:r>
        <w:rPr>
          <w:rFonts w:hint="eastAsia"/>
          <w:lang w:val="en-US" w:eastAsia="zh-CN"/>
        </w:rPr>
        <w:t>门店所在省份</w:t>
      </w:r>
      <w:r>
        <w:rPr>
          <w:rFonts w:hint="eastAsia"/>
        </w:rPr>
        <w:t>。</w:t>
      </w:r>
    </w:p>
    <w:p w14:paraId="5CE4CF7F">
      <w:pPr>
        <w:rPr>
          <w:rFonts w:hint="eastAsia"/>
        </w:rPr>
      </w:pPr>
      <w:r>
        <w:rPr>
          <w:rFonts w:hint="eastAsia"/>
        </w:rPr>
        <w:t>如有疑问请联系门店。若违反上述禁行规则，门店可拒绝提供或强制收回辆;强制收回车辆时，产生的相关费用由用户承担，剩余租期费用退还规则以门店为准。</w:t>
      </w:r>
    </w:p>
    <w:p w14:paraId="740CCD15">
      <w:pPr>
        <w:rPr>
          <w:rFonts w:hint="eastAsia"/>
        </w:rPr>
      </w:pPr>
    </w:p>
    <w:p w14:paraId="700C01C1">
      <w:pPr>
        <w:rPr>
          <w:rFonts w:hint="eastAsia"/>
        </w:rPr>
      </w:pPr>
    </w:p>
    <w:p w14:paraId="6E95DF8F">
      <w:pPr>
        <w:rPr>
          <w:rFonts w:hint="eastAsia"/>
          <w:b/>
          <w:bCs/>
        </w:rPr>
      </w:pPr>
      <w:r>
        <w:rPr>
          <w:rFonts w:hint="eastAsia" w:ascii="微软雅黑" w:hAnsi="微软雅黑" w:eastAsia="微软雅黑" w:cs="微软雅黑"/>
          <w:b/>
          <w:bCs/>
        </w:rPr>
        <w:t>★</w:t>
      </w:r>
      <w:r>
        <w:rPr>
          <w:rFonts w:hint="eastAsia"/>
          <w:b/>
          <w:bCs/>
        </w:rPr>
        <w:t>更多须知</w:t>
      </w:r>
    </w:p>
    <w:p w14:paraId="582EFA7F">
      <w:pPr>
        <w:rPr>
          <w:rFonts w:hint="eastAsia"/>
        </w:rPr>
      </w:pPr>
      <w:r>
        <w:rPr>
          <w:rFonts w:hint="eastAsia"/>
        </w:rPr>
        <w:t>常规费用标准</w:t>
      </w:r>
    </w:p>
    <w:p w14:paraId="353FD5C1">
      <w:pPr>
        <w:rPr>
          <w:rFonts w:hint="eastAsia"/>
        </w:rPr>
      </w:pPr>
      <w:r>
        <w:rPr>
          <w:rFonts w:hint="eastAsia"/>
        </w:rPr>
        <w:t>延期还车收费标准</w:t>
      </w:r>
    </w:p>
    <w:p w14:paraId="5F155BE2">
      <w:pPr>
        <w:rPr>
          <w:rFonts w:hint="eastAsia"/>
        </w:rPr>
      </w:pPr>
      <w:r>
        <w:rPr>
          <w:rFonts w:hint="eastAsia"/>
        </w:rPr>
        <w:t>需提前2小时联系门店，并在门店营业时间内办理还车;如未提前联系，可能无法及时还车;在夜间服务时段22点到次日早7:30点间办理可能需额外支付夜间服务费</w:t>
      </w:r>
    </w:p>
    <w:p w14:paraId="1C5B35DD">
      <w:pPr>
        <w:rPr>
          <w:rFonts w:hint="eastAsia"/>
        </w:rPr>
      </w:pPr>
      <w:r>
        <w:rPr>
          <w:rFonts w:hint="eastAsia"/>
        </w:rPr>
        <w:t>免费条件:延迟0.5小时(含)内还车，不额外收费</w:t>
      </w:r>
    </w:p>
    <w:p w14:paraId="64532CBC">
      <w:pPr>
        <w:rPr>
          <w:rFonts w:hint="eastAsia"/>
        </w:rPr>
      </w:pPr>
      <w:r>
        <w:rPr>
          <w:rFonts w:hint="eastAsia"/>
        </w:rPr>
        <w:t>收费阶梯:</w:t>
      </w:r>
    </w:p>
    <w:p w14:paraId="0EC7B1D4">
      <w:pPr>
        <w:rPr>
          <w:rFonts w:hint="eastAsia"/>
        </w:rPr>
      </w:pPr>
      <w:r>
        <w:rPr>
          <w:rFonts w:hint="eastAsia"/>
        </w:rPr>
        <w:t>延迟0.5小时至6小时(含)还车，收取当日订单金额(包含基本保险，不包含手续费及附加服务费)的50%;</w:t>
      </w:r>
    </w:p>
    <w:p w14:paraId="472F6524">
      <w:pPr>
        <w:rPr>
          <w:rFonts w:hint="eastAsia"/>
        </w:rPr>
      </w:pPr>
      <w:r>
        <w:rPr>
          <w:rFonts w:hint="eastAsia"/>
        </w:rPr>
        <w:t>延迟6至24小时(含)还车，收取当日订单金额(包含基本保险，但不包含手续费及附加服务费)的100%</w:t>
      </w:r>
    </w:p>
    <w:p w14:paraId="51720BF0">
      <w:pPr>
        <w:rPr>
          <w:rFonts w:hint="eastAsia"/>
        </w:rPr>
      </w:pPr>
      <w:r>
        <w:rPr>
          <w:rFonts w:hint="eastAsia"/>
        </w:rPr>
        <w:t>延迟24小时以上还车，按续租标准收费。</w:t>
      </w:r>
    </w:p>
    <w:p w14:paraId="7B20CF09">
      <w:pPr>
        <w:rPr>
          <w:rFonts w:hint="eastAsia"/>
        </w:rPr>
      </w:pPr>
    </w:p>
    <w:p w14:paraId="317B2308">
      <w:pPr>
        <w:rPr>
          <w:rFonts w:hint="eastAsia"/>
          <w:b/>
          <w:bCs/>
        </w:rPr>
      </w:pPr>
      <w:r>
        <w:rPr>
          <w:rFonts w:hint="eastAsia"/>
          <w:b/>
          <w:bCs/>
        </w:rPr>
        <w:t>续租规则</w:t>
      </w:r>
    </w:p>
    <w:p w14:paraId="3DFF6B4D">
      <w:pPr>
        <w:rPr>
          <w:rFonts w:hint="eastAsia"/>
        </w:rPr>
      </w:pPr>
      <w:r>
        <w:rPr>
          <w:rFonts w:hint="eastAsia"/>
        </w:rPr>
        <w:t>1.请提前发起续租</w:t>
      </w:r>
    </w:p>
    <w:p w14:paraId="0191E47E">
      <w:pPr>
        <w:rPr>
          <w:rFonts w:hint="eastAsia"/>
        </w:rPr>
      </w:pPr>
      <w:r>
        <w:rPr>
          <w:rFonts w:hint="eastAsia"/>
        </w:rPr>
        <w:t>为更好地安排车辆、满足您的用车需求，如您需要续租，建议您在原定还车时间前24小时发起续租申请。</w:t>
      </w:r>
    </w:p>
    <w:p w14:paraId="0FEE5DE0">
      <w:pPr>
        <w:rPr>
          <w:rFonts w:hint="eastAsia"/>
        </w:rPr>
      </w:pPr>
      <w:r>
        <w:rPr>
          <w:rFonts w:hint="eastAsia"/>
        </w:rPr>
        <w:t>2.续租租金收费标准</w:t>
      </w:r>
    </w:p>
    <w:p w14:paraId="173D1493">
      <w:pPr>
        <w:rPr>
          <w:rFonts w:hint="eastAsia"/>
        </w:rPr>
      </w:pPr>
      <w:r>
        <w:rPr>
          <w:rFonts w:hint="eastAsia"/>
        </w:rPr>
        <w:t>续租或延迟还车申请成功后，续租价格以当日实时价格为准总租期=已租时间+续租时间，续租租金基于总租期计算，</w:t>
      </w:r>
    </w:p>
    <w:p w14:paraId="58E97ABF">
      <w:pPr>
        <w:rPr>
          <w:rFonts w:hint="eastAsia"/>
        </w:rPr>
      </w:pPr>
      <w:r>
        <w:rPr>
          <w:rFonts w:hint="eastAsia"/>
        </w:rPr>
        <w:t>具体为</w:t>
      </w:r>
      <w:r>
        <w:rPr>
          <w:rFonts w:hint="eastAsia"/>
          <w:lang w:eastAsia="zh-CN"/>
        </w:rPr>
        <w:t>：</w:t>
      </w:r>
      <w:r>
        <w:rPr>
          <w:rFonts w:hint="eastAsia"/>
        </w:rPr>
        <w:t>续租租金=总租期租金-原单租金</w:t>
      </w:r>
    </w:p>
    <w:p w14:paraId="7C76CE63">
      <w:pPr>
        <w:rPr>
          <w:rFonts w:hint="eastAsia"/>
        </w:rPr>
      </w:pPr>
      <w:r>
        <w:rPr>
          <w:rFonts w:hint="eastAsia"/>
        </w:rPr>
        <w:t>若总租期内存在非整日的零散小时部分，按门店零散小时费用标准收费。</w:t>
      </w:r>
    </w:p>
    <w:p w14:paraId="5A41B705">
      <w:pPr>
        <w:rPr>
          <w:rFonts w:hint="eastAsia"/>
        </w:rPr>
      </w:pPr>
      <w:r>
        <w:rPr>
          <w:rFonts w:hint="eastAsia"/>
        </w:rPr>
        <w:t>3.续租期的车行保障收费标准</w:t>
      </w:r>
    </w:p>
    <w:p w14:paraId="5D277D44">
      <w:pPr>
        <w:rPr>
          <w:rFonts w:hint="eastAsia"/>
        </w:rPr>
      </w:pPr>
      <w:r>
        <w:rPr>
          <w:rFonts w:hint="eastAsia"/>
        </w:rPr>
        <w:t>若您在原订单中已购买车行保障，续租时如需延续该服务，按照以下标准收费:续租期的车行保障费用=总租期车行保障费用-原订单车行保障费用。</w:t>
      </w:r>
    </w:p>
    <w:p w14:paraId="6C8E7F3A">
      <w:pPr>
        <w:rPr>
          <w:rFonts w:hint="eastAsia"/>
        </w:rPr>
      </w:pPr>
      <w:r>
        <w:rPr>
          <w:rFonts w:hint="eastAsia"/>
        </w:rPr>
        <w:t>若总租期中含有零散小时部分，车行保障的零散小时费用标准如下:</w:t>
      </w:r>
    </w:p>
    <w:p w14:paraId="0294237D">
      <w:pPr>
        <w:rPr>
          <w:rFonts w:hint="eastAsia"/>
        </w:rPr>
      </w:pPr>
      <w:r>
        <w:rPr>
          <w:rFonts w:hint="eastAsia"/>
        </w:rPr>
        <w:t>零散小时1.5小时，不收费，零散小时部分&gt;1.5小时，按1天收费。</w:t>
      </w:r>
    </w:p>
    <w:p w14:paraId="3D7C7752">
      <w:pPr>
        <w:rPr>
          <w:rFonts w:hint="eastAsia"/>
        </w:rPr>
      </w:pPr>
      <w:r>
        <w:rPr>
          <w:rFonts w:hint="eastAsia"/>
        </w:rPr>
        <w:t>4.强行续租</w:t>
      </w:r>
    </w:p>
    <w:p w14:paraId="613E0124">
      <w:pPr>
        <w:rPr>
          <w:rFonts w:hint="eastAsia"/>
        </w:rPr>
      </w:pPr>
      <w:r>
        <w:rPr>
          <w:rFonts w:hint="eastAsia"/>
        </w:rPr>
        <w:t>若您未在线续租成功、或未经门店同意而强行延迟还车的，将被视为强行续租。强行续租除必须支付正常续租价格外，还将产生强行续租违约金(强行续租时长1小时以内，不收取违约金)。同时，店有权收回辆，所需费用均由用户本人承担。在租车城市以外地区收回车辆的，请您加付异地还车费及租车公司由此付出的其他费用。</w:t>
      </w:r>
    </w:p>
    <w:p w14:paraId="63C69043">
      <w:pPr>
        <w:rPr>
          <w:rFonts w:hint="eastAsia"/>
        </w:rPr>
      </w:pPr>
      <w:r>
        <w:rPr>
          <w:rFonts w:hint="eastAsia"/>
        </w:rPr>
        <w:t>强行续租违约金收费标准如下:</w:t>
      </w:r>
    </w:p>
    <w:p w14:paraId="52816082">
      <w:pPr>
        <w:rPr>
          <w:rFonts w:hint="eastAsia"/>
        </w:rPr>
      </w:pPr>
      <w:r>
        <w:rPr>
          <w:rFonts w:hint="eastAsia"/>
        </w:rPr>
        <w:t>强行续租违约金=(强行续租期间租金+基础服务费)90%注:租金不含基本服务费、手续费、其他增值服务费5.其他注意事项:</w:t>
      </w:r>
    </w:p>
    <w:p w14:paraId="0B54D611">
      <w:pPr>
        <w:rPr>
          <w:rFonts w:hint="eastAsia"/>
        </w:rPr>
      </w:pPr>
      <w:r>
        <w:rPr>
          <w:rFonts w:hint="eastAsia"/>
        </w:rPr>
        <w:t>1)续租车辆只可延续还车时间，不可变更还车地点，请归还到原订单还地点，如需归还到其他店或城市，请提前与商家沟通，并可能产生异店或异地还车费。</w:t>
      </w:r>
    </w:p>
    <w:p w14:paraId="1184E694">
      <w:pPr>
        <w:rPr>
          <w:rFonts w:hint="eastAsia"/>
        </w:rPr>
      </w:pPr>
      <w:r>
        <w:rPr>
          <w:rFonts w:hint="eastAsia"/>
        </w:rPr>
        <w:t>2)请在店营业时间范围内办理还车手续，如未提前联系，可能导致无法及时还车。</w:t>
      </w:r>
    </w:p>
    <w:p w14:paraId="6CD5A0BE">
      <w:pPr>
        <w:rPr>
          <w:rFonts w:hint="eastAsia"/>
        </w:rPr>
      </w:pPr>
      <w:r>
        <w:rPr>
          <w:rFonts w:hint="eastAsia"/>
        </w:rPr>
        <w:t>夜间服务时段办理还车可能需要额外支付夜间服务费。</w:t>
      </w:r>
    </w:p>
    <w:p w14:paraId="044FA720">
      <w:pPr>
        <w:rPr>
          <w:rFonts w:hint="eastAsia"/>
        </w:rPr>
      </w:pPr>
      <w:r>
        <w:rPr>
          <w:rFonts w:hint="eastAsia"/>
        </w:rPr>
        <w:t>3)若您的原订单为信用免押订单，续租后解押时间将随还时间的改变而自动顺延，顺延时间=续租时间。</w:t>
      </w:r>
    </w:p>
    <w:p w14:paraId="1CAF9E9D">
      <w:pPr>
        <w:rPr>
          <w:rFonts w:hint="eastAsia"/>
        </w:rPr>
      </w:pPr>
      <w:r>
        <w:rPr>
          <w:rFonts w:hint="eastAsia"/>
        </w:rPr>
        <w:t>若您的原订单为非信用免押订单，续租后退押金时间也将随还时间的改变而自动顺延，顺延时间=续租时间。</w:t>
      </w:r>
    </w:p>
    <w:p w14:paraId="544BBD42">
      <w:pPr>
        <w:rPr>
          <w:rFonts w:hint="eastAsia"/>
          <w:b/>
          <w:bCs/>
        </w:rPr>
      </w:pPr>
      <w:r>
        <w:rPr>
          <w:rFonts w:hint="eastAsia"/>
          <w:b/>
          <w:bCs/>
        </w:rPr>
        <w:t>提前还车收费标准</w:t>
      </w:r>
    </w:p>
    <w:p w14:paraId="11313625">
      <w:pPr>
        <w:rPr>
          <w:rFonts w:hint="eastAsia"/>
        </w:rPr>
      </w:pPr>
      <w:r>
        <w:rPr>
          <w:rFonts w:hint="eastAsia"/>
        </w:rPr>
        <w:t>[说明]</w:t>
      </w:r>
    </w:p>
    <w:p w14:paraId="66F89E96">
      <w:pPr>
        <w:rPr>
          <w:rFonts w:hint="eastAsia"/>
        </w:rPr>
      </w:pPr>
      <w:r>
        <w:rPr>
          <w:rFonts w:hint="eastAsia"/>
        </w:rPr>
        <w:t>平日:支持提前还，需要提前4小时联系店确认。</w:t>
      </w:r>
    </w:p>
    <w:p w14:paraId="1D958832">
      <w:pPr>
        <w:rPr>
          <w:rFonts w:hint="eastAsia"/>
        </w:rPr>
      </w:pPr>
      <w:r>
        <w:rPr>
          <w:rFonts w:hint="eastAsia"/>
        </w:rPr>
        <w:t>节假日:支持提前还车，需要提前12小时联系门店确认。提前还车不改变还车方式。如需修改还车方式，请在操作提前还车后与门店联系，能否修改以门店回复为准。所涉费用另行计算。</w:t>
      </w:r>
    </w:p>
    <w:p w14:paraId="749BA670">
      <w:pPr>
        <w:rPr>
          <w:rFonts w:hint="eastAsia"/>
        </w:rPr>
      </w:pPr>
      <w:r>
        <w:rPr>
          <w:rFonts w:hint="eastAsia"/>
        </w:rPr>
        <w:t>[计算标准]</w:t>
      </w:r>
    </w:p>
    <w:p w14:paraId="2A522ED2">
      <w:pPr>
        <w:rPr>
          <w:rFonts w:hint="eastAsia"/>
        </w:rPr>
      </w:pPr>
      <w:r>
        <w:rPr>
          <w:rFonts w:hint="eastAsia"/>
        </w:rPr>
        <w:t>退费金额=(原租期订单总金额-新租期订单总金额)(1-违约金比例)</w:t>
      </w:r>
    </w:p>
    <w:p w14:paraId="31BC621D">
      <w:pPr>
        <w:rPr>
          <w:rFonts w:hint="eastAsia"/>
          <w:lang w:val="en-US" w:eastAsia="zh-CN"/>
        </w:rPr>
      </w:pPr>
      <w:r>
        <w:rPr>
          <w:rFonts w:hint="eastAsia"/>
        </w:rPr>
        <w:t>提前还车将收取实际租期总费用与订单中原租期总费用差额</w:t>
      </w:r>
      <w:r>
        <w:rPr>
          <w:rFonts w:hint="eastAsia"/>
          <w:lang w:val="en-US" w:eastAsia="zh-CN"/>
        </w:rPr>
        <w:t>的固定比例作为违约金，剩余退还给用户。</w:t>
      </w:r>
    </w:p>
    <w:p w14:paraId="7CCCDE3D">
      <w:pPr>
        <w:rPr>
          <w:rFonts w:hint="eastAsia"/>
          <w:lang w:val="en-US" w:eastAsia="zh-CN"/>
        </w:rPr>
      </w:pPr>
      <w:r>
        <w:rPr>
          <w:rFonts w:hint="eastAsia"/>
          <w:lang w:val="en-US" w:eastAsia="zh-CN"/>
        </w:rPr>
        <w:t>违约金比例：平日30%，节假日100%</w:t>
      </w:r>
    </w:p>
    <w:p w14:paraId="2064DD0F">
      <w:pPr>
        <w:rPr>
          <w:rFonts w:hint="eastAsia"/>
          <w:lang w:val="en-US" w:eastAsia="zh-CN"/>
        </w:rPr>
      </w:pPr>
    </w:p>
    <w:p w14:paraId="11BA1D41">
      <w:pPr>
        <w:rPr>
          <w:rFonts w:hint="default"/>
          <w:b/>
          <w:bCs/>
          <w:lang w:val="en-US" w:eastAsia="zh-CN"/>
        </w:rPr>
      </w:pPr>
      <w:r>
        <w:rPr>
          <w:rFonts w:hint="default"/>
          <w:b/>
          <w:bCs/>
          <w:lang w:val="en-US" w:eastAsia="zh-CN"/>
        </w:rPr>
        <w:t>押金扣费标准</w:t>
      </w:r>
    </w:p>
    <w:p w14:paraId="3A407590">
      <w:pPr>
        <w:rPr>
          <w:rFonts w:hint="default"/>
          <w:lang w:val="en-US" w:eastAsia="zh-CN"/>
        </w:rPr>
      </w:pPr>
      <w:r>
        <w:rPr>
          <w:rFonts w:hint="default"/>
          <w:lang w:val="en-US" w:eastAsia="zh-CN"/>
        </w:rPr>
        <w:t>车辆停运折旧费</w:t>
      </w:r>
    </w:p>
    <w:p w14:paraId="397C6CB5">
      <w:pPr>
        <w:rPr>
          <w:rFonts w:hint="default"/>
          <w:lang w:val="en-US" w:eastAsia="zh-CN"/>
        </w:rPr>
      </w:pPr>
      <w:r>
        <w:rPr>
          <w:rFonts w:hint="default"/>
          <w:lang w:val="en-US" w:eastAsia="zh-CN"/>
        </w:rPr>
        <w:t>[停运费]</w:t>
      </w:r>
    </w:p>
    <w:p w14:paraId="56D547DA">
      <w:pPr>
        <w:rPr>
          <w:rFonts w:hint="default"/>
          <w:lang w:val="en-US" w:eastAsia="zh-CN"/>
        </w:rPr>
      </w:pPr>
      <w:r>
        <w:rPr>
          <w:rFonts w:hint="default"/>
          <w:lang w:val="en-US" w:eastAsia="zh-CN"/>
        </w:rPr>
        <w:t>1、如订单包含基础服务、优享服务</w:t>
      </w:r>
    </w:p>
    <w:p w14:paraId="3ACA1EBF">
      <w:pPr>
        <w:rPr>
          <w:rFonts w:hint="default"/>
          <w:lang w:val="en-US" w:eastAsia="zh-CN"/>
        </w:rPr>
      </w:pPr>
      <w:r>
        <w:rPr>
          <w:rFonts w:hint="default"/>
          <w:lang w:val="en-US" w:eastAsia="zh-CN"/>
        </w:rPr>
        <w:t>因车辆事故或驾车不当，导致车辆故障影响正常出租时，门店将收取停运费，收费标准为:</w:t>
      </w:r>
    </w:p>
    <w:p w14:paraId="64D2D34D">
      <w:pPr>
        <w:rPr>
          <w:rFonts w:hint="default"/>
          <w:lang w:val="en-US" w:eastAsia="zh-CN"/>
        </w:rPr>
      </w:pPr>
      <w:r>
        <w:rPr>
          <w:rFonts w:hint="default"/>
          <w:lang w:val="en-US" w:eastAsia="zh-CN"/>
        </w:rPr>
        <w:t>停运费=车辆维修期间每日订单金额之和*100%</w:t>
      </w:r>
    </w:p>
    <w:p w14:paraId="12214873">
      <w:pPr>
        <w:rPr>
          <w:rFonts w:hint="default"/>
          <w:lang w:val="en-US" w:eastAsia="zh-CN"/>
        </w:rPr>
      </w:pPr>
      <w:r>
        <w:rPr>
          <w:rFonts w:hint="default"/>
          <w:lang w:val="en-US" w:eastAsia="zh-CN"/>
        </w:rPr>
        <w:t>*每日订单金额包含基础服务，不含手续费及附加服务费。*因第三方全责导致的车损，不收取用户/承租人的停运费(因用户/承租人原因导致无法收取的除外)。</w:t>
      </w:r>
    </w:p>
    <w:p w14:paraId="3B2F5B84">
      <w:pPr>
        <w:rPr>
          <w:rFonts w:hint="default"/>
          <w:lang w:val="en-US" w:eastAsia="zh-CN"/>
        </w:rPr>
      </w:pPr>
      <w:r>
        <w:rPr>
          <w:rFonts w:hint="default"/>
          <w:lang w:val="en-US" w:eastAsia="zh-CN"/>
        </w:rPr>
        <w:t>2、如订单包含尊享服务</w:t>
      </w:r>
    </w:p>
    <w:p w14:paraId="400654A5">
      <w:pPr>
        <w:rPr>
          <w:rFonts w:hint="default"/>
          <w:lang w:val="en-US" w:eastAsia="zh-CN"/>
        </w:rPr>
      </w:pPr>
      <w:r>
        <w:rPr>
          <w:rFonts w:hint="default"/>
          <w:lang w:val="en-US" w:eastAsia="zh-CN"/>
        </w:rPr>
        <w:t>免收因车损产生的车辆停运费</w:t>
      </w:r>
    </w:p>
    <w:p w14:paraId="7939726F">
      <w:pPr>
        <w:rPr>
          <w:rFonts w:hint="default"/>
          <w:lang w:val="en-US" w:eastAsia="zh-CN"/>
        </w:rPr>
      </w:pPr>
      <w:r>
        <w:rPr>
          <w:rFonts w:hint="default"/>
          <w:lang w:val="en-US" w:eastAsia="zh-CN"/>
        </w:rPr>
        <w:t>[折旧费]如车辆发生车损，可能需承担因车损导致的折旧费，费用因您订单加购的车行保障而异，具体请详见车行保障内容。</w:t>
      </w:r>
    </w:p>
    <w:p w14:paraId="0E0E957E">
      <w:pPr>
        <w:rPr>
          <w:rFonts w:hint="default"/>
          <w:lang w:val="en-US" w:eastAsia="zh-CN"/>
        </w:rPr>
      </w:pPr>
    </w:p>
    <w:p w14:paraId="125F27BB">
      <w:pPr>
        <w:rPr>
          <w:rFonts w:hint="default"/>
          <w:b/>
          <w:bCs/>
          <w:lang w:val="en-US" w:eastAsia="zh-CN"/>
        </w:rPr>
      </w:pPr>
      <w:r>
        <w:rPr>
          <w:rFonts w:hint="default"/>
          <w:b/>
          <w:bCs/>
          <w:lang w:val="en-US" w:eastAsia="zh-CN"/>
        </w:rPr>
        <w:t>违章处理流程</w:t>
      </w:r>
    </w:p>
    <w:p w14:paraId="3FC3C351">
      <w:pPr>
        <w:rPr>
          <w:rFonts w:hint="default"/>
          <w:lang w:val="en-US" w:eastAsia="zh-CN"/>
        </w:rPr>
      </w:pPr>
      <w:r>
        <w:rPr>
          <w:rFonts w:hint="default"/>
          <w:lang w:val="en-US" w:eastAsia="zh-CN"/>
        </w:rPr>
        <w:t>1.须知</w:t>
      </w:r>
    </w:p>
    <w:p w14:paraId="5D933880">
      <w:pPr>
        <w:rPr>
          <w:rFonts w:hint="default"/>
          <w:lang w:val="en-US" w:eastAsia="zh-CN"/>
        </w:rPr>
      </w:pPr>
      <w:r>
        <w:rPr>
          <w:rFonts w:hint="default"/>
          <w:lang w:val="en-US" w:eastAsia="zh-CN"/>
        </w:rPr>
        <w:t>承租方须对在车辆租赁期间产生的交通违章承担责任，并予以处理。违章信息以各地交管部门的记录为准;</w:t>
      </w:r>
    </w:p>
    <w:p w14:paraId="6368CCE3">
      <w:pPr>
        <w:rPr>
          <w:rFonts w:hint="default"/>
          <w:lang w:val="en-US" w:eastAsia="zh-CN"/>
        </w:rPr>
      </w:pPr>
      <w:r>
        <w:rPr>
          <w:rFonts w:hint="default"/>
          <w:lang w:val="en-US" w:eastAsia="zh-CN"/>
        </w:rPr>
        <w:t>2.如何得知租期内是否产生违章?</w:t>
      </w:r>
    </w:p>
    <w:p w14:paraId="618ED2C1">
      <w:pPr>
        <w:rPr>
          <w:rFonts w:hint="default"/>
          <w:lang w:val="en-US" w:eastAsia="zh-CN"/>
        </w:rPr>
      </w:pPr>
      <w:r>
        <w:rPr>
          <w:rFonts w:hint="default"/>
          <w:lang w:val="en-US" w:eastAsia="zh-CN"/>
        </w:rPr>
        <w:t>门店将在承租方还车后7天左右查询或收到承租方未处理的违章信息(具体时间以各地方交管部门通知为准)，并以电话、短信等方式通知承租方。</w:t>
      </w:r>
    </w:p>
    <w:p w14:paraId="5A02FA09">
      <w:pPr>
        <w:rPr>
          <w:rFonts w:hint="default"/>
          <w:lang w:val="en-US" w:eastAsia="zh-CN"/>
        </w:rPr>
      </w:pPr>
      <w:r>
        <w:rPr>
          <w:rFonts w:hint="default"/>
          <w:lang w:val="en-US" w:eastAsia="zh-CN"/>
        </w:rPr>
        <w:t>3.还车后如无违章，违章押金将如何退还?还车后如查实车辆在租赁期间内无违章，违章押金预计在30天后由实际支付渠道原路退还，退还金额到账时间以各支付渠道为准;免违章押金订单预计在30天后解除已授权的扣款通道。</w:t>
      </w:r>
    </w:p>
    <w:p w14:paraId="51C20599">
      <w:pPr>
        <w:rPr>
          <w:rFonts w:hint="default"/>
          <w:lang w:val="en-US" w:eastAsia="zh-CN"/>
        </w:rPr>
      </w:pPr>
      <w:r>
        <w:rPr>
          <w:rFonts w:hint="default"/>
          <w:lang w:val="en-US" w:eastAsia="zh-CN"/>
        </w:rPr>
        <w:t>4.承租方自行处理违章时限是多久?</w:t>
      </w:r>
    </w:p>
    <w:p w14:paraId="0444B140">
      <w:pPr>
        <w:rPr>
          <w:rFonts w:hint="default"/>
          <w:lang w:val="en-US" w:eastAsia="zh-CN"/>
        </w:rPr>
      </w:pPr>
      <w:r>
        <w:rPr>
          <w:rFonts w:hint="default"/>
          <w:lang w:val="en-US" w:eastAsia="zh-CN"/>
        </w:rPr>
        <w:t>如处理违章无需借用行驶证原件的，承租方须在接到商家的违章通知后7天内，将违章事宜处理完毕。如处理违章需要借用行驶证原件的，则承租方应在接到违章通知7天内完成行驶证的借用，并在收到行驶证后的7天内，将违章事宜处理完毕。否则将产生200元/天的违章逾期处理违约金。门店有权从承租方支付的违章押金内、或通过免违章押金订单的授权扣款通道，扣除上述逾期处理违约金。如押金扣除后仍不足以抵偿全部损失的，店有权根据实际损失情况向承租方追偿。</w:t>
      </w:r>
    </w:p>
    <w:p w14:paraId="59173023">
      <w:pPr>
        <w:rPr>
          <w:rFonts w:hint="default"/>
          <w:lang w:val="en-US" w:eastAsia="zh-CN"/>
        </w:rPr>
      </w:pPr>
      <w:r>
        <w:rPr>
          <w:rFonts w:hint="default"/>
          <w:lang w:val="en-US" w:eastAsia="zh-CN"/>
        </w:rPr>
        <w:t>5.如需借用行驶证等资料怎么办?</w:t>
      </w:r>
    </w:p>
    <w:p w14:paraId="202A69D7">
      <w:pPr>
        <w:rPr>
          <w:rFonts w:hint="default"/>
          <w:lang w:val="en-US" w:eastAsia="zh-CN"/>
        </w:rPr>
      </w:pPr>
      <w:r>
        <w:rPr>
          <w:rFonts w:hint="default"/>
          <w:lang w:val="en-US" w:eastAsia="zh-CN"/>
        </w:rPr>
        <w:t>承租方在自行处理违章时，如需借用行驶证原件，须在接到违章通知后的7天内完成行驶证的借用。如是异地借用行驶证，承租方应主动配合店提供邮寄地址，确认行驶证的寄出和寄回安排。违章事宜处理完毕后，须及时将处理证件归还车行。在确认不耽误车辆行程的情况下，同城可免费借用24小时(店营业时间范围内)，异地可免费借用72小时(从店将行驶证寄出至承租人将行驶证寄出)。用户须刷取500元押金预授权。在按时并完整归还证件时，门店将全额解除该预授权。若用车城市全面支持电子行驶证，则不限时免费。</w:t>
      </w:r>
    </w:p>
    <w:p w14:paraId="27F3B20C">
      <w:pPr>
        <w:rPr>
          <w:rFonts w:hint="default"/>
          <w:lang w:val="en-US" w:eastAsia="zh-CN"/>
        </w:rPr>
      </w:pPr>
      <w:r>
        <w:rPr>
          <w:rFonts w:hint="default"/>
          <w:lang w:val="en-US" w:eastAsia="zh-CN"/>
        </w:rPr>
        <w:t>若实际使用车辆行驶证超过免费借用时间，则按照实际发生天数收取车辆租金(包括基础日租金+基本服务费)。不足一天的按照一天计算。</w:t>
      </w:r>
    </w:p>
    <w:p w14:paraId="202CB959">
      <w:pPr>
        <w:rPr>
          <w:rFonts w:hint="default"/>
          <w:lang w:val="en-US" w:eastAsia="zh-CN"/>
        </w:rPr>
      </w:pPr>
      <w:r>
        <w:rPr>
          <w:rFonts w:hint="default"/>
          <w:lang w:val="en-US" w:eastAsia="zh-CN"/>
        </w:rPr>
        <w:t>6.如何处理违章?</w:t>
      </w:r>
    </w:p>
    <w:p w14:paraId="09DC1EE6">
      <w:pPr>
        <w:rPr>
          <w:rFonts w:hint="default"/>
          <w:lang w:val="en-US" w:eastAsia="zh-CN"/>
        </w:rPr>
      </w:pPr>
      <w:r>
        <w:rPr>
          <w:rFonts w:hint="default"/>
          <w:lang w:val="en-US" w:eastAsia="zh-CN"/>
        </w:rPr>
        <w:t>根据交管部门要求，需携带本人驾驶证原件、身份证原件及车辆行驶证原件等，到违章当地或车牌所在地的交管部门办理;具体所需资料和违章处理相关规定各地存在差异(如部分地区要求提供租车合同，委托书等其他文件)，部分城市开通了异地处理违章的政策，请事先咨询当地交管部门。部分情况下，车辆违章可以通过12123APP或其他合法的第三方程序网上办理，具体情况请联系门店沟通。</w:t>
      </w:r>
    </w:p>
    <w:p w14:paraId="309D82F9">
      <w:pPr>
        <w:rPr>
          <w:rFonts w:hint="default"/>
          <w:lang w:val="en-US" w:eastAsia="zh-CN"/>
        </w:rPr>
      </w:pPr>
      <w:r>
        <w:rPr>
          <w:rFonts w:hint="default"/>
          <w:lang w:val="en-US" w:eastAsia="zh-CN"/>
        </w:rPr>
        <w:t>7.违章处理完毕后，还需要做什么?</w:t>
      </w:r>
    </w:p>
    <w:p w14:paraId="134E6395">
      <w:pPr>
        <w:rPr>
          <w:rFonts w:hint="default"/>
          <w:lang w:val="en-US" w:eastAsia="zh-CN"/>
        </w:rPr>
      </w:pPr>
      <w:r>
        <w:rPr>
          <w:rFonts w:hint="default"/>
          <w:lang w:val="en-US" w:eastAsia="zh-CN"/>
        </w:rPr>
        <w:t>承租方在违章处理完毕后，须将处罚决定书和缴费凭证给到门店审核确认。</w:t>
      </w:r>
    </w:p>
    <w:p w14:paraId="267F23D7">
      <w:pPr>
        <w:rPr>
          <w:rFonts w:hint="default"/>
          <w:lang w:val="en-US" w:eastAsia="zh-CN"/>
        </w:rPr>
      </w:pPr>
      <w:r>
        <w:rPr>
          <w:rFonts w:hint="default"/>
          <w:lang w:val="en-US" w:eastAsia="zh-CN"/>
        </w:rPr>
        <w:t>8.承租人无法处理违章怎么办?如承租方无法自行处理、或无法在上述处理时限内处理违章，请及时与门店沟通解决方案。承租方须承担由此给门店带来的实际损失。门店有权从承租方支付的违章押金内、或通过免违章押金订单的授权扣款通道，扣除相应金额的费用。如押金扣除后仍不足以抵偿全部损失的，门店有权根据实际损失情况向承租方追偿。</w:t>
      </w:r>
    </w:p>
    <w:p w14:paraId="73603FCE">
      <w:pPr>
        <w:rPr>
          <w:rFonts w:hint="default"/>
          <w:lang w:val="en-US" w:eastAsia="zh-CN"/>
        </w:rPr>
      </w:pPr>
      <w:r>
        <w:rPr>
          <w:rFonts w:hint="default"/>
          <w:lang w:val="en-US" w:eastAsia="zh-CN"/>
        </w:rPr>
        <w:t>9.注意事项</w:t>
      </w:r>
    </w:p>
    <w:p w14:paraId="380F4F27">
      <w:pPr>
        <w:rPr>
          <w:rFonts w:hint="default"/>
          <w:lang w:val="en-US" w:eastAsia="zh-CN"/>
        </w:rPr>
      </w:pPr>
      <w:r>
        <w:rPr>
          <w:rFonts w:hint="default"/>
          <w:lang w:val="en-US" w:eastAsia="zh-CN"/>
        </w:rPr>
        <w:t>承租人如需开具相关发票，建议自行前往交管部门处理违章事宜。门店仅可向承租方提供收取违章逾期处理违约金的收据和违章处理凭证。</w:t>
      </w:r>
    </w:p>
    <w:p w14:paraId="75922FDA">
      <w:pPr>
        <w:rPr>
          <w:rFonts w:hint="default"/>
          <w:lang w:val="en-US" w:eastAsia="zh-CN"/>
        </w:rPr>
      </w:pPr>
    </w:p>
    <w:p w14:paraId="1AF54730">
      <w:pPr>
        <w:rPr>
          <w:rFonts w:hint="default"/>
          <w:b/>
          <w:bCs/>
          <w:lang w:val="en-US" w:eastAsia="zh-CN"/>
        </w:rPr>
      </w:pPr>
      <w:r>
        <w:rPr>
          <w:rFonts w:hint="default"/>
          <w:b/>
          <w:bCs/>
          <w:lang w:val="en-US" w:eastAsia="zh-CN"/>
        </w:rPr>
        <w:t>车辆维修定损</w:t>
      </w:r>
    </w:p>
    <w:p w14:paraId="3132E2D5">
      <w:pPr>
        <w:rPr>
          <w:rFonts w:hint="default"/>
          <w:lang w:val="en-US" w:eastAsia="zh-CN"/>
        </w:rPr>
      </w:pPr>
      <w:r>
        <w:rPr>
          <w:rFonts w:hint="default"/>
          <w:lang w:val="en-US" w:eastAsia="zh-CN"/>
        </w:rPr>
        <w:t>车辆外观损伤修复费用和车辆外观件更换费均为一口价费用标准，包含维修/更换费用、拆装费用、工时费用。</w:t>
      </w:r>
    </w:p>
    <w:p w14:paraId="4FE83446">
      <w:pPr>
        <w:rPr>
          <w:rFonts w:hint="default"/>
          <w:lang w:val="en-US" w:eastAsia="zh-CN"/>
        </w:rPr>
      </w:pPr>
      <w:r>
        <w:rPr>
          <w:rFonts w:hint="default"/>
          <w:lang w:val="en-US" w:eastAsia="zh-CN"/>
        </w:rPr>
        <w:t>*费用为平台参考价格，实际费用审核中会结合市场价格、商家凭证(如发票)，综合判断合理的维修/更换费用，如有争议，平台介入判责。</w:t>
      </w:r>
    </w:p>
    <w:p w14:paraId="764E9F0A">
      <w:pPr>
        <w:rPr>
          <w:rFonts w:hint="default"/>
          <w:lang w:val="en-US" w:eastAsia="zh-CN"/>
        </w:rPr>
      </w:pPr>
      <w:r>
        <w:rPr>
          <w:rFonts w:hint="default"/>
          <w:lang w:val="en-US" w:eastAsia="zh-CN"/>
        </w:rPr>
        <w:t>车辆外观损伤修复费用标准(满足下列任一条件就收费)</w:t>
      </w:r>
    </w:p>
    <w:p w14:paraId="14B28E94">
      <w:pPr>
        <w:rPr>
          <w:rFonts w:hint="default"/>
          <w:lang w:val="en-US" w:eastAsia="zh-CN"/>
        </w:rPr>
      </w:pPr>
      <w:r>
        <w:rPr>
          <w:rFonts w:hint="default"/>
          <w:lang w:val="en-US" w:eastAsia="zh-CN"/>
        </w:rPr>
        <w:t>1.漆面划伤触摸有凹槽</w:t>
      </w:r>
    </w:p>
    <w:p w14:paraId="519E5F63">
      <w:pPr>
        <w:rPr>
          <w:rFonts w:hint="default"/>
          <w:lang w:val="en-US" w:eastAsia="zh-CN"/>
        </w:rPr>
      </w:pPr>
      <w:r>
        <w:rPr>
          <w:rFonts w:hint="default"/>
          <w:lang w:val="en-US" w:eastAsia="zh-CN"/>
        </w:rPr>
        <w:t>2.外观受损凹陷</w:t>
      </w:r>
    </w:p>
    <w:p w14:paraId="34BE6518">
      <w:pPr>
        <w:rPr>
          <w:rFonts w:hint="default"/>
          <w:lang w:val="en-US" w:eastAsia="zh-CN"/>
        </w:rPr>
      </w:pPr>
      <w:r>
        <w:rPr>
          <w:rFonts w:hint="default"/>
          <w:lang w:val="en-US" w:eastAsia="zh-CN"/>
        </w:rPr>
        <w:t>3.外观受损隆起</w:t>
      </w:r>
    </w:p>
    <w:p w14:paraId="40FAD7EF">
      <w:pPr>
        <w:rPr>
          <w:rFonts w:hint="default"/>
          <w:lang w:val="en-US" w:eastAsia="zh-CN"/>
        </w:rPr>
      </w:pPr>
      <w:r>
        <w:rPr>
          <w:rFonts w:hint="eastAsia"/>
          <w:lang w:val="en-US" w:eastAsia="zh-CN"/>
        </w:rPr>
        <w:t>车</w:t>
      </w:r>
      <w:r>
        <w:rPr>
          <w:rFonts w:hint="default"/>
          <w:lang w:val="en-US" w:eastAsia="zh-CN"/>
        </w:rPr>
        <w:t>辆外观件更换费用标准(满足下列任一条件就收费)</w:t>
      </w:r>
    </w:p>
    <w:p w14:paraId="60CAD4C5">
      <w:pPr>
        <w:rPr>
          <w:rFonts w:hint="default"/>
          <w:lang w:val="en-US" w:eastAsia="zh-CN"/>
        </w:rPr>
      </w:pPr>
      <w:r>
        <w:rPr>
          <w:rFonts w:hint="default"/>
          <w:lang w:val="en-US" w:eastAsia="zh-CN"/>
        </w:rPr>
        <w:t>1.外观出现穿孔</w:t>
      </w:r>
    </w:p>
    <w:p w14:paraId="60392647">
      <w:pPr>
        <w:rPr>
          <w:rFonts w:hint="default"/>
          <w:lang w:val="en-US" w:eastAsia="zh-CN"/>
        </w:rPr>
      </w:pPr>
      <w:r>
        <w:rPr>
          <w:rFonts w:hint="default"/>
          <w:lang w:val="en-US" w:eastAsia="zh-CN"/>
        </w:rPr>
        <w:t>2.外观出现开裂</w:t>
      </w:r>
    </w:p>
    <w:p w14:paraId="3131C912">
      <w:pPr>
        <w:rPr>
          <w:rFonts w:hint="default"/>
          <w:lang w:val="en-US" w:eastAsia="zh-CN"/>
        </w:rPr>
      </w:pPr>
      <w:r>
        <w:rPr>
          <w:rFonts w:hint="default"/>
          <w:lang w:val="en-US" w:eastAsia="zh-CN"/>
        </w:rPr>
        <w:t>3.外观件脱落</w:t>
      </w:r>
    </w:p>
    <w:p w14:paraId="08792966">
      <w:pPr>
        <w:rPr>
          <w:rFonts w:hint="default"/>
          <w:lang w:val="en-US" w:eastAsia="zh-CN"/>
        </w:rPr>
      </w:pPr>
      <w:r>
        <w:rPr>
          <w:rFonts w:hint="default"/>
          <w:lang w:val="en-US" w:eastAsia="zh-CN"/>
        </w:rPr>
        <w:t>4.外观件遗失</w:t>
      </w:r>
    </w:p>
    <w:p w14:paraId="1693150B">
      <w:pPr>
        <w:rPr>
          <w:rFonts w:hint="default"/>
          <w:lang w:val="en-US" w:eastAsia="zh-CN"/>
        </w:rPr>
      </w:pPr>
    </w:p>
    <w:p w14:paraId="629F4E7A">
      <w:pPr>
        <w:rPr>
          <w:rFonts w:hint="default"/>
          <w:lang w:val="en-US" w:eastAsia="zh-CN"/>
        </w:rPr>
      </w:pPr>
      <w:r>
        <w:rPr>
          <w:rFonts w:hint="default"/>
          <w:lang w:val="en-US" w:eastAsia="zh-CN"/>
        </w:rPr>
        <w:t>车辆外观件更换费用标准:</w:t>
      </w:r>
    </w:p>
    <w:p w14:paraId="65EA5124">
      <w:pPr>
        <w:rPr>
          <w:rFonts w:hint="default"/>
          <w:lang w:val="en-US" w:eastAsia="zh-CN"/>
        </w:rPr>
      </w:pPr>
      <w:r>
        <w:rPr>
          <w:rFonts w:hint="default"/>
          <w:lang w:val="en-US" w:eastAsia="zh-CN"/>
        </w:rPr>
        <w:t>1.一项以上的外观或部件损伤，需叠加计算的总费用为车辆维修费</w:t>
      </w:r>
    </w:p>
    <w:p w14:paraId="76188BCF">
      <w:pPr>
        <w:rPr>
          <w:rFonts w:hint="default"/>
          <w:lang w:val="en-US" w:eastAsia="zh-CN"/>
        </w:rPr>
      </w:pPr>
      <w:r>
        <w:rPr>
          <w:rFonts w:hint="default"/>
          <w:lang w:val="en-US" w:eastAsia="zh-CN"/>
        </w:rPr>
        <w:t>2.如部件缺失或不可修复，除支付修复费用外，还需按4S店价格另外支付备件费用。</w:t>
      </w:r>
    </w:p>
    <w:p w14:paraId="20865925">
      <w:pPr>
        <w:rPr>
          <w:rFonts w:hint="default"/>
          <w:lang w:val="en-US" w:eastAsia="zh-CN"/>
        </w:rPr>
      </w:pPr>
      <w:r>
        <w:rPr>
          <w:rFonts w:hint="default"/>
          <w:lang w:val="en-US" w:eastAsia="zh-CN"/>
        </w:rPr>
        <w:t>3.钥匙仅在出现金属钥匙主体断裂时并且客户提供了完整的损坏钥匙的情况下，进行补配机械钥匙，如果钥匙丢失等情况，按照更换全车锁价格收取。</w:t>
      </w:r>
    </w:p>
    <w:p w14:paraId="38DA21C4">
      <w:pPr>
        <w:rPr>
          <w:rFonts w:hint="default"/>
          <w:lang w:val="en-US" w:eastAsia="zh-CN"/>
        </w:rPr>
      </w:pPr>
    </w:p>
    <w:p w14:paraId="1F6E19C2">
      <w:pPr>
        <w:rPr>
          <w:rFonts w:hint="default"/>
          <w:lang w:val="en-US" w:eastAsia="zh-CN"/>
        </w:rPr>
      </w:pPr>
      <w:r>
        <w:rPr>
          <w:rFonts w:hint="default"/>
          <w:lang w:val="en-US" w:eastAsia="zh-CN"/>
        </w:rPr>
        <w:t>随车物品损失费用</w:t>
      </w:r>
    </w:p>
    <w:p w14:paraId="0FF549B7">
      <w:pPr>
        <w:rPr>
          <w:rFonts w:hint="default"/>
          <w:lang w:val="en-US" w:eastAsia="zh-CN"/>
        </w:rPr>
      </w:pPr>
      <w:r>
        <w:rPr>
          <w:rFonts w:hint="default"/>
          <w:lang w:val="en-US" w:eastAsia="zh-CN"/>
        </w:rPr>
        <w:t>车内随车设备和物品不在保险公司赔付范围内，车辆租期如内有遗失或损坏，需要照价赔偿，请参照&lt;&lt;随车物品清单及价格表&gt;&gt;或当地4S店价格进行赔偿。(豪华进口车的随车物品按门店或4S店实际报价为准)</w:t>
      </w:r>
    </w:p>
    <w:p w14:paraId="38B03770">
      <w:pPr>
        <w:rPr>
          <w:rFonts w:hint="default"/>
          <w:b/>
          <w:bCs/>
          <w:lang w:val="en-US" w:eastAsia="zh-CN"/>
        </w:rPr>
      </w:pPr>
      <w:r>
        <w:rPr>
          <w:rFonts w:hint="default"/>
          <w:b/>
          <w:bCs/>
          <w:lang w:val="en-US" w:eastAsia="zh-CN"/>
        </w:rPr>
        <w:t>其他扣费标准</w:t>
      </w:r>
    </w:p>
    <w:p w14:paraId="3937AB61">
      <w:pPr>
        <w:rPr>
          <w:rFonts w:hint="default"/>
          <w:lang w:val="en-US" w:eastAsia="zh-CN"/>
        </w:rPr>
      </w:pPr>
      <w:r>
        <w:rPr>
          <w:rFonts w:hint="default"/>
          <w:lang w:val="en-US" w:eastAsia="zh-CN"/>
        </w:rPr>
        <w:t>夜间服务费</w:t>
      </w:r>
    </w:p>
    <w:p w14:paraId="30582B76">
      <w:pPr>
        <w:rPr>
          <w:rFonts w:hint="default"/>
          <w:lang w:val="en-US" w:eastAsia="zh-CN"/>
        </w:rPr>
      </w:pPr>
      <w:r>
        <w:rPr>
          <w:rFonts w:hint="default"/>
          <w:lang w:val="en-US" w:eastAsia="zh-CN"/>
        </w:rPr>
        <w:t>夜间22:00至次日早7:30之间取车或还车的用户，需额外支付夜间服务费，若您取车与还车都在夜间时段内，您须分别支付取车夜间服务费与还车夜间服务费。</w:t>
      </w:r>
    </w:p>
    <w:p w14:paraId="033E7E20">
      <w:pPr>
        <w:rPr>
          <w:rFonts w:hint="default"/>
          <w:lang w:val="en-US" w:eastAsia="zh-CN"/>
        </w:rPr>
      </w:pPr>
      <w:r>
        <w:rPr>
          <w:rFonts w:hint="default"/>
          <w:lang w:val="en-US" w:eastAsia="zh-CN"/>
        </w:rPr>
        <w:t>是否在夜间时段，以用户实际到店时间为准，排队等待时间不计在内。</w:t>
      </w:r>
    </w:p>
    <w:p w14:paraId="328ED6AC">
      <w:pPr>
        <w:rPr>
          <w:rFonts w:hint="default"/>
          <w:lang w:val="en-US" w:eastAsia="zh-CN"/>
        </w:rPr>
      </w:pPr>
      <w:r>
        <w:rPr>
          <w:rFonts w:hint="default"/>
          <w:lang w:val="en-US" w:eastAsia="zh-CN"/>
        </w:rPr>
        <w:t>道路救援</w:t>
      </w:r>
    </w:p>
    <w:p w14:paraId="3668BF3A">
      <w:pPr>
        <w:rPr>
          <w:rFonts w:hint="default"/>
          <w:lang w:val="en-US" w:eastAsia="zh-CN"/>
        </w:rPr>
      </w:pPr>
      <w:r>
        <w:rPr>
          <w:rFonts w:hint="default"/>
          <w:lang w:val="en-US" w:eastAsia="zh-CN"/>
        </w:rPr>
        <w:t>是否收取道路救援费:是</w:t>
      </w:r>
    </w:p>
    <w:p w14:paraId="0546BA31">
      <w:pPr>
        <w:rPr>
          <w:rFonts w:hint="default"/>
          <w:lang w:val="en-US" w:eastAsia="zh-CN"/>
        </w:rPr>
      </w:pPr>
      <w:r>
        <w:rPr>
          <w:rFonts w:hint="eastAsia"/>
          <w:lang w:val="en-US" w:eastAsia="zh-CN"/>
        </w:rPr>
        <w:t>1.</w:t>
      </w:r>
      <w:r>
        <w:rPr>
          <w:rFonts w:hint="default"/>
          <w:lang w:val="en-US" w:eastAsia="zh-CN"/>
        </w:rPr>
        <w:t>更换轮胎</w:t>
      </w:r>
      <w:r>
        <w:rPr>
          <w:rFonts w:hint="eastAsia"/>
          <w:lang w:val="en-US" w:eastAsia="zh-CN"/>
        </w:rPr>
        <w:t xml:space="preserve"> </w:t>
      </w:r>
      <w:r>
        <w:rPr>
          <w:rFonts w:hint="default"/>
          <w:lang w:val="en-US" w:eastAsia="zh-CN"/>
        </w:rPr>
        <w:t>根据当地市场价格和修理厂报价而定</w:t>
      </w:r>
    </w:p>
    <w:p w14:paraId="2BC558A6">
      <w:pPr>
        <w:rPr>
          <w:rFonts w:hint="default"/>
          <w:lang w:val="en-US" w:eastAsia="zh-CN"/>
        </w:rPr>
      </w:pPr>
      <w:r>
        <w:rPr>
          <w:rFonts w:hint="eastAsia"/>
          <w:lang w:val="en-US" w:eastAsia="zh-CN"/>
        </w:rPr>
        <w:t>2.</w:t>
      </w:r>
      <w:r>
        <w:rPr>
          <w:rFonts w:hint="default"/>
          <w:lang w:val="en-US" w:eastAsia="zh-CN"/>
        </w:rPr>
        <w:t>拖车牵引</w:t>
      </w:r>
      <w:r>
        <w:rPr>
          <w:rFonts w:hint="eastAsia"/>
          <w:lang w:val="en-US" w:eastAsia="zh-CN"/>
        </w:rPr>
        <w:t xml:space="preserve"> </w:t>
      </w:r>
      <w:r>
        <w:rPr>
          <w:rFonts w:hint="default"/>
          <w:lang w:val="en-US" w:eastAsia="zh-CN"/>
        </w:rPr>
        <w:t>根据当地市场价格和修理厂报价而定</w:t>
      </w:r>
    </w:p>
    <w:p w14:paraId="460F4DB9">
      <w:pPr>
        <w:rPr>
          <w:rFonts w:hint="default"/>
          <w:lang w:val="en-US" w:eastAsia="zh-CN"/>
        </w:rPr>
      </w:pPr>
      <w:r>
        <w:rPr>
          <w:rFonts w:hint="eastAsia"/>
          <w:lang w:val="en-US" w:eastAsia="zh-CN"/>
        </w:rPr>
        <w:t>3.</w:t>
      </w:r>
      <w:r>
        <w:rPr>
          <w:rFonts w:hint="default"/>
          <w:lang w:val="en-US" w:eastAsia="zh-CN"/>
        </w:rPr>
        <w:t>紧急送油</w:t>
      </w:r>
      <w:r>
        <w:rPr>
          <w:rFonts w:hint="eastAsia"/>
          <w:lang w:val="en-US" w:eastAsia="zh-CN"/>
        </w:rPr>
        <w:t xml:space="preserve"> </w:t>
      </w:r>
      <w:r>
        <w:rPr>
          <w:rFonts w:hint="default"/>
          <w:lang w:val="en-US" w:eastAsia="zh-CN"/>
        </w:rPr>
        <w:t>离门店50公里内，收取200元/次;超出部分与门店另议(油费另算)</w:t>
      </w:r>
    </w:p>
    <w:p w14:paraId="50CFF386">
      <w:pPr>
        <w:rPr>
          <w:rFonts w:hint="default"/>
          <w:lang w:val="en-US" w:eastAsia="zh-CN"/>
        </w:rPr>
      </w:pPr>
      <w:r>
        <w:rPr>
          <w:rFonts w:hint="eastAsia"/>
          <w:lang w:val="en-US" w:eastAsia="zh-CN"/>
        </w:rPr>
        <w:t>4.</w:t>
      </w:r>
      <w:r>
        <w:rPr>
          <w:rFonts w:hint="default"/>
          <w:lang w:val="en-US" w:eastAsia="zh-CN"/>
        </w:rPr>
        <w:t>现场抢修</w:t>
      </w:r>
      <w:r>
        <w:rPr>
          <w:rFonts w:hint="eastAsia"/>
          <w:lang w:val="en-US" w:eastAsia="zh-CN"/>
        </w:rPr>
        <w:t xml:space="preserve"> </w:t>
      </w:r>
      <w:r>
        <w:rPr>
          <w:rFonts w:hint="default"/>
          <w:lang w:val="en-US" w:eastAsia="zh-CN"/>
        </w:rPr>
        <w:t>离门店50公里内，收取500元/次;超出部分与门店另议</w:t>
      </w:r>
    </w:p>
    <w:p w14:paraId="7B347085">
      <w:pPr>
        <w:rPr>
          <w:rFonts w:hint="default"/>
          <w:lang w:val="en-US" w:eastAsia="zh-CN"/>
        </w:rPr>
      </w:pPr>
      <w:r>
        <w:rPr>
          <w:rFonts w:hint="eastAsia"/>
          <w:lang w:val="en-US" w:eastAsia="zh-CN"/>
        </w:rPr>
        <w:t>5.</w:t>
      </w:r>
      <w:r>
        <w:rPr>
          <w:rFonts w:hint="default"/>
          <w:lang w:val="en-US" w:eastAsia="zh-CN"/>
        </w:rPr>
        <w:t>搭电服务</w:t>
      </w:r>
      <w:r>
        <w:rPr>
          <w:rFonts w:hint="eastAsia"/>
          <w:lang w:val="en-US" w:eastAsia="zh-CN"/>
        </w:rPr>
        <w:t xml:space="preserve"> </w:t>
      </w:r>
      <w:r>
        <w:rPr>
          <w:rFonts w:hint="default"/>
          <w:lang w:val="en-US" w:eastAsia="zh-CN"/>
        </w:rPr>
        <w:t>离门店50公里内，收取200元/次;超出部分与门店另议</w:t>
      </w:r>
    </w:p>
    <w:p w14:paraId="0A8B41C0">
      <w:pPr>
        <w:rPr>
          <w:rFonts w:hint="default"/>
          <w:lang w:val="en-US" w:eastAsia="zh-CN"/>
        </w:rPr>
      </w:pPr>
      <w:r>
        <w:rPr>
          <w:rFonts w:hint="eastAsia"/>
          <w:lang w:val="en-US" w:eastAsia="zh-CN"/>
        </w:rPr>
        <w:t>6.</w:t>
      </w:r>
      <w:r>
        <w:rPr>
          <w:rFonts w:hint="default"/>
          <w:lang w:val="en-US" w:eastAsia="zh-CN"/>
        </w:rPr>
        <w:t>吊装救援</w:t>
      </w:r>
      <w:r>
        <w:rPr>
          <w:rFonts w:hint="eastAsia"/>
          <w:lang w:val="en-US" w:eastAsia="zh-CN"/>
        </w:rPr>
        <w:t xml:space="preserve"> </w:t>
      </w:r>
      <w:r>
        <w:rPr>
          <w:rFonts w:hint="default"/>
          <w:lang w:val="en-US" w:eastAsia="zh-CN"/>
        </w:rPr>
        <w:t>根据当地市场价格和修理厂报价而定</w:t>
      </w:r>
    </w:p>
    <w:p w14:paraId="266054B0">
      <w:pPr>
        <w:rPr>
          <w:rFonts w:hint="default"/>
          <w:lang w:val="en-US" w:eastAsia="zh-CN"/>
        </w:rPr>
      </w:pPr>
      <w:r>
        <w:rPr>
          <w:rFonts w:hint="eastAsia"/>
          <w:lang w:val="en-US" w:eastAsia="zh-CN"/>
        </w:rPr>
        <w:t>7.</w:t>
      </w:r>
      <w:r>
        <w:rPr>
          <w:rFonts w:hint="default"/>
          <w:lang w:val="en-US" w:eastAsia="zh-CN"/>
        </w:rPr>
        <w:t>紧急加水</w:t>
      </w:r>
      <w:r>
        <w:rPr>
          <w:rFonts w:hint="eastAsia"/>
          <w:lang w:val="en-US" w:eastAsia="zh-CN"/>
        </w:rPr>
        <w:t xml:space="preserve"> </w:t>
      </w:r>
      <w:r>
        <w:rPr>
          <w:rFonts w:hint="default"/>
          <w:lang w:val="en-US" w:eastAsia="zh-CN"/>
        </w:rPr>
        <w:t>离门店50公里内，收取200元/次;超出部分与门店另议</w:t>
      </w:r>
    </w:p>
    <w:p w14:paraId="1265BCEB">
      <w:pPr>
        <w:rPr>
          <w:rFonts w:hint="default"/>
          <w:lang w:val="en-US" w:eastAsia="zh-CN"/>
        </w:rPr>
      </w:pPr>
      <w:r>
        <w:rPr>
          <w:rFonts w:hint="eastAsia"/>
          <w:lang w:val="en-US" w:eastAsia="zh-CN"/>
        </w:rPr>
        <w:t>8.</w:t>
      </w:r>
      <w:r>
        <w:rPr>
          <w:rFonts w:hint="default"/>
          <w:lang w:val="en-US" w:eastAsia="zh-CN"/>
        </w:rPr>
        <w:t>送备用钥匙</w:t>
      </w:r>
      <w:r>
        <w:rPr>
          <w:rFonts w:hint="eastAsia"/>
          <w:lang w:val="en-US" w:eastAsia="zh-CN"/>
        </w:rPr>
        <w:t xml:space="preserve"> </w:t>
      </w:r>
      <w:r>
        <w:rPr>
          <w:rFonts w:hint="default"/>
          <w:lang w:val="en-US" w:eastAsia="zh-CN"/>
        </w:rPr>
        <w:t>离门店50公里内，收取200元/次;超出部分与门店另议</w:t>
      </w:r>
    </w:p>
    <w:p w14:paraId="172895F2">
      <w:pPr>
        <w:rPr>
          <w:rFonts w:hint="default"/>
          <w:lang w:val="en-US" w:eastAsia="zh-CN"/>
        </w:rPr>
      </w:pPr>
    </w:p>
    <w:p w14:paraId="1C5C348F">
      <w:pPr>
        <w:rPr>
          <w:rFonts w:hint="default"/>
          <w:b/>
          <w:bCs/>
          <w:lang w:val="en-US" w:eastAsia="zh-CN"/>
        </w:rPr>
      </w:pPr>
      <w:r>
        <w:rPr>
          <w:rFonts w:hint="default"/>
          <w:b/>
          <w:bCs/>
          <w:lang w:val="en-US" w:eastAsia="zh-CN"/>
        </w:rPr>
        <w:t>其他说明</w:t>
      </w:r>
    </w:p>
    <w:p w14:paraId="4FB8A19C">
      <w:pPr>
        <w:rPr>
          <w:rFonts w:hint="default"/>
          <w:lang w:val="en-US" w:eastAsia="zh-CN"/>
        </w:rPr>
      </w:pPr>
      <w:r>
        <w:rPr>
          <w:rFonts w:hint="default"/>
          <w:lang w:val="en-US" w:eastAsia="zh-CN"/>
        </w:rPr>
        <w:t>事故指导说明</w:t>
      </w:r>
    </w:p>
    <w:p w14:paraId="799C5686">
      <w:pPr>
        <w:rPr>
          <w:rFonts w:hint="default"/>
          <w:lang w:val="en-US" w:eastAsia="zh-CN"/>
        </w:rPr>
      </w:pPr>
      <w:r>
        <w:rPr>
          <w:rFonts w:hint="default"/>
          <w:lang w:val="en-US" w:eastAsia="zh-CN"/>
        </w:rPr>
        <w:t>发生车损(本车与第三方，或本车单独发生事故)时，请按下方流程处理，否则将无法享受门店服务保障权益。</w:t>
      </w:r>
    </w:p>
    <w:p w14:paraId="33BB0818">
      <w:pPr>
        <w:rPr>
          <w:rFonts w:hint="default"/>
          <w:lang w:val="en-US" w:eastAsia="zh-CN"/>
        </w:rPr>
      </w:pPr>
      <w:r>
        <w:rPr>
          <w:rFonts w:hint="default"/>
          <w:lang w:val="en-US" w:eastAsia="zh-CN"/>
        </w:rPr>
        <w:t>1、第一时间联系门店并报警请立即联系门店获取后续操作指引(如保险报案等)，并拨打122报警(上海地区拨打110)。辆需由店知晓并同意后再修理。擅自修理造成的额外损失将由用户或承租方承担。</w:t>
      </w:r>
    </w:p>
    <w:p w14:paraId="1C99BA91">
      <w:pPr>
        <w:rPr>
          <w:rFonts w:hint="default"/>
          <w:lang w:val="en-US" w:eastAsia="zh-CN"/>
        </w:rPr>
      </w:pPr>
      <w:r>
        <w:rPr>
          <w:rFonts w:hint="default"/>
          <w:lang w:val="en-US" w:eastAsia="zh-CN"/>
        </w:rPr>
        <w:t>2、拍照并留存记录信息</w:t>
      </w:r>
    </w:p>
    <w:p w14:paraId="58B81C9A">
      <w:pPr>
        <w:rPr>
          <w:rFonts w:hint="default"/>
          <w:lang w:val="en-US" w:eastAsia="zh-CN"/>
        </w:rPr>
      </w:pPr>
      <w:r>
        <w:rPr>
          <w:rFonts w:hint="default"/>
          <w:lang w:val="en-US" w:eastAsia="zh-CN"/>
        </w:rPr>
        <w:t>包括但不限于涉事各方牌号、辆品牌、颜色、司机电话、肇事地点及辆损伤情况。</w:t>
      </w:r>
    </w:p>
    <w:p w14:paraId="6A4FAE3C">
      <w:pPr>
        <w:rPr>
          <w:rFonts w:hint="default"/>
          <w:lang w:val="en-US" w:eastAsia="zh-CN"/>
        </w:rPr>
      </w:pPr>
      <w:r>
        <w:rPr>
          <w:rFonts w:hint="default"/>
          <w:lang w:val="en-US" w:eastAsia="zh-CN"/>
        </w:rPr>
        <w:t>3、明确事故责任，配合交警完成事故处理等待交警明确涉事各方事故责任，交警处理完成后方可离开现场。</w:t>
      </w:r>
    </w:p>
    <w:p w14:paraId="103CE86F">
      <w:pPr>
        <w:rPr>
          <w:rFonts w:hint="default"/>
          <w:lang w:val="en-US" w:eastAsia="zh-CN"/>
        </w:rPr>
      </w:pPr>
      <w:r>
        <w:rPr>
          <w:rFonts w:hint="default"/>
          <w:lang w:val="en-US" w:eastAsia="zh-CN"/>
        </w:rPr>
        <w:t>4、提交材料进行理赔(如需)</w:t>
      </w:r>
    </w:p>
    <w:p w14:paraId="0A1EE796">
      <w:pPr>
        <w:rPr>
          <w:rFonts w:hint="default"/>
          <w:lang w:val="en-US" w:eastAsia="zh-CN"/>
        </w:rPr>
      </w:pPr>
      <w:r>
        <w:rPr>
          <w:rFonts w:hint="default"/>
          <w:lang w:val="en-US" w:eastAsia="zh-CN"/>
        </w:rPr>
        <w:t>如店判断需进行保险报案，用户或承租方须配合准备材料、联系保险公司进行保险理赔报案。如因用户或承租方未配合保险报案导致的额外损失将由用户或承租方承担。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A300A2"/>
    <w:rsid w:val="05A30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2026-01-23T09:00:00Z</dcterms:created>
  <dc:creator>杨森</dc:creator>
  <cp:lastModifiedBy>杨森</cp:lastModifiedBy>
  <dcterms:modified xsi:type="dcterms:W3CDTF">2026-01-23T09:21:17Z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C46AAEE5DED84521A27B5AAECA2FCD34_11</vt:lpwstr>
  </property>
  <property fmtid="{D5CDD505-2E9C-101B-9397-08002B2CF9AE}" pid="4" name="KSOTemplateDocerSaveRecord">
    <vt:lpwstr>eyJoZGlkIjoiNmFhZjE4OGNlMjYxMzUyMTU0OWM0MTI0ZWRmYWI1MTQiLCJ1c2VySWQiOiIzNDU2MjEzODUifQ==</vt:lpwstr>
  </property>
</Properties>
</file>