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Book 1:    Cloud Account Management and Identity Foundations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Core Concepts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Architecture (Page 11): The practice of designing, building, and overseeing the implementation of network and computer security for an organization, balancing cost, scalability, and complexity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Migration Strategies (Page 17): Approaches for moving workloads to the cloud, including Rehost (lift-and-shift), Replatform, Refactor, Repurchase, Retire, and Retain -- each with different security implications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STRIDE (Page 21): A threat modeling framework identifying six categories of threats: Spoofing, Tampering, Repudiation, Information Disclosure, Denial of Service, and Elevation of Privilege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Trust Boundaries (Page 26): Logical separations in an architecture where the level of trust changes; crossing a trust boundary requires validation and authorization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Accounts Are Trust Zones (Page 29): The principle that each cloud account (AWS account, Azure subscription, GCP project) acts as a natural security boundary providing blast-radius isolation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Account Management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Resource Hierarchy (Page 80): The hierarchical structure of cloud accounts that enables centralized governance; AWS uses Organizations &gt; OUs &gt; Accounts, Azure uses Management Groups &gt; Subscriptions &gt; Resource Groups, and GCP uses Organization &gt; Folders &gt; Projects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Resource Hierarchy Anti-Patterns (Page 78): Common mistakes in hierarchy design such as flat structures with no organizational units, over-nesting, or mixing production and development workloads in the same account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Organizational Units (Page 92): Groupings within cloud provider hierarchies (AWS OUs, Azure Management Groups, GCP Folders) used to apply policies and permissions at scale through inheritance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Two Motivations Driving Hierarchy Design (Page 82): IAM Inheritance (what permissions should flow down through the hierarchy) and Policy Inheritance (what guardrails should be enforced at each level)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Resource Hierarchy Design Principles (Page 84): Best practices for organizing resources including separation of environments, workload isolation, centralized security accounts, and sandbox accounts for experimentation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Provider Organizational Resources (Page 91): The top-level account resources -- AWS Organizations, Azure Tenant/Management Groups, and GCP Organization node -- that serve as root containers for all subordinate resources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Guardrails and Policies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Provider Guardrail Resources (Page 103): Preventive controls applied at the organizational level -- AWS Service Control Policies (SCPs), Azure Policy, and GCP Organization Policy Constraints -- that restrict what actions can be taken within child accounts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Policy (Page 108-110): A governance service that enforces organizational standards through policy definitions with effects like Deny, Audit, Append, and DeployIfNotExists, applied via policy assignments at management group or subscription scope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Azure/Google Guardrail Policy Inheritance Model (Page 107): Policies assigned at a parent node in the hierarchy are automatically inherited by all child nodes, creating a cascading enforcement model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Policy Definition Templates (Page 109): Reusable JSON-based policy structures in Azure that define the conditions under which a policy effect is triggered, including built-in and custom definitions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and Access Management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(Page 115): A unique representation of a human user, application, or service that can be authenticated; the foundation of all access control decisions in the cloud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Principal (Page 116): An authenticated identity that has been verified and can make requests to cloud resources; principals include users, groups, roles, and service accounts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RBAC - Role-Based Access Control (Page 59): An access control model where permissions are assigned to roles, and roles are assigned to identities; the primary authorization model used by Azure and GCP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ABAC - Attribute-Based Access Control (Page 59): An access control model where permissions are granted based on attributes (tags) attached to both the principal and the resource, enabling fine-grained dynamic policies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Identity Federation (Page 44): The practice of linking an external identity provider (IdP) to a cloud provider so that users authenticate once with their corporate credentials rather than maintaining separate cloud accounts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Single Sign-On / SSO (Page 46): A mechanism allowing users to authenticate once and gain access to multiple cloud platforms and applications without re-entering credentials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Identity Directories (Page 127): The centralized identity stores used by each provider -- AWS IAM Identity Center, Microsoft Entra ID (Azure AD), and Google Cloud Identity -- that serve as the authoritative source of user and group information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Identity (Page 69): Google's Identity-as-a-Service (IDaaS) offering that provides a centralized directory for managing users, groups, and devices across Google Cloud and Google Workspace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Privileged Access Design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Identity Privileged Access Design (Page 129): A tiered model for managing access levels from standard users to break-glass accounts, ensuring least privilege while maintaining emergency access capabilities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L1: Standard Federated User Job Functions (Page 131): The base tier of cloud access where regular users authenticate via federation from a corporate IdP and receive role-based permissions for day-to-day operations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L2: Privileged Federated User Permissions (Page 133): Elevated access tier for cloud administrators who require additional permissions beyond standard roles, typically granted through just-in-time (JIT) elevation mechanisms like Azure PIM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L3: Break-Glass Identity Bastion Architecture (Page 135): Emergency access accounts stored securely outside the normal federation flow, used when the identity provider is unavailable or during critical incidents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L3/L4: Break-Glass, Root, Super Admin Credential Storage (Page 137): Physical or hardware-secured storage mechanisms (hardware security keys, safes) for the highest-privilege credentials that bypass all normal access controls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Service Accounts (Page 136): Machine identities in GCP that represent applications or compute workloads; they can be user-managed (created by administrators) or Google-managed (automatically created by services)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Cloud Role Bindings (Page 126): The mechanism in GCP IAM that associates a principal (user, group, or service account) with a specific role on a particular resource, defining who can do what on which resource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Third-Party Access (Page 141): Patterns for granting external organizations or vendors controlled access to cloud resources, including cross-account roles, guest accounts (Azure B2B), and domain-wide delegation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