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t>Here is a table listing the main GLORYS model parameters available for free download through the Copernicus Marine Environment Monitoring Service (CMEMS), with their short names and descriptions:</w:t>
      </w:r>
    </w:p>
    <w:p>
      <w:pPr>
        <w:sectPr>
          <w:type w:val="nextPage"/>
          <w:pgSz w:w="11906" w:h="16838"/>
          <w:pgMar w:left="1134" w:right="1134" w:gutter="0" w:header="0" w:top="1134" w:footer="0" w:bottom="1134"/>
          <w:pgNumType w:fmt="decimal"/>
          <w:formProt w:val="false"/>
          <w:textDirection w:val="lrTb"/>
        </w:sectPr>
      </w:pPr>
    </w:p>
    <w:tbl>
      <w:tblPr>
        <w:tblW w:w="9395" w:type="dxa"/>
        <w:jc w:val="left"/>
        <w:tblInd w:w="0" w:type="dxa"/>
        <w:tblLayout w:type="fixed"/>
        <w:tblCellMar>
          <w:top w:w="28" w:type="dxa"/>
          <w:left w:w="28" w:type="dxa"/>
          <w:bottom w:w="28" w:type="dxa"/>
          <w:right w:w="28" w:type="dxa"/>
        </w:tblCellMar>
      </w:tblPr>
      <w:tblGrid>
        <w:gridCol w:w="1354"/>
        <w:gridCol w:w="3472"/>
        <w:gridCol w:w="4569"/>
      </w:tblGrid>
      <w:tr>
        <w:trPr>
          <w:tblHeader w:val="true"/>
        </w:trPr>
        <w:tc>
          <w:tcPr>
            <w:tcW w:w="1354" w:type="dxa"/>
            <w:tcBorders/>
            <w:vAlign w:val="center"/>
          </w:tcPr>
          <w:p>
            <w:pPr>
              <w:pStyle w:val="TableHeading"/>
              <w:suppressLineNumbers/>
              <w:bidi w:val="0"/>
              <w:jc w:val="center"/>
              <w:rPr/>
            </w:pPr>
            <w:r>
              <w:rPr/>
              <w:t>Short Name</w:t>
            </w:r>
          </w:p>
        </w:tc>
        <w:tc>
          <w:tcPr>
            <w:tcW w:w="3472" w:type="dxa"/>
            <w:tcBorders/>
            <w:vAlign w:val="center"/>
          </w:tcPr>
          <w:p>
            <w:pPr>
              <w:pStyle w:val="TableHeading"/>
              <w:suppressLineNumbers/>
              <w:bidi w:val="0"/>
              <w:jc w:val="center"/>
              <w:rPr/>
            </w:pPr>
            <w:r>
              <w:rPr/>
              <w:t>Parameter</w:t>
            </w:r>
          </w:p>
        </w:tc>
        <w:tc>
          <w:tcPr>
            <w:tcW w:w="4569" w:type="dxa"/>
            <w:tcBorders/>
            <w:vAlign w:val="center"/>
          </w:tcPr>
          <w:p>
            <w:pPr>
              <w:pStyle w:val="TableHeading"/>
              <w:suppressLineNumbers/>
              <w:bidi w:val="0"/>
              <w:jc w:val="center"/>
              <w:rPr/>
            </w:pPr>
            <w:r>
              <w:rPr/>
              <w:t>Description</w:t>
            </w:r>
          </w:p>
        </w:tc>
      </w:tr>
      <w:tr>
        <w:trPr/>
        <w:tc>
          <w:tcPr>
            <w:tcW w:w="1354" w:type="dxa"/>
            <w:tcBorders/>
            <w:vAlign w:val="center"/>
          </w:tcPr>
          <w:p>
            <w:pPr>
              <w:pStyle w:val="TableContents"/>
              <w:widowControl w:val="false"/>
              <w:suppressLineNumbers/>
              <w:bidi w:val="0"/>
              <w:jc w:val="left"/>
              <w:rPr/>
            </w:pPr>
            <w:r>
              <w:rPr/>
              <w:t>thetao</w:t>
            </w:r>
          </w:p>
        </w:tc>
        <w:tc>
          <w:tcPr>
            <w:tcW w:w="3472" w:type="dxa"/>
            <w:tcBorders/>
            <w:vAlign w:val="center"/>
          </w:tcPr>
          <w:p>
            <w:pPr>
              <w:pStyle w:val="TableContents"/>
              <w:widowControl w:val="false"/>
              <w:suppressLineNumbers/>
              <w:bidi w:val="0"/>
              <w:jc w:val="left"/>
              <w:rPr/>
            </w:pPr>
            <w:r>
              <w:rPr/>
              <w:t>Potential Temperature</w:t>
            </w:r>
          </w:p>
        </w:tc>
        <w:tc>
          <w:tcPr>
            <w:tcW w:w="4569" w:type="dxa"/>
            <w:tcBorders/>
            <w:vAlign w:val="center"/>
          </w:tcPr>
          <w:p>
            <w:pPr>
              <w:pStyle w:val="TableContents"/>
              <w:widowControl w:val="false"/>
              <w:suppressLineNumbers/>
              <w:bidi w:val="0"/>
              <w:jc w:val="left"/>
              <w:rPr/>
            </w:pPr>
            <w:r>
              <w:rPr/>
              <w:t>3D ocean potential temperature [°C]</w:t>
            </w:r>
          </w:p>
        </w:tc>
      </w:tr>
      <w:tr>
        <w:trPr/>
        <w:tc>
          <w:tcPr>
            <w:tcW w:w="1354" w:type="dxa"/>
            <w:tcBorders/>
            <w:vAlign w:val="center"/>
          </w:tcPr>
          <w:p>
            <w:pPr>
              <w:pStyle w:val="TableContents"/>
              <w:widowControl w:val="false"/>
              <w:suppressLineNumbers/>
              <w:bidi w:val="0"/>
              <w:jc w:val="left"/>
              <w:rPr/>
            </w:pPr>
            <w:r>
              <w:rPr/>
              <w:t>so</w:t>
            </w:r>
          </w:p>
        </w:tc>
        <w:tc>
          <w:tcPr>
            <w:tcW w:w="3472" w:type="dxa"/>
            <w:tcBorders/>
            <w:vAlign w:val="center"/>
          </w:tcPr>
          <w:p>
            <w:pPr>
              <w:pStyle w:val="TableContents"/>
              <w:widowControl w:val="false"/>
              <w:suppressLineNumbers/>
              <w:bidi w:val="0"/>
              <w:jc w:val="left"/>
              <w:rPr/>
            </w:pPr>
            <w:r>
              <w:rPr/>
              <w:t>Salinity</w:t>
            </w:r>
          </w:p>
        </w:tc>
        <w:tc>
          <w:tcPr>
            <w:tcW w:w="4569" w:type="dxa"/>
            <w:tcBorders/>
            <w:vAlign w:val="center"/>
          </w:tcPr>
          <w:p>
            <w:pPr>
              <w:pStyle w:val="TableContents"/>
              <w:widowControl w:val="false"/>
              <w:suppressLineNumbers/>
              <w:bidi w:val="0"/>
              <w:jc w:val="left"/>
              <w:rPr/>
            </w:pPr>
            <w:r>
              <w:rPr/>
              <w:t>3D sea water salinity [PSU]</w:t>
            </w:r>
          </w:p>
        </w:tc>
      </w:tr>
      <w:tr>
        <w:trPr/>
        <w:tc>
          <w:tcPr>
            <w:tcW w:w="1354" w:type="dxa"/>
            <w:tcBorders/>
            <w:vAlign w:val="center"/>
          </w:tcPr>
          <w:p>
            <w:pPr>
              <w:pStyle w:val="TableContents"/>
              <w:widowControl w:val="false"/>
              <w:suppressLineNumbers/>
              <w:bidi w:val="0"/>
              <w:jc w:val="left"/>
              <w:rPr/>
            </w:pPr>
            <w:r>
              <w:rPr/>
              <w:t>uo</w:t>
            </w:r>
          </w:p>
        </w:tc>
        <w:tc>
          <w:tcPr>
            <w:tcW w:w="3472" w:type="dxa"/>
            <w:tcBorders/>
            <w:vAlign w:val="center"/>
          </w:tcPr>
          <w:p>
            <w:pPr>
              <w:pStyle w:val="TableContents"/>
              <w:widowControl w:val="false"/>
              <w:suppressLineNumbers/>
              <w:bidi w:val="0"/>
              <w:jc w:val="left"/>
              <w:rPr/>
            </w:pPr>
            <w:r>
              <w:rPr/>
              <w:t>Eastward Ocean Current Velocity</w:t>
            </w:r>
          </w:p>
        </w:tc>
        <w:tc>
          <w:tcPr>
            <w:tcW w:w="4569" w:type="dxa"/>
            <w:tcBorders/>
            <w:vAlign w:val="center"/>
          </w:tcPr>
          <w:p>
            <w:pPr>
              <w:pStyle w:val="TableContents"/>
              <w:widowControl w:val="false"/>
              <w:suppressLineNumbers/>
              <w:bidi w:val="0"/>
              <w:jc w:val="left"/>
              <w:rPr/>
            </w:pPr>
            <w:r>
              <w:rPr/>
              <w:t>Zonal ocean current velocity [m/s]</w:t>
            </w:r>
          </w:p>
        </w:tc>
      </w:tr>
      <w:tr>
        <w:trPr/>
        <w:tc>
          <w:tcPr>
            <w:tcW w:w="1354" w:type="dxa"/>
            <w:tcBorders/>
            <w:vAlign w:val="center"/>
          </w:tcPr>
          <w:p>
            <w:pPr>
              <w:pStyle w:val="TableContents"/>
              <w:widowControl w:val="false"/>
              <w:suppressLineNumbers/>
              <w:bidi w:val="0"/>
              <w:jc w:val="left"/>
              <w:rPr/>
            </w:pPr>
            <w:r>
              <w:rPr/>
              <w:t>vo</w:t>
            </w:r>
          </w:p>
        </w:tc>
        <w:tc>
          <w:tcPr>
            <w:tcW w:w="3472" w:type="dxa"/>
            <w:tcBorders/>
            <w:vAlign w:val="center"/>
          </w:tcPr>
          <w:p>
            <w:pPr>
              <w:pStyle w:val="TableContents"/>
              <w:widowControl w:val="false"/>
              <w:suppressLineNumbers/>
              <w:bidi w:val="0"/>
              <w:jc w:val="left"/>
              <w:rPr/>
            </w:pPr>
            <w:r>
              <w:rPr/>
              <w:t>Northward Ocean Current Velocity</w:t>
            </w:r>
          </w:p>
        </w:tc>
        <w:tc>
          <w:tcPr>
            <w:tcW w:w="4569" w:type="dxa"/>
            <w:tcBorders/>
            <w:vAlign w:val="center"/>
          </w:tcPr>
          <w:p>
            <w:pPr>
              <w:pStyle w:val="TableContents"/>
              <w:widowControl w:val="false"/>
              <w:suppressLineNumbers/>
              <w:bidi w:val="0"/>
              <w:jc w:val="left"/>
              <w:rPr/>
            </w:pPr>
            <w:r>
              <w:rPr/>
              <w:t>Meridional ocean current velocity [m/s]</w:t>
            </w:r>
          </w:p>
        </w:tc>
      </w:tr>
      <w:tr>
        <w:trPr/>
        <w:tc>
          <w:tcPr>
            <w:tcW w:w="1354" w:type="dxa"/>
            <w:tcBorders/>
            <w:vAlign w:val="center"/>
          </w:tcPr>
          <w:p>
            <w:pPr>
              <w:pStyle w:val="TableContents"/>
              <w:widowControl w:val="false"/>
              <w:suppressLineNumbers/>
              <w:bidi w:val="0"/>
              <w:jc w:val="left"/>
              <w:rPr/>
            </w:pPr>
            <w:r>
              <w:rPr/>
              <w:t>zos</w:t>
            </w:r>
          </w:p>
        </w:tc>
        <w:tc>
          <w:tcPr>
            <w:tcW w:w="3472" w:type="dxa"/>
            <w:tcBorders/>
            <w:vAlign w:val="center"/>
          </w:tcPr>
          <w:p>
            <w:pPr>
              <w:pStyle w:val="TableContents"/>
              <w:widowControl w:val="false"/>
              <w:suppressLineNumbers/>
              <w:bidi w:val="0"/>
              <w:jc w:val="left"/>
              <w:rPr/>
            </w:pPr>
            <w:r>
              <w:rPr/>
              <w:t>Sea Surface Height</w:t>
            </w:r>
          </w:p>
        </w:tc>
        <w:tc>
          <w:tcPr>
            <w:tcW w:w="4569" w:type="dxa"/>
            <w:tcBorders/>
            <w:vAlign w:val="center"/>
          </w:tcPr>
          <w:p>
            <w:pPr>
              <w:pStyle w:val="TableContents"/>
              <w:widowControl w:val="false"/>
              <w:suppressLineNumbers/>
              <w:bidi w:val="0"/>
              <w:jc w:val="left"/>
              <w:rPr/>
            </w:pPr>
            <w:r>
              <w:rPr/>
              <w:t>Sea surface height above geoid [m]</w:t>
            </w:r>
          </w:p>
        </w:tc>
      </w:tr>
      <w:tr>
        <w:trPr/>
        <w:tc>
          <w:tcPr>
            <w:tcW w:w="1354" w:type="dxa"/>
            <w:tcBorders/>
            <w:vAlign w:val="center"/>
          </w:tcPr>
          <w:p>
            <w:pPr>
              <w:pStyle w:val="TableContents"/>
              <w:widowControl w:val="false"/>
              <w:suppressLineNumbers/>
              <w:bidi w:val="0"/>
              <w:jc w:val="left"/>
              <w:rPr/>
            </w:pPr>
            <w:r>
              <w:rPr/>
              <w:t>mlotst</w:t>
            </w:r>
          </w:p>
        </w:tc>
        <w:tc>
          <w:tcPr>
            <w:tcW w:w="3472" w:type="dxa"/>
            <w:tcBorders/>
            <w:vAlign w:val="center"/>
          </w:tcPr>
          <w:p>
            <w:pPr>
              <w:pStyle w:val="TableContents"/>
              <w:widowControl w:val="false"/>
              <w:suppressLineNumbers/>
              <w:bidi w:val="0"/>
              <w:jc w:val="left"/>
              <w:rPr/>
            </w:pPr>
            <w:r>
              <w:rPr/>
              <w:t>Mixed Layer Depth</w:t>
            </w:r>
          </w:p>
        </w:tc>
        <w:tc>
          <w:tcPr>
            <w:tcW w:w="4569" w:type="dxa"/>
            <w:tcBorders/>
            <w:vAlign w:val="center"/>
          </w:tcPr>
          <w:p>
            <w:pPr>
              <w:pStyle w:val="TableContents"/>
              <w:widowControl w:val="false"/>
              <w:suppressLineNumbers/>
              <w:bidi w:val="0"/>
              <w:jc w:val="left"/>
              <w:rPr/>
            </w:pPr>
            <w:r>
              <w:rPr/>
              <w:t>Thickness of ocean's mixed layer [m]</w:t>
            </w:r>
          </w:p>
        </w:tc>
      </w:tr>
      <w:tr>
        <w:trPr/>
        <w:tc>
          <w:tcPr>
            <w:tcW w:w="1354" w:type="dxa"/>
            <w:tcBorders/>
            <w:vAlign w:val="center"/>
          </w:tcPr>
          <w:p>
            <w:pPr>
              <w:pStyle w:val="TableContents"/>
              <w:widowControl w:val="false"/>
              <w:suppressLineNumbers/>
              <w:bidi w:val="0"/>
              <w:jc w:val="left"/>
              <w:rPr/>
            </w:pPr>
            <w:r>
              <w:rPr/>
              <w:t>pbo</w:t>
            </w:r>
          </w:p>
        </w:tc>
        <w:tc>
          <w:tcPr>
            <w:tcW w:w="3472" w:type="dxa"/>
            <w:tcBorders/>
            <w:vAlign w:val="center"/>
          </w:tcPr>
          <w:p>
            <w:pPr>
              <w:pStyle w:val="TableContents"/>
              <w:widowControl w:val="false"/>
              <w:suppressLineNumbers/>
              <w:bidi w:val="0"/>
              <w:jc w:val="left"/>
              <w:rPr/>
            </w:pPr>
            <w:r>
              <w:rPr/>
              <w:t>Sea Water Pressure at Sea Floor</w:t>
            </w:r>
          </w:p>
        </w:tc>
        <w:tc>
          <w:tcPr>
            <w:tcW w:w="4569" w:type="dxa"/>
            <w:tcBorders/>
            <w:vAlign w:val="center"/>
          </w:tcPr>
          <w:p>
            <w:pPr>
              <w:pStyle w:val="TableContents"/>
              <w:widowControl w:val="false"/>
              <w:suppressLineNumbers/>
              <w:bidi w:val="0"/>
              <w:jc w:val="left"/>
              <w:rPr/>
            </w:pPr>
            <w:r>
              <w:rPr/>
              <w:t>Pressure at the sea floor [m]</w:t>
            </w:r>
          </w:p>
        </w:tc>
      </w:tr>
      <w:tr>
        <w:trPr/>
        <w:tc>
          <w:tcPr>
            <w:tcW w:w="1354" w:type="dxa"/>
            <w:tcBorders/>
            <w:vAlign w:val="center"/>
          </w:tcPr>
          <w:p>
            <w:pPr>
              <w:pStyle w:val="TableContents"/>
              <w:widowControl w:val="false"/>
              <w:suppressLineNumbers/>
              <w:bidi w:val="0"/>
              <w:jc w:val="left"/>
              <w:rPr/>
            </w:pPr>
            <w:r>
              <w:rPr/>
              <w:t>tob</w:t>
            </w:r>
          </w:p>
        </w:tc>
        <w:tc>
          <w:tcPr>
            <w:tcW w:w="3472" w:type="dxa"/>
            <w:tcBorders/>
            <w:vAlign w:val="center"/>
          </w:tcPr>
          <w:p>
            <w:pPr>
              <w:pStyle w:val="TableContents"/>
              <w:widowControl w:val="false"/>
              <w:suppressLineNumbers/>
              <w:bidi w:val="0"/>
              <w:jc w:val="left"/>
              <w:rPr/>
            </w:pPr>
            <w:r>
              <w:rPr/>
              <w:t>Sea Bottom Temperature</w:t>
            </w:r>
          </w:p>
        </w:tc>
        <w:tc>
          <w:tcPr>
            <w:tcW w:w="4569" w:type="dxa"/>
            <w:tcBorders/>
            <w:vAlign w:val="center"/>
          </w:tcPr>
          <w:p>
            <w:pPr>
              <w:pStyle w:val="TableContents"/>
              <w:widowControl w:val="false"/>
              <w:suppressLineNumbers/>
              <w:bidi w:val="0"/>
              <w:jc w:val="left"/>
              <w:rPr/>
            </w:pPr>
            <w:r>
              <w:rPr/>
              <w:t>Potential temperature at sea floor [°C]</w:t>
            </w:r>
          </w:p>
        </w:tc>
      </w:tr>
      <w:tr>
        <w:trPr/>
        <w:tc>
          <w:tcPr>
            <w:tcW w:w="1354" w:type="dxa"/>
            <w:tcBorders/>
            <w:vAlign w:val="center"/>
          </w:tcPr>
          <w:p>
            <w:pPr>
              <w:pStyle w:val="TableContents"/>
              <w:widowControl w:val="false"/>
              <w:suppressLineNumbers/>
              <w:bidi w:val="0"/>
              <w:jc w:val="left"/>
              <w:rPr/>
            </w:pPr>
            <w:r>
              <w:rPr/>
              <w:t>sob</w:t>
            </w:r>
          </w:p>
        </w:tc>
        <w:tc>
          <w:tcPr>
            <w:tcW w:w="3472" w:type="dxa"/>
            <w:tcBorders/>
            <w:vAlign w:val="center"/>
          </w:tcPr>
          <w:p>
            <w:pPr>
              <w:pStyle w:val="TableContents"/>
              <w:widowControl w:val="false"/>
              <w:suppressLineNumbers/>
              <w:bidi w:val="0"/>
              <w:jc w:val="left"/>
              <w:rPr/>
            </w:pPr>
            <w:r>
              <w:rPr/>
              <w:t>Sea Bottom Salinity</w:t>
            </w:r>
          </w:p>
        </w:tc>
        <w:tc>
          <w:tcPr>
            <w:tcW w:w="4569" w:type="dxa"/>
            <w:tcBorders/>
            <w:vAlign w:val="center"/>
          </w:tcPr>
          <w:p>
            <w:pPr>
              <w:pStyle w:val="TableContents"/>
              <w:widowControl w:val="false"/>
              <w:suppressLineNumbers/>
              <w:bidi w:val="0"/>
              <w:jc w:val="left"/>
              <w:rPr/>
            </w:pPr>
            <w:r>
              <w:rPr/>
              <w:t>Salinity at sea floor [PSU]</w:t>
            </w:r>
          </w:p>
        </w:tc>
      </w:tr>
      <w:tr>
        <w:trPr/>
        <w:tc>
          <w:tcPr>
            <w:tcW w:w="1354" w:type="dxa"/>
            <w:tcBorders/>
            <w:vAlign w:val="center"/>
          </w:tcPr>
          <w:p>
            <w:pPr>
              <w:pStyle w:val="TableContents"/>
              <w:widowControl w:val="false"/>
              <w:suppressLineNumbers/>
              <w:bidi w:val="0"/>
              <w:jc w:val="left"/>
              <w:rPr/>
            </w:pPr>
            <w:r>
              <w:rPr/>
              <w:t>siconc</w:t>
            </w:r>
          </w:p>
        </w:tc>
        <w:tc>
          <w:tcPr>
            <w:tcW w:w="3472" w:type="dxa"/>
            <w:tcBorders/>
            <w:vAlign w:val="center"/>
          </w:tcPr>
          <w:p>
            <w:pPr>
              <w:pStyle w:val="TableContents"/>
              <w:widowControl w:val="false"/>
              <w:suppressLineNumbers/>
              <w:bidi w:val="0"/>
              <w:jc w:val="left"/>
              <w:rPr/>
            </w:pPr>
            <w:r>
              <w:rPr/>
              <w:t>Sea Ice Concentration</w:t>
            </w:r>
          </w:p>
        </w:tc>
        <w:tc>
          <w:tcPr>
            <w:tcW w:w="4569" w:type="dxa"/>
            <w:tcBorders/>
            <w:vAlign w:val="center"/>
          </w:tcPr>
          <w:p>
            <w:pPr>
              <w:pStyle w:val="TableContents"/>
              <w:widowControl w:val="false"/>
              <w:suppressLineNumbers/>
              <w:bidi w:val="0"/>
              <w:jc w:val="left"/>
              <w:rPr/>
            </w:pPr>
            <w:r>
              <w:rPr/>
              <w:t>Fractional area of sea ice [dimensionless, 0-1]</w:t>
            </w:r>
          </w:p>
        </w:tc>
      </w:tr>
      <w:tr>
        <w:trPr/>
        <w:tc>
          <w:tcPr>
            <w:tcW w:w="1354" w:type="dxa"/>
            <w:tcBorders/>
            <w:vAlign w:val="center"/>
          </w:tcPr>
          <w:p>
            <w:pPr>
              <w:pStyle w:val="TableContents"/>
              <w:widowControl w:val="false"/>
              <w:suppressLineNumbers/>
              <w:bidi w:val="0"/>
              <w:jc w:val="left"/>
              <w:rPr/>
            </w:pPr>
            <w:r>
              <w:rPr/>
              <w:t>sithick</w:t>
            </w:r>
          </w:p>
        </w:tc>
        <w:tc>
          <w:tcPr>
            <w:tcW w:w="3472" w:type="dxa"/>
            <w:tcBorders/>
            <w:vAlign w:val="center"/>
          </w:tcPr>
          <w:p>
            <w:pPr>
              <w:pStyle w:val="TableContents"/>
              <w:widowControl w:val="false"/>
              <w:suppressLineNumbers/>
              <w:bidi w:val="0"/>
              <w:jc w:val="left"/>
              <w:rPr/>
            </w:pPr>
            <w:r>
              <w:rPr/>
              <w:t>Sea Ice Thickness</w:t>
            </w:r>
          </w:p>
        </w:tc>
        <w:tc>
          <w:tcPr>
            <w:tcW w:w="4569" w:type="dxa"/>
            <w:tcBorders/>
            <w:vAlign w:val="center"/>
          </w:tcPr>
          <w:p>
            <w:pPr>
              <w:pStyle w:val="TableContents"/>
              <w:widowControl w:val="false"/>
              <w:suppressLineNumbers/>
              <w:bidi w:val="0"/>
              <w:jc w:val="left"/>
              <w:rPr/>
            </w:pPr>
            <w:r>
              <w:rPr/>
              <w:t>Thickness of sea ice [m]</w:t>
            </w:r>
          </w:p>
        </w:tc>
      </w:tr>
      <w:tr>
        <w:trPr/>
        <w:tc>
          <w:tcPr>
            <w:tcW w:w="1354" w:type="dxa"/>
            <w:tcBorders/>
            <w:vAlign w:val="center"/>
          </w:tcPr>
          <w:p>
            <w:pPr>
              <w:pStyle w:val="TableContents"/>
              <w:widowControl w:val="false"/>
              <w:suppressLineNumbers/>
              <w:bidi w:val="0"/>
              <w:jc w:val="left"/>
              <w:rPr/>
            </w:pPr>
            <w:r>
              <w:rPr/>
              <w:t>usi</w:t>
            </w:r>
          </w:p>
        </w:tc>
        <w:tc>
          <w:tcPr>
            <w:tcW w:w="3472" w:type="dxa"/>
            <w:tcBorders/>
            <w:vAlign w:val="center"/>
          </w:tcPr>
          <w:p>
            <w:pPr>
              <w:pStyle w:val="TableContents"/>
              <w:widowControl w:val="false"/>
              <w:suppressLineNumbers/>
              <w:bidi w:val="0"/>
              <w:jc w:val="left"/>
              <w:rPr/>
            </w:pPr>
            <w:r>
              <w:rPr/>
              <w:t>Eastward Sea Ice Velocity</w:t>
            </w:r>
          </w:p>
        </w:tc>
        <w:tc>
          <w:tcPr>
            <w:tcW w:w="4569" w:type="dxa"/>
            <w:tcBorders/>
            <w:vAlign w:val="center"/>
          </w:tcPr>
          <w:p>
            <w:pPr>
              <w:pStyle w:val="TableContents"/>
              <w:widowControl w:val="false"/>
              <w:suppressLineNumbers/>
              <w:bidi w:val="0"/>
              <w:jc w:val="left"/>
              <w:rPr/>
            </w:pPr>
            <w:r>
              <w:rPr/>
              <w:t>Sea ice velocity zonally [m/s]</w:t>
            </w:r>
          </w:p>
        </w:tc>
      </w:tr>
      <w:tr>
        <w:trPr/>
        <w:tc>
          <w:tcPr>
            <w:tcW w:w="1354" w:type="dxa"/>
            <w:tcBorders/>
            <w:vAlign w:val="center"/>
          </w:tcPr>
          <w:p>
            <w:pPr>
              <w:pStyle w:val="TableContents"/>
              <w:widowControl w:val="false"/>
              <w:suppressLineNumbers/>
              <w:bidi w:val="0"/>
              <w:jc w:val="left"/>
              <w:rPr/>
            </w:pPr>
            <w:r>
              <w:rPr/>
              <w:t>vsi</w:t>
            </w:r>
          </w:p>
        </w:tc>
        <w:tc>
          <w:tcPr>
            <w:tcW w:w="3472" w:type="dxa"/>
            <w:tcBorders/>
            <w:vAlign w:val="center"/>
          </w:tcPr>
          <w:p>
            <w:pPr>
              <w:pStyle w:val="TableContents"/>
              <w:widowControl w:val="false"/>
              <w:suppressLineNumbers/>
              <w:bidi w:val="0"/>
              <w:jc w:val="left"/>
              <w:rPr/>
            </w:pPr>
            <w:r>
              <w:rPr/>
              <w:t>Northward Sea Ice Velocity</w:t>
            </w:r>
          </w:p>
        </w:tc>
        <w:tc>
          <w:tcPr>
            <w:tcW w:w="4569" w:type="dxa"/>
            <w:tcBorders/>
            <w:vAlign w:val="center"/>
          </w:tcPr>
          <w:p>
            <w:pPr>
              <w:pStyle w:val="TableContents"/>
              <w:widowControl w:val="false"/>
              <w:suppressLineNumbers/>
              <w:bidi w:val="0"/>
              <w:jc w:val="left"/>
              <w:rPr/>
            </w:pPr>
            <w:r>
              <w:rPr/>
              <w:t>Sea ice velocity meridionally [m/s]</w:t>
            </w:r>
          </w:p>
        </w:tc>
      </w:tr>
    </w:tbl>
    <w:p>
      <w:pPr>
        <w:pStyle w:val="BodyText"/>
        <w:bidi w:val="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left"/>
        <w:rPr/>
      </w:pPr>
      <w:r>
        <w:rPr/>
        <w:t>Additional surface and specialized parameters related to tides, stokes drift, sea surface temperature anomaly, and others are also part of the extended dataset but the above covers the core commonly used physical oceanographic parameters in GLORYS reanalysis data.</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bookmarkStart w:id="0" w:name="markdown-content-1"/>
      <w:bookmarkEnd w:id="0"/>
      <w:r>
        <w:rPr/>
        <w:t>Let me know if you want the extended list including tides and wave parameters or other metadata fields.</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t>Related</w:t>
      </w:r>
    </w:p>
    <w:p>
      <w:pPr>
        <w:pStyle w:val="BodyText"/>
        <w:bidi w:val="0"/>
        <w:spacing w:before="0" w:after="0"/>
        <w:jc w:val="left"/>
        <w:rPr/>
      </w:pPr>
      <w:r>
        <w:rPr/>
        <w:t>What are the parameters available for download in the GLORYS dataset and their short names</w:t>
      </w:r>
    </w:p>
    <w:p>
      <w:pPr>
        <w:pStyle w:val="BodyText"/>
        <w:bidi w:val="0"/>
        <w:spacing w:before="0" w:after="0"/>
        <w:jc w:val="left"/>
        <w:rPr/>
      </w:pPr>
      <w:r>
        <w:rPr/>
        <w:t>How are the parameters in the dataset described and what do they represent</w:t>
      </w:r>
    </w:p>
    <w:p>
      <w:pPr>
        <w:pStyle w:val="BodyText"/>
        <w:bidi w:val="0"/>
        <w:spacing w:before="0" w:after="0"/>
        <w:jc w:val="left"/>
        <w:rPr/>
      </w:pPr>
      <w:r>
        <w:rPr/>
        <w:t>Can you provide a table summarizing each parameter's short name and its description</w:t>
      </w:r>
    </w:p>
    <w:p>
      <w:pPr>
        <w:pStyle w:val="BodyText"/>
        <w:bidi w:val="0"/>
        <w:spacing w:before="0" w:after="0"/>
        <w:jc w:val="left"/>
        <w:rPr/>
      </w:pPr>
      <w:r>
        <w:rPr/>
        <w:t>Are all parameters relevant to physical oceanography or do some relate to sea ice or other variables</w:t>
      </w:r>
    </w:p>
    <w:p>
      <w:pPr>
        <w:pStyle w:val="BodyText"/>
        <w:bidi w:val="0"/>
        <w:spacing w:before="0" w:after="0"/>
        <w:jc w:val="left"/>
        <w:rPr/>
      </w:pPr>
      <w:r>
        <w:rPr/>
        <w:t>How detailed is the documentation for each parameter in the dataset</w: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285</Words>
  <Characters>1552</Characters>
  <CharactersWithSpaces>1786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2025-08-08T08:04:16Z</dcterms:created>
  <dc:creator/>
  <dc:description/>
  <dc:language>en-US</dc:language>
  <cp:lastModifiedBy/>
  <dcterms:modified xsi:type="dcterms:W3CDTF">2025-08-08T08:05:41Z</dcterms:modified>
  <cp:revision>1</cp:revision>
  <dc:subject/>
  <dc:title/>
</cp:coreProperties>
</file>