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28E442" w14:textId="77777777" w:rsidR="00BA1E16" w:rsidRDefault="00BA1E16" w:rsidP="00BA1E16">
      <w:pPr>
        <w:jc w:val="left"/>
        <w:rPr>
          <w:rFonts w:ascii="楷体_GB2312" w:eastAsia="楷体_GB2312" w:hAnsi="宋体"/>
          <w:b/>
          <w:bCs/>
          <w:sz w:val="44"/>
        </w:rPr>
      </w:pPr>
    </w:p>
    <w:p w14:paraId="79C99CAD" w14:textId="77777777" w:rsidR="00BA1E16" w:rsidRDefault="00BA1E16" w:rsidP="00BA1E16">
      <w:pPr>
        <w:jc w:val="left"/>
        <w:rPr>
          <w:rFonts w:ascii="楷体_GB2312" w:eastAsia="楷体_GB2312" w:hAnsi="宋体"/>
          <w:b/>
          <w:bCs/>
          <w:sz w:val="44"/>
        </w:rPr>
      </w:pPr>
    </w:p>
    <w:p w14:paraId="468C9DD8" w14:textId="77777777" w:rsidR="00BA1E16" w:rsidRDefault="00BA1E16" w:rsidP="00BA1E16">
      <w:pPr>
        <w:jc w:val="left"/>
        <w:rPr>
          <w:rFonts w:ascii="楷体_GB2312" w:eastAsia="楷体_GB2312" w:hAnsi="宋体"/>
          <w:b/>
          <w:bCs/>
          <w:sz w:val="44"/>
        </w:rPr>
      </w:pPr>
    </w:p>
    <w:p w14:paraId="1B905132" w14:textId="77777777" w:rsidR="00BA1E16" w:rsidRDefault="00BA1E16" w:rsidP="00BA1E16">
      <w:pPr>
        <w:jc w:val="center"/>
        <w:rPr>
          <w:rFonts w:ascii="楷体_GB2312" w:eastAsia="楷体_GB2312" w:hAnsi="宋体"/>
          <w:b/>
          <w:bCs/>
          <w:sz w:val="44"/>
        </w:rPr>
      </w:pPr>
      <w:r>
        <w:rPr>
          <w:rFonts w:ascii="楷体_GB2312" w:eastAsia="楷体_GB2312" w:hAnsi="宋体"/>
          <w:b/>
          <w:bCs/>
          <w:sz w:val="44"/>
        </w:rPr>
        <w:t>2022</w:t>
      </w:r>
      <w:r>
        <w:rPr>
          <w:rFonts w:ascii="楷体_GB2312" w:eastAsia="楷体_GB2312" w:hAnsi="宋体" w:hint="eastAsia"/>
          <w:b/>
          <w:bCs/>
          <w:sz w:val="44"/>
        </w:rPr>
        <w:t>年春（20</w:t>
      </w:r>
      <w:r>
        <w:rPr>
          <w:rFonts w:ascii="楷体_GB2312" w:eastAsia="楷体_GB2312" w:hAnsi="宋体"/>
          <w:b/>
          <w:bCs/>
          <w:sz w:val="44"/>
        </w:rPr>
        <w:t>20</w:t>
      </w:r>
      <w:r>
        <w:rPr>
          <w:rFonts w:ascii="楷体_GB2312" w:eastAsia="楷体_GB2312" w:hAnsi="宋体" w:hint="eastAsia"/>
          <w:b/>
          <w:bCs/>
          <w:sz w:val="44"/>
        </w:rPr>
        <w:t>级软卓）</w:t>
      </w:r>
    </w:p>
    <w:p w14:paraId="0A87A9F5" w14:textId="77777777" w:rsidR="00BA1E16" w:rsidRDefault="00BA1E16" w:rsidP="00BA1E16">
      <w:pPr>
        <w:jc w:val="center"/>
        <w:outlineLvl w:val="0"/>
        <w:rPr>
          <w:rFonts w:ascii="隶书" w:eastAsia="隶书" w:hAnsi="宋体"/>
          <w:b/>
          <w:bCs/>
          <w:sz w:val="84"/>
          <w:szCs w:val="84"/>
        </w:rPr>
      </w:pPr>
      <w:r>
        <w:rPr>
          <w:rFonts w:ascii="隶书" w:eastAsia="隶书" w:hAnsi="宋体" w:hint="eastAsia"/>
          <w:b/>
          <w:bCs/>
          <w:sz w:val="84"/>
          <w:szCs w:val="84"/>
        </w:rPr>
        <w:t>《软件体系结构》</w:t>
      </w:r>
    </w:p>
    <w:p w14:paraId="118FD7BA" w14:textId="77777777" w:rsidR="00BA1E16" w:rsidRPr="00EB42EF" w:rsidRDefault="00BA1E16" w:rsidP="00BA1E16">
      <w:pPr>
        <w:jc w:val="center"/>
        <w:rPr>
          <w:rFonts w:ascii="楷体_GB2312" w:eastAsia="楷体_GB2312" w:hAnsi="宋体"/>
          <w:b/>
          <w:bCs/>
          <w:sz w:val="44"/>
        </w:rPr>
      </w:pPr>
    </w:p>
    <w:p w14:paraId="5653A521" w14:textId="77777777" w:rsidR="00BA1E16" w:rsidRDefault="00BA1E16" w:rsidP="00BA1E16">
      <w:pPr>
        <w:jc w:val="center"/>
        <w:rPr>
          <w:rFonts w:ascii="隶书" w:eastAsia="隶书" w:hAnsi="宋体"/>
          <w:b/>
          <w:bCs/>
          <w:sz w:val="84"/>
          <w:szCs w:val="84"/>
        </w:rPr>
      </w:pPr>
    </w:p>
    <w:p w14:paraId="61F2C36B" w14:textId="77777777" w:rsidR="00BA1E16" w:rsidRDefault="00BA1E16" w:rsidP="00BA1E16">
      <w:pPr>
        <w:jc w:val="center"/>
        <w:rPr>
          <w:rFonts w:ascii="楷体_GB2312" w:eastAsia="楷体_GB2312"/>
          <w:b/>
          <w:spacing w:val="60"/>
          <w:sz w:val="28"/>
        </w:rPr>
      </w:pPr>
    </w:p>
    <w:p w14:paraId="393FD74F" w14:textId="1A2C0A08" w:rsidR="00BA1E16" w:rsidRPr="00EB42EF" w:rsidRDefault="00BA1E16" w:rsidP="00BA1E16">
      <w:pPr>
        <w:jc w:val="center"/>
        <w:rPr>
          <w:rFonts w:ascii="楷体_GB2312" w:eastAsia="楷体_GB2312" w:hAnsi="宋体"/>
          <w:b/>
          <w:bCs/>
          <w:sz w:val="44"/>
        </w:rPr>
      </w:pPr>
      <w:r w:rsidRPr="00B958AA">
        <w:rPr>
          <w:rFonts w:ascii="楷体_GB2312" w:eastAsia="楷体_GB2312" w:hAnsi="宋体" w:hint="eastAsia"/>
          <w:b/>
          <w:bCs/>
          <w:sz w:val="44"/>
        </w:rPr>
        <w:t>课程总结报告</w:t>
      </w:r>
    </w:p>
    <w:p w14:paraId="6133B9B4" w14:textId="77777777" w:rsidR="00BA1E16" w:rsidRPr="0000288E" w:rsidRDefault="00BA1E16" w:rsidP="00BA1E16">
      <w:pPr>
        <w:jc w:val="center"/>
        <w:rPr>
          <w:rFonts w:ascii="楷体_GB2312" w:eastAsia="楷体_GB2312"/>
          <w:b/>
          <w:spacing w:val="60"/>
          <w:sz w:val="28"/>
        </w:rPr>
      </w:pPr>
    </w:p>
    <w:p w14:paraId="18681D96" w14:textId="7383BEDD" w:rsidR="00BA1E16" w:rsidRPr="00AE2F0B" w:rsidRDefault="00BA1E16" w:rsidP="00BA1E16">
      <w:pPr>
        <w:jc w:val="center"/>
        <w:rPr>
          <w:rFonts w:ascii="楷体_GB2312" w:eastAsia="楷体_GB2312"/>
          <w:sz w:val="28"/>
        </w:rPr>
      </w:pPr>
      <w:r w:rsidRPr="00AE2F0B">
        <w:rPr>
          <w:rFonts w:ascii="楷体_GB2312" w:eastAsia="楷体_GB2312" w:hint="eastAsia"/>
          <w:sz w:val="28"/>
        </w:rPr>
        <w:t>姓名</w:t>
      </w:r>
      <w:r w:rsidRPr="00AE2F0B">
        <w:rPr>
          <w:rFonts w:ascii="楷体_GB2312" w:eastAsia="楷体_GB2312" w:hint="eastAsia"/>
          <w:sz w:val="28"/>
        </w:rPr>
        <w:t>：赵庆举</w:t>
      </w:r>
      <w:r w:rsidRPr="00AE2F0B">
        <w:rPr>
          <w:rFonts w:ascii="楷体_GB2312" w:eastAsia="楷体_GB2312" w:hint="eastAsia"/>
          <w:sz w:val="28"/>
        </w:rPr>
        <w:t xml:space="preserve"> 学号</w:t>
      </w:r>
      <w:r w:rsidRPr="00AE2F0B">
        <w:rPr>
          <w:rFonts w:ascii="楷体_GB2312" w:eastAsia="楷体_GB2312" w:hint="eastAsia"/>
          <w:sz w:val="28"/>
        </w:rPr>
        <w:t>：2</w:t>
      </w:r>
      <w:r w:rsidRPr="00AE2F0B">
        <w:rPr>
          <w:rFonts w:ascii="楷体_GB2312" w:eastAsia="楷体_GB2312"/>
          <w:sz w:val="28"/>
        </w:rPr>
        <w:t>02024100738</w:t>
      </w:r>
      <w:r w:rsidRPr="00AE2F0B">
        <w:rPr>
          <w:rFonts w:ascii="楷体_GB2312" w:eastAsia="楷体_GB2312" w:hint="eastAsia"/>
          <w:sz w:val="28"/>
        </w:rPr>
        <w:t xml:space="preserve"> 班级</w:t>
      </w:r>
      <w:r w:rsidRPr="00AE2F0B">
        <w:rPr>
          <w:rFonts w:ascii="楷体_GB2312" w:eastAsia="楷体_GB2312" w:hint="eastAsia"/>
          <w:sz w:val="28"/>
        </w:rPr>
        <w:t>:软卓一</w:t>
      </w:r>
      <w:r w:rsidR="00AE2F0B">
        <w:rPr>
          <w:rFonts w:ascii="楷体_GB2312" w:eastAsia="楷体_GB2312" w:hint="eastAsia"/>
          <w:sz w:val="28"/>
        </w:rPr>
        <w:t>班</w:t>
      </w:r>
    </w:p>
    <w:p w14:paraId="6D43CC3F" w14:textId="77777777" w:rsidR="00BA1E16" w:rsidRPr="00BA1E16" w:rsidRDefault="00BA1E16" w:rsidP="00BA1E16">
      <w:pPr>
        <w:jc w:val="center"/>
        <w:rPr>
          <w:rFonts w:ascii="楷体_GB2312" w:eastAsia="楷体_GB2312"/>
          <w:b/>
          <w:spacing w:val="60"/>
          <w:sz w:val="28"/>
        </w:rPr>
      </w:pPr>
    </w:p>
    <w:p w14:paraId="5CFF7509" w14:textId="77777777" w:rsidR="00BA1E16" w:rsidRDefault="00BA1E16" w:rsidP="00BA1E16">
      <w:pPr>
        <w:rPr>
          <w:rFonts w:ascii="仿宋_GB2312" w:eastAsia="仿宋_GB2312"/>
          <w:bCs/>
        </w:rPr>
      </w:pPr>
    </w:p>
    <w:p w14:paraId="4F39C6B1" w14:textId="77777777" w:rsidR="00BA1E16" w:rsidRDefault="00BA1E16" w:rsidP="00BA1E16">
      <w:pPr>
        <w:jc w:val="center"/>
        <w:rPr>
          <w:rFonts w:ascii="仿宋_GB2312" w:eastAsia="仿宋_GB2312"/>
          <w:b/>
          <w:spacing w:val="60"/>
          <w:sz w:val="28"/>
        </w:rPr>
      </w:pPr>
    </w:p>
    <w:p w14:paraId="768847C5" w14:textId="77777777" w:rsidR="00BA1E16" w:rsidRDefault="00BA1E16" w:rsidP="00BA1E16">
      <w:pPr>
        <w:jc w:val="center"/>
        <w:rPr>
          <w:rFonts w:ascii="仿宋_GB2312" w:eastAsia="仿宋_GB2312"/>
          <w:b/>
          <w:spacing w:val="60"/>
          <w:sz w:val="28"/>
        </w:rPr>
      </w:pPr>
    </w:p>
    <w:p w14:paraId="653637BE" w14:textId="77777777" w:rsidR="00BA1E16" w:rsidRDefault="00BA1E16" w:rsidP="00BA1E16">
      <w:pPr>
        <w:jc w:val="center"/>
        <w:rPr>
          <w:rFonts w:ascii="仿宋_GB2312" w:eastAsia="仿宋_GB2312"/>
          <w:b/>
          <w:spacing w:val="60"/>
          <w:sz w:val="28"/>
        </w:rPr>
      </w:pPr>
    </w:p>
    <w:p w14:paraId="6C055281" w14:textId="77777777" w:rsidR="00BA1E16" w:rsidRDefault="00BA1E16" w:rsidP="00BA1E16">
      <w:pPr>
        <w:jc w:val="center"/>
        <w:rPr>
          <w:rFonts w:ascii="仿宋_GB2312" w:eastAsia="仿宋_GB2312"/>
          <w:b/>
          <w:spacing w:val="30"/>
          <w:sz w:val="28"/>
        </w:rPr>
      </w:pPr>
      <w:r>
        <w:rPr>
          <w:rFonts w:ascii="仿宋_GB2312" w:eastAsia="仿宋_GB2312" w:hint="eastAsia"/>
          <w:b/>
          <w:spacing w:val="30"/>
          <w:sz w:val="28"/>
        </w:rPr>
        <w:t>郑州大学计算机与人工智能学院</w:t>
      </w:r>
    </w:p>
    <w:p w14:paraId="233B20F1" w14:textId="3ABDDFE7" w:rsidR="00BA1E16" w:rsidRDefault="00AE2F0B" w:rsidP="00BA1E16">
      <w:pPr>
        <w:jc w:val="center"/>
        <w:rPr>
          <w:rFonts w:ascii="宋体" w:hAnsi="宋体" w:cs="宋体"/>
          <w:bCs/>
          <w:spacing w:val="20"/>
          <w:sz w:val="24"/>
        </w:rPr>
        <w:sectPr w:rsidR="00BA1E16">
          <w:headerReference w:type="even" r:id="rId8"/>
          <w:pgSz w:w="11906" w:h="16838"/>
          <w:pgMar w:top="1440" w:right="1800" w:bottom="1440" w:left="1800" w:header="851" w:footer="992" w:gutter="0"/>
          <w:pgNumType w:start="1"/>
          <w:cols w:space="720"/>
          <w:docGrid w:type="lines" w:linePitch="312"/>
        </w:sectPr>
      </w:pPr>
      <w:r>
        <w:rPr>
          <w:rFonts w:ascii="仿宋_GB2312" w:eastAsia="仿宋_GB2312" w:hint="eastAsia"/>
          <w:b/>
          <w:spacing w:val="20"/>
          <w:sz w:val="28"/>
        </w:rPr>
        <w:t>2</w:t>
      </w:r>
      <w:r>
        <w:rPr>
          <w:rFonts w:ascii="仿宋_GB2312" w:eastAsia="仿宋_GB2312"/>
          <w:b/>
          <w:spacing w:val="20"/>
          <w:sz w:val="28"/>
        </w:rPr>
        <w:t>022</w:t>
      </w:r>
      <w:r w:rsidR="00BA1E16">
        <w:rPr>
          <w:rFonts w:ascii="仿宋_GB2312" w:eastAsia="仿宋_GB2312" w:hint="eastAsia"/>
          <w:b/>
          <w:spacing w:val="20"/>
          <w:sz w:val="28"/>
        </w:rPr>
        <w:t xml:space="preserve">年  </w:t>
      </w:r>
      <w:r>
        <w:rPr>
          <w:rFonts w:ascii="仿宋_GB2312" w:eastAsia="仿宋_GB2312"/>
          <w:b/>
          <w:spacing w:val="20"/>
          <w:sz w:val="28"/>
        </w:rPr>
        <w:t>6</w:t>
      </w:r>
      <w:r w:rsidR="00BA1E16">
        <w:rPr>
          <w:rFonts w:ascii="仿宋_GB2312" w:eastAsia="仿宋_GB2312" w:hint="eastAsia"/>
          <w:b/>
          <w:spacing w:val="20"/>
          <w:sz w:val="28"/>
        </w:rPr>
        <w:t xml:space="preserve"> 月  </w:t>
      </w:r>
      <w:r>
        <w:rPr>
          <w:rFonts w:ascii="仿宋_GB2312" w:eastAsia="仿宋_GB2312"/>
          <w:b/>
          <w:spacing w:val="20"/>
          <w:sz w:val="28"/>
        </w:rPr>
        <w:t>7</w:t>
      </w:r>
      <w:r w:rsidR="00BA1E16">
        <w:rPr>
          <w:rFonts w:ascii="仿宋_GB2312" w:eastAsia="仿宋_GB2312" w:hint="eastAsia"/>
          <w:b/>
          <w:spacing w:val="20"/>
          <w:sz w:val="28"/>
        </w:rPr>
        <w:t>日</w:t>
      </w:r>
    </w:p>
    <w:p w14:paraId="04F51D59" w14:textId="77777777" w:rsidR="00194591" w:rsidRDefault="00194591">
      <w:pPr>
        <w:pStyle w:val="TOC"/>
      </w:pPr>
      <w:r>
        <w:rPr>
          <w:lang w:val="zh-CN"/>
        </w:rPr>
        <w:lastRenderedPageBreak/>
        <w:t>目录</w:t>
      </w:r>
    </w:p>
    <w:p w14:paraId="28C8E72A" w14:textId="1643DD72" w:rsidR="00852B02" w:rsidRDefault="00194591">
      <w:pPr>
        <w:pStyle w:val="TOC1"/>
        <w:tabs>
          <w:tab w:val="right" w:leader="dot" w:pos="8296"/>
        </w:tabs>
        <w:rPr>
          <w:rFonts w:asciiTheme="minorHAnsi" w:eastAsiaTheme="minorEastAsia" w:hAnsiTheme="minorHAnsi" w:cstheme="minorBidi"/>
          <w:b w:val="0"/>
          <w:bCs w:val="0"/>
          <w:noProof/>
          <w:sz w:val="21"/>
          <w:szCs w:val="24"/>
        </w:rPr>
      </w:pPr>
      <w:r>
        <w:rPr>
          <w:b w:val="0"/>
          <w:bCs w:val="0"/>
        </w:rPr>
        <w:fldChar w:fldCharType="begin"/>
      </w:r>
      <w:r>
        <w:instrText>TOC \o "1-3" \h \z \u</w:instrText>
      </w:r>
      <w:r>
        <w:rPr>
          <w:b w:val="0"/>
          <w:bCs w:val="0"/>
        </w:rPr>
        <w:fldChar w:fldCharType="separate"/>
      </w:r>
      <w:hyperlink w:anchor="_Toc105543709" w:history="1">
        <w:r w:rsidR="00852B02" w:rsidRPr="00110C91">
          <w:rPr>
            <w:rStyle w:val="af8"/>
            <w:rFonts w:ascii="宋体" w:hAnsi="宋体"/>
            <w:noProof/>
          </w:rPr>
          <w:t>《软件体系结构》</w:t>
        </w:r>
        <w:r w:rsidR="00852B02">
          <w:rPr>
            <w:noProof/>
            <w:webHidden/>
          </w:rPr>
          <w:tab/>
        </w:r>
        <w:r w:rsidR="00852B02">
          <w:rPr>
            <w:noProof/>
            <w:webHidden/>
          </w:rPr>
          <w:fldChar w:fldCharType="begin"/>
        </w:r>
        <w:r w:rsidR="00852B02">
          <w:rPr>
            <w:noProof/>
            <w:webHidden/>
          </w:rPr>
          <w:instrText xml:space="preserve"> PAGEREF _Toc105543709 \h </w:instrText>
        </w:r>
        <w:r w:rsidR="00852B02">
          <w:rPr>
            <w:noProof/>
            <w:webHidden/>
          </w:rPr>
        </w:r>
        <w:r w:rsidR="00852B02">
          <w:rPr>
            <w:noProof/>
            <w:webHidden/>
          </w:rPr>
          <w:fldChar w:fldCharType="separate"/>
        </w:r>
        <w:r w:rsidR="00852B02">
          <w:rPr>
            <w:noProof/>
            <w:webHidden/>
          </w:rPr>
          <w:t>1</w:t>
        </w:r>
        <w:r w:rsidR="00852B02">
          <w:rPr>
            <w:noProof/>
            <w:webHidden/>
          </w:rPr>
          <w:fldChar w:fldCharType="end"/>
        </w:r>
      </w:hyperlink>
    </w:p>
    <w:p w14:paraId="3E58F81F" w14:textId="78D19B1A" w:rsidR="00852B02" w:rsidRDefault="00B67022">
      <w:pPr>
        <w:pStyle w:val="TOC1"/>
        <w:tabs>
          <w:tab w:val="right" w:leader="dot" w:pos="8296"/>
        </w:tabs>
        <w:rPr>
          <w:rFonts w:asciiTheme="minorHAnsi" w:eastAsiaTheme="minorEastAsia" w:hAnsiTheme="minorHAnsi" w:cstheme="minorBidi"/>
          <w:b w:val="0"/>
          <w:bCs w:val="0"/>
          <w:noProof/>
          <w:sz w:val="21"/>
          <w:szCs w:val="24"/>
        </w:rPr>
      </w:pPr>
      <w:hyperlink w:anchor="_Toc105543710" w:history="1">
        <w:r w:rsidR="00852B02" w:rsidRPr="00110C91">
          <w:rPr>
            <w:rStyle w:val="af8"/>
            <w:noProof/>
          </w:rPr>
          <w:t>一、说说你对软件体系结构的认识。</w:t>
        </w:r>
        <w:r w:rsidR="00852B02">
          <w:rPr>
            <w:noProof/>
            <w:webHidden/>
          </w:rPr>
          <w:tab/>
        </w:r>
        <w:r w:rsidR="00852B02">
          <w:rPr>
            <w:noProof/>
            <w:webHidden/>
          </w:rPr>
          <w:fldChar w:fldCharType="begin"/>
        </w:r>
        <w:r w:rsidR="00852B02">
          <w:rPr>
            <w:noProof/>
            <w:webHidden/>
          </w:rPr>
          <w:instrText xml:space="preserve"> PAGEREF _Toc105543710 \h </w:instrText>
        </w:r>
        <w:r w:rsidR="00852B02">
          <w:rPr>
            <w:noProof/>
            <w:webHidden/>
          </w:rPr>
        </w:r>
        <w:r w:rsidR="00852B02">
          <w:rPr>
            <w:noProof/>
            <w:webHidden/>
          </w:rPr>
          <w:fldChar w:fldCharType="separate"/>
        </w:r>
        <w:r w:rsidR="00852B02">
          <w:rPr>
            <w:noProof/>
            <w:webHidden/>
          </w:rPr>
          <w:t>3</w:t>
        </w:r>
        <w:r w:rsidR="00852B02">
          <w:rPr>
            <w:noProof/>
            <w:webHidden/>
          </w:rPr>
          <w:fldChar w:fldCharType="end"/>
        </w:r>
      </w:hyperlink>
    </w:p>
    <w:p w14:paraId="76338A23" w14:textId="12573244" w:rsidR="00852B02" w:rsidRDefault="00B67022">
      <w:pPr>
        <w:pStyle w:val="TOC1"/>
        <w:tabs>
          <w:tab w:val="right" w:leader="dot" w:pos="8296"/>
        </w:tabs>
        <w:rPr>
          <w:rFonts w:asciiTheme="minorHAnsi" w:eastAsiaTheme="minorEastAsia" w:hAnsiTheme="minorHAnsi" w:cstheme="minorBidi"/>
          <w:b w:val="0"/>
          <w:bCs w:val="0"/>
          <w:noProof/>
          <w:sz w:val="21"/>
          <w:szCs w:val="24"/>
        </w:rPr>
      </w:pPr>
      <w:hyperlink w:anchor="_Toc105543711" w:history="1">
        <w:r w:rsidR="00852B02" w:rsidRPr="00110C91">
          <w:rPr>
            <w:rStyle w:val="af8"/>
            <w:noProof/>
          </w:rPr>
          <w:t>二、软件体系结构这门课有哪些内容？</w:t>
        </w:r>
        <w:r w:rsidR="00852B02">
          <w:rPr>
            <w:noProof/>
            <w:webHidden/>
          </w:rPr>
          <w:tab/>
        </w:r>
        <w:r w:rsidR="00852B02">
          <w:rPr>
            <w:noProof/>
            <w:webHidden/>
          </w:rPr>
          <w:fldChar w:fldCharType="begin"/>
        </w:r>
        <w:r w:rsidR="00852B02">
          <w:rPr>
            <w:noProof/>
            <w:webHidden/>
          </w:rPr>
          <w:instrText xml:space="preserve"> PAGEREF _Toc105543711 \h </w:instrText>
        </w:r>
        <w:r w:rsidR="00852B02">
          <w:rPr>
            <w:noProof/>
            <w:webHidden/>
          </w:rPr>
        </w:r>
        <w:r w:rsidR="00852B02">
          <w:rPr>
            <w:noProof/>
            <w:webHidden/>
          </w:rPr>
          <w:fldChar w:fldCharType="separate"/>
        </w:r>
        <w:r w:rsidR="00852B02">
          <w:rPr>
            <w:noProof/>
            <w:webHidden/>
          </w:rPr>
          <w:t>3</w:t>
        </w:r>
        <w:r w:rsidR="00852B02">
          <w:rPr>
            <w:noProof/>
            <w:webHidden/>
          </w:rPr>
          <w:fldChar w:fldCharType="end"/>
        </w:r>
      </w:hyperlink>
    </w:p>
    <w:p w14:paraId="33C1C64E" w14:textId="282174A7" w:rsidR="00852B02" w:rsidRDefault="00B67022" w:rsidP="00852B02">
      <w:pPr>
        <w:pStyle w:val="TOC3"/>
        <w:tabs>
          <w:tab w:val="right" w:leader="dot" w:pos="8296"/>
        </w:tabs>
        <w:rPr>
          <w:rFonts w:asciiTheme="minorHAnsi" w:eastAsiaTheme="minorEastAsia" w:hAnsiTheme="minorHAnsi" w:cstheme="minorBidi"/>
          <w:b/>
          <w:bCs/>
          <w:noProof/>
          <w:sz w:val="21"/>
          <w:szCs w:val="24"/>
        </w:rPr>
      </w:pPr>
      <w:hyperlink w:anchor="_Toc105543712" w:history="1">
        <w:r w:rsidR="00852B02" w:rsidRPr="00110C91">
          <w:rPr>
            <w:rStyle w:val="af8"/>
            <w:rFonts w:ascii="宋体" w:hAnsi="宋体"/>
            <w:noProof/>
          </w:rPr>
          <w:t>软件结构视图：软件体系结构的</w:t>
        </w:r>
        <w:r w:rsidR="00852B02" w:rsidRPr="00110C91">
          <w:rPr>
            <w:rStyle w:val="af8"/>
            <w:rFonts w:ascii="宋体" w:hAnsi="宋体"/>
            <w:noProof/>
          </w:rPr>
          <w:t>4+1</w:t>
        </w:r>
        <w:r w:rsidR="00852B02" w:rsidRPr="00110C91">
          <w:rPr>
            <w:rStyle w:val="af8"/>
            <w:rFonts w:ascii="宋体" w:hAnsi="宋体"/>
            <w:noProof/>
          </w:rPr>
          <w:t>视图</w:t>
        </w:r>
        <w:r w:rsidR="00852B02" w:rsidRPr="00110C91">
          <w:rPr>
            <w:rStyle w:val="af8"/>
            <w:rFonts w:ascii="宋体" w:hAnsi="宋体"/>
            <w:noProof/>
          </w:rPr>
          <w:t>(RUP4+1)</w:t>
        </w:r>
        <w:r w:rsidR="00852B02">
          <w:rPr>
            <w:noProof/>
            <w:webHidden/>
          </w:rPr>
          <w:tab/>
        </w:r>
        <w:r w:rsidR="00852B02">
          <w:rPr>
            <w:noProof/>
            <w:webHidden/>
          </w:rPr>
          <w:fldChar w:fldCharType="begin"/>
        </w:r>
        <w:r w:rsidR="00852B02">
          <w:rPr>
            <w:noProof/>
            <w:webHidden/>
          </w:rPr>
          <w:instrText xml:space="preserve"> PAGEREF _Toc105543712 \h </w:instrText>
        </w:r>
        <w:r w:rsidR="00852B02">
          <w:rPr>
            <w:noProof/>
            <w:webHidden/>
          </w:rPr>
        </w:r>
        <w:r w:rsidR="00852B02">
          <w:rPr>
            <w:noProof/>
            <w:webHidden/>
          </w:rPr>
          <w:fldChar w:fldCharType="separate"/>
        </w:r>
        <w:r w:rsidR="00852B02">
          <w:rPr>
            <w:noProof/>
            <w:webHidden/>
          </w:rPr>
          <w:t>3</w:t>
        </w:r>
        <w:r w:rsidR="00852B02">
          <w:rPr>
            <w:noProof/>
            <w:webHidden/>
          </w:rPr>
          <w:fldChar w:fldCharType="end"/>
        </w:r>
      </w:hyperlink>
      <w:r w:rsidR="00852B02">
        <w:rPr>
          <w:rFonts w:asciiTheme="minorHAnsi" w:eastAsiaTheme="minorEastAsia" w:hAnsiTheme="minorHAnsi" w:cstheme="minorBidi"/>
          <w:b/>
          <w:bCs/>
          <w:noProof/>
          <w:sz w:val="21"/>
          <w:szCs w:val="24"/>
        </w:rPr>
        <w:t xml:space="preserve"> </w:t>
      </w:r>
    </w:p>
    <w:p w14:paraId="2BE169A4" w14:textId="769050F4" w:rsidR="00852B02" w:rsidRDefault="00B67022">
      <w:pPr>
        <w:pStyle w:val="TOC3"/>
        <w:tabs>
          <w:tab w:val="right" w:leader="dot" w:pos="8296"/>
        </w:tabs>
        <w:rPr>
          <w:rFonts w:asciiTheme="minorHAnsi" w:eastAsiaTheme="minorEastAsia" w:hAnsiTheme="minorHAnsi" w:cstheme="minorBidi"/>
          <w:noProof/>
          <w:sz w:val="21"/>
          <w:szCs w:val="24"/>
        </w:rPr>
      </w:pPr>
      <w:hyperlink w:anchor="_Toc105543718" w:history="1">
        <w:r w:rsidR="00852B02" w:rsidRPr="00110C91">
          <w:rPr>
            <w:rStyle w:val="af8"/>
            <w:noProof/>
          </w:rPr>
          <w:t>软件质量属性：</w:t>
        </w:r>
        <w:r w:rsidR="00852B02">
          <w:rPr>
            <w:noProof/>
            <w:webHidden/>
          </w:rPr>
          <w:tab/>
        </w:r>
        <w:r w:rsidR="00852B02">
          <w:rPr>
            <w:noProof/>
            <w:webHidden/>
          </w:rPr>
          <w:fldChar w:fldCharType="begin"/>
        </w:r>
        <w:r w:rsidR="00852B02">
          <w:rPr>
            <w:noProof/>
            <w:webHidden/>
          </w:rPr>
          <w:instrText xml:space="preserve"> PAGEREF _Toc105543718 \h </w:instrText>
        </w:r>
        <w:r w:rsidR="00852B02">
          <w:rPr>
            <w:noProof/>
            <w:webHidden/>
          </w:rPr>
        </w:r>
        <w:r w:rsidR="00852B02">
          <w:rPr>
            <w:noProof/>
            <w:webHidden/>
          </w:rPr>
          <w:fldChar w:fldCharType="separate"/>
        </w:r>
        <w:r w:rsidR="00852B02">
          <w:rPr>
            <w:noProof/>
            <w:webHidden/>
          </w:rPr>
          <w:t>4</w:t>
        </w:r>
        <w:r w:rsidR="00852B02">
          <w:rPr>
            <w:noProof/>
            <w:webHidden/>
          </w:rPr>
          <w:fldChar w:fldCharType="end"/>
        </w:r>
      </w:hyperlink>
    </w:p>
    <w:p w14:paraId="019E811D" w14:textId="4CCD081A" w:rsidR="00852B02" w:rsidRDefault="00B67022">
      <w:pPr>
        <w:pStyle w:val="TOC3"/>
        <w:tabs>
          <w:tab w:val="right" w:leader="dot" w:pos="8296"/>
        </w:tabs>
        <w:rPr>
          <w:rFonts w:asciiTheme="minorHAnsi" w:eastAsiaTheme="minorEastAsia" w:hAnsiTheme="minorHAnsi" w:cstheme="minorBidi"/>
          <w:noProof/>
          <w:sz w:val="21"/>
          <w:szCs w:val="24"/>
        </w:rPr>
      </w:pPr>
      <w:hyperlink w:anchor="_Toc105543719" w:history="1">
        <w:r w:rsidR="00852B02" w:rsidRPr="00110C91">
          <w:rPr>
            <w:rStyle w:val="af8"/>
            <w:noProof/>
          </w:rPr>
          <w:t>软件架构风格：</w:t>
        </w:r>
        <w:r w:rsidR="00852B02">
          <w:rPr>
            <w:noProof/>
            <w:webHidden/>
          </w:rPr>
          <w:tab/>
        </w:r>
        <w:r w:rsidR="00852B02">
          <w:rPr>
            <w:noProof/>
            <w:webHidden/>
          </w:rPr>
          <w:fldChar w:fldCharType="begin"/>
        </w:r>
        <w:r w:rsidR="00852B02">
          <w:rPr>
            <w:noProof/>
            <w:webHidden/>
          </w:rPr>
          <w:instrText xml:space="preserve"> PAGEREF _Toc105543719 \h </w:instrText>
        </w:r>
        <w:r w:rsidR="00852B02">
          <w:rPr>
            <w:noProof/>
            <w:webHidden/>
          </w:rPr>
        </w:r>
        <w:r w:rsidR="00852B02">
          <w:rPr>
            <w:noProof/>
            <w:webHidden/>
          </w:rPr>
          <w:fldChar w:fldCharType="separate"/>
        </w:r>
        <w:r w:rsidR="00852B02">
          <w:rPr>
            <w:noProof/>
            <w:webHidden/>
          </w:rPr>
          <w:t>5</w:t>
        </w:r>
        <w:r w:rsidR="00852B02">
          <w:rPr>
            <w:noProof/>
            <w:webHidden/>
          </w:rPr>
          <w:fldChar w:fldCharType="end"/>
        </w:r>
      </w:hyperlink>
    </w:p>
    <w:p w14:paraId="38CBE26B" w14:textId="45400322" w:rsidR="00852B02" w:rsidRDefault="00B67022">
      <w:pPr>
        <w:pStyle w:val="TOC1"/>
        <w:tabs>
          <w:tab w:val="right" w:leader="dot" w:pos="8296"/>
        </w:tabs>
        <w:rPr>
          <w:rFonts w:asciiTheme="minorHAnsi" w:eastAsiaTheme="minorEastAsia" w:hAnsiTheme="minorHAnsi" w:cstheme="minorBidi"/>
          <w:b w:val="0"/>
          <w:bCs w:val="0"/>
          <w:noProof/>
          <w:sz w:val="21"/>
          <w:szCs w:val="24"/>
        </w:rPr>
      </w:pPr>
      <w:hyperlink w:anchor="_Toc105543720" w:history="1">
        <w:r w:rsidR="00852B02" w:rsidRPr="00110C91">
          <w:rPr>
            <w:rStyle w:val="af8"/>
            <w:noProof/>
          </w:rPr>
          <w:t>三、关于这门课程，你做了什么？有什么收获？</w:t>
        </w:r>
        <w:r w:rsidR="00852B02">
          <w:rPr>
            <w:noProof/>
            <w:webHidden/>
          </w:rPr>
          <w:tab/>
        </w:r>
        <w:r w:rsidR="00852B02">
          <w:rPr>
            <w:noProof/>
            <w:webHidden/>
          </w:rPr>
          <w:fldChar w:fldCharType="begin"/>
        </w:r>
        <w:r w:rsidR="00852B02">
          <w:rPr>
            <w:noProof/>
            <w:webHidden/>
          </w:rPr>
          <w:instrText xml:space="preserve"> PAGEREF _Toc105543720 \h </w:instrText>
        </w:r>
        <w:r w:rsidR="00852B02">
          <w:rPr>
            <w:noProof/>
            <w:webHidden/>
          </w:rPr>
        </w:r>
        <w:r w:rsidR="00852B02">
          <w:rPr>
            <w:noProof/>
            <w:webHidden/>
          </w:rPr>
          <w:fldChar w:fldCharType="separate"/>
        </w:r>
        <w:r w:rsidR="00852B02">
          <w:rPr>
            <w:noProof/>
            <w:webHidden/>
          </w:rPr>
          <w:t>10</w:t>
        </w:r>
        <w:r w:rsidR="00852B02">
          <w:rPr>
            <w:noProof/>
            <w:webHidden/>
          </w:rPr>
          <w:fldChar w:fldCharType="end"/>
        </w:r>
      </w:hyperlink>
    </w:p>
    <w:p w14:paraId="00B9F526" w14:textId="1B18D8BD" w:rsidR="00852B02" w:rsidRDefault="00B67022">
      <w:pPr>
        <w:pStyle w:val="TOC1"/>
        <w:tabs>
          <w:tab w:val="right" w:leader="dot" w:pos="8296"/>
        </w:tabs>
        <w:rPr>
          <w:rFonts w:asciiTheme="minorHAnsi" w:eastAsiaTheme="minorEastAsia" w:hAnsiTheme="minorHAnsi" w:cstheme="minorBidi"/>
          <w:b w:val="0"/>
          <w:bCs w:val="0"/>
          <w:noProof/>
          <w:sz w:val="21"/>
          <w:szCs w:val="24"/>
        </w:rPr>
      </w:pPr>
      <w:hyperlink w:anchor="_Toc105543721" w:history="1">
        <w:r w:rsidR="00852B02" w:rsidRPr="00110C91">
          <w:rPr>
            <w:rStyle w:val="af8"/>
            <w:noProof/>
          </w:rPr>
          <w:t>四、大学期间你开发过哪些软件系统？请分别简单介绍。</w:t>
        </w:r>
        <w:r w:rsidR="00852B02">
          <w:rPr>
            <w:noProof/>
            <w:webHidden/>
          </w:rPr>
          <w:tab/>
        </w:r>
        <w:r w:rsidR="00852B02">
          <w:rPr>
            <w:noProof/>
            <w:webHidden/>
          </w:rPr>
          <w:fldChar w:fldCharType="begin"/>
        </w:r>
        <w:r w:rsidR="00852B02">
          <w:rPr>
            <w:noProof/>
            <w:webHidden/>
          </w:rPr>
          <w:instrText xml:space="preserve"> PAGEREF _Toc105543721 \h </w:instrText>
        </w:r>
        <w:r w:rsidR="00852B02">
          <w:rPr>
            <w:noProof/>
            <w:webHidden/>
          </w:rPr>
        </w:r>
        <w:r w:rsidR="00852B02">
          <w:rPr>
            <w:noProof/>
            <w:webHidden/>
          </w:rPr>
          <w:fldChar w:fldCharType="separate"/>
        </w:r>
        <w:r w:rsidR="00852B02">
          <w:rPr>
            <w:noProof/>
            <w:webHidden/>
          </w:rPr>
          <w:t>10</w:t>
        </w:r>
        <w:r w:rsidR="00852B02">
          <w:rPr>
            <w:noProof/>
            <w:webHidden/>
          </w:rPr>
          <w:fldChar w:fldCharType="end"/>
        </w:r>
      </w:hyperlink>
    </w:p>
    <w:p w14:paraId="78FE5C50" w14:textId="2ADCF07F" w:rsidR="00852B02" w:rsidRDefault="00B67022">
      <w:pPr>
        <w:pStyle w:val="TOC3"/>
        <w:tabs>
          <w:tab w:val="right" w:leader="dot" w:pos="8296"/>
        </w:tabs>
        <w:rPr>
          <w:rFonts w:asciiTheme="minorHAnsi" w:eastAsiaTheme="minorEastAsia" w:hAnsiTheme="minorHAnsi" w:cstheme="minorBidi"/>
          <w:noProof/>
          <w:sz w:val="21"/>
          <w:szCs w:val="24"/>
        </w:rPr>
      </w:pPr>
      <w:hyperlink w:anchor="_Toc105543722" w:history="1">
        <w:r w:rsidR="00852B02" w:rsidRPr="00110C91">
          <w:rPr>
            <w:rStyle w:val="af8"/>
            <w:rFonts w:ascii="宋体" w:hAnsi="宋体"/>
            <w:noProof/>
          </w:rPr>
          <w:t>1:</w:t>
        </w:r>
        <w:r w:rsidR="00852B02" w:rsidRPr="00110C91">
          <w:rPr>
            <w:rStyle w:val="af8"/>
            <w:rFonts w:ascii="宋体" w:hAnsi="宋体"/>
            <w:noProof/>
          </w:rPr>
          <w:t>小区管理系统</w:t>
        </w:r>
        <w:r w:rsidR="00852B02">
          <w:rPr>
            <w:noProof/>
            <w:webHidden/>
          </w:rPr>
          <w:tab/>
        </w:r>
        <w:r w:rsidR="00852B02">
          <w:rPr>
            <w:noProof/>
            <w:webHidden/>
          </w:rPr>
          <w:fldChar w:fldCharType="begin"/>
        </w:r>
        <w:r w:rsidR="00852B02">
          <w:rPr>
            <w:noProof/>
            <w:webHidden/>
          </w:rPr>
          <w:instrText xml:space="preserve"> PAGEREF _Toc105543722 \h </w:instrText>
        </w:r>
        <w:r w:rsidR="00852B02">
          <w:rPr>
            <w:noProof/>
            <w:webHidden/>
          </w:rPr>
        </w:r>
        <w:r w:rsidR="00852B02">
          <w:rPr>
            <w:noProof/>
            <w:webHidden/>
          </w:rPr>
          <w:fldChar w:fldCharType="separate"/>
        </w:r>
        <w:r w:rsidR="00852B02">
          <w:rPr>
            <w:noProof/>
            <w:webHidden/>
          </w:rPr>
          <w:t>10</w:t>
        </w:r>
        <w:r w:rsidR="00852B02">
          <w:rPr>
            <w:noProof/>
            <w:webHidden/>
          </w:rPr>
          <w:fldChar w:fldCharType="end"/>
        </w:r>
      </w:hyperlink>
    </w:p>
    <w:p w14:paraId="51285B07" w14:textId="567A81CC" w:rsidR="00852B02" w:rsidRDefault="00B67022">
      <w:pPr>
        <w:pStyle w:val="TOC3"/>
        <w:tabs>
          <w:tab w:val="right" w:leader="dot" w:pos="8296"/>
        </w:tabs>
        <w:rPr>
          <w:rFonts w:asciiTheme="minorHAnsi" w:eastAsiaTheme="minorEastAsia" w:hAnsiTheme="minorHAnsi" w:cstheme="minorBidi"/>
          <w:noProof/>
          <w:sz w:val="21"/>
          <w:szCs w:val="24"/>
        </w:rPr>
      </w:pPr>
      <w:hyperlink w:anchor="_Toc105543723" w:history="1">
        <w:r w:rsidR="00852B02" w:rsidRPr="00110C91">
          <w:rPr>
            <w:rStyle w:val="af8"/>
            <w:rFonts w:ascii="宋体" w:hAnsi="宋体"/>
            <w:noProof/>
          </w:rPr>
          <w:t>2:</w:t>
        </w:r>
        <w:r w:rsidR="00852B02" w:rsidRPr="00110C91">
          <w:rPr>
            <w:rStyle w:val="af8"/>
            <w:rFonts w:ascii="宋体" w:hAnsi="宋体"/>
            <w:noProof/>
          </w:rPr>
          <w:t>学生管理系统</w:t>
        </w:r>
        <w:r w:rsidR="00852B02">
          <w:rPr>
            <w:noProof/>
            <w:webHidden/>
          </w:rPr>
          <w:tab/>
        </w:r>
        <w:r w:rsidR="00852B02">
          <w:rPr>
            <w:noProof/>
            <w:webHidden/>
          </w:rPr>
          <w:fldChar w:fldCharType="begin"/>
        </w:r>
        <w:r w:rsidR="00852B02">
          <w:rPr>
            <w:noProof/>
            <w:webHidden/>
          </w:rPr>
          <w:instrText xml:space="preserve"> PAGEREF _Toc105543723 \h </w:instrText>
        </w:r>
        <w:r w:rsidR="00852B02">
          <w:rPr>
            <w:noProof/>
            <w:webHidden/>
          </w:rPr>
        </w:r>
        <w:r w:rsidR="00852B02">
          <w:rPr>
            <w:noProof/>
            <w:webHidden/>
          </w:rPr>
          <w:fldChar w:fldCharType="separate"/>
        </w:r>
        <w:r w:rsidR="00852B02">
          <w:rPr>
            <w:noProof/>
            <w:webHidden/>
          </w:rPr>
          <w:t>10</w:t>
        </w:r>
        <w:r w:rsidR="00852B02">
          <w:rPr>
            <w:noProof/>
            <w:webHidden/>
          </w:rPr>
          <w:fldChar w:fldCharType="end"/>
        </w:r>
      </w:hyperlink>
    </w:p>
    <w:p w14:paraId="14390B90" w14:textId="392BB519" w:rsidR="00852B02" w:rsidRDefault="00B67022">
      <w:pPr>
        <w:pStyle w:val="TOC1"/>
        <w:tabs>
          <w:tab w:val="right" w:leader="dot" w:pos="8296"/>
        </w:tabs>
        <w:rPr>
          <w:rFonts w:asciiTheme="minorHAnsi" w:eastAsiaTheme="minorEastAsia" w:hAnsiTheme="minorHAnsi" w:cstheme="minorBidi"/>
          <w:b w:val="0"/>
          <w:bCs w:val="0"/>
          <w:noProof/>
          <w:sz w:val="21"/>
          <w:szCs w:val="24"/>
        </w:rPr>
      </w:pPr>
      <w:hyperlink w:anchor="_Toc105543724" w:history="1">
        <w:r w:rsidR="00852B02" w:rsidRPr="00110C91">
          <w:rPr>
            <w:rStyle w:val="af8"/>
            <w:noProof/>
          </w:rPr>
          <w:t>五、选择一个你开发过的软件系统，从软件结构、软件质量属性、软件体系结构风格三个维度进行描述。</w:t>
        </w:r>
        <w:r w:rsidR="00852B02">
          <w:rPr>
            <w:noProof/>
            <w:webHidden/>
          </w:rPr>
          <w:tab/>
        </w:r>
        <w:r w:rsidR="00852B02">
          <w:rPr>
            <w:noProof/>
            <w:webHidden/>
          </w:rPr>
          <w:fldChar w:fldCharType="begin"/>
        </w:r>
        <w:r w:rsidR="00852B02">
          <w:rPr>
            <w:noProof/>
            <w:webHidden/>
          </w:rPr>
          <w:instrText xml:space="preserve"> PAGEREF _Toc105543724 \h </w:instrText>
        </w:r>
        <w:r w:rsidR="00852B02">
          <w:rPr>
            <w:noProof/>
            <w:webHidden/>
          </w:rPr>
        </w:r>
        <w:r w:rsidR="00852B02">
          <w:rPr>
            <w:noProof/>
            <w:webHidden/>
          </w:rPr>
          <w:fldChar w:fldCharType="separate"/>
        </w:r>
        <w:r w:rsidR="00852B02">
          <w:rPr>
            <w:noProof/>
            <w:webHidden/>
          </w:rPr>
          <w:t>11</w:t>
        </w:r>
        <w:r w:rsidR="00852B02">
          <w:rPr>
            <w:noProof/>
            <w:webHidden/>
          </w:rPr>
          <w:fldChar w:fldCharType="end"/>
        </w:r>
      </w:hyperlink>
    </w:p>
    <w:p w14:paraId="6B7D5BFE" w14:textId="43BFA4B7" w:rsidR="00852B02" w:rsidRDefault="00B67022">
      <w:pPr>
        <w:pStyle w:val="TOC1"/>
        <w:tabs>
          <w:tab w:val="right" w:leader="dot" w:pos="8296"/>
        </w:tabs>
        <w:rPr>
          <w:rFonts w:asciiTheme="minorHAnsi" w:eastAsiaTheme="minorEastAsia" w:hAnsiTheme="minorHAnsi" w:cstheme="minorBidi"/>
          <w:b w:val="0"/>
          <w:bCs w:val="0"/>
          <w:noProof/>
          <w:sz w:val="21"/>
          <w:szCs w:val="24"/>
        </w:rPr>
      </w:pPr>
      <w:hyperlink w:anchor="_Toc105543725" w:history="1">
        <w:r w:rsidR="00852B02" w:rsidRPr="00110C91">
          <w:rPr>
            <w:rStyle w:val="af8"/>
            <w:noProof/>
          </w:rPr>
          <w:t>六、选择一个开源软件系统，从软件结构、软件质量属性、软件体系结构风格三个维度进行描述。</w:t>
        </w:r>
        <w:r w:rsidR="00852B02">
          <w:rPr>
            <w:noProof/>
            <w:webHidden/>
          </w:rPr>
          <w:tab/>
        </w:r>
        <w:r w:rsidR="00852B02">
          <w:rPr>
            <w:noProof/>
            <w:webHidden/>
          </w:rPr>
          <w:fldChar w:fldCharType="begin"/>
        </w:r>
        <w:r w:rsidR="00852B02">
          <w:rPr>
            <w:noProof/>
            <w:webHidden/>
          </w:rPr>
          <w:instrText xml:space="preserve"> PAGEREF _Toc105543725 \h </w:instrText>
        </w:r>
        <w:r w:rsidR="00852B02">
          <w:rPr>
            <w:noProof/>
            <w:webHidden/>
          </w:rPr>
        </w:r>
        <w:r w:rsidR="00852B02">
          <w:rPr>
            <w:noProof/>
            <w:webHidden/>
          </w:rPr>
          <w:fldChar w:fldCharType="separate"/>
        </w:r>
        <w:r w:rsidR="00852B02">
          <w:rPr>
            <w:noProof/>
            <w:webHidden/>
          </w:rPr>
          <w:t>12</w:t>
        </w:r>
        <w:r w:rsidR="00852B02">
          <w:rPr>
            <w:noProof/>
            <w:webHidden/>
          </w:rPr>
          <w:fldChar w:fldCharType="end"/>
        </w:r>
      </w:hyperlink>
    </w:p>
    <w:p w14:paraId="433F0075" w14:textId="65090B93" w:rsidR="00852B02" w:rsidRDefault="00B67022">
      <w:pPr>
        <w:pStyle w:val="TOC1"/>
        <w:tabs>
          <w:tab w:val="right" w:leader="dot" w:pos="8296"/>
        </w:tabs>
        <w:rPr>
          <w:rFonts w:asciiTheme="minorHAnsi" w:eastAsiaTheme="minorEastAsia" w:hAnsiTheme="minorHAnsi" w:cstheme="minorBidi"/>
          <w:b w:val="0"/>
          <w:bCs w:val="0"/>
          <w:noProof/>
          <w:sz w:val="21"/>
          <w:szCs w:val="24"/>
        </w:rPr>
      </w:pPr>
      <w:hyperlink w:anchor="_Toc105543726" w:history="1">
        <w:r w:rsidR="00852B02" w:rsidRPr="00110C91">
          <w:rPr>
            <w:rStyle w:val="af8"/>
            <w:noProof/>
          </w:rPr>
          <w:t>七、选择一个你使用过的非开源软件，从软件结构、软件质量属性、软件体系结构风格三个维度进行描述。</w:t>
        </w:r>
        <w:r w:rsidR="00852B02">
          <w:rPr>
            <w:noProof/>
            <w:webHidden/>
          </w:rPr>
          <w:tab/>
        </w:r>
        <w:r w:rsidR="00852B02">
          <w:rPr>
            <w:noProof/>
            <w:webHidden/>
          </w:rPr>
          <w:fldChar w:fldCharType="begin"/>
        </w:r>
        <w:r w:rsidR="00852B02">
          <w:rPr>
            <w:noProof/>
            <w:webHidden/>
          </w:rPr>
          <w:instrText xml:space="preserve"> PAGEREF _Toc105543726 \h </w:instrText>
        </w:r>
        <w:r w:rsidR="00852B02">
          <w:rPr>
            <w:noProof/>
            <w:webHidden/>
          </w:rPr>
        </w:r>
        <w:r w:rsidR="00852B02">
          <w:rPr>
            <w:noProof/>
            <w:webHidden/>
          </w:rPr>
          <w:fldChar w:fldCharType="separate"/>
        </w:r>
        <w:r w:rsidR="00852B02">
          <w:rPr>
            <w:noProof/>
            <w:webHidden/>
          </w:rPr>
          <w:t>12</w:t>
        </w:r>
        <w:r w:rsidR="00852B02">
          <w:rPr>
            <w:noProof/>
            <w:webHidden/>
          </w:rPr>
          <w:fldChar w:fldCharType="end"/>
        </w:r>
      </w:hyperlink>
    </w:p>
    <w:p w14:paraId="213E1E9B" w14:textId="6301529B" w:rsidR="006D3ECC" w:rsidRPr="00194591" w:rsidRDefault="00194591" w:rsidP="00194591">
      <w:r>
        <w:rPr>
          <w:b/>
          <w:bCs/>
          <w:noProof/>
        </w:rPr>
        <w:fldChar w:fldCharType="end"/>
      </w:r>
    </w:p>
    <w:p w14:paraId="491D13F0" w14:textId="77777777" w:rsidR="009158AA" w:rsidRPr="00EF558E" w:rsidRDefault="009158AA" w:rsidP="00194591">
      <w:pPr>
        <w:spacing w:line="360" w:lineRule="auto"/>
        <w:rPr>
          <w:rFonts w:ascii="宋体" w:hAnsi="宋体"/>
          <w:sz w:val="24"/>
        </w:rPr>
      </w:pPr>
      <w:r w:rsidRPr="00EF558E">
        <w:rPr>
          <w:rFonts w:ascii="宋体" w:hAnsi="宋体"/>
          <w:sz w:val="24"/>
        </w:rPr>
        <w:br w:type="page"/>
      </w:r>
    </w:p>
    <w:p w14:paraId="7B92B1BB" w14:textId="42524F27" w:rsidR="004A7EF1" w:rsidRPr="00653DC8" w:rsidRDefault="000D0D76" w:rsidP="006D3ECC">
      <w:pPr>
        <w:pStyle w:val="1"/>
        <w:ind w:firstLine="602"/>
        <w:rPr>
          <w:sz w:val="30"/>
          <w:szCs w:val="30"/>
        </w:rPr>
      </w:pPr>
      <w:bookmarkStart w:id="0" w:name="_Toc105543710"/>
      <w:r w:rsidRPr="00653DC8">
        <w:rPr>
          <w:rFonts w:hint="eastAsia"/>
          <w:sz w:val="30"/>
          <w:szCs w:val="30"/>
        </w:rPr>
        <w:lastRenderedPageBreak/>
        <w:t>一、</w:t>
      </w:r>
      <w:r w:rsidR="00A307E6" w:rsidRPr="00653DC8">
        <w:rPr>
          <w:rFonts w:hint="eastAsia"/>
          <w:sz w:val="30"/>
          <w:szCs w:val="30"/>
        </w:rPr>
        <w:t>说说你对软件体系结构的认识。</w:t>
      </w:r>
      <w:bookmarkEnd w:id="0"/>
    </w:p>
    <w:p w14:paraId="6AB35BA4" w14:textId="335A4BAA" w:rsidR="00251E20" w:rsidRPr="00EF558E" w:rsidRDefault="00721A7B" w:rsidP="00EF558E">
      <w:pPr>
        <w:spacing w:line="360" w:lineRule="auto"/>
        <w:ind w:firstLineChars="200" w:firstLine="480"/>
        <w:rPr>
          <w:rFonts w:ascii="宋体" w:hAnsi="宋体"/>
          <w:sz w:val="24"/>
        </w:rPr>
      </w:pPr>
      <w:r w:rsidRPr="00EF558E">
        <w:rPr>
          <w:rFonts w:ascii="宋体" w:hAnsi="宋体" w:hint="eastAsia"/>
          <w:sz w:val="24"/>
        </w:rPr>
        <w:t>软件体系结构通常也称为架构，是能够预先构件或者重构的软件框架。软件体系结构包括：构件，连接件和约束</w:t>
      </w:r>
      <w:r w:rsidR="00D50EE2" w:rsidRPr="00EF558E">
        <w:rPr>
          <w:rFonts w:ascii="宋体" w:hAnsi="宋体" w:hint="eastAsia"/>
          <w:sz w:val="24"/>
        </w:rPr>
        <w:t>。连接件是一类特殊的构件，是将构件连接在一起的软件构造体。约束是指按照什么标准或要求将构件连接起来。三者的关系可以表述为：按照系统的性能约束或者功能约束，用连接件将构件组装成软件系统。</w:t>
      </w:r>
    </w:p>
    <w:p w14:paraId="2A157CF2" w14:textId="07AEC826" w:rsidR="00D50EE2" w:rsidRPr="00EF558E" w:rsidRDefault="00D50EE2" w:rsidP="00EF558E">
      <w:pPr>
        <w:spacing w:line="360" w:lineRule="auto"/>
        <w:ind w:firstLineChars="200" w:firstLine="480"/>
        <w:rPr>
          <w:rFonts w:ascii="宋体" w:hAnsi="宋体"/>
          <w:sz w:val="24"/>
        </w:rPr>
      </w:pPr>
      <w:r w:rsidRPr="00EF558E">
        <w:rPr>
          <w:rFonts w:ascii="宋体" w:hAnsi="宋体" w:hint="eastAsia"/>
          <w:sz w:val="24"/>
        </w:rPr>
        <w:t>软件体系结构是软件设计过程中的一个层次</w:t>
      </w:r>
      <w:r w:rsidR="00D913EC" w:rsidRPr="00EF558E">
        <w:rPr>
          <w:rFonts w:ascii="宋体" w:hAnsi="宋体" w:hint="eastAsia"/>
          <w:sz w:val="24"/>
        </w:rPr>
        <w:t>。也可以说软件体系结构是一个抽象的系统规范，主要包括用其行为来描述的功能构件和构件之间的相互连接、接口和关系或者软件体系结构是一个程序/系统各构件的结构、它们之间的相互关系以及进行设计的原则和随时间进化的指导方针，迄今为止还没有一个被大家公认的定义。</w:t>
      </w:r>
    </w:p>
    <w:p w14:paraId="57411B97" w14:textId="2F5F8B70" w:rsidR="00D913EC" w:rsidRPr="00EF558E" w:rsidRDefault="00D913EC" w:rsidP="00EF558E">
      <w:pPr>
        <w:spacing w:line="360" w:lineRule="auto"/>
        <w:ind w:firstLineChars="200" w:firstLine="480"/>
        <w:rPr>
          <w:rFonts w:ascii="宋体" w:hAnsi="宋体"/>
          <w:sz w:val="24"/>
        </w:rPr>
      </w:pPr>
      <w:r w:rsidRPr="00EF558E">
        <w:rPr>
          <w:rFonts w:ascii="宋体" w:hAnsi="宋体" w:hint="eastAsia"/>
          <w:sz w:val="24"/>
        </w:rPr>
        <w:t>软件体系结构能够简化应用开发的流程，让一些大型的应用不必从零开始开发，而是只需要在已有的框架中填入所需的东西，使之能够实现自己的目的即可。而且现有的框架经过</w:t>
      </w:r>
      <w:r w:rsidR="00820C28" w:rsidRPr="00EF558E">
        <w:rPr>
          <w:rFonts w:ascii="宋体" w:hAnsi="宋体" w:hint="eastAsia"/>
          <w:sz w:val="24"/>
        </w:rPr>
        <w:t>大量的使用和升级，结构相比于在有限期限内开发的应用程序可能更加合理，有较高的运行效率，同时也能节省大量的研发资金，节省大量的时间。</w:t>
      </w:r>
    </w:p>
    <w:p w14:paraId="45B94114" w14:textId="6E1988B5" w:rsidR="00F00BC6" w:rsidRPr="00653DC8" w:rsidRDefault="004A7EF1" w:rsidP="00653DC8">
      <w:pPr>
        <w:pStyle w:val="1"/>
        <w:ind w:firstLine="602"/>
        <w:rPr>
          <w:sz w:val="30"/>
          <w:szCs w:val="30"/>
        </w:rPr>
      </w:pPr>
      <w:bookmarkStart w:id="1" w:name="_Toc105543711"/>
      <w:r w:rsidRPr="00653DC8">
        <w:rPr>
          <w:rFonts w:hint="eastAsia"/>
          <w:sz w:val="30"/>
          <w:szCs w:val="30"/>
        </w:rPr>
        <w:t>二、</w:t>
      </w:r>
      <w:r w:rsidR="00A307E6" w:rsidRPr="00653DC8">
        <w:rPr>
          <w:rFonts w:hint="eastAsia"/>
          <w:sz w:val="30"/>
          <w:szCs w:val="30"/>
        </w:rPr>
        <w:t>软件体系结构这门课</w:t>
      </w:r>
      <w:r w:rsidR="00F00BC6" w:rsidRPr="00653DC8">
        <w:rPr>
          <w:rFonts w:hint="eastAsia"/>
          <w:sz w:val="30"/>
          <w:szCs w:val="30"/>
        </w:rPr>
        <w:t>有哪些内容？</w:t>
      </w:r>
      <w:bookmarkEnd w:id="1"/>
    </w:p>
    <w:p w14:paraId="4A5497BF" w14:textId="239D7063" w:rsidR="00605149" w:rsidRPr="00EF558E" w:rsidRDefault="00632581" w:rsidP="00EF558E">
      <w:pPr>
        <w:spacing w:line="360" w:lineRule="auto"/>
        <w:ind w:firstLineChars="200" w:firstLine="480"/>
        <w:rPr>
          <w:rFonts w:ascii="宋体" w:hAnsi="宋体"/>
          <w:sz w:val="24"/>
        </w:rPr>
      </w:pPr>
      <w:r w:rsidRPr="00EF558E">
        <w:rPr>
          <w:rFonts w:ascii="宋体" w:hAnsi="宋体" w:hint="eastAsia"/>
          <w:sz w:val="24"/>
        </w:rPr>
        <w:t>关于软件体系结构的概述</w:t>
      </w:r>
      <w:r w:rsidR="004D2C9B" w:rsidRPr="00EF558E">
        <w:rPr>
          <w:rFonts w:ascii="宋体" w:hAnsi="宋体" w:hint="eastAsia"/>
          <w:sz w:val="24"/>
        </w:rPr>
        <w:t>：软件体系结构</w:t>
      </w:r>
      <w:r w:rsidR="00605149" w:rsidRPr="00EF558E">
        <w:rPr>
          <w:rFonts w:ascii="宋体" w:hAnsi="宋体" w:hint="eastAsia"/>
          <w:sz w:val="24"/>
        </w:rPr>
        <w:t>这门课包括了软件结构与视图、软件质量属性、软件架构构模式/风格和软件开发框架。</w:t>
      </w:r>
    </w:p>
    <w:p w14:paraId="69ED4846" w14:textId="631750B8" w:rsidR="00605149" w:rsidRPr="00194591" w:rsidRDefault="00605149" w:rsidP="00194591">
      <w:pPr>
        <w:pStyle w:val="3"/>
        <w:jc w:val="left"/>
        <w:rPr>
          <w:rFonts w:ascii="宋体" w:hAnsi="宋体"/>
          <w:sz w:val="24"/>
        </w:rPr>
      </w:pPr>
      <w:bookmarkStart w:id="2" w:name="_Toc105543712"/>
      <w:r w:rsidRPr="00194591">
        <w:rPr>
          <w:rFonts w:ascii="宋体" w:hAnsi="宋体" w:hint="eastAsia"/>
          <w:sz w:val="24"/>
        </w:rPr>
        <w:t>软件结构视图：</w:t>
      </w:r>
      <w:r w:rsidR="00C87166" w:rsidRPr="00194591">
        <w:rPr>
          <w:rFonts w:ascii="宋体" w:hAnsi="宋体" w:hint="eastAsia"/>
          <w:sz w:val="24"/>
        </w:rPr>
        <w:t>软件体系结构的4</w:t>
      </w:r>
      <w:r w:rsidR="00C87166" w:rsidRPr="00194591">
        <w:rPr>
          <w:rFonts w:ascii="宋体" w:hAnsi="宋体"/>
          <w:sz w:val="24"/>
        </w:rPr>
        <w:t>+1</w:t>
      </w:r>
      <w:r w:rsidR="00C87166" w:rsidRPr="00194591">
        <w:rPr>
          <w:rFonts w:ascii="宋体" w:hAnsi="宋体" w:hint="eastAsia"/>
          <w:sz w:val="24"/>
        </w:rPr>
        <w:t>视图</w:t>
      </w:r>
      <w:r w:rsidR="00C87166" w:rsidRPr="00194591">
        <w:rPr>
          <w:rFonts w:ascii="宋体" w:hAnsi="宋体"/>
          <w:sz w:val="24"/>
        </w:rPr>
        <w:t>(RUP</w:t>
      </w:r>
      <w:r w:rsidR="00C87166" w:rsidRPr="00194591">
        <w:rPr>
          <w:rFonts w:ascii="宋体" w:hAnsi="宋体" w:hint="eastAsia"/>
          <w:sz w:val="24"/>
        </w:rPr>
        <w:t>4</w:t>
      </w:r>
      <w:r w:rsidR="00C87166" w:rsidRPr="00194591">
        <w:rPr>
          <w:rFonts w:ascii="宋体" w:hAnsi="宋体"/>
          <w:sz w:val="24"/>
        </w:rPr>
        <w:t>+1)</w:t>
      </w:r>
      <w:bookmarkEnd w:id="2"/>
    </w:p>
    <w:p w14:paraId="10809231" w14:textId="1200E15A" w:rsidR="00C87166" w:rsidRPr="00852B02" w:rsidRDefault="00C87166" w:rsidP="00852B02">
      <w:pPr>
        <w:spacing w:line="360" w:lineRule="auto"/>
        <w:ind w:firstLineChars="200" w:firstLine="480"/>
        <w:rPr>
          <w:rFonts w:ascii="宋体" w:hAnsi="宋体"/>
          <w:sz w:val="24"/>
        </w:rPr>
      </w:pPr>
      <w:bookmarkStart w:id="3" w:name="_Toc105543713"/>
      <w:r w:rsidRPr="00852B02">
        <w:rPr>
          <w:rStyle w:val="ac"/>
          <w:rFonts w:hint="eastAsia"/>
          <w:b w:val="0"/>
          <w:bCs w:val="0"/>
          <w:sz w:val="24"/>
          <w:szCs w:val="24"/>
        </w:rPr>
        <w:t>逻辑视图</w:t>
      </w:r>
      <w:r w:rsidRPr="00852B02">
        <w:rPr>
          <w:rFonts w:hint="eastAsia"/>
        </w:rPr>
        <w:t>：</w:t>
      </w:r>
      <w:bookmarkEnd w:id="3"/>
      <w:r w:rsidR="005D60F9" w:rsidRPr="00852B02">
        <w:rPr>
          <w:rFonts w:ascii="宋体" w:hAnsi="宋体" w:hint="eastAsia"/>
          <w:sz w:val="24"/>
        </w:rPr>
        <w:t>通常使用面向对象风格，</w:t>
      </w:r>
      <w:r w:rsidR="00044331" w:rsidRPr="00852B02">
        <w:rPr>
          <w:rFonts w:ascii="宋体" w:hAnsi="宋体" w:hint="eastAsia"/>
          <w:sz w:val="24"/>
        </w:rPr>
        <w:t>通过抽象、封装和继承，用对象模型来代表逻辑视图。保持单一的哪句的对象模型贯穿整个系统，主要支持系统提供给最终用户的服务</w:t>
      </w:r>
      <w:r w:rsidR="007B61B8" w:rsidRPr="00852B02">
        <w:rPr>
          <w:rFonts w:ascii="宋体" w:hAnsi="宋体" w:hint="eastAsia"/>
          <w:sz w:val="24"/>
        </w:rPr>
        <w:t>，不涉及具体的编译即输出和部署，通常在UML中用类图，交互图，时序图来表述，类似与我们采用OOA的对象模型</w:t>
      </w:r>
    </w:p>
    <w:p w14:paraId="6A199E33" w14:textId="21BF9901" w:rsidR="00044331" w:rsidRPr="00EF558E" w:rsidRDefault="00044331" w:rsidP="00EF558E">
      <w:pPr>
        <w:spacing w:line="360" w:lineRule="auto"/>
        <w:ind w:firstLineChars="200" w:firstLine="480"/>
        <w:rPr>
          <w:rFonts w:ascii="宋体" w:hAnsi="宋体"/>
          <w:sz w:val="24"/>
        </w:rPr>
      </w:pPr>
      <w:bookmarkStart w:id="4" w:name="_Toc105543714"/>
      <w:r w:rsidRPr="00852B02">
        <w:rPr>
          <w:rStyle w:val="ac"/>
          <w:rFonts w:hint="eastAsia"/>
          <w:b w:val="0"/>
          <w:bCs w:val="0"/>
          <w:sz w:val="24"/>
          <w:szCs w:val="24"/>
        </w:rPr>
        <w:t>开发视图</w:t>
      </w:r>
      <w:r w:rsidR="007B61B8" w:rsidRPr="00852B02">
        <w:rPr>
          <w:rStyle w:val="ac"/>
          <w:rFonts w:hint="eastAsia"/>
          <w:b w:val="0"/>
          <w:bCs w:val="0"/>
          <w:sz w:val="24"/>
          <w:szCs w:val="24"/>
        </w:rPr>
        <w:t>（模块视图）</w:t>
      </w:r>
      <w:bookmarkEnd w:id="4"/>
      <w:r w:rsidRPr="00EF558E">
        <w:rPr>
          <w:rFonts w:ascii="宋体" w:hAnsi="宋体" w:hint="eastAsia"/>
          <w:sz w:val="24"/>
        </w:rPr>
        <w:t>：</w:t>
      </w:r>
      <w:r w:rsidR="007B61B8" w:rsidRPr="00EF558E">
        <w:rPr>
          <w:rFonts w:ascii="宋体" w:hAnsi="宋体" w:hint="eastAsia"/>
          <w:sz w:val="24"/>
        </w:rPr>
        <w:t>主要侧重于软件模块的组织和管理，描述软件在开发环境下的静态组织，从程序实现人员的角度透视系统。</w:t>
      </w:r>
      <w:r w:rsidR="003A78F1" w:rsidRPr="00EF558E">
        <w:rPr>
          <w:rFonts w:ascii="宋体" w:hAnsi="宋体" w:hint="eastAsia"/>
          <w:sz w:val="24"/>
        </w:rPr>
        <w:t>考虑软件内部的需求（软</w:t>
      </w:r>
      <w:r w:rsidR="003A78F1" w:rsidRPr="00EF558E">
        <w:rPr>
          <w:rFonts w:ascii="宋体" w:hAnsi="宋体" w:hint="eastAsia"/>
          <w:sz w:val="24"/>
        </w:rPr>
        <w:lastRenderedPageBreak/>
        <w:t>件开发的容易性、重用和通用性），充分考虑由于开发工具的不同而带来的局限性。</w:t>
      </w:r>
      <w:r w:rsidR="000E18D7" w:rsidRPr="00EF558E">
        <w:rPr>
          <w:rFonts w:ascii="宋体" w:hAnsi="宋体" w:hint="eastAsia"/>
          <w:sz w:val="24"/>
        </w:rPr>
        <w:t>开发视图通过系统输入输出的模块图和子系统图来描述。</w:t>
      </w:r>
    </w:p>
    <w:p w14:paraId="4E5D8205" w14:textId="764E00BB" w:rsidR="000E18D7" w:rsidRPr="00EF558E" w:rsidRDefault="000E18D7" w:rsidP="00EF558E">
      <w:pPr>
        <w:spacing w:line="360" w:lineRule="auto"/>
        <w:ind w:firstLineChars="200" w:firstLine="480"/>
        <w:rPr>
          <w:rFonts w:ascii="宋体" w:hAnsi="宋体"/>
          <w:sz w:val="24"/>
        </w:rPr>
      </w:pPr>
      <w:bookmarkStart w:id="5" w:name="_Toc105543715"/>
      <w:r w:rsidRPr="00852B02">
        <w:rPr>
          <w:rStyle w:val="ac"/>
          <w:rFonts w:hint="eastAsia"/>
          <w:b w:val="0"/>
          <w:bCs w:val="0"/>
          <w:sz w:val="24"/>
          <w:szCs w:val="24"/>
        </w:rPr>
        <w:t>进程视图</w:t>
      </w:r>
      <w:bookmarkEnd w:id="5"/>
      <w:r w:rsidRPr="00EF558E">
        <w:rPr>
          <w:rFonts w:ascii="宋体" w:hAnsi="宋体" w:hint="eastAsia"/>
          <w:sz w:val="24"/>
        </w:rPr>
        <w:t>：</w:t>
      </w:r>
      <w:r w:rsidR="002767D6" w:rsidRPr="00EF558E">
        <w:rPr>
          <w:rFonts w:ascii="宋体" w:hAnsi="宋体" w:hint="eastAsia"/>
          <w:sz w:val="24"/>
        </w:rPr>
        <w:t>侧重于系统的运行特性，主要关注一些非功能性的需求，主要是进程以及相关的并发、同步、通信等问题。可以描述为多层抽象，每个级别分别关注不同的方面。</w:t>
      </w:r>
      <w:r w:rsidR="00C12AD7" w:rsidRPr="00EF558E">
        <w:rPr>
          <w:rFonts w:ascii="宋体" w:hAnsi="宋体" w:hint="eastAsia"/>
          <w:sz w:val="24"/>
        </w:rPr>
        <w:t>它可看成一系列独立的，通过逻辑网络相互通信的程序，他们是分布的，通过总线或局域网、广域网等硬件资源连接起来。与逻辑视图不同，开发视图比较关注的正是这些运行时单元的交互问题，在UML中通常用活动图表述。</w:t>
      </w:r>
    </w:p>
    <w:p w14:paraId="297F0AA2" w14:textId="7DBFE0E3" w:rsidR="00C12AD7" w:rsidRPr="00EF558E" w:rsidRDefault="00183ACB" w:rsidP="00EF558E">
      <w:pPr>
        <w:spacing w:line="360" w:lineRule="auto"/>
        <w:ind w:firstLineChars="200" w:firstLine="480"/>
        <w:rPr>
          <w:rFonts w:ascii="宋体" w:hAnsi="宋体"/>
          <w:sz w:val="24"/>
        </w:rPr>
      </w:pPr>
      <w:bookmarkStart w:id="6" w:name="_Toc105543716"/>
      <w:r w:rsidRPr="00852B02">
        <w:rPr>
          <w:rStyle w:val="ac"/>
          <w:rFonts w:hint="eastAsia"/>
          <w:b w:val="0"/>
          <w:bCs w:val="0"/>
          <w:sz w:val="24"/>
          <w:szCs w:val="24"/>
        </w:rPr>
        <w:t>物理视图</w:t>
      </w:r>
      <w:bookmarkEnd w:id="6"/>
      <w:r w:rsidRPr="00EF558E">
        <w:rPr>
          <w:rFonts w:ascii="宋体" w:hAnsi="宋体" w:hint="eastAsia"/>
          <w:sz w:val="24"/>
        </w:rPr>
        <w:t>：主要考虑如何吧软件映射到硬件上，是从系统工程师解读系统，关注软件的物流拓扑结，以及如何部署机器和网络来配合软件系统的可靠性、可伸缩性等要求。</w:t>
      </w:r>
      <w:r w:rsidR="00A50A16" w:rsidRPr="00EF558E">
        <w:rPr>
          <w:rFonts w:ascii="宋体" w:hAnsi="宋体" w:hint="eastAsia"/>
          <w:sz w:val="24"/>
        </w:rPr>
        <w:t>软件运行于不同的节点上时，视图中的构件对应于系统的不同节点上，对映射有较高的灵活性，当环境改变时，对系统其他视图的影响最小。</w:t>
      </w:r>
    </w:p>
    <w:p w14:paraId="45236FAE" w14:textId="1043DCD4" w:rsidR="003215C9" w:rsidRPr="00EF558E" w:rsidRDefault="003215C9" w:rsidP="00EF558E">
      <w:pPr>
        <w:spacing w:line="360" w:lineRule="auto"/>
        <w:ind w:firstLineChars="200" w:firstLine="480"/>
        <w:rPr>
          <w:rFonts w:ascii="宋体" w:hAnsi="宋体"/>
          <w:sz w:val="24"/>
        </w:rPr>
      </w:pPr>
      <w:bookmarkStart w:id="7" w:name="_Toc105543717"/>
      <w:r w:rsidRPr="00852B02">
        <w:rPr>
          <w:rStyle w:val="ac"/>
          <w:rFonts w:hint="eastAsia"/>
          <w:b w:val="0"/>
          <w:bCs w:val="0"/>
          <w:sz w:val="24"/>
          <w:szCs w:val="24"/>
        </w:rPr>
        <w:t>场景视图</w:t>
      </w:r>
      <w:bookmarkEnd w:id="7"/>
      <w:r w:rsidRPr="00EF558E">
        <w:rPr>
          <w:rFonts w:ascii="宋体" w:hAnsi="宋体" w:hint="eastAsia"/>
          <w:sz w:val="24"/>
        </w:rPr>
        <w:t>：关注</w:t>
      </w:r>
      <w:r w:rsidR="009E59EF" w:rsidRPr="00EF558E">
        <w:rPr>
          <w:rFonts w:ascii="宋体" w:hAnsi="宋体" w:hint="eastAsia"/>
          <w:sz w:val="24"/>
        </w:rPr>
        <w:t>最终用户需求，可以看作是那些重要系统活动的抽象，使四个视图有机联系起来，是最重要的需求抽象。场景可以用文本表示，也可以用图形表示，通常用UML用例图和活动图描述。</w:t>
      </w:r>
    </w:p>
    <w:p w14:paraId="167B7D5F" w14:textId="11F0550D" w:rsidR="009E59EF" w:rsidRPr="00EF558E" w:rsidRDefault="009E59EF" w:rsidP="00EF558E">
      <w:pPr>
        <w:spacing w:line="360" w:lineRule="auto"/>
        <w:ind w:firstLineChars="200" w:firstLine="480"/>
        <w:rPr>
          <w:rFonts w:ascii="宋体" w:hAnsi="宋体"/>
          <w:sz w:val="24"/>
        </w:rPr>
      </w:pPr>
      <w:r w:rsidRPr="00EF558E">
        <w:rPr>
          <w:rFonts w:ascii="宋体" w:hAnsi="宋体" w:hint="eastAsia"/>
          <w:sz w:val="24"/>
        </w:rPr>
        <w:t>对于不同的软件系统来说，侧重的角度也有所不同。</w:t>
      </w:r>
    </w:p>
    <w:p w14:paraId="48C5DDB0" w14:textId="18E6071B" w:rsidR="00C87166" w:rsidRPr="00194591" w:rsidRDefault="00E52399" w:rsidP="00194591">
      <w:pPr>
        <w:pStyle w:val="3"/>
        <w:jc w:val="left"/>
        <w:rPr>
          <w:sz w:val="24"/>
        </w:rPr>
      </w:pPr>
      <w:bookmarkStart w:id="8" w:name="_Toc105543718"/>
      <w:r w:rsidRPr="00194591">
        <w:rPr>
          <w:rFonts w:hint="eastAsia"/>
          <w:sz w:val="24"/>
        </w:rPr>
        <w:t>软件质量属性：</w:t>
      </w:r>
      <w:bookmarkEnd w:id="8"/>
    </w:p>
    <w:p w14:paraId="37DA79E0" w14:textId="25AC931D" w:rsidR="008C2CAC" w:rsidRPr="00EF558E" w:rsidRDefault="00327342" w:rsidP="00EF558E">
      <w:pPr>
        <w:spacing w:line="360" w:lineRule="auto"/>
        <w:ind w:firstLineChars="200" w:firstLine="480"/>
        <w:rPr>
          <w:rFonts w:ascii="宋体" w:hAnsi="宋体"/>
          <w:sz w:val="24"/>
        </w:rPr>
      </w:pPr>
      <w:r w:rsidRPr="00EF558E">
        <w:rPr>
          <w:rFonts w:ascii="宋体" w:hAnsi="宋体" w:hint="eastAsia"/>
          <w:sz w:val="24"/>
        </w:rPr>
        <w:t>可用性：对一个软件运行程度的评估。可用性的评估公式是</w:t>
      </w:r>
      <w:r w:rsidRPr="00EF558E">
        <w:rPr>
          <w:rFonts w:ascii="宋体" w:hAnsi="宋体"/>
          <w:sz w:val="24"/>
        </w:rPr>
        <w:t>(</w:t>
      </w:r>
      <w:r w:rsidRPr="00EF558E">
        <w:rPr>
          <w:rFonts w:ascii="宋体" w:hAnsi="宋体" w:hint="eastAsia"/>
          <w:sz w:val="24"/>
        </w:rPr>
        <w:t>正常运行时间/</w:t>
      </w:r>
      <w:r w:rsidRPr="00EF558E">
        <w:rPr>
          <w:rFonts w:ascii="宋体" w:hAnsi="宋体"/>
          <w:sz w:val="24"/>
        </w:rPr>
        <w:t>(</w:t>
      </w:r>
      <w:r w:rsidRPr="00EF558E">
        <w:rPr>
          <w:rFonts w:ascii="宋体" w:hAnsi="宋体" w:hint="eastAsia"/>
          <w:sz w:val="24"/>
        </w:rPr>
        <w:t>正常运行时间+平均修复时间</w:t>
      </w:r>
      <w:r w:rsidRPr="00EF558E">
        <w:rPr>
          <w:rFonts w:ascii="宋体" w:hAnsi="宋体"/>
          <w:sz w:val="24"/>
        </w:rPr>
        <w:t>))</w:t>
      </w:r>
      <w:r w:rsidRPr="00EF558E">
        <w:rPr>
          <w:rFonts w:ascii="宋体" w:hAnsi="宋体" w:hint="eastAsia"/>
          <w:sz w:val="24"/>
        </w:rPr>
        <w:t>。</w:t>
      </w:r>
      <w:r w:rsidR="00BE50AC" w:rsidRPr="00EF558E">
        <w:rPr>
          <w:rFonts w:ascii="宋体" w:hAnsi="宋体" w:hint="eastAsia"/>
          <w:sz w:val="24"/>
        </w:rPr>
        <w:t>对软件而言，需要时刻关注软件的故障。一个软件的故障越少，发生故障后修复的时间越短，正常运行的时间越长，其可用性就越高。</w:t>
      </w:r>
    </w:p>
    <w:p w14:paraId="4A2B013E" w14:textId="12B73B13" w:rsidR="008C2CAC" w:rsidRPr="00EF558E" w:rsidRDefault="008C2CAC" w:rsidP="00EF558E">
      <w:pPr>
        <w:spacing w:line="360" w:lineRule="auto"/>
        <w:ind w:firstLineChars="200" w:firstLine="480"/>
        <w:rPr>
          <w:rFonts w:ascii="宋体" w:hAnsi="宋体"/>
          <w:sz w:val="24"/>
        </w:rPr>
      </w:pPr>
      <w:r w:rsidRPr="00EF558E">
        <w:rPr>
          <w:rFonts w:ascii="宋体" w:hAnsi="宋体" w:hint="eastAsia"/>
          <w:sz w:val="24"/>
        </w:rPr>
        <w:t>可修改性：</w:t>
      </w:r>
      <w:r w:rsidR="008C4FE7" w:rsidRPr="00EF558E">
        <w:rPr>
          <w:rFonts w:ascii="宋体" w:hAnsi="宋体" w:hint="eastAsia"/>
          <w:sz w:val="24"/>
        </w:rPr>
        <w:t>可修改性实施满足局部化修改，防止连锁反应、</w:t>
      </w:r>
      <w:r w:rsidR="00F23739" w:rsidRPr="00EF558E">
        <w:rPr>
          <w:rFonts w:ascii="宋体" w:hAnsi="宋体" w:hint="eastAsia"/>
          <w:sz w:val="24"/>
        </w:rPr>
        <w:t>延迟绑定时间。</w:t>
      </w:r>
      <w:r w:rsidR="008C4FE7" w:rsidRPr="00EF558E">
        <w:rPr>
          <w:rFonts w:ascii="宋体" w:hAnsi="宋体" w:hint="eastAsia"/>
          <w:sz w:val="24"/>
        </w:rPr>
        <w:t>其针对的方面很广。不管是底层架构还是界面开发都必须强调可修改性这一属性。在可修改性的实施中需要强调设计模式是使用，软件设计模式的宗旨是高内聚、低耦合</w:t>
      </w:r>
      <w:r w:rsidR="00F23739" w:rsidRPr="00EF558E">
        <w:rPr>
          <w:rFonts w:ascii="宋体" w:hAnsi="宋体" w:hint="eastAsia"/>
          <w:sz w:val="24"/>
        </w:rPr>
        <w:t>，多以来组合，少继承。</w:t>
      </w:r>
    </w:p>
    <w:p w14:paraId="1A62111D" w14:textId="0B32B238" w:rsidR="00DA0038" w:rsidRPr="00EF558E" w:rsidRDefault="00DA0038" w:rsidP="00EF558E">
      <w:pPr>
        <w:spacing w:line="360" w:lineRule="auto"/>
        <w:ind w:firstLineChars="200" w:firstLine="480"/>
        <w:rPr>
          <w:rFonts w:ascii="宋体" w:hAnsi="宋体"/>
          <w:sz w:val="24"/>
        </w:rPr>
      </w:pPr>
      <w:r w:rsidRPr="00EF558E">
        <w:rPr>
          <w:rFonts w:ascii="宋体" w:hAnsi="宋体" w:hint="eastAsia"/>
          <w:sz w:val="24"/>
        </w:rPr>
        <w:t>性能：软件中功能的反应时间。</w:t>
      </w:r>
      <w:r w:rsidR="007F2F46" w:rsidRPr="00EF558E">
        <w:rPr>
          <w:rFonts w:ascii="宋体" w:hAnsi="宋体" w:hint="eastAsia"/>
          <w:sz w:val="24"/>
        </w:rPr>
        <w:t>在软件开发过程中需要考虑资源需求、资源管理、资源仲裁。为每一个资源进行分配，计算其效率。</w:t>
      </w:r>
      <w:r w:rsidR="00F540C7" w:rsidRPr="00EF558E">
        <w:rPr>
          <w:rFonts w:ascii="宋体" w:hAnsi="宋体" w:hint="eastAsia"/>
          <w:sz w:val="24"/>
        </w:rPr>
        <w:t>在程序中优先级分配，最常用的就是时间轮转以及先到先优先原则。若出现资源不可用，则可以设置资源间的时间间隔，分析每个请求所消耗的资源。</w:t>
      </w:r>
    </w:p>
    <w:p w14:paraId="32EBBD40" w14:textId="5711BFB1" w:rsidR="004F643F" w:rsidRPr="00EF558E" w:rsidRDefault="004F643F" w:rsidP="00EF558E">
      <w:pPr>
        <w:spacing w:line="360" w:lineRule="auto"/>
        <w:ind w:firstLineChars="200" w:firstLine="480"/>
        <w:rPr>
          <w:rFonts w:ascii="宋体" w:hAnsi="宋体"/>
          <w:sz w:val="24"/>
        </w:rPr>
      </w:pPr>
      <w:r w:rsidRPr="00EF558E">
        <w:rPr>
          <w:rFonts w:ascii="宋体" w:hAnsi="宋体" w:hint="eastAsia"/>
          <w:sz w:val="24"/>
        </w:rPr>
        <w:lastRenderedPageBreak/>
        <w:t>安全性：安全性是衡量系统保护数据和信息不受未经授权访问的能力，同时仍能提供对授权人员和系统的访问。身份验证、限制访问，对数据机密性及完整性的维护等都是对攻击抵抗的策略。</w:t>
      </w:r>
      <w:r w:rsidR="00E00326" w:rsidRPr="00EF558E">
        <w:rPr>
          <w:rFonts w:ascii="宋体" w:hAnsi="宋体" w:hint="eastAsia"/>
          <w:sz w:val="24"/>
        </w:rPr>
        <w:t>对检测攻击就是需要基本经验的积累，就是来攻击者与防护数据库对比，通过检测就能知道攻击的类型以及程度，方能及时做出方案反击。常见的安全性技术有防火墙技术、对用户授权。</w:t>
      </w:r>
    </w:p>
    <w:p w14:paraId="5EF3BBA5" w14:textId="2900C91E" w:rsidR="00E00326" w:rsidRPr="00EF558E" w:rsidRDefault="00E00326" w:rsidP="00EF558E">
      <w:pPr>
        <w:spacing w:line="360" w:lineRule="auto"/>
        <w:ind w:firstLineChars="200" w:firstLine="480"/>
        <w:rPr>
          <w:rFonts w:ascii="宋体" w:hAnsi="宋体"/>
          <w:sz w:val="24"/>
        </w:rPr>
      </w:pPr>
      <w:r w:rsidRPr="00EF558E">
        <w:rPr>
          <w:rFonts w:ascii="宋体" w:hAnsi="宋体" w:hint="eastAsia"/>
          <w:sz w:val="24"/>
        </w:rPr>
        <w:t>扩展性：反应软件适应变化的能力。在软件开发过程中，</w:t>
      </w:r>
      <w:r w:rsidR="001C584B" w:rsidRPr="00EF558E">
        <w:rPr>
          <w:rFonts w:ascii="宋体" w:hAnsi="宋体" w:hint="eastAsia"/>
          <w:sz w:val="24"/>
        </w:rPr>
        <w:t>可能</w:t>
      </w:r>
      <w:r w:rsidRPr="00EF558E">
        <w:rPr>
          <w:rFonts w:ascii="宋体" w:hAnsi="宋体" w:hint="eastAsia"/>
          <w:sz w:val="24"/>
        </w:rPr>
        <w:t>遇到需求、设计的变化，算法的改进，程序的变化等等</w:t>
      </w:r>
      <w:r w:rsidR="001C584B" w:rsidRPr="00EF558E">
        <w:rPr>
          <w:rFonts w:ascii="宋体" w:hAnsi="宋体" w:hint="eastAsia"/>
          <w:sz w:val="24"/>
        </w:rPr>
        <w:t>。现代软件开发通常采用“增量开发模式”，不断推出新的版本，获取增值利润，可扩展性非常重要。</w:t>
      </w:r>
    </w:p>
    <w:p w14:paraId="6E66ADEB" w14:textId="288C9B9B" w:rsidR="009F0D3B" w:rsidRPr="00EF558E" w:rsidRDefault="00054F58" w:rsidP="00194591">
      <w:pPr>
        <w:spacing w:line="360" w:lineRule="auto"/>
        <w:ind w:firstLineChars="200" w:firstLine="480"/>
        <w:rPr>
          <w:rFonts w:ascii="宋体" w:hAnsi="宋体"/>
          <w:sz w:val="24"/>
        </w:rPr>
      </w:pPr>
      <w:r w:rsidRPr="00EF558E">
        <w:rPr>
          <w:rFonts w:ascii="宋体" w:hAnsi="宋体" w:hint="eastAsia"/>
          <w:sz w:val="24"/>
        </w:rPr>
        <w:t>伸缩性：系统处理负载增加而不降低性能的能力</w:t>
      </w:r>
      <w:r w:rsidR="009F0D3B" w:rsidRPr="00EF558E">
        <w:rPr>
          <w:rFonts w:ascii="宋体" w:hAnsi="宋体" w:hint="eastAsia"/>
          <w:sz w:val="24"/>
        </w:rPr>
        <w:t>，或者是迅速增加负载的可能性。。如果系统允许水平拓展，增加拓展所需要的时间（以秒为单位），拓展限制：服务器或网络容量的数量以及拓展的可能性：事务数量的增加或内容量。</w:t>
      </w:r>
    </w:p>
    <w:p w14:paraId="5FBE3B7C" w14:textId="353A475A" w:rsidR="00653DC8" w:rsidRPr="00194591" w:rsidRDefault="009F0D3B" w:rsidP="00194591">
      <w:pPr>
        <w:pStyle w:val="3"/>
        <w:jc w:val="left"/>
        <w:rPr>
          <w:sz w:val="24"/>
        </w:rPr>
      </w:pPr>
      <w:bookmarkStart w:id="9" w:name="_Toc105543719"/>
      <w:r w:rsidRPr="00194591">
        <w:rPr>
          <w:rFonts w:hint="eastAsia"/>
          <w:sz w:val="24"/>
        </w:rPr>
        <w:t>软件架构风格：</w:t>
      </w:r>
      <w:bookmarkEnd w:id="9"/>
    </w:p>
    <w:p w14:paraId="135A5F59" w14:textId="7CAC6BE3" w:rsidR="009F0D3B" w:rsidRPr="00EF558E" w:rsidRDefault="009F0D3B" w:rsidP="00EF558E">
      <w:pPr>
        <w:spacing w:line="360" w:lineRule="auto"/>
        <w:ind w:firstLineChars="200" w:firstLine="480"/>
        <w:rPr>
          <w:rFonts w:ascii="宋体" w:hAnsi="宋体"/>
          <w:sz w:val="24"/>
        </w:rPr>
      </w:pPr>
      <w:r w:rsidRPr="00EF558E">
        <w:rPr>
          <w:rFonts w:ascii="宋体" w:hAnsi="宋体" w:hint="eastAsia"/>
          <w:sz w:val="24"/>
        </w:rPr>
        <w:t>调用返回风格：</w:t>
      </w:r>
    </w:p>
    <w:p w14:paraId="7DB3EFF4" w14:textId="73172212" w:rsidR="00AC28B2" w:rsidRPr="00EF558E" w:rsidRDefault="00AC28B2" w:rsidP="00EF558E">
      <w:pPr>
        <w:spacing w:line="360" w:lineRule="auto"/>
        <w:ind w:firstLineChars="200" w:firstLine="480"/>
        <w:rPr>
          <w:rFonts w:ascii="宋体" w:hAnsi="宋体"/>
          <w:sz w:val="24"/>
        </w:rPr>
      </w:pPr>
      <w:r w:rsidRPr="00EF558E">
        <w:rPr>
          <w:rFonts w:ascii="宋体" w:hAnsi="宋体" w:hint="eastAsia"/>
          <w:sz w:val="24"/>
        </w:rPr>
        <w:t>调用返回风格包括：主程序/子程序；面向对象风格，层次结构</w:t>
      </w:r>
    </w:p>
    <w:p w14:paraId="5982F92F" w14:textId="171E7F7B" w:rsidR="00AC28B2" w:rsidRPr="00EF558E" w:rsidRDefault="00AC28B2" w:rsidP="00EF558E">
      <w:pPr>
        <w:spacing w:line="360" w:lineRule="auto"/>
        <w:ind w:firstLineChars="200" w:firstLine="480"/>
        <w:rPr>
          <w:rFonts w:ascii="宋体" w:hAnsi="宋体"/>
          <w:sz w:val="24"/>
        </w:rPr>
      </w:pPr>
      <w:r w:rsidRPr="00EF558E">
        <w:rPr>
          <w:rFonts w:ascii="宋体" w:hAnsi="宋体" w:hint="eastAsia"/>
          <w:sz w:val="24"/>
        </w:rPr>
        <w:t>结构化的程序，符合顶层分解的逻辑，自上而下的功能设计。每一层抽象都会通过向下调用的方法来实现他所定义的功能，逐层分解，从功能的观点设计系统。主程序/子程序</w:t>
      </w:r>
      <w:r w:rsidR="00FE2FB3" w:rsidRPr="00EF558E">
        <w:rPr>
          <w:rFonts w:ascii="宋体" w:hAnsi="宋体" w:hint="eastAsia"/>
          <w:sz w:val="24"/>
        </w:rPr>
        <w:t>由构件、连接器、拓扑结构组成，分别是主/子程序、调用—返回机制、层次化结构。经大系统分解为若干模块，主程序调用这些模块实现完整的系统功能。这种方法已被证明是成功的设计方法，可以被用于较大的程序。但随着程序太大，开发变慢，测试越来越进行困难。</w:t>
      </w:r>
    </w:p>
    <w:p w14:paraId="080D4B62" w14:textId="0358C887" w:rsidR="00FE2FB3" w:rsidRPr="00EF558E" w:rsidRDefault="00642539" w:rsidP="00EF558E">
      <w:pPr>
        <w:spacing w:line="360" w:lineRule="auto"/>
        <w:ind w:firstLineChars="200" w:firstLine="480"/>
        <w:rPr>
          <w:rFonts w:ascii="宋体" w:hAnsi="宋体"/>
          <w:sz w:val="24"/>
        </w:rPr>
      </w:pPr>
      <w:r w:rsidRPr="00EF558E">
        <w:rPr>
          <w:rFonts w:ascii="宋体" w:hAnsi="宋体" w:hint="eastAsia"/>
          <w:sz w:val="24"/>
        </w:rPr>
        <w:t>面向对象风格中系统被看作对象的集合，每个对象都有一个自己的功能集合。数据及作用在数据上的操作呗封装成抽象数据类型，被称为对象。面向对象风格的构件是：类和对象；连接件是：对象之间通过功能与函数调用实现交互。其优点是与人类习惯的思维方式方法一致，按照人类习惯的思维方法建立问题域的模型，开发出尽可能直观、自然地表现求解方法的软件系统。</w:t>
      </w:r>
      <w:r w:rsidR="00B23FAE" w:rsidRPr="00EF558E">
        <w:rPr>
          <w:rFonts w:ascii="宋体" w:hAnsi="宋体" w:hint="eastAsia"/>
          <w:sz w:val="24"/>
        </w:rPr>
        <w:t>有很好的稳定性和可重用性，容易开发出大型软件产品，软件比较容易理解，容易修改，易于测试和调试。面向对象的缺点是需要管理大量的对象，需要确立大量对象的结构。并且需要知道对象的身份（而在管道—过滤器风格的系统中则无需知道其他过滤器的任何消息），并且继承会引起复杂度。</w:t>
      </w:r>
    </w:p>
    <w:p w14:paraId="3207DF88" w14:textId="77777777" w:rsidR="00AC28B2" w:rsidRPr="00EF558E" w:rsidRDefault="00AC28B2" w:rsidP="00EF558E">
      <w:pPr>
        <w:spacing w:line="360" w:lineRule="auto"/>
        <w:ind w:firstLineChars="200" w:firstLine="480"/>
        <w:rPr>
          <w:rFonts w:ascii="宋体" w:hAnsi="宋体"/>
          <w:sz w:val="24"/>
        </w:rPr>
      </w:pPr>
    </w:p>
    <w:p w14:paraId="0AC2B062" w14:textId="79EF4A32" w:rsidR="009F0D3B" w:rsidRPr="00EF558E" w:rsidRDefault="009F0D3B" w:rsidP="00EF558E">
      <w:pPr>
        <w:spacing w:line="360" w:lineRule="auto"/>
        <w:ind w:firstLineChars="200" w:firstLine="480"/>
        <w:rPr>
          <w:rFonts w:ascii="宋体" w:hAnsi="宋体"/>
          <w:sz w:val="24"/>
        </w:rPr>
      </w:pPr>
      <w:r w:rsidRPr="00EF558E">
        <w:rPr>
          <w:rFonts w:ascii="宋体" w:hAnsi="宋体" w:hint="eastAsia"/>
          <w:sz w:val="24"/>
        </w:rPr>
        <w:t>数据流风格：</w:t>
      </w:r>
    </w:p>
    <w:p w14:paraId="6BFE6C0E" w14:textId="3A6DC0DA" w:rsidR="00C27EA6" w:rsidRPr="00EF558E" w:rsidRDefault="00C27EA6" w:rsidP="00EF558E">
      <w:pPr>
        <w:spacing w:line="360" w:lineRule="auto"/>
        <w:ind w:firstLineChars="200" w:firstLine="480"/>
        <w:rPr>
          <w:rFonts w:ascii="宋体" w:hAnsi="宋体"/>
          <w:sz w:val="24"/>
        </w:rPr>
      </w:pPr>
      <w:r w:rsidRPr="00EF558E">
        <w:rPr>
          <w:rFonts w:ascii="宋体" w:hAnsi="宋体" w:hint="eastAsia"/>
          <w:sz w:val="24"/>
        </w:rPr>
        <w:t>数据流风格包括：管道—过滤器；批处理</w:t>
      </w:r>
    </w:p>
    <w:p w14:paraId="1F8C3228" w14:textId="1969B96B" w:rsidR="00C27EA6" w:rsidRPr="00EF558E" w:rsidRDefault="00C27EA6" w:rsidP="00EF558E">
      <w:pPr>
        <w:spacing w:line="360" w:lineRule="auto"/>
        <w:ind w:firstLineChars="200" w:firstLine="480"/>
        <w:rPr>
          <w:rFonts w:ascii="宋体" w:hAnsi="宋体"/>
          <w:sz w:val="24"/>
        </w:rPr>
      </w:pPr>
      <w:r w:rsidRPr="00EF558E">
        <w:rPr>
          <w:rFonts w:ascii="宋体" w:hAnsi="宋体" w:hint="eastAsia"/>
          <w:sz w:val="24"/>
        </w:rPr>
        <w:t>在数据流风格的系统结构中，数据在各处理之间有序移动，出具的可用性决定着处理</w:t>
      </w:r>
      <w:r w:rsidRPr="00EF558E">
        <w:rPr>
          <w:rFonts w:ascii="宋体" w:hAnsi="宋体"/>
          <w:sz w:val="24"/>
        </w:rPr>
        <w:t>&lt;</w:t>
      </w:r>
      <w:r w:rsidRPr="00EF558E">
        <w:rPr>
          <w:rFonts w:ascii="宋体" w:hAnsi="宋体" w:hint="eastAsia"/>
          <w:sz w:val="24"/>
        </w:rPr>
        <w:t>计算单元</w:t>
      </w:r>
      <w:r w:rsidRPr="00EF558E">
        <w:rPr>
          <w:rFonts w:ascii="宋体" w:hAnsi="宋体"/>
          <w:sz w:val="24"/>
        </w:rPr>
        <w:t>&gt;</w:t>
      </w:r>
      <w:r w:rsidRPr="00EF558E">
        <w:rPr>
          <w:rFonts w:ascii="宋体" w:hAnsi="宋体" w:hint="eastAsia"/>
          <w:sz w:val="24"/>
        </w:rPr>
        <w:t>是否执行。在纯数据流系统中，处理之间除了数据的交换，没有任何其他的交互。数据流风格的构件、连接器、拓扑结构分别为：数据处理、数据流、</w:t>
      </w:r>
      <w:r w:rsidR="00DA44D9" w:rsidRPr="00EF558E">
        <w:rPr>
          <w:rFonts w:ascii="宋体" w:hAnsi="宋体" w:hint="eastAsia"/>
          <w:sz w:val="24"/>
        </w:rPr>
        <w:t>拓扑结构的图。管道—过滤器风格中，每个过滤器封装了一个处理步骤，其中间的管道连接一个源和目的过滤器作为连接件，连接器定义了数据流图，形成拓扑结构。过滤器中无上下文信息，无保留状态，对其他过滤器无任何了解，可以使用数据缓冲区临时保存数据流，类比于：蓄水池。管道作为连接器在过滤器之间传送数据</w:t>
      </w:r>
      <w:r w:rsidR="00303612" w:rsidRPr="00EF558E">
        <w:rPr>
          <w:rFonts w:ascii="宋体" w:hAnsi="宋体" w:hint="eastAsia"/>
          <w:sz w:val="24"/>
        </w:rPr>
        <w:t>，不同的管道中流动的数据流，具有不同的数据格式，但都为单向流。</w:t>
      </w:r>
    </w:p>
    <w:p w14:paraId="07FAF971" w14:textId="1FFCDBF1" w:rsidR="00303612" w:rsidRDefault="00303612" w:rsidP="00EF558E">
      <w:pPr>
        <w:spacing w:line="360" w:lineRule="auto"/>
        <w:ind w:firstLineChars="200" w:firstLine="480"/>
        <w:rPr>
          <w:rFonts w:ascii="宋体" w:hAnsi="宋体"/>
          <w:sz w:val="24"/>
        </w:rPr>
      </w:pPr>
      <w:r w:rsidRPr="00EF558E">
        <w:rPr>
          <w:rFonts w:ascii="宋体" w:hAnsi="宋体" w:hint="eastAsia"/>
          <w:sz w:val="24"/>
        </w:rPr>
        <w:t>批处理把任务分解成为一系列固定顺序的计算单元，壁纸之间只通过数据传递交互，相比于管道—过滤器，批处理整体传递数据，并且构件粒度较大，缺点有延迟高，实时性差，无并发。数据流风格中各构件设计具有良好的隐蔽行和高内聚、低耦合的特点。并且容易进行复用和扩展，</w:t>
      </w:r>
      <w:r w:rsidR="00722190" w:rsidRPr="00EF558E">
        <w:rPr>
          <w:rFonts w:ascii="宋体" w:hAnsi="宋体" w:hint="eastAsia"/>
          <w:sz w:val="24"/>
        </w:rPr>
        <w:t>任何两个过滤器都可以连接起来，新的过滤器可以方便的添加到现有的系统中来。但可能会导致系统系统进程成为批处理的结构，整体性能不高，不适合交互应用。</w:t>
      </w:r>
    </w:p>
    <w:p w14:paraId="428E6280" w14:textId="77777777" w:rsidR="00653DC8" w:rsidRPr="00EF558E" w:rsidRDefault="00653DC8" w:rsidP="00EF558E">
      <w:pPr>
        <w:spacing w:line="360" w:lineRule="auto"/>
        <w:ind w:firstLineChars="200" w:firstLine="480"/>
        <w:rPr>
          <w:rFonts w:ascii="宋体" w:hAnsi="宋体"/>
          <w:sz w:val="24"/>
        </w:rPr>
      </w:pPr>
    </w:p>
    <w:p w14:paraId="6CA3590B" w14:textId="1FDAE821" w:rsidR="009F0D3B" w:rsidRPr="00EF558E" w:rsidRDefault="009F0D3B" w:rsidP="00EF558E">
      <w:pPr>
        <w:spacing w:line="360" w:lineRule="auto"/>
        <w:ind w:firstLineChars="200" w:firstLine="480"/>
        <w:rPr>
          <w:rFonts w:ascii="宋体" w:hAnsi="宋体"/>
          <w:sz w:val="24"/>
        </w:rPr>
      </w:pPr>
      <w:r w:rsidRPr="00EF558E">
        <w:rPr>
          <w:rFonts w:ascii="宋体" w:hAnsi="宋体" w:hint="eastAsia"/>
          <w:sz w:val="24"/>
        </w:rPr>
        <w:t>事件驱动风格：</w:t>
      </w:r>
    </w:p>
    <w:p w14:paraId="2C07F21C" w14:textId="2E001987" w:rsidR="009268BB" w:rsidRPr="00EF558E" w:rsidRDefault="009268BB" w:rsidP="00EF558E">
      <w:pPr>
        <w:spacing w:line="360" w:lineRule="auto"/>
        <w:ind w:firstLineChars="200" w:firstLine="480"/>
        <w:rPr>
          <w:rFonts w:ascii="宋体" w:hAnsi="宋体"/>
          <w:sz w:val="24"/>
        </w:rPr>
      </w:pPr>
      <w:r w:rsidRPr="00EF558E">
        <w:rPr>
          <w:rFonts w:ascii="宋体" w:hAnsi="宋体" w:hint="eastAsia"/>
          <w:sz w:val="24"/>
        </w:rPr>
        <w:t>事件驱动风格分为</w:t>
      </w:r>
      <w:r w:rsidR="00A71EA2" w:rsidRPr="00EF558E">
        <w:rPr>
          <w:rFonts w:ascii="宋体" w:hAnsi="宋体" w:hint="eastAsia"/>
          <w:sz w:val="24"/>
        </w:rPr>
        <w:t>显式调用和隐式调用。</w:t>
      </w:r>
    </w:p>
    <w:p w14:paraId="54E011D4" w14:textId="687AAAAC" w:rsidR="00A71EA2" w:rsidRPr="00EF558E" w:rsidRDefault="00A71EA2" w:rsidP="00EF558E">
      <w:pPr>
        <w:spacing w:line="360" w:lineRule="auto"/>
        <w:ind w:firstLineChars="200" w:firstLine="480"/>
        <w:rPr>
          <w:rFonts w:ascii="宋体" w:hAnsi="宋体"/>
          <w:sz w:val="24"/>
        </w:rPr>
      </w:pPr>
      <w:r w:rsidRPr="00EF558E">
        <w:rPr>
          <w:rFonts w:ascii="宋体" w:hAnsi="宋体" w:hint="eastAsia"/>
          <w:sz w:val="24"/>
        </w:rPr>
        <w:t>显式调用</w:t>
      </w:r>
      <w:r w:rsidR="00FB39BA" w:rsidRPr="00EF558E">
        <w:rPr>
          <w:rFonts w:ascii="宋体" w:hAnsi="宋体" w:hint="eastAsia"/>
          <w:sz w:val="24"/>
        </w:rPr>
        <w:t>中各个构件之间的互动是由显性调用函数或程序完成的，调用过程与次序是固定的、预先设定的。</w:t>
      </w:r>
      <w:r w:rsidRPr="00EF558E">
        <w:rPr>
          <w:rFonts w:ascii="宋体" w:hAnsi="宋体" w:hint="eastAsia"/>
          <w:sz w:val="24"/>
        </w:rPr>
        <w:t>隐式调用（基于时间的系统）不直接调用一个过程，而是触发或广播一个或多个时间。当事件被触发，系统自动调用在这个事件中注册的所有过程，这样一个事件的触发就导致了另一模块中的过程的调用。</w:t>
      </w:r>
      <w:r w:rsidR="00FB39BA" w:rsidRPr="00EF558E">
        <w:rPr>
          <w:rFonts w:ascii="宋体" w:hAnsi="宋体" w:hint="eastAsia"/>
          <w:sz w:val="24"/>
        </w:rPr>
        <w:t>时间驱动系统的连接器为事件—过程绑定。在某些情况下，一个事件也可能触发其他事件，形成时间链，这种链接机制称为，事件—事件绑定。</w:t>
      </w:r>
    </w:p>
    <w:p w14:paraId="44F26B51" w14:textId="58E71BA9" w:rsidR="00FB39BA" w:rsidRPr="00EF558E" w:rsidRDefault="00FB39BA" w:rsidP="00EF558E">
      <w:pPr>
        <w:spacing w:line="360" w:lineRule="auto"/>
        <w:ind w:firstLineChars="200" w:firstLine="480"/>
        <w:rPr>
          <w:rFonts w:ascii="宋体" w:hAnsi="宋体"/>
          <w:sz w:val="24"/>
        </w:rPr>
      </w:pPr>
      <w:r w:rsidRPr="00EF558E">
        <w:rPr>
          <w:rFonts w:ascii="宋体" w:hAnsi="宋体" w:hint="eastAsia"/>
          <w:sz w:val="24"/>
        </w:rPr>
        <w:t>事件系统能很好的支持交互式系统，系统中的操作可以异步执行，不必同步等待执行结果。</w:t>
      </w:r>
      <w:r w:rsidR="000B3AFA" w:rsidRPr="00EF558E">
        <w:rPr>
          <w:rFonts w:ascii="宋体" w:hAnsi="宋体" w:hint="eastAsia"/>
          <w:sz w:val="24"/>
        </w:rPr>
        <w:t>促进了软件复用和系统动态演化，对事件的并发处理可以提高系</w:t>
      </w:r>
      <w:r w:rsidR="000B3AFA" w:rsidRPr="00EF558E">
        <w:rPr>
          <w:rFonts w:ascii="宋体" w:hAnsi="宋体" w:hint="eastAsia"/>
          <w:sz w:val="24"/>
        </w:rPr>
        <w:lastRenderedPageBreak/>
        <w:t>统性能，其中的某个构件出错将不会影响其他构件，使系统有很强的健壮性。事件驱动风格的分布式控制方式使得系统的同步、验证和调试变得异常困难，构件放弃了对系统计算的控制，也不能保证过程调用的顺序。</w:t>
      </w:r>
      <w:r w:rsidR="008E5142" w:rsidRPr="00EF558E">
        <w:rPr>
          <w:rFonts w:ascii="宋体" w:hAnsi="宋体" w:hint="eastAsia"/>
          <w:sz w:val="24"/>
        </w:rPr>
        <w:t>相比于直接连接方式的连接，隐式调用增加了中间层必要的消耗，会降低时间的响应速度。</w:t>
      </w:r>
    </w:p>
    <w:p w14:paraId="351CF737" w14:textId="77777777" w:rsidR="008E5142" w:rsidRPr="00EF558E" w:rsidRDefault="008E5142" w:rsidP="00EF558E">
      <w:pPr>
        <w:spacing w:line="360" w:lineRule="auto"/>
        <w:ind w:firstLineChars="200" w:firstLine="480"/>
        <w:rPr>
          <w:rFonts w:ascii="宋体" w:hAnsi="宋体"/>
          <w:sz w:val="24"/>
          <w:u w:val="single"/>
        </w:rPr>
      </w:pPr>
    </w:p>
    <w:p w14:paraId="7B31DF2F" w14:textId="3344C422" w:rsidR="009F0D3B" w:rsidRPr="00EF558E" w:rsidRDefault="009F0D3B" w:rsidP="00EF558E">
      <w:pPr>
        <w:spacing w:line="360" w:lineRule="auto"/>
        <w:ind w:firstLineChars="200" w:firstLine="480"/>
        <w:rPr>
          <w:rFonts w:ascii="宋体" w:hAnsi="宋体"/>
          <w:sz w:val="24"/>
        </w:rPr>
      </w:pPr>
      <w:r w:rsidRPr="00EF558E">
        <w:rPr>
          <w:rFonts w:ascii="宋体" w:hAnsi="宋体" w:hint="eastAsia"/>
          <w:sz w:val="24"/>
        </w:rPr>
        <w:t>层次风格：</w:t>
      </w:r>
    </w:p>
    <w:p w14:paraId="70252D4E" w14:textId="07AE9B59" w:rsidR="008E5142" w:rsidRPr="00EF558E" w:rsidRDefault="008E5142" w:rsidP="00EF558E">
      <w:pPr>
        <w:spacing w:line="360" w:lineRule="auto"/>
        <w:ind w:firstLineChars="200" w:firstLine="480"/>
        <w:rPr>
          <w:rFonts w:ascii="宋体" w:hAnsi="宋体"/>
          <w:sz w:val="24"/>
        </w:rPr>
      </w:pPr>
      <w:r w:rsidRPr="00EF558E">
        <w:rPr>
          <w:rFonts w:ascii="宋体" w:hAnsi="宋体" w:hint="eastAsia"/>
          <w:sz w:val="24"/>
        </w:rPr>
        <w:t>在层次系统中，系统被组织成若干个层次，每个层次由一系列构件组成，下层构件向上层构件提供服务，上层构件被看作下层构件的客户端。层次系统的基本构件、连接件、拓扑结构分别为：各层次内部包含的构件、层间的交互协议、分层。</w:t>
      </w:r>
      <w:r w:rsidR="00407604" w:rsidRPr="00EF558E">
        <w:rPr>
          <w:rFonts w:ascii="宋体" w:hAnsi="宋体" w:hint="eastAsia"/>
          <w:sz w:val="24"/>
        </w:rPr>
        <w:t>层次风格支持基于可增加抽象层的设计，允许讲一个负载问题分解成一个增量步骤序列的实现。不同的层次处于不同的抽象级别，越靠近底层越通用、越靠近顶层越具体。每一层最多影响两层，只要给相邻层提供相同的接口，允许每层用不同的方法实现，为软件复用提供了强大的支持。</w:t>
      </w:r>
      <w:r w:rsidR="0034220E" w:rsidRPr="00EF558E">
        <w:rPr>
          <w:rFonts w:ascii="宋体" w:hAnsi="宋体" w:hint="eastAsia"/>
          <w:sz w:val="24"/>
        </w:rPr>
        <w:t>一般情况下，某一层中的构件只能与同一级别中的对等实体或较低级别中的构件交互，这有助于减少不 同级别中的构件之间的依赖性。两种通用的分层方法：严格分层、松散分层。严格分层系统要求严格遵循分层原则，限制一层中的构件只能与对等实体以及与它紧邻的下面一层进行交互。严格分层修改时较为简单，</w:t>
      </w:r>
      <w:r w:rsidR="00CF3491" w:rsidRPr="00EF558E">
        <w:rPr>
          <w:rFonts w:ascii="宋体" w:hAnsi="宋体" w:hint="eastAsia"/>
          <w:sz w:val="24"/>
        </w:rPr>
        <w:t>当某一层被加入或被替换时， 它的影响范围很有限，容易管理，但其效率相对较低。过度的严格分层导致效率低下，因此在很多实际系统里，并不遵循严格分层的原则。</w:t>
      </w:r>
    </w:p>
    <w:p w14:paraId="508A6A57" w14:textId="01145560" w:rsidR="00CF3491" w:rsidRPr="00EF558E" w:rsidRDefault="00CF3491" w:rsidP="00EF558E">
      <w:pPr>
        <w:spacing w:line="360" w:lineRule="auto"/>
        <w:ind w:firstLineChars="200" w:firstLine="480"/>
        <w:rPr>
          <w:rFonts w:ascii="宋体" w:hAnsi="宋体"/>
          <w:sz w:val="24"/>
        </w:rPr>
      </w:pPr>
      <w:r w:rsidRPr="00EF558E">
        <w:rPr>
          <w:rFonts w:ascii="宋体" w:hAnsi="宋体" w:hint="eastAsia"/>
          <w:sz w:val="24"/>
        </w:rPr>
        <w:t>层次软件体系结构风格侧重于把软件中的相关功 能和组件分成独立的逻辑分组，即逻辑层 (Layer)，从而组织成一个层次结构。层有助于区分组件进行的不同类型的任务，任何系统在逻辑架构层面都可以看做是把一组相互协作的组件分组成逻辑层。</w:t>
      </w:r>
      <w:r w:rsidR="00E5460B" w:rsidRPr="00EF558E">
        <w:rPr>
          <w:rFonts w:ascii="宋体" w:hAnsi="宋体" w:hint="eastAsia"/>
          <w:sz w:val="24"/>
        </w:rPr>
        <w:t>常见的逻辑层包括：表现层（面向用户的功能，负责管理用户和系统之间的交互；通常包含：用户界面组件、表现逻辑组件）、业务层（实现系统的核心功能并且封装了相关业务逻辑。通常包含：应用程序外观、业务逻辑组件）、数据层（抽象了访问底层数据存储的必要逻辑。通常包含：数据访问组件、服务代理）。</w:t>
      </w:r>
      <w:r w:rsidR="0062726E" w:rsidRPr="00EF558E">
        <w:rPr>
          <w:rFonts w:ascii="宋体" w:hAnsi="宋体" w:hint="eastAsia"/>
          <w:sz w:val="24"/>
        </w:rPr>
        <w:t>物理层(Tier) 描述的却是如何把功能和组件从物理上部署 到独立服务器、计算机、网络或远程位置。逻辑层和物理层之间的映射包含三种情况：1对1、1对多、多对1；多层次的系统中可以有由上而下和由下而上两种方案，</w:t>
      </w:r>
      <w:r w:rsidR="0062726E" w:rsidRPr="00EF558E">
        <w:rPr>
          <w:rFonts w:ascii="宋体" w:hAnsi="宋体" w:hint="eastAsia"/>
          <w:sz w:val="24"/>
        </w:rPr>
        <w:lastRenderedPageBreak/>
        <w:t>在某些网络/通讯系统里，信息必须在两个方向都可以传递</w:t>
      </w:r>
      <w:r w:rsidR="00BA772A" w:rsidRPr="00EF558E">
        <w:rPr>
          <w:rFonts w:ascii="宋体" w:hAnsi="宋体" w:hint="eastAsia"/>
          <w:sz w:val="24"/>
        </w:rPr>
        <w:t>（双向分层）。</w:t>
      </w:r>
    </w:p>
    <w:p w14:paraId="0B74AA0C" w14:textId="77777777" w:rsidR="00CF3491" w:rsidRPr="00EF558E" w:rsidRDefault="00CF3491" w:rsidP="00EF558E">
      <w:pPr>
        <w:spacing w:line="360" w:lineRule="auto"/>
        <w:ind w:firstLineChars="200" w:firstLine="480"/>
        <w:rPr>
          <w:rFonts w:ascii="宋体" w:hAnsi="宋体"/>
          <w:sz w:val="24"/>
        </w:rPr>
      </w:pPr>
    </w:p>
    <w:p w14:paraId="1200BDBE" w14:textId="041BF03D" w:rsidR="009F0D3B" w:rsidRPr="00EF558E" w:rsidRDefault="009F0D3B" w:rsidP="00EF558E">
      <w:pPr>
        <w:spacing w:line="360" w:lineRule="auto"/>
        <w:ind w:firstLineChars="200" w:firstLine="480"/>
        <w:rPr>
          <w:rFonts w:ascii="宋体" w:hAnsi="宋体"/>
          <w:sz w:val="24"/>
        </w:rPr>
      </w:pPr>
      <w:r w:rsidRPr="00EF558E">
        <w:rPr>
          <w:rFonts w:ascii="宋体" w:hAnsi="宋体" w:hint="eastAsia"/>
          <w:sz w:val="24"/>
        </w:rPr>
        <w:t>客户服务器风格：</w:t>
      </w:r>
    </w:p>
    <w:p w14:paraId="297EA942" w14:textId="77777777" w:rsidR="00AE382C" w:rsidRPr="006D3ECC" w:rsidRDefault="00BA772A" w:rsidP="00EF558E">
      <w:pPr>
        <w:pStyle w:val="a6"/>
        <w:shd w:val="clear" w:color="auto" w:fill="FFFFFF"/>
        <w:spacing w:line="360" w:lineRule="auto"/>
        <w:ind w:firstLineChars="200" w:firstLine="480"/>
        <w:rPr>
          <w:rFonts w:cs="宋体"/>
        </w:rPr>
      </w:pPr>
      <w:r w:rsidRPr="006D3ECC">
        <w:rPr>
          <w:rFonts w:hint="eastAsia"/>
        </w:rPr>
        <w:t>客户服务器是一个物理上分布的逻辑整体，是由客户机、服务器和连接部分组成。客户机是客户服务器系统中的核心部分，是一个面向最终用户的接口设备或应用程序</w:t>
      </w:r>
      <w:r w:rsidR="00674665" w:rsidRPr="006D3ECC">
        <w:rPr>
          <w:rFonts w:hint="eastAsia"/>
        </w:rPr>
        <w:t>。客户机可向其他设备或应用程序提出请求，再向用户显示得到的信息。</w:t>
      </w:r>
      <w:r w:rsidR="00AE382C" w:rsidRPr="006D3ECC">
        <w:rPr>
          <w:rFonts w:hint="eastAsia"/>
        </w:rPr>
        <w:t>C</w:t>
      </w:r>
      <w:r w:rsidR="00AE382C" w:rsidRPr="006D3ECC">
        <w:t>/</w:t>
      </w:r>
      <w:r w:rsidR="00AE382C" w:rsidRPr="006D3ECC">
        <w:rPr>
          <w:rFonts w:hint="eastAsia"/>
        </w:rPr>
        <w:t>S</w:t>
      </w:r>
      <w:r w:rsidR="00674665" w:rsidRPr="006D3ECC">
        <w:rPr>
          <w:rFonts w:cs="宋体" w:hint="eastAsia"/>
          <w:shd w:val="clear" w:color="auto" w:fill="FFFFFF"/>
        </w:rPr>
        <w:t>可以实现资源共享</w:t>
      </w:r>
      <w:r w:rsidR="00AE382C" w:rsidRPr="006D3ECC">
        <w:rPr>
          <w:rFonts w:cs="宋体" w:hint="eastAsia"/>
          <w:shd w:val="clear" w:color="auto" w:fill="FFFFFF"/>
        </w:rPr>
        <w:t>，可以快速的进行信息处理，当一项任务提出请求处理时，可以在所有可能的服务器间均衡地分布该项任务的负载。这样，在客户端发出的请求可由多个服务器来并行进行处理，为每一项请求提供了极快的响应速度和较高的事务吞吐量。 B/S是三层C</w:t>
      </w:r>
      <w:r w:rsidR="00AE382C" w:rsidRPr="006D3ECC">
        <w:rPr>
          <w:rFonts w:cs="宋体"/>
          <w:shd w:val="clear" w:color="auto" w:fill="FFFFFF"/>
        </w:rPr>
        <w:t>/</w:t>
      </w:r>
      <w:r w:rsidR="00AE382C" w:rsidRPr="006D3ECC">
        <w:rPr>
          <w:rFonts w:cs="宋体" w:hint="eastAsia"/>
          <w:shd w:val="clear" w:color="auto" w:fill="FFFFFF"/>
        </w:rPr>
        <w:t>S风格的一种实现方式，其表现层、逻辑层、数据层分别为：浏览器、Web服务器，应用服务器、数据库服务器。</w:t>
      </w:r>
      <w:r w:rsidR="00AE382C" w:rsidRPr="006D3ECC">
        <w:rPr>
          <w:rFonts w:cs="宋体" w:hint="eastAsia"/>
        </w:rPr>
        <w:t>基于</w:t>
      </w:r>
      <w:r w:rsidR="00AE382C" w:rsidRPr="006D3ECC">
        <w:rPr>
          <w:rFonts w:cs="Arial"/>
        </w:rPr>
        <w:t>B/S</w:t>
      </w:r>
      <w:r w:rsidR="00AE382C" w:rsidRPr="006D3ECC">
        <w:rPr>
          <w:rFonts w:cs="宋体" w:hint="eastAsia"/>
        </w:rPr>
        <w:t xml:space="preserve">体系结构的软件，系统安装、修改和维护全在 </w:t>
      </w:r>
    </w:p>
    <w:p w14:paraId="508A53D8" w14:textId="65BF600E" w:rsidR="00E3241B" w:rsidRPr="006D3ECC" w:rsidRDefault="00AE382C" w:rsidP="00EF558E">
      <w:pPr>
        <w:pStyle w:val="a6"/>
        <w:shd w:val="clear" w:color="auto" w:fill="FFFFFF"/>
        <w:spacing w:line="360" w:lineRule="auto"/>
        <w:ind w:firstLineChars="200" w:firstLine="480"/>
        <w:rPr>
          <w:rFonts w:cs="宋体"/>
        </w:rPr>
      </w:pPr>
      <w:r w:rsidRPr="006D3ECC">
        <w:rPr>
          <w:rFonts w:cs="宋体" w:hint="eastAsia"/>
        </w:rPr>
        <w:t>服务器端解决，系统维护成本低，客户端没有任何业务逻辑，用户仅需要一个浏览器就可以运行全部的应用模块，所以具有良好的灵活性和可扩展</w:t>
      </w:r>
      <w:r w:rsidR="001836A0" w:rsidRPr="006D3ECC">
        <w:rPr>
          <w:rFonts w:cs="宋体" w:hint="eastAsia"/>
        </w:rPr>
        <w:t>性，对于环境和应用条件经常变动的情况，只要对业务逻辑层实施相应的改变，就能够达到目的。在B</w:t>
      </w:r>
      <w:r w:rsidR="001836A0" w:rsidRPr="006D3ECC">
        <w:rPr>
          <w:rFonts w:cs="宋体"/>
        </w:rPr>
        <w:t>/</w:t>
      </w:r>
      <w:r w:rsidR="001836A0" w:rsidRPr="006D3ECC">
        <w:rPr>
          <w:rFonts w:cs="宋体" w:hint="eastAsia"/>
        </w:rPr>
        <w:t>S架构的系统中，客户应用程序不能直接访问数据，具有较好的安全性，三层模式是真正意义上的瘦客户端。客户浏览器在每一次请求服务器就要刷新一次页面，受限于HTTP协议基于文本的数据交换的限制，在数据查询等响应速度上远远低于C</w:t>
      </w:r>
      <w:r w:rsidR="001836A0" w:rsidRPr="006D3ECC">
        <w:rPr>
          <w:rFonts w:cs="宋体"/>
        </w:rPr>
        <w:t>/</w:t>
      </w:r>
      <w:r w:rsidR="001836A0" w:rsidRPr="006D3ECC">
        <w:rPr>
          <w:rFonts w:cs="宋体" w:hint="eastAsia"/>
        </w:rPr>
        <w:t>S体系结构。数据提交以页面为单位，数据的动态交互性不强，不利于在线事务处理应用。</w:t>
      </w:r>
    </w:p>
    <w:p w14:paraId="0DB36D3C" w14:textId="79D4EA13" w:rsidR="009F0D3B" w:rsidRPr="00EF558E" w:rsidRDefault="009F0D3B" w:rsidP="00EF558E">
      <w:pPr>
        <w:spacing w:line="360" w:lineRule="auto"/>
        <w:ind w:firstLineChars="200" w:firstLine="480"/>
        <w:rPr>
          <w:rFonts w:ascii="宋体" w:hAnsi="宋体"/>
          <w:sz w:val="24"/>
        </w:rPr>
      </w:pPr>
      <w:r w:rsidRPr="00EF558E">
        <w:rPr>
          <w:rFonts w:ascii="宋体" w:hAnsi="宋体" w:hint="eastAsia"/>
          <w:sz w:val="24"/>
        </w:rPr>
        <w:t>表示分离风格：</w:t>
      </w:r>
    </w:p>
    <w:p w14:paraId="7824D7CE" w14:textId="5DFE0D5D" w:rsidR="00E3241B" w:rsidRPr="00EF558E" w:rsidRDefault="00E3241B" w:rsidP="00EF558E">
      <w:pPr>
        <w:spacing w:line="360" w:lineRule="auto"/>
        <w:ind w:firstLineChars="200" w:firstLine="480"/>
        <w:rPr>
          <w:rFonts w:ascii="宋体" w:hAnsi="宋体"/>
          <w:sz w:val="24"/>
        </w:rPr>
      </w:pPr>
      <w:r w:rsidRPr="00EF558E">
        <w:rPr>
          <w:rFonts w:ascii="宋体" w:hAnsi="宋体" w:hint="eastAsia"/>
          <w:sz w:val="24"/>
        </w:rPr>
        <w:t>表示分离包括：MVC风格、MVP风格</w:t>
      </w:r>
    </w:p>
    <w:p w14:paraId="7653A17E" w14:textId="5D21C0ED" w:rsidR="00E3241B" w:rsidRPr="00EF558E" w:rsidRDefault="00E3241B" w:rsidP="00EF558E">
      <w:pPr>
        <w:spacing w:line="360" w:lineRule="auto"/>
        <w:ind w:firstLineChars="200" w:firstLine="480"/>
        <w:rPr>
          <w:rFonts w:ascii="宋体" w:hAnsi="宋体"/>
          <w:sz w:val="24"/>
        </w:rPr>
      </w:pPr>
      <w:r w:rsidRPr="00EF558E">
        <w:rPr>
          <w:rFonts w:ascii="宋体" w:hAnsi="宋体" w:hint="eastAsia"/>
          <w:sz w:val="24"/>
        </w:rPr>
        <w:t>MVC风格</w:t>
      </w:r>
      <w:r w:rsidR="0014727A" w:rsidRPr="00EF558E">
        <w:rPr>
          <w:rFonts w:ascii="宋体" w:hAnsi="宋体" w:hint="eastAsia"/>
          <w:sz w:val="24"/>
        </w:rPr>
        <w:t>经用户和应用之间的交互分为三个角色：模型(业务逻辑)，视图(用户接口)，和控制器(用户输入)。其构件连和连接件分别为：模型、视图、控制器和显式调用、隐式调用或其他调用机制。MVC通过以下机制来实现：</w:t>
      </w:r>
      <w:r w:rsidR="0014727A" w:rsidRPr="00EF558E">
        <w:rPr>
          <w:rFonts w:ascii="宋体" w:hAnsi="宋体"/>
          <w:sz w:val="24"/>
        </w:rPr>
        <w:t>1</w:t>
      </w:r>
      <w:r w:rsidR="0014727A" w:rsidRPr="00EF558E">
        <w:rPr>
          <w:rFonts w:ascii="宋体" w:hAnsi="宋体" w:hint="eastAsia"/>
          <w:sz w:val="24"/>
        </w:rPr>
        <w:t>、将核心功能从UI行为中分离出来；2、建立改变传播机制；3、设计和实现视图；4、设计并构建控制器；5、建立视图和控制器之间的关系；</w:t>
      </w:r>
      <w:r w:rsidR="006336DE" w:rsidRPr="00EF558E">
        <w:rPr>
          <w:rFonts w:ascii="宋体" w:hAnsi="宋体" w:hint="eastAsia"/>
          <w:sz w:val="24"/>
        </w:rPr>
        <w:t>6、启动MVC。</w:t>
      </w:r>
    </w:p>
    <w:p w14:paraId="72F33456" w14:textId="7942675A" w:rsidR="006336DE" w:rsidRPr="00EF558E" w:rsidRDefault="006336DE" w:rsidP="00EF558E">
      <w:pPr>
        <w:spacing w:line="360" w:lineRule="auto"/>
        <w:ind w:firstLineChars="200" w:firstLine="480"/>
        <w:rPr>
          <w:rFonts w:ascii="宋体" w:hAnsi="宋体"/>
          <w:sz w:val="24"/>
        </w:rPr>
      </w:pPr>
      <w:r w:rsidRPr="00EF558E">
        <w:rPr>
          <w:rFonts w:ascii="宋体" w:hAnsi="宋体" w:hint="eastAsia"/>
          <w:sz w:val="24"/>
        </w:rPr>
        <w:lastRenderedPageBreak/>
        <w:t>MVP的基本思想是一种“变种MVC”，视图吸收控制器功 能，增加一个主持者层(Presenter)，主持者P能够直接 访问视图和模型，模型-视图之间的关系仍然存在，但视 图并不直接使用模型，所有的交互都发生在Presenter内部。模型与视图之间的交互类型，他把用户行为分类 为选择、执行命令和触发事件。</w:t>
      </w:r>
    </w:p>
    <w:p w14:paraId="0383ED26" w14:textId="6B6599F2" w:rsidR="006336DE" w:rsidRDefault="006336DE" w:rsidP="00EF558E">
      <w:pPr>
        <w:spacing w:line="360" w:lineRule="auto"/>
        <w:ind w:firstLineChars="200" w:firstLine="480"/>
        <w:rPr>
          <w:rFonts w:ascii="宋体" w:hAnsi="宋体"/>
          <w:sz w:val="24"/>
        </w:rPr>
      </w:pPr>
      <w:r w:rsidRPr="00EF558E">
        <w:rPr>
          <w:rFonts w:ascii="宋体" w:hAnsi="宋体" w:hint="eastAsia"/>
          <w:sz w:val="24"/>
        </w:rPr>
        <w:t>MVC组主要的优点是数据从视图和控制器中解耦出来、三个模块相互独立，改变其中一个不会影响其他两个，控制器可以用来连接不同的模型和视图去完成用户的需求。但这样会导致需要构建并维护更多的构件，增加了系统的复杂度。魔性的改变也会同时需要控制器和视图的改变。由于试图和模型数据的分离，可能会产生低效的数据访问。</w:t>
      </w:r>
    </w:p>
    <w:p w14:paraId="33CFC3C3" w14:textId="77777777" w:rsidR="00653DC8" w:rsidRPr="00EF558E" w:rsidRDefault="00653DC8" w:rsidP="00EF558E">
      <w:pPr>
        <w:spacing w:line="360" w:lineRule="auto"/>
        <w:ind w:firstLineChars="200" w:firstLine="480"/>
        <w:rPr>
          <w:rFonts w:ascii="宋体" w:hAnsi="宋体"/>
          <w:sz w:val="24"/>
        </w:rPr>
      </w:pPr>
    </w:p>
    <w:p w14:paraId="0A4FDDE1" w14:textId="50F6708C" w:rsidR="005440A8" w:rsidRPr="00EF558E" w:rsidRDefault="009F0D3B" w:rsidP="00EF558E">
      <w:pPr>
        <w:spacing w:line="360" w:lineRule="auto"/>
        <w:ind w:firstLineChars="200" w:firstLine="480"/>
        <w:rPr>
          <w:rFonts w:ascii="宋体" w:hAnsi="宋体"/>
          <w:sz w:val="24"/>
        </w:rPr>
      </w:pPr>
      <w:r w:rsidRPr="00EF558E">
        <w:rPr>
          <w:rFonts w:ascii="宋体" w:hAnsi="宋体" w:hint="eastAsia"/>
          <w:sz w:val="24"/>
        </w:rPr>
        <w:t>SOA风格：</w:t>
      </w:r>
    </w:p>
    <w:p w14:paraId="19489470" w14:textId="3B4C014D" w:rsidR="005440A8" w:rsidRPr="00EF558E" w:rsidRDefault="005440A8" w:rsidP="00EF558E">
      <w:pPr>
        <w:spacing w:line="360" w:lineRule="auto"/>
        <w:ind w:firstLineChars="200" w:firstLine="480"/>
        <w:rPr>
          <w:rFonts w:ascii="宋体" w:hAnsi="宋体"/>
          <w:sz w:val="24"/>
        </w:rPr>
      </w:pPr>
      <w:r w:rsidRPr="00EF558E">
        <w:rPr>
          <w:rFonts w:ascii="宋体" w:hAnsi="宋体" w:hint="eastAsia"/>
          <w:sz w:val="24"/>
        </w:rPr>
        <w:t>SOA系统把系统按照实际业务，拆分成刚刚好大小的、合适的、独立部署的模块，每个模块之间相互独立。SOA能达到的目的：1.实现业务与IT的一致性；2. 创建更灵活的反应更敏捷的IT基础设施；3. 简化集成实现；</w:t>
      </w:r>
    </w:p>
    <w:p w14:paraId="6DDACC20" w14:textId="4495EA94" w:rsidR="005440A8" w:rsidRDefault="005440A8" w:rsidP="00EF558E">
      <w:pPr>
        <w:spacing w:line="360" w:lineRule="auto"/>
        <w:ind w:firstLineChars="200" w:firstLine="480"/>
        <w:rPr>
          <w:rFonts w:ascii="宋体" w:hAnsi="宋体"/>
          <w:sz w:val="24"/>
        </w:rPr>
      </w:pPr>
      <w:r w:rsidRPr="00EF558E">
        <w:rPr>
          <w:rFonts w:ascii="宋体" w:hAnsi="宋体" w:hint="eastAsia"/>
          <w:sz w:val="24"/>
        </w:rPr>
        <w:t>面向</w:t>
      </w:r>
      <w:r w:rsidR="00F61FEE" w:rsidRPr="00EF558E">
        <w:rPr>
          <w:rFonts w:ascii="宋体" w:hAnsi="宋体" w:hint="eastAsia"/>
          <w:sz w:val="24"/>
        </w:rPr>
        <w:t>服务体系结构是开发分布式应用软件的新型体系结构，将应用程序的不同功能单元描述为服务，这些服务通过接口联系起来。这些接口独立于实现服务的硬件平台、操作系统和 编程语言，这使得构建在各种这样的系统中的服务可以以一种统一和通用的方式进行交互。同传统的面向对象的模型相比较，面向服务的模型是松耦合、粗粒度和无状态的模型。</w:t>
      </w:r>
    </w:p>
    <w:p w14:paraId="46550855" w14:textId="77777777" w:rsidR="00653DC8" w:rsidRPr="00EF558E" w:rsidRDefault="00653DC8" w:rsidP="00EF558E">
      <w:pPr>
        <w:spacing w:line="360" w:lineRule="auto"/>
        <w:ind w:firstLineChars="200" w:firstLine="480"/>
        <w:rPr>
          <w:rFonts w:ascii="宋体" w:hAnsi="宋体"/>
          <w:sz w:val="24"/>
        </w:rPr>
      </w:pPr>
    </w:p>
    <w:p w14:paraId="0E926971" w14:textId="0B33AE62" w:rsidR="009F0D3B" w:rsidRPr="00EF558E" w:rsidRDefault="009F0D3B" w:rsidP="00EF558E">
      <w:pPr>
        <w:spacing w:line="360" w:lineRule="auto"/>
        <w:ind w:firstLineChars="200" w:firstLine="480"/>
        <w:rPr>
          <w:rFonts w:ascii="宋体" w:hAnsi="宋体"/>
          <w:sz w:val="24"/>
        </w:rPr>
      </w:pPr>
      <w:r w:rsidRPr="00EF558E">
        <w:rPr>
          <w:rFonts w:ascii="宋体" w:hAnsi="宋体" w:hint="eastAsia"/>
          <w:sz w:val="24"/>
        </w:rPr>
        <w:t>Restful风格：</w:t>
      </w:r>
    </w:p>
    <w:p w14:paraId="58B5A36B" w14:textId="7EF67811" w:rsidR="00346BCE" w:rsidRPr="00EF558E" w:rsidRDefault="00346BCE" w:rsidP="00EF558E">
      <w:pPr>
        <w:spacing w:line="360" w:lineRule="auto"/>
        <w:ind w:firstLineChars="200" w:firstLine="480"/>
        <w:rPr>
          <w:rFonts w:ascii="宋体" w:hAnsi="宋体"/>
          <w:sz w:val="24"/>
        </w:rPr>
      </w:pPr>
      <w:r w:rsidRPr="00EF558E">
        <w:rPr>
          <w:rFonts w:ascii="宋体" w:hAnsi="宋体" w:hint="eastAsia"/>
          <w:sz w:val="24"/>
        </w:rPr>
        <w:t>主要用于客户端和服务器交互类的软件。基于restful风格设计的软件可以更简洁、更有层次、更易于实现缓存等机制。</w:t>
      </w:r>
      <w:r w:rsidR="00F11ED3" w:rsidRPr="00EF558E">
        <w:rPr>
          <w:rFonts w:ascii="宋体" w:hAnsi="宋体" w:hint="eastAsia"/>
          <w:sz w:val="24"/>
        </w:rPr>
        <w:t>REST 指的是一组架构约束条件和原则。满足这些约束条件和原则的应用程序或设计就是 RESTful。使用一个URL地址表示一个唯一的资源，然后把原来的请求参数加入到请求次元地址中，原来请求的增，删，改，查操作，改为使用HTTP协议中请求方式GET、POST、PUT、DELETE表示。</w:t>
      </w:r>
      <w:r w:rsidR="000C52F9" w:rsidRPr="00EF558E">
        <w:rPr>
          <w:rFonts w:ascii="宋体" w:hAnsi="宋体" w:hint="eastAsia"/>
          <w:sz w:val="24"/>
        </w:rPr>
        <w:t>优点：1.适合开放性高的API。这几年的由于移动互联网流行使得前端设备多样化，业界急需一种统一的机制来规范API设计，使得API适用于各种各样的前端设备，REST符合这种需求。2.行为和资源分离，更容易理解。3.提</w:t>
      </w:r>
      <w:r w:rsidR="000C52F9" w:rsidRPr="00EF558E">
        <w:rPr>
          <w:rFonts w:ascii="宋体" w:hAnsi="宋体" w:hint="eastAsia"/>
          <w:sz w:val="24"/>
        </w:rPr>
        <w:lastRenderedPageBreak/>
        <w:t>出使用版本号（例如v1、v2），更加规范。</w:t>
      </w:r>
    </w:p>
    <w:p w14:paraId="6F0276B4" w14:textId="6D0DE758" w:rsidR="00A307E6" w:rsidRPr="00653DC8" w:rsidRDefault="00F00BC6" w:rsidP="00653DC8">
      <w:pPr>
        <w:pStyle w:val="1"/>
        <w:ind w:firstLine="602"/>
        <w:rPr>
          <w:sz w:val="30"/>
          <w:szCs w:val="30"/>
        </w:rPr>
      </w:pPr>
      <w:bookmarkStart w:id="10" w:name="_Toc105543720"/>
      <w:r w:rsidRPr="00653DC8">
        <w:rPr>
          <w:rFonts w:hint="eastAsia"/>
          <w:sz w:val="30"/>
          <w:szCs w:val="30"/>
        </w:rPr>
        <w:t>三、关于这门课程</w:t>
      </w:r>
      <w:r w:rsidR="00A307E6" w:rsidRPr="00653DC8">
        <w:rPr>
          <w:rFonts w:hint="eastAsia"/>
          <w:sz w:val="30"/>
          <w:szCs w:val="30"/>
        </w:rPr>
        <w:t>，你做了什么？有什么收获？</w:t>
      </w:r>
      <w:bookmarkEnd w:id="10"/>
    </w:p>
    <w:p w14:paraId="49710CDC" w14:textId="65A4D0F5" w:rsidR="00722190" w:rsidRPr="00EF558E" w:rsidRDefault="00143501" w:rsidP="00EF558E">
      <w:pPr>
        <w:spacing w:line="360" w:lineRule="auto"/>
        <w:ind w:firstLineChars="200" w:firstLine="480"/>
        <w:rPr>
          <w:rFonts w:ascii="宋体" w:hAnsi="宋体"/>
          <w:sz w:val="24"/>
        </w:rPr>
      </w:pPr>
      <w:r w:rsidRPr="00EF558E">
        <w:rPr>
          <w:rFonts w:ascii="宋体" w:hAnsi="宋体" w:hint="eastAsia"/>
          <w:sz w:val="24"/>
        </w:rPr>
        <w:t>对曾做的管理系统（C语言程序）重新分析，</w:t>
      </w:r>
      <w:r w:rsidR="00B6062C" w:rsidRPr="00EF558E">
        <w:rPr>
          <w:rFonts w:ascii="宋体" w:hAnsi="宋体" w:hint="eastAsia"/>
          <w:sz w:val="24"/>
        </w:rPr>
        <w:t>理清其中的函数调用关系，画出函数调用图</w:t>
      </w:r>
      <w:r w:rsidR="00B85F1E" w:rsidRPr="00EF558E">
        <w:rPr>
          <w:rFonts w:ascii="宋体" w:hAnsi="宋体" w:hint="eastAsia"/>
          <w:sz w:val="24"/>
        </w:rPr>
        <w:t>，</w:t>
      </w:r>
      <w:r w:rsidR="003705EB" w:rsidRPr="00EF558E">
        <w:rPr>
          <w:rFonts w:ascii="宋体" w:hAnsi="宋体" w:hint="eastAsia"/>
          <w:sz w:val="24"/>
        </w:rPr>
        <w:t>简单的优化函数的结构。在面向对象风格的语言中重新实现管理系统中的功能。</w:t>
      </w:r>
    </w:p>
    <w:p w14:paraId="1DD3332D" w14:textId="496CAA9C" w:rsidR="003705EB" w:rsidRPr="00EF558E" w:rsidRDefault="003705EB" w:rsidP="00EF558E">
      <w:pPr>
        <w:spacing w:line="360" w:lineRule="auto"/>
        <w:ind w:firstLineChars="200" w:firstLine="480"/>
        <w:rPr>
          <w:rFonts w:ascii="宋体" w:hAnsi="宋体"/>
          <w:sz w:val="24"/>
        </w:rPr>
      </w:pPr>
      <w:r w:rsidRPr="00EF558E">
        <w:rPr>
          <w:rFonts w:ascii="宋体" w:hAnsi="宋体" w:hint="eastAsia"/>
          <w:sz w:val="24"/>
        </w:rPr>
        <w:t>比较不同的软件架构风格，</w:t>
      </w:r>
      <w:r w:rsidR="00D35361" w:rsidRPr="00EF558E">
        <w:rPr>
          <w:rFonts w:ascii="宋体" w:hAnsi="宋体" w:hint="eastAsia"/>
          <w:sz w:val="24"/>
        </w:rPr>
        <w:t>调试分析KWIC。对于抽象数据类型（Abstract</w:t>
      </w:r>
      <w:r w:rsidR="00D35361" w:rsidRPr="00EF558E">
        <w:rPr>
          <w:rFonts w:ascii="宋体" w:hAnsi="宋体"/>
          <w:sz w:val="24"/>
        </w:rPr>
        <w:t xml:space="preserve"> </w:t>
      </w:r>
      <w:r w:rsidR="00D35361" w:rsidRPr="00EF558E">
        <w:rPr>
          <w:rFonts w:ascii="宋体" w:hAnsi="宋体" w:hint="eastAsia"/>
          <w:sz w:val="24"/>
        </w:rPr>
        <w:t>Data</w:t>
      </w:r>
      <w:r w:rsidR="00D35361" w:rsidRPr="00EF558E">
        <w:rPr>
          <w:rFonts w:ascii="宋体" w:hAnsi="宋体"/>
          <w:sz w:val="24"/>
        </w:rPr>
        <w:t xml:space="preserve"> </w:t>
      </w:r>
      <w:r w:rsidR="00D35361" w:rsidRPr="00EF558E">
        <w:rPr>
          <w:rFonts w:ascii="宋体" w:hAnsi="宋体" w:hint="eastAsia"/>
          <w:sz w:val="24"/>
        </w:rPr>
        <w:t>Type）、黑板风格（Blackboard</w:t>
      </w:r>
      <w:r w:rsidR="00D35361" w:rsidRPr="00EF558E">
        <w:rPr>
          <w:rFonts w:ascii="宋体" w:hAnsi="宋体"/>
          <w:sz w:val="24"/>
        </w:rPr>
        <w:t xml:space="preserve"> Solution</w:t>
      </w:r>
      <w:r w:rsidR="00D35361" w:rsidRPr="00EF558E">
        <w:rPr>
          <w:rFonts w:ascii="宋体" w:hAnsi="宋体" w:hint="eastAsia"/>
          <w:sz w:val="24"/>
        </w:rPr>
        <w:t>）、</w:t>
      </w:r>
      <w:r w:rsidR="00EA0D7E" w:rsidRPr="00EF558E">
        <w:rPr>
          <w:rFonts w:ascii="宋体" w:hAnsi="宋体" w:hint="eastAsia"/>
          <w:sz w:val="24"/>
        </w:rPr>
        <w:t>隐式调用风格（Implicit</w:t>
      </w:r>
      <w:r w:rsidR="00EA0D7E" w:rsidRPr="00EF558E">
        <w:rPr>
          <w:rFonts w:ascii="宋体" w:hAnsi="宋体"/>
          <w:sz w:val="24"/>
        </w:rPr>
        <w:t xml:space="preserve"> </w:t>
      </w:r>
      <w:r w:rsidR="00EA0D7E" w:rsidRPr="00EF558E">
        <w:rPr>
          <w:rFonts w:ascii="宋体" w:hAnsi="宋体" w:hint="eastAsia"/>
          <w:sz w:val="24"/>
        </w:rPr>
        <w:t>Invocation</w:t>
      </w:r>
      <w:r w:rsidR="00EA0D7E" w:rsidRPr="00EF558E">
        <w:rPr>
          <w:rFonts w:ascii="宋体" w:hAnsi="宋体"/>
          <w:sz w:val="24"/>
        </w:rPr>
        <w:t xml:space="preserve"> </w:t>
      </w:r>
      <w:r w:rsidR="00EA0D7E" w:rsidRPr="00EF558E">
        <w:rPr>
          <w:rFonts w:ascii="宋体" w:hAnsi="宋体" w:hint="eastAsia"/>
          <w:sz w:val="24"/>
        </w:rPr>
        <w:t>Solution）、</w:t>
      </w:r>
      <w:proofErr w:type="spellStart"/>
      <w:r w:rsidR="00EA0D7E" w:rsidRPr="00EF558E">
        <w:rPr>
          <w:rFonts w:ascii="宋体" w:hAnsi="宋体" w:hint="eastAsia"/>
          <w:sz w:val="24"/>
        </w:rPr>
        <w:t>Main</w:t>
      </w:r>
      <w:r w:rsidR="00EA0D7E" w:rsidRPr="00EF558E">
        <w:rPr>
          <w:rFonts w:ascii="宋体" w:hAnsi="宋体"/>
          <w:sz w:val="24"/>
        </w:rPr>
        <w:t>_</w:t>
      </w:r>
      <w:r w:rsidR="00EA0D7E" w:rsidRPr="00EF558E">
        <w:rPr>
          <w:rFonts w:ascii="宋体" w:hAnsi="宋体" w:hint="eastAsia"/>
          <w:sz w:val="24"/>
        </w:rPr>
        <w:t>Subroutine</w:t>
      </w:r>
      <w:proofErr w:type="spellEnd"/>
      <w:r w:rsidR="00EA0D7E" w:rsidRPr="00EF558E">
        <w:rPr>
          <w:rFonts w:ascii="宋体" w:hAnsi="宋体" w:hint="eastAsia"/>
          <w:sz w:val="24"/>
        </w:rPr>
        <w:t>、管道过滤器风格（</w:t>
      </w:r>
      <w:proofErr w:type="spellStart"/>
      <w:r w:rsidR="00EA0D7E" w:rsidRPr="00EF558E">
        <w:rPr>
          <w:rFonts w:ascii="宋体" w:hAnsi="宋体" w:hint="eastAsia"/>
          <w:sz w:val="24"/>
        </w:rPr>
        <w:t>Pi</w:t>
      </w:r>
      <w:r w:rsidR="00EA0D7E" w:rsidRPr="00EF558E">
        <w:rPr>
          <w:rFonts w:ascii="宋体" w:hAnsi="宋体"/>
          <w:sz w:val="24"/>
        </w:rPr>
        <w:t>pe_and_Filter</w:t>
      </w:r>
      <w:proofErr w:type="spellEnd"/>
      <w:r w:rsidR="00EA0D7E" w:rsidRPr="00EF558E">
        <w:rPr>
          <w:rFonts w:ascii="宋体" w:hAnsi="宋体"/>
          <w:sz w:val="24"/>
        </w:rPr>
        <w:t xml:space="preserve"> Solution</w:t>
      </w:r>
      <w:r w:rsidR="00EA0D7E" w:rsidRPr="00EF558E">
        <w:rPr>
          <w:rFonts w:ascii="宋体" w:hAnsi="宋体" w:hint="eastAsia"/>
          <w:sz w:val="24"/>
        </w:rPr>
        <w:t>）。</w:t>
      </w:r>
      <w:r w:rsidR="001E391E" w:rsidRPr="00EF558E">
        <w:rPr>
          <w:rFonts w:ascii="宋体" w:hAnsi="宋体" w:hint="eastAsia"/>
          <w:sz w:val="24"/>
        </w:rPr>
        <w:t>画出每种风格对应的静态结构图。</w:t>
      </w:r>
      <w:r w:rsidR="007D1F79" w:rsidRPr="00EF558E">
        <w:rPr>
          <w:rFonts w:ascii="宋体" w:hAnsi="宋体" w:hint="eastAsia"/>
          <w:sz w:val="24"/>
        </w:rPr>
        <w:t>对于每个程序，分别输入1</w:t>
      </w:r>
      <w:r w:rsidR="007D1F79" w:rsidRPr="00EF558E">
        <w:rPr>
          <w:rFonts w:ascii="宋体" w:hAnsi="宋体"/>
          <w:sz w:val="24"/>
        </w:rPr>
        <w:t>500</w:t>
      </w:r>
      <w:r w:rsidR="007D1F79" w:rsidRPr="00EF558E">
        <w:rPr>
          <w:rFonts w:ascii="宋体" w:hAnsi="宋体" w:hint="eastAsia"/>
          <w:sz w:val="24"/>
        </w:rPr>
        <w:t>行左右的纯文本数据，测试每一种风格程序的性能。</w:t>
      </w:r>
    </w:p>
    <w:p w14:paraId="68D9EE33" w14:textId="5C7711D7" w:rsidR="006731A2" w:rsidRPr="00EF558E" w:rsidRDefault="00634749" w:rsidP="00EF558E">
      <w:pPr>
        <w:spacing w:line="360" w:lineRule="auto"/>
        <w:ind w:firstLineChars="200" w:firstLine="480"/>
        <w:rPr>
          <w:rFonts w:ascii="宋体" w:hAnsi="宋体"/>
          <w:sz w:val="24"/>
        </w:rPr>
      </w:pPr>
      <w:r w:rsidRPr="00EF558E">
        <w:rPr>
          <w:rFonts w:ascii="宋体" w:hAnsi="宋体" w:hint="eastAsia"/>
          <w:sz w:val="24"/>
        </w:rPr>
        <w:t>通过</w:t>
      </w:r>
      <w:proofErr w:type="spellStart"/>
      <w:r w:rsidRPr="00EF558E">
        <w:rPr>
          <w:rFonts w:ascii="宋体" w:hAnsi="宋体" w:hint="eastAsia"/>
          <w:sz w:val="24"/>
        </w:rPr>
        <w:t>petclinic</w:t>
      </w:r>
      <w:proofErr w:type="spellEnd"/>
      <w:r w:rsidRPr="00EF558E">
        <w:rPr>
          <w:rFonts w:ascii="宋体" w:hAnsi="宋体" w:hint="eastAsia"/>
          <w:sz w:val="24"/>
        </w:rPr>
        <w:t>案例</w:t>
      </w:r>
      <w:r w:rsidR="008E746A" w:rsidRPr="00EF558E">
        <w:rPr>
          <w:rFonts w:ascii="宋体" w:hAnsi="宋体" w:hint="eastAsia"/>
          <w:sz w:val="24"/>
        </w:rPr>
        <w:t>，了解Spring</w:t>
      </w:r>
      <w:r w:rsidR="008E746A" w:rsidRPr="00EF558E">
        <w:rPr>
          <w:rFonts w:ascii="宋体" w:hAnsi="宋体"/>
          <w:sz w:val="24"/>
        </w:rPr>
        <w:t xml:space="preserve"> </w:t>
      </w:r>
      <w:r w:rsidR="008E746A" w:rsidRPr="00EF558E">
        <w:rPr>
          <w:rFonts w:ascii="宋体" w:hAnsi="宋体" w:hint="eastAsia"/>
          <w:sz w:val="24"/>
        </w:rPr>
        <w:t>framewor</w:t>
      </w:r>
      <w:r w:rsidR="00B8089C" w:rsidRPr="00EF558E">
        <w:rPr>
          <w:rFonts w:ascii="宋体" w:hAnsi="宋体" w:hint="eastAsia"/>
          <w:sz w:val="24"/>
        </w:rPr>
        <w:t>k</w:t>
      </w:r>
      <w:r w:rsidR="008E746A" w:rsidRPr="00EF558E">
        <w:rPr>
          <w:rFonts w:ascii="宋体" w:hAnsi="宋体" w:hint="eastAsia"/>
          <w:sz w:val="24"/>
        </w:rPr>
        <w:t>和Spring</w:t>
      </w:r>
      <w:r w:rsidR="008E746A" w:rsidRPr="00EF558E">
        <w:rPr>
          <w:rFonts w:ascii="宋体" w:hAnsi="宋体"/>
          <w:sz w:val="24"/>
        </w:rPr>
        <w:t xml:space="preserve"> </w:t>
      </w:r>
      <w:r w:rsidR="008E746A" w:rsidRPr="00EF558E">
        <w:rPr>
          <w:rFonts w:ascii="宋体" w:hAnsi="宋体" w:hint="eastAsia"/>
          <w:sz w:val="24"/>
        </w:rPr>
        <w:t>boot项目的运行原理</w:t>
      </w:r>
      <w:r w:rsidR="00B8089C" w:rsidRPr="00EF558E">
        <w:rPr>
          <w:rFonts w:ascii="宋体" w:hAnsi="宋体" w:hint="eastAsia"/>
          <w:sz w:val="24"/>
        </w:rPr>
        <w:t>和二者之间的差别和联系</w:t>
      </w:r>
      <w:r w:rsidR="003466AA" w:rsidRPr="00EF558E">
        <w:rPr>
          <w:rFonts w:ascii="宋体" w:hAnsi="宋体" w:hint="eastAsia"/>
          <w:sz w:val="24"/>
        </w:rPr>
        <w:t>。导入数据库，连接数据库，</w:t>
      </w:r>
      <w:r w:rsidR="00985135" w:rsidRPr="00EF558E">
        <w:rPr>
          <w:rFonts w:ascii="宋体" w:hAnsi="宋体" w:hint="eastAsia"/>
          <w:sz w:val="24"/>
        </w:rPr>
        <w:t>配置tomcat，</w:t>
      </w:r>
      <w:r w:rsidR="00B8089C" w:rsidRPr="00EF558E">
        <w:rPr>
          <w:rFonts w:ascii="宋体" w:hAnsi="宋体" w:hint="eastAsia"/>
          <w:sz w:val="24"/>
        </w:rPr>
        <w:t>通过本地网络用不同设备访问本地主机。</w:t>
      </w:r>
    </w:p>
    <w:p w14:paraId="5EF44DDB" w14:textId="77777777" w:rsidR="0093419F" w:rsidRPr="00EF558E" w:rsidRDefault="0093419F" w:rsidP="00EF558E">
      <w:pPr>
        <w:spacing w:line="360" w:lineRule="auto"/>
        <w:ind w:firstLineChars="200" w:firstLine="480"/>
        <w:rPr>
          <w:rFonts w:ascii="宋体" w:hAnsi="宋体"/>
          <w:sz w:val="24"/>
        </w:rPr>
      </w:pPr>
    </w:p>
    <w:p w14:paraId="4C90BA72" w14:textId="7D75BFFD" w:rsidR="00F52B7C" w:rsidRPr="00653DC8" w:rsidRDefault="00F00BC6" w:rsidP="00653DC8">
      <w:pPr>
        <w:pStyle w:val="1"/>
        <w:ind w:firstLine="602"/>
        <w:rPr>
          <w:sz w:val="30"/>
          <w:szCs w:val="30"/>
        </w:rPr>
      </w:pPr>
      <w:bookmarkStart w:id="11" w:name="_Toc105543721"/>
      <w:r w:rsidRPr="00653DC8">
        <w:rPr>
          <w:rFonts w:hint="eastAsia"/>
          <w:sz w:val="30"/>
          <w:szCs w:val="30"/>
        </w:rPr>
        <w:t>四</w:t>
      </w:r>
      <w:r w:rsidR="00A307E6" w:rsidRPr="00653DC8">
        <w:rPr>
          <w:rFonts w:hint="eastAsia"/>
          <w:sz w:val="30"/>
          <w:szCs w:val="30"/>
        </w:rPr>
        <w:t>、大学期间你开发过哪些软件系统？</w:t>
      </w:r>
      <w:r w:rsidR="00F52B7C" w:rsidRPr="00653DC8">
        <w:rPr>
          <w:rFonts w:hint="eastAsia"/>
          <w:sz w:val="30"/>
          <w:szCs w:val="30"/>
        </w:rPr>
        <w:t>请分别简单介绍。</w:t>
      </w:r>
      <w:bookmarkEnd w:id="11"/>
    </w:p>
    <w:p w14:paraId="29534B2B" w14:textId="2C134422" w:rsidR="00B8089C" w:rsidRPr="00194591" w:rsidRDefault="00784888" w:rsidP="00194591">
      <w:pPr>
        <w:pStyle w:val="3"/>
        <w:jc w:val="left"/>
        <w:rPr>
          <w:rFonts w:ascii="宋体" w:hAnsi="宋体"/>
          <w:sz w:val="24"/>
        </w:rPr>
      </w:pPr>
      <w:bookmarkStart w:id="12" w:name="_Toc105543722"/>
      <w:r w:rsidRPr="00194591">
        <w:rPr>
          <w:rFonts w:ascii="宋体" w:hAnsi="宋体" w:hint="eastAsia"/>
          <w:sz w:val="24"/>
        </w:rPr>
        <w:t>1</w:t>
      </w:r>
      <w:r w:rsidRPr="00194591">
        <w:rPr>
          <w:rFonts w:ascii="宋体" w:hAnsi="宋体"/>
          <w:sz w:val="24"/>
        </w:rPr>
        <w:t>:</w:t>
      </w:r>
      <w:r w:rsidRPr="00194591">
        <w:rPr>
          <w:rFonts w:ascii="宋体" w:hAnsi="宋体" w:hint="eastAsia"/>
          <w:sz w:val="24"/>
        </w:rPr>
        <w:t>小区管理系统</w:t>
      </w:r>
      <w:bookmarkEnd w:id="12"/>
    </w:p>
    <w:p w14:paraId="6D4FF7E4" w14:textId="4F980F18" w:rsidR="00784888" w:rsidRPr="00EF558E" w:rsidRDefault="00784888" w:rsidP="00EF558E">
      <w:pPr>
        <w:spacing w:line="360" w:lineRule="auto"/>
        <w:ind w:firstLineChars="200" w:firstLine="480"/>
        <w:rPr>
          <w:rFonts w:ascii="宋体" w:hAnsi="宋体"/>
          <w:sz w:val="24"/>
        </w:rPr>
      </w:pPr>
      <w:r w:rsidRPr="00EF558E">
        <w:rPr>
          <w:rFonts w:ascii="宋体" w:hAnsi="宋体" w:hint="eastAsia"/>
          <w:sz w:val="24"/>
        </w:rPr>
        <w:t>使用面向过程语言编写。该软件模拟疫情下小区居民的出入大门管理，并记录居民的住址信息和健康状态。居民可以通过软件提交外出申请或取消申请，修改信息。管理人员通过该软件对居民提出的申请进行审核。也可以查看用户信息和登记体温等健康状况。</w:t>
      </w:r>
    </w:p>
    <w:p w14:paraId="1787DB25" w14:textId="663867B1" w:rsidR="00F31A09" w:rsidRPr="00194591" w:rsidRDefault="00F31A09" w:rsidP="00194591">
      <w:pPr>
        <w:pStyle w:val="3"/>
        <w:jc w:val="left"/>
        <w:rPr>
          <w:rFonts w:ascii="宋体" w:hAnsi="宋体"/>
          <w:sz w:val="24"/>
        </w:rPr>
      </w:pPr>
      <w:bookmarkStart w:id="13" w:name="_Toc105543723"/>
      <w:r w:rsidRPr="00194591">
        <w:rPr>
          <w:rFonts w:ascii="宋体" w:hAnsi="宋体" w:hint="eastAsia"/>
          <w:sz w:val="24"/>
        </w:rPr>
        <w:t>2</w:t>
      </w:r>
      <w:r w:rsidRPr="00194591">
        <w:rPr>
          <w:rFonts w:ascii="宋体" w:hAnsi="宋体"/>
          <w:sz w:val="24"/>
        </w:rPr>
        <w:t>:</w:t>
      </w:r>
      <w:r w:rsidRPr="00194591">
        <w:rPr>
          <w:rFonts w:ascii="宋体" w:hAnsi="宋体" w:hint="eastAsia"/>
          <w:sz w:val="24"/>
        </w:rPr>
        <w:t>学生管理系统</w:t>
      </w:r>
      <w:bookmarkEnd w:id="13"/>
    </w:p>
    <w:p w14:paraId="5F392452" w14:textId="0ACD4DC2" w:rsidR="00784888" w:rsidRPr="00EF558E" w:rsidRDefault="00F31A09" w:rsidP="00EF558E">
      <w:pPr>
        <w:spacing w:line="360" w:lineRule="auto"/>
        <w:ind w:firstLineChars="200" w:firstLine="480"/>
        <w:rPr>
          <w:rFonts w:ascii="宋体" w:hAnsi="宋体"/>
          <w:sz w:val="24"/>
        </w:rPr>
      </w:pPr>
      <w:r w:rsidRPr="00EF558E">
        <w:rPr>
          <w:rFonts w:ascii="宋体" w:hAnsi="宋体" w:hint="eastAsia"/>
          <w:sz w:val="24"/>
        </w:rPr>
        <w:t>使用面向对象语言编写。</w:t>
      </w:r>
      <w:r w:rsidR="0016414B" w:rsidRPr="00EF558E">
        <w:rPr>
          <w:rFonts w:ascii="宋体" w:hAnsi="宋体" w:hint="eastAsia"/>
          <w:sz w:val="24"/>
        </w:rPr>
        <w:t>记录的信息包括</w:t>
      </w:r>
      <w:r w:rsidR="00836BFC" w:rsidRPr="00EF558E">
        <w:rPr>
          <w:rFonts w:ascii="宋体" w:hAnsi="宋体" w:hint="eastAsia"/>
          <w:sz w:val="24"/>
        </w:rPr>
        <w:t>学生姓名、学号、性别</w:t>
      </w:r>
      <w:r w:rsidR="00A9535F" w:rsidRPr="00EF558E">
        <w:rPr>
          <w:rFonts w:ascii="宋体" w:hAnsi="宋体" w:hint="eastAsia"/>
          <w:sz w:val="24"/>
        </w:rPr>
        <w:t>等个人信息，和</w:t>
      </w:r>
      <w:r w:rsidR="008B3042" w:rsidRPr="00EF558E">
        <w:rPr>
          <w:rFonts w:ascii="宋体" w:hAnsi="宋体" w:hint="eastAsia"/>
          <w:sz w:val="24"/>
        </w:rPr>
        <w:t>学科，</w:t>
      </w:r>
      <w:r w:rsidR="00A9535F" w:rsidRPr="00EF558E">
        <w:rPr>
          <w:rFonts w:ascii="宋体" w:hAnsi="宋体" w:hint="eastAsia"/>
          <w:sz w:val="24"/>
        </w:rPr>
        <w:t>单科</w:t>
      </w:r>
      <w:r w:rsidR="00836BFC" w:rsidRPr="00EF558E">
        <w:rPr>
          <w:rFonts w:ascii="宋体" w:hAnsi="宋体" w:hint="eastAsia"/>
          <w:sz w:val="24"/>
        </w:rPr>
        <w:t>成绩</w:t>
      </w:r>
      <w:r w:rsidR="00A9535F" w:rsidRPr="00EF558E">
        <w:rPr>
          <w:rFonts w:ascii="宋体" w:hAnsi="宋体" w:hint="eastAsia"/>
          <w:sz w:val="24"/>
        </w:rPr>
        <w:t>。该系统可以对所有的信息进行修改，</w:t>
      </w:r>
      <w:r w:rsidR="008B3042" w:rsidRPr="00EF558E">
        <w:rPr>
          <w:rFonts w:ascii="宋体" w:hAnsi="宋体" w:hint="eastAsia"/>
          <w:sz w:val="24"/>
        </w:rPr>
        <w:t>也可以增加或删除一条学生记录，但必须保证所有输入的数据符合定义的数据类型和值域</w:t>
      </w:r>
      <w:r w:rsidR="003842D9" w:rsidRPr="00EF558E">
        <w:rPr>
          <w:rFonts w:ascii="宋体" w:hAnsi="宋体" w:hint="eastAsia"/>
          <w:sz w:val="24"/>
        </w:rPr>
        <w:t>，系统拥有检查输入数据的功能。</w:t>
      </w:r>
    </w:p>
    <w:p w14:paraId="674D8659" w14:textId="7F7507AC" w:rsidR="00A307E6" w:rsidRPr="00653DC8" w:rsidRDefault="00F52B7C" w:rsidP="00653DC8">
      <w:pPr>
        <w:pStyle w:val="1"/>
        <w:ind w:firstLine="602"/>
        <w:rPr>
          <w:sz w:val="30"/>
          <w:szCs w:val="30"/>
        </w:rPr>
      </w:pPr>
      <w:bookmarkStart w:id="14" w:name="_Toc105543724"/>
      <w:r w:rsidRPr="00653DC8">
        <w:rPr>
          <w:rFonts w:hint="eastAsia"/>
          <w:sz w:val="30"/>
          <w:szCs w:val="30"/>
        </w:rPr>
        <w:lastRenderedPageBreak/>
        <w:t>五、选择一个你开发过的软件系统，</w:t>
      </w:r>
      <w:r w:rsidR="00A307E6" w:rsidRPr="00653DC8">
        <w:rPr>
          <w:rFonts w:hint="eastAsia"/>
          <w:sz w:val="30"/>
          <w:szCs w:val="30"/>
        </w:rPr>
        <w:t>从软件结构、软件质量属性、软件体系结构风格三个维度进行描述。</w:t>
      </w:r>
      <w:bookmarkEnd w:id="14"/>
    </w:p>
    <w:p w14:paraId="47B45655" w14:textId="17178D00" w:rsidR="00820C28" w:rsidRPr="00EF558E" w:rsidRDefault="00820C28" w:rsidP="00EF558E">
      <w:pPr>
        <w:spacing w:line="360" w:lineRule="auto"/>
        <w:ind w:firstLineChars="200" w:firstLine="480"/>
        <w:rPr>
          <w:rFonts w:ascii="宋体" w:hAnsi="宋体"/>
          <w:sz w:val="24"/>
        </w:rPr>
      </w:pPr>
      <w:r w:rsidRPr="00EF558E">
        <w:rPr>
          <w:rFonts w:ascii="宋体" w:hAnsi="宋体" w:hint="eastAsia"/>
          <w:sz w:val="24"/>
        </w:rPr>
        <w:t>小区管理系统：</w:t>
      </w:r>
    </w:p>
    <w:p w14:paraId="43D6BD37" w14:textId="54348818" w:rsidR="00BC55F6" w:rsidRPr="00EF558E" w:rsidRDefault="00BC55F6" w:rsidP="00EF558E">
      <w:pPr>
        <w:spacing w:line="360" w:lineRule="auto"/>
        <w:ind w:firstLineChars="200" w:firstLine="480"/>
        <w:rPr>
          <w:rFonts w:ascii="宋体" w:hAnsi="宋体"/>
          <w:sz w:val="24"/>
        </w:rPr>
      </w:pPr>
      <w:r w:rsidRPr="00EF558E">
        <w:rPr>
          <w:rFonts w:ascii="宋体" w:hAnsi="宋体" w:hint="eastAsia"/>
          <w:sz w:val="24"/>
        </w:rPr>
        <w:t>软件</w:t>
      </w:r>
      <w:r w:rsidR="001A3201" w:rsidRPr="00EF558E">
        <w:rPr>
          <w:rFonts w:ascii="宋体" w:hAnsi="宋体" w:hint="eastAsia"/>
          <w:sz w:val="24"/>
        </w:rPr>
        <w:t>结构</w:t>
      </w:r>
      <w:r w:rsidRPr="00EF558E">
        <w:rPr>
          <w:rFonts w:ascii="宋体" w:hAnsi="宋体" w:hint="eastAsia"/>
          <w:sz w:val="24"/>
        </w:rPr>
        <w:t>：</w:t>
      </w:r>
    </w:p>
    <w:p w14:paraId="7D88E3DB" w14:textId="0DF60894" w:rsidR="00820C28" w:rsidRPr="00EF558E" w:rsidRDefault="00BC55F6" w:rsidP="00EF558E">
      <w:pPr>
        <w:spacing w:line="360" w:lineRule="auto"/>
        <w:ind w:firstLineChars="200" w:firstLine="480"/>
        <w:rPr>
          <w:rFonts w:ascii="宋体" w:hAnsi="宋体"/>
          <w:sz w:val="24"/>
        </w:rPr>
      </w:pPr>
      <w:r w:rsidRPr="00EF558E">
        <w:rPr>
          <w:rFonts w:ascii="宋体" w:hAnsi="宋体" w:hint="eastAsia"/>
          <w:sz w:val="24"/>
        </w:rPr>
        <w:t>一、小区居民端：在使用账号密码登陆</w:t>
      </w:r>
      <w:r w:rsidR="00712AC0" w:rsidRPr="00EF558E">
        <w:rPr>
          <w:rFonts w:ascii="宋体" w:hAnsi="宋体" w:hint="eastAsia"/>
          <w:sz w:val="24"/>
        </w:rPr>
        <w:t>（函数type</w:t>
      </w:r>
      <w:r w:rsidR="00712AC0" w:rsidRPr="00EF558E">
        <w:rPr>
          <w:rFonts w:ascii="宋体" w:hAnsi="宋体"/>
          <w:sz w:val="24"/>
        </w:rPr>
        <w:t>1</w:t>
      </w:r>
      <w:r w:rsidR="00712AC0" w:rsidRPr="00EF558E">
        <w:rPr>
          <w:rFonts w:ascii="宋体" w:hAnsi="宋体" w:hint="eastAsia"/>
          <w:sz w:val="24"/>
        </w:rPr>
        <w:t>）</w:t>
      </w:r>
      <w:r w:rsidRPr="00EF558E">
        <w:rPr>
          <w:rFonts w:ascii="宋体" w:hAnsi="宋体" w:hint="eastAsia"/>
          <w:sz w:val="24"/>
        </w:rPr>
        <w:t>成功后</w:t>
      </w:r>
      <w:r w:rsidR="00712AC0" w:rsidRPr="00EF558E">
        <w:rPr>
          <w:rFonts w:ascii="宋体" w:hAnsi="宋体" w:hint="eastAsia"/>
          <w:sz w:val="24"/>
        </w:rPr>
        <w:t>，可以分别进行登记外出、上报体温、修改个人信息等操作。</w:t>
      </w:r>
    </w:p>
    <w:p w14:paraId="32B3DC46" w14:textId="391BDEA1" w:rsidR="00712AC0" w:rsidRPr="00EF558E" w:rsidRDefault="00712AC0" w:rsidP="00EF558E">
      <w:pPr>
        <w:spacing w:line="360" w:lineRule="auto"/>
        <w:ind w:firstLineChars="200" w:firstLine="480"/>
        <w:rPr>
          <w:rFonts w:ascii="宋体" w:hAnsi="宋体"/>
          <w:sz w:val="24"/>
        </w:rPr>
      </w:pPr>
      <w:r w:rsidRPr="00EF558E">
        <w:rPr>
          <w:rFonts w:ascii="宋体" w:hAnsi="宋体" w:hint="eastAsia"/>
          <w:sz w:val="24"/>
        </w:rPr>
        <w:t>二、医护人员端：同样需要登陆（函数type</w:t>
      </w:r>
      <w:r w:rsidRPr="00EF558E">
        <w:rPr>
          <w:rFonts w:ascii="宋体" w:hAnsi="宋体"/>
          <w:sz w:val="24"/>
        </w:rPr>
        <w:t>2</w:t>
      </w:r>
      <w:r w:rsidRPr="00EF558E">
        <w:rPr>
          <w:rFonts w:ascii="宋体" w:hAnsi="宋体" w:hint="eastAsia"/>
          <w:sz w:val="24"/>
        </w:rPr>
        <w:t>），进行居民日常健康检查、对登记外出的居民进行测量体温、定时自测体温等操作。这些数据上传之后系统会自动判断</w:t>
      </w:r>
      <w:r w:rsidR="00A16275" w:rsidRPr="00EF558E">
        <w:rPr>
          <w:rFonts w:ascii="宋体" w:hAnsi="宋体" w:hint="eastAsia"/>
          <w:sz w:val="24"/>
        </w:rPr>
        <w:t>是否符合健康标准并给异常的用户打上标签。</w:t>
      </w:r>
    </w:p>
    <w:p w14:paraId="7D388FB1" w14:textId="3301520A" w:rsidR="00A16275" w:rsidRPr="00EF558E" w:rsidRDefault="00A16275" w:rsidP="00EF558E">
      <w:pPr>
        <w:spacing w:line="360" w:lineRule="auto"/>
        <w:ind w:firstLineChars="200" w:firstLine="480"/>
        <w:rPr>
          <w:rFonts w:ascii="宋体" w:hAnsi="宋体"/>
          <w:sz w:val="24"/>
        </w:rPr>
      </w:pPr>
      <w:r w:rsidRPr="00EF558E">
        <w:rPr>
          <w:rFonts w:ascii="宋体" w:hAnsi="宋体" w:hint="eastAsia"/>
          <w:sz w:val="24"/>
        </w:rPr>
        <w:t>三、管理员端：（type</w:t>
      </w:r>
      <w:r w:rsidRPr="00EF558E">
        <w:rPr>
          <w:rFonts w:ascii="宋体" w:hAnsi="宋体"/>
          <w:sz w:val="24"/>
        </w:rPr>
        <w:t>3</w:t>
      </w:r>
      <w:r w:rsidRPr="00EF558E">
        <w:rPr>
          <w:rFonts w:ascii="宋体" w:hAnsi="宋体" w:hint="eastAsia"/>
          <w:sz w:val="24"/>
        </w:rPr>
        <w:t>）身份验证成功之后</w:t>
      </w:r>
      <w:r w:rsidR="001A3201" w:rsidRPr="00EF558E">
        <w:rPr>
          <w:rFonts w:ascii="宋体" w:hAnsi="宋体" w:hint="eastAsia"/>
          <w:sz w:val="24"/>
        </w:rPr>
        <w:t>，可以进行批量查看用户信息，审核批准用户外出申请的操作。</w:t>
      </w:r>
    </w:p>
    <w:p w14:paraId="54B52259" w14:textId="587EDAFC" w:rsidR="001A3201" w:rsidRPr="00EF558E" w:rsidRDefault="001A3201" w:rsidP="00EF558E">
      <w:pPr>
        <w:spacing w:line="360" w:lineRule="auto"/>
        <w:ind w:firstLineChars="200" w:firstLine="480"/>
        <w:rPr>
          <w:rFonts w:ascii="宋体" w:hAnsi="宋体"/>
          <w:sz w:val="24"/>
        </w:rPr>
      </w:pPr>
      <w:r w:rsidRPr="00EF558E">
        <w:rPr>
          <w:rFonts w:ascii="宋体" w:hAnsi="宋体" w:hint="eastAsia"/>
          <w:sz w:val="24"/>
        </w:rPr>
        <w:t>软件质量属性：安全性、三类用户的操作所涉及的函数完全分离，不会相互影响操作；易用性、</w:t>
      </w:r>
      <w:r w:rsidR="00F434C5" w:rsidRPr="00EF558E">
        <w:rPr>
          <w:rFonts w:ascii="宋体" w:hAnsi="宋体" w:hint="eastAsia"/>
          <w:sz w:val="24"/>
        </w:rPr>
        <w:t>系统中包含的操作较少，并且如果一旦发生错误会立即返回上一步并发出错误警告，即使是初次使用也可在提示下完成操作；持续可用性、在每一次完成操作后，会直接返回主函数或</w:t>
      </w:r>
      <w:r w:rsidR="00BE6DB5" w:rsidRPr="00EF558E">
        <w:rPr>
          <w:rFonts w:ascii="宋体" w:hAnsi="宋体" w:hint="eastAsia"/>
          <w:sz w:val="24"/>
        </w:rPr>
        <w:t>主函数直接调用的子函数，并释放掉后面调用的子函数所占用的内存，回到系统刚启动时的状态，因此系统可以长时间稳定运行；可伸缩性、系统所使用的记录数据的文件并无标准、无法进行拓展，可伸缩性较差；互操作性、在本系统开始运行并调用某个子函数时，子函数所使用的</w:t>
      </w:r>
      <w:r w:rsidR="00481428" w:rsidRPr="00EF558E">
        <w:rPr>
          <w:rFonts w:ascii="宋体" w:hAnsi="宋体" w:hint="eastAsia"/>
          <w:sz w:val="24"/>
        </w:rPr>
        <w:t>记录文件会被锁定，无法与其他系统进行交互；可靠性、每次运行完一个事件就会完全释放内存，理论上在一定时间内程序不会出现故障。</w:t>
      </w:r>
    </w:p>
    <w:p w14:paraId="31626D2A" w14:textId="30C95F46" w:rsidR="00C43886" w:rsidRPr="00EF558E" w:rsidRDefault="00481428" w:rsidP="00194591">
      <w:pPr>
        <w:spacing w:line="360" w:lineRule="auto"/>
        <w:ind w:firstLineChars="200" w:firstLine="480"/>
        <w:rPr>
          <w:rFonts w:ascii="宋体" w:hAnsi="宋体"/>
          <w:sz w:val="24"/>
        </w:rPr>
      </w:pPr>
      <w:r w:rsidRPr="00EF558E">
        <w:rPr>
          <w:rFonts w:ascii="宋体" w:hAnsi="宋体" w:hint="eastAsia"/>
          <w:sz w:val="24"/>
        </w:rPr>
        <w:t>软件体系</w:t>
      </w:r>
      <w:r w:rsidR="00C43886" w:rsidRPr="00EF558E">
        <w:rPr>
          <w:rFonts w:ascii="宋体" w:hAnsi="宋体" w:hint="eastAsia"/>
          <w:sz w:val="24"/>
        </w:rPr>
        <w:t>风格：主程序/子程序层次结构的调用返回风格，自上而下的调用方法。</w:t>
      </w:r>
    </w:p>
    <w:p w14:paraId="2427E37E" w14:textId="15C711E8" w:rsidR="00A307E6" w:rsidRPr="00653DC8" w:rsidRDefault="00F52B7C" w:rsidP="00653DC8">
      <w:pPr>
        <w:pStyle w:val="1"/>
        <w:ind w:firstLine="602"/>
        <w:rPr>
          <w:sz w:val="30"/>
          <w:szCs w:val="30"/>
        </w:rPr>
      </w:pPr>
      <w:bookmarkStart w:id="15" w:name="_Toc105543725"/>
      <w:r w:rsidRPr="00653DC8">
        <w:rPr>
          <w:rFonts w:hint="eastAsia"/>
          <w:sz w:val="30"/>
          <w:szCs w:val="30"/>
        </w:rPr>
        <w:t>六</w:t>
      </w:r>
      <w:r w:rsidR="00A307E6" w:rsidRPr="00653DC8">
        <w:rPr>
          <w:rFonts w:hint="eastAsia"/>
          <w:sz w:val="30"/>
          <w:szCs w:val="30"/>
        </w:rPr>
        <w:t>、选择一个开源软件系统，从软件结构、软件质量属性、软件体系结构风格三个维度进行描述。</w:t>
      </w:r>
      <w:bookmarkEnd w:id="15"/>
    </w:p>
    <w:p w14:paraId="1106B28C" w14:textId="54E1EB50" w:rsidR="009149D7" w:rsidRPr="00EF558E" w:rsidRDefault="009149D7" w:rsidP="00EF558E">
      <w:pPr>
        <w:spacing w:line="360" w:lineRule="auto"/>
        <w:ind w:firstLineChars="200" w:firstLine="480"/>
        <w:rPr>
          <w:rFonts w:ascii="宋体" w:hAnsi="宋体"/>
          <w:sz w:val="24"/>
        </w:rPr>
      </w:pPr>
      <w:r w:rsidRPr="00EF558E">
        <w:rPr>
          <w:rFonts w:ascii="宋体" w:hAnsi="宋体" w:hint="eastAsia"/>
          <w:sz w:val="24"/>
        </w:rPr>
        <w:t>Android系统是采用“堆层”的体系结构来搭建整个系统的运行流程的，整</w:t>
      </w:r>
      <w:r w:rsidRPr="00EF558E">
        <w:rPr>
          <w:rFonts w:ascii="宋体" w:hAnsi="宋体" w:hint="eastAsia"/>
          <w:sz w:val="24"/>
        </w:rPr>
        <w:lastRenderedPageBreak/>
        <w:t>个系统可以分为Android应用程序层、Android应用程序框架层、外部库和运行时库层及Linux内核层。</w:t>
      </w:r>
      <w:r w:rsidR="00804154" w:rsidRPr="00EF558E">
        <w:rPr>
          <w:rFonts w:ascii="宋体" w:hAnsi="宋体" w:hint="eastAsia"/>
          <w:sz w:val="24"/>
        </w:rPr>
        <w:t>1</w:t>
      </w:r>
      <w:r w:rsidR="00804154" w:rsidRPr="00EF558E">
        <w:rPr>
          <w:rFonts w:ascii="宋体" w:hAnsi="宋体"/>
          <w:sz w:val="24"/>
        </w:rPr>
        <w:t>·</w:t>
      </w:r>
      <w:r w:rsidRPr="00EF558E">
        <w:rPr>
          <w:rFonts w:ascii="宋体" w:hAnsi="宋体" w:hint="eastAsia"/>
          <w:sz w:val="24"/>
        </w:rPr>
        <w:t>应用程序层主要体现在用户界面方面，通常以Java或Kotlin语言</w:t>
      </w:r>
      <w:r w:rsidR="00F30B80" w:rsidRPr="00EF558E">
        <w:rPr>
          <w:rFonts w:ascii="宋体" w:hAnsi="宋体" w:hint="eastAsia"/>
          <w:sz w:val="24"/>
        </w:rPr>
        <w:t>进行编写，资源文件放置在项目目录res中。</w:t>
      </w:r>
      <w:r w:rsidR="00804154" w:rsidRPr="00EF558E">
        <w:rPr>
          <w:rFonts w:ascii="宋体" w:hAnsi="宋体" w:hint="eastAsia"/>
          <w:sz w:val="24"/>
        </w:rPr>
        <w:t>2</w:t>
      </w:r>
      <w:r w:rsidR="00804154" w:rsidRPr="00EF558E">
        <w:rPr>
          <w:rFonts w:ascii="宋体" w:hAnsi="宋体"/>
          <w:sz w:val="24"/>
        </w:rPr>
        <w:t>·</w:t>
      </w:r>
      <w:r w:rsidR="00F30B80" w:rsidRPr="00EF558E">
        <w:rPr>
          <w:rFonts w:ascii="宋体" w:hAnsi="宋体" w:hint="eastAsia"/>
          <w:sz w:val="24"/>
        </w:rPr>
        <w:t>外部库和运行时库相当于一般嵌入式系统的中间件层次，在Android系统中分为库和系统运行环境。</w:t>
      </w:r>
      <w:r w:rsidR="00804154" w:rsidRPr="00EF558E">
        <w:rPr>
          <w:rFonts w:ascii="宋体" w:hAnsi="宋体" w:hint="eastAsia"/>
          <w:sz w:val="24"/>
        </w:rPr>
        <w:t>3</w:t>
      </w:r>
      <w:r w:rsidR="00804154" w:rsidRPr="00EF558E">
        <w:rPr>
          <w:rFonts w:ascii="宋体" w:hAnsi="宋体"/>
          <w:sz w:val="24"/>
        </w:rPr>
        <w:t>·</w:t>
      </w:r>
      <w:r w:rsidR="00F30B80" w:rsidRPr="00EF558E">
        <w:rPr>
          <w:rFonts w:ascii="宋体" w:hAnsi="宋体" w:hint="eastAsia"/>
          <w:sz w:val="24"/>
        </w:rPr>
        <w:t>框架层为应用程序开发者提供了大量API，实际上</w:t>
      </w:r>
      <w:r w:rsidR="00804154" w:rsidRPr="00EF558E">
        <w:rPr>
          <w:rFonts w:ascii="宋体" w:hAnsi="宋体" w:hint="eastAsia"/>
          <w:sz w:val="24"/>
        </w:rPr>
        <w:t>即为</w:t>
      </w:r>
      <w:r w:rsidR="00F30B80" w:rsidRPr="00EF558E">
        <w:rPr>
          <w:rFonts w:ascii="宋体" w:hAnsi="宋体" w:hint="eastAsia"/>
          <w:sz w:val="24"/>
        </w:rPr>
        <w:t>应用程序的框架</w:t>
      </w:r>
      <w:r w:rsidR="00804154" w:rsidRPr="00EF558E">
        <w:rPr>
          <w:rFonts w:ascii="宋体" w:hAnsi="宋体" w:hint="eastAsia"/>
          <w:sz w:val="24"/>
        </w:rPr>
        <w:t>。包含UI程序中需要的各种空间，例如：Views(视图组件)，包括Lists(列表)、Grids(网格)、</w:t>
      </w:r>
      <w:proofErr w:type="spellStart"/>
      <w:r w:rsidR="00804154" w:rsidRPr="00EF558E">
        <w:rPr>
          <w:rFonts w:ascii="宋体" w:hAnsi="宋体" w:hint="eastAsia"/>
          <w:sz w:val="24"/>
        </w:rPr>
        <w:t>TextBox</w:t>
      </w:r>
      <w:proofErr w:type="spellEnd"/>
      <w:r w:rsidR="00804154" w:rsidRPr="00EF558E">
        <w:rPr>
          <w:rFonts w:ascii="宋体" w:hAnsi="宋体" w:hint="eastAsia"/>
          <w:sz w:val="24"/>
        </w:rPr>
        <w:t>(文本框)、Buttons(按钮)等控件，甚至包含有一个重要的嵌入式的网络浏览器(</w:t>
      </w:r>
      <w:proofErr w:type="spellStart"/>
      <w:r w:rsidR="00804154" w:rsidRPr="00EF558E">
        <w:rPr>
          <w:rFonts w:ascii="宋体" w:hAnsi="宋体" w:hint="eastAsia"/>
          <w:sz w:val="24"/>
        </w:rPr>
        <w:t>webkit</w:t>
      </w:r>
      <w:proofErr w:type="spellEnd"/>
      <w:r w:rsidR="00804154" w:rsidRPr="00EF558E">
        <w:rPr>
          <w:rFonts w:ascii="宋体" w:hAnsi="宋体" w:hint="eastAsia"/>
          <w:sz w:val="24"/>
        </w:rPr>
        <w:t>内核集成)。4</w:t>
      </w:r>
      <w:r w:rsidR="00804154" w:rsidRPr="00EF558E">
        <w:rPr>
          <w:rFonts w:ascii="宋体" w:hAnsi="宋体"/>
          <w:sz w:val="24"/>
        </w:rPr>
        <w:t>·</w:t>
      </w:r>
      <w:r w:rsidR="00804154" w:rsidRPr="00EF558E">
        <w:rPr>
          <w:rFonts w:ascii="宋体" w:hAnsi="宋体" w:hint="eastAsia"/>
          <w:sz w:val="24"/>
        </w:rPr>
        <w:t>Linux内核，硬件驱动程序模块。</w:t>
      </w:r>
    </w:p>
    <w:p w14:paraId="7A0D367F" w14:textId="1BFC5002" w:rsidR="00804154" w:rsidRPr="00EF558E" w:rsidRDefault="00804154" w:rsidP="00EF558E">
      <w:pPr>
        <w:spacing w:line="360" w:lineRule="auto"/>
        <w:ind w:firstLineChars="200" w:firstLine="480"/>
        <w:rPr>
          <w:rFonts w:ascii="宋体" w:hAnsi="宋体"/>
          <w:sz w:val="24"/>
        </w:rPr>
      </w:pPr>
      <w:r w:rsidRPr="00EF558E">
        <w:rPr>
          <w:rFonts w:ascii="宋体" w:hAnsi="宋体" w:hint="eastAsia"/>
          <w:sz w:val="24"/>
        </w:rPr>
        <w:t>软件质量属性：安全性、Android系统</w:t>
      </w:r>
      <w:r w:rsidR="00F1061B" w:rsidRPr="00EF558E">
        <w:rPr>
          <w:rFonts w:ascii="宋体" w:hAnsi="宋体" w:hint="eastAsia"/>
          <w:sz w:val="24"/>
        </w:rPr>
        <w:t>对应用的权限有严格限制，对危险操作可以及时制止</w:t>
      </w:r>
      <w:r w:rsidRPr="00EF558E">
        <w:rPr>
          <w:rFonts w:ascii="宋体" w:hAnsi="宋体" w:hint="eastAsia"/>
          <w:sz w:val="24"/>
        </w:rPr>
        <w:t>；易用性、</w:t>
      </w:r>
      <w:r w:rsidR="00F1061B" w:rsidRPr="00EF558E">
        <w:rPr>
          <w:rFonts w:ascii="宋体" w:hAnsi="宋体" w:hint="eastAsia"/>
          <w:sz w:val="24"/>
        </w:rPr>
        <w:t>拥有图形化界面</w:t>
      </w:r>
      <w:r w:rsidR="00BA6345" w:rsidRPr="00EF558E">
        <w:rPr>
          <w:rFonts w:ascii="宋体" w:hAnsi="宋体" w:hint="eastAsia"/>
          <w:sz w:val="24"/>
        </w:rPr>
        <w:t>和流畅的动画</w:t>
      </w:r>
      <w:r w:rsidR="00F1061B" w:rsidRPr="00EF558E">
        <w:rPr>
          <w:rFonts w:ascii="宋体" w:hAnsi="宋体" w:hint="eastAsia"/>
          <w:sz w:val="24"/>
        </w:rPr>
        <w:t>，用户的操作</w:t>
      </w:r>
      <w:r w:rsidR="00BA6345" w:rsidRPr="00EF558E">
        <w:rPr>
          <w:rFonts w:ascii="宋体" w:hAnsi="宋体" w:hint="eastAsia"/>
          <w:sz w:val="24"/>
        </w:rPr>
        <w:t>直接反馈到主屏幕上，让用户了解每一步操作带来的结果，并且可以不断试错</w:t>
      </w:r>
      <w:r w:rsidRPr="00EF558E">
        <w:rPr>
          <w:rFonts w:ascii="宋体" w:hAnsi="宋体" w:hint="eastAsia"/>
          <w:sz w:val="24"/>
        </w:rPr>
        <w:t>；持续可用性、</w:t>
      </w:r>
      <w:r w:rsidR="00BA6345" w:rsidRPr="00EF558E">
        <w:rPr>
          <w:rFonts w:ascii="宋体" w:hAnsi="宋体" w:hint="eastAsia"/>
          <w:sz w:val="24"/>
        </w:rPr>
        <w:t>在Activity成为后台程序时，系统会限制其活跃度，</w:t>
      </w:r>
      <w:r w:rsidR="00A918E0" w:rsidRPr="00EF558E">
        <w:rPr>
          <w:rFonts w:ascii="宋体" w:hAnsi="宋体" w:hint="eastAsia"/>
          <w:sz w:val="24"/>
        </w:rPr>
        <w:t>足够长的时间之后甚至会结束该Activity，直至用户重新选择该界面系统会恢复期活跃度或者重启Activity，以此来保持系统有足够的内存空间来保持长时间稳点运行</w:t>
      </w:r>
      <w:r w:rsidRPr="00EF558E">
        <w:rPr>
          <w:rFonts w:ascii="宋体" w:hAnsi="宋体" w:hint="eastAsia"/>
          <w:sz w:val="24"/>
        </w:rPr>
        <w:t>；可伸缩性、</w:t>
      </w:r>
      <w:r w:rsidR="00A918E0" w:rsidRPr="00EF558E">
        <w:rPr>
          <w:rFonts w:ascii="宋体" w:hAnsi="宋体" w:hint="eastAsia"/>
          <w:sz w:val="24"/>
        </w:rPr>
        <w:t>为开发者提供了大量的接口</w:t>
      </w:r>
      <w:r w:rsidRPr="00EF558E">
        <w:rPr>
          <w:rFonts w:ascii="宋体" w:hAnsi="宋体" w:hint="eastAsia"/>
          <w:sz w:val="24"/>
        </w:rPr>
        <w:t>；互操作性、</w:t>
      </w:r>
      <w:r w:rsidR="00A918E0" w:rsidRPr="00EF558E">
        <w:rPr>
          <w:rFonts w:ascii="宋体" w:hAnsi="宋体" w:hint="eastAsia"/>
          <w:sz w:val="24"/>
        </w:rPr>
        <w:t>Android系统开放程度非常高，可以和其他系统交互</w:t>
      </w:r>
      <w:r w:rsidRPr="00EF558E">
        <w:rPr>
          <w:rFonts w:ascii="宋体" w:hAnsi="宋体" w:hint="eastAsia"/>
          <w:sz w:val="24"/>
        </w:rPr>
        <w:t>；可靠性、</w:t>
      </w:r>
      <w:r w:rsidR="007030E8" w:rsidRPr="00EF558E">
        <w:rPr>
          <w:rFonts w:ascii="宋体" w:hAnsi="宋体" w:hint="eastAsia"/>
          <w:sz w:val="24"/>
        </w:rPr>
        <w:t>在短期内不会出现系统崩溃</w:t>
      </w:r>
      <w:r w:rsidRPr="00EF558E">
        <w:rPr>
          <w:rFonts w:ascii="宋体" w:hAnsi="宋体" w:hint="eastAsia"/>
          <w:sz w:val="24"/>
        </w:rPr>
        <w:t>。</w:t>
      </w:r>
    </w:p>
    <w:p w14:paraId="28A8D8BE" w14:textId="3E62E9A2" w:rsidR="007030E8" w:rsidRPr="00EF558E" w:rsidRDefault="007030E8" w:rsidP="00EF558E">
      <w:pPr>
        <w:spacing w:line="360" w:lineRule="auto"/>
        <w:ind w:firstLineChars="200" w:firstLine="480"/>
        <w:rPr>
          <w:rFonts w:ascii="宋体" w:hAnsi="宋体"/>
          <w:sz w:val="24"/>
        </w:rPr>
      </w:pPr>
      <w:r w:rsidRPr="00EF558E">
        <w:rPr>
          <w:rFonts w:ascii="宋体" w:hAnsi="宋体" w:hint="eastAsia"/>
          <w:sz w:val="24"/>
        </w:rPr>
        <w:t>软件体系风格：分层系统。</w:t>
      </w:r>
    </w:p>
    <w:p w14:paraId="294F267A" w14:textId="77777777" w:rsidR="00A307E6" w:rsidRPr="00653DC8" w:rsidRDefault="002417D1" w:rsidP="00653DC8">
      <w:pPr>
        <w:pStyle w:val="1"/>
        <w:ind w:firstLine="602"/>
        <w:rPr>
          <w:sz w:val="30"/>
          <w:szCs w:val="30"/>
        </w:rPr>
      </w:pPr>
      <w:bookmarkStart w:id="16" w:name="_Toc105543726"/>
      <w:r w:rsidRPr="00653DC8">
        <w:rPr>
          <w:rFonts w:hint="eastAsia"/>
          <w:sz w:val="30"/>
          <w:szCs w:val="30"/>
        </w:rPr>
        <w:t>七</w:t>
      </w:r>
      <w:r w:rsidR="00A307E6" w:rsidRPr="00653DC8">
        <w:rPr>
          <w:rFonts w:hint="eastAsia"/>
          <w:sz w:val="30"/>
          <w:szCs w:val="30"/>
        </w:rPr>
        <w:t>、选择一个你使用过的非开源软件，从软件结构、软件质量属性、软件体系结构风格三个维度进行描述。</w:t>
      </w:r>
      <w:bookmarkEnd w:id="16"/>
    </w:p>
    <w:p w14:paraId="5C83D7A8" w14:textId="7A86AF34" w:rsidR="00A307E6" w:rsidRPr="00EF558E" w:rsidRDefault="00AF3AC6" w:rsidP="00EF558E">
      <w:pPr>
        <w:spacing w:line="360" w:lineRule="auto"/>
        <w:ind w:firstLineChars="200" w:firstLine="480"/>
        <w:rPr>
          <w:rFonts w:ascii="宋体" w:hAnsi="宋体"/>
          <w:sz w:val="24"/>
        </w:rPr>
      </w:pPr>
      <w:r w:rsidRPr="00EF558E">
        <w:rPr>
          <w:rFonts w:ascii="宋体" w:hAnsi="宋体" w:hint="eastAsia"/>
          <w:sz w:val="24"/>
        </w:rPr>
        <w:t>QQ主要分为登录注册,消息,聊天,联系人,动态,侧边栏,设置等几大模块。</w:t>
      </w:r>
    </w:p>
    <w:p w14:paraId="3766EF20" w14:textId="472D732E" w:rsidR="00AF3AC6" w:rsidRDefault="00AF3AC6" w:rsidP="00EF558E">
      <w:pPr>
        <w:spacing w:line="360" w:lineRule="auto"/>
        <w:ind w:firstLineChars="200" w:firstLine="480"/>
        <w:rPr>
          <w:rFonts w:ascii="宋体" w:hAnsi="宋体"/>
          <w:sz w:val="24"/>
        </w:rPr>
      </w:pPr>
      <w:r w:rsidRPr="00EF558E">
        <w:rPr>
          <w:rFonts w:ascii="宋体" w:hAnsi="宋体" w:hint="eastAsia"/>
          <w:sz w:val="24"/>
        </w:rPr>
        <w:t>软件质量属性：安全性、QQ使用密码，手机号辅助验证，手机令牌等手段</w:t>
      </w:r>
      <w:r w:rsidR="00EF558E" w:rsidRPr="00EF558E">
        <w:rPr>
          <w:rFonts w:ascii="宋体" w:hAnsi="宋体" w:hint="eastAsia"/>
          <w:sz w:val="24"/>
        </w:rPr>
        <w:t>阻止非授权用户登陆账号，服务器有腾讯开发的防火墙进行保护</w:t>
      </w:r>
      <w:r w:rsidRPr="00EF558E">
        <w:rPr>
          <w:rFonts w:ascii="宋体" w:hAnsi="宋体" w:hint="eastAsia"/>
          <w:sz w:val="24"/>
        </w:rPr>
        <w:t>；易用性、</w:t>
      </w:r>
      <w:r w:rsidR="00EF558E" w:rsidRPr="00EF558E">
        <w:rPr>
          <w:rFonts w:ascii="宋体" w:hAnsi="宋体" w:hint="eastAsia"/>
          <w:sz w:val="24"/>
        </w:rPr>
        <w:t>拥有图形界面，将常用的功能设置为导航栏，简单易懂</w:t>
      </w:r>
      <w:r w:rsidRPr="00EF558E">
        <w:rPr>
          <w:rFonts w:ascii="宋体" w:hAnsi="宋体" w:hint="eastAsia"/>
          <w:sz w:val="24"/>
        </w:rPr>
        <w:t>；持续可用性、</w:t>
      </w:r>
      <w:r w:rsidR="00EF558E" w:rsidRPr="00EF558E">
        <w:rPr>
          <w:rFonts w:ascii="宋体" w:hAnsi="宋体" w:hint="eastAsia"/>
          <w:sz w:val="24"/>
        </w:rPr>
        <w:t>作为及时通信社交软件，拥有</w:t>
      </w:r>
      <w:r w:rsidR="00EF558E" w:rsidRPr="00EF558E">
        <w:rPr>
          <w:rFonts w:ascii="宋体" w:hAnsi="宋体"/>
          <w:sz w:val="24"/>
        </w:rPr>
        <w:t>24</w:t>
      </w:r>
      <w:r w:rsidR="00EF558E" w:rsidRPr="00EF558E">
        <w:rPr>
          <w:rFonts w:ascii="宋体" w:hAnsi="宋体" w:hint="eastAsia"/>
          <w:sz w:val="24"/>
        </w:rPr>
        <w:t>小时不间断在前台或后台运行的能力</w:t>
      </w:r>
      <w:r w:rsidRPr="00EF558E">
        <w:rPr>
          <w:rFonts w:ascii="宋体" w:hAnsi="宋体" w:hint="eastAsia"/>
          <w:sz w:val="24"/>
        </w:rPr>
        <w:t>；可伸缩性、</w:t>
      </w:r>
      <w:r w:rsidR="00EF558E" w:rsidRPr="00EF558E">
        <w:rPr>
          <w:rFonts w:ascii="宋体" w:hAnsi="宋体" w:hint="eastAsia"/>
          <w:sz w:val="24"/>
        </w:rPr>
        <w:t>运行时使用的数据库可以通过其他应用进行访问，可延展性强</w:t>
      </w:r>
      <w:r w:rsidRPr="00EF558E">
        <w:rPr>
          <w:rFonts w:ascii="宋体" w:hAnsi="宋体" w:hint="eastAsia"/>
          <w:sz w:val="24"/>
        </w:rPr>
        <w:t>；互操作性、</w:t>
      </w:r>
      <w:r w:rsidR="00EF558E" w:rsidRPr="00EF558E">
        <w:rPr>
          <w:rFonts w:ascii="宋体" w:hAnsi="宋体" w:hint="eastAsia"/>
          <w:sz w:val="24"/>
        </w:rPr>
        <w:t>可以从其他系统接收数据，也可将数据分享到其他系统</w:t>
      </w:r>
      <w:r w:rsidRPr="00EF558E">
        <w:rPr>
          <w:rFonts w:ascii="宋体" w:hAnsi="宋体" w:hint="eastAsia"/>
          <w:sz w:val="24"/>
        </w:rPr>
        <w:t>；可靠性、</w:t>
      </w:r>
      <w:r w:rsidR="00EF558E" w:rsidRPr="00EF558E">
        <w:rPr>
          <w:rFonts w:ascii="宋体" w:hAnsi="宋体" w:hint="eastAsia"/>
          <w:sz w:val="24"/>
        </w:rPr>
        <w:t>可以长时间运行</w:t>
      </w:r>
      <w:r w:rsidRPr="00EF558E">
        <w:rPr>
          <w:rFonts w:ascii="宋体" w:hAnsi="宋体" w:hint="eastAsia"/>
          <w:sz w:val="24"/>
        </w:rPr>
        <w:t>。</w:t>
      </w:r>
    </w:p>
    <w:p w14:paraId="40DDCD9D" w14:textId="355E39DA" w:rsidR="0040739B" w:rsidRPr="00EF558E" w:rsidRDefault="00653DC8" w:rsidP="006D3ECC">
      <w:pPr>
        <w:spacing w:line="360" w:lineRule="auto"/>
        <w:ind w:firstLineChars="200" w:firstLine="480"/>
        <w:rPr>
          <w:rFonts w:ascii="宋体" w:hAnsi="宋体"/>
          <w:sz w:val="24"/>
        </w:rPr>
      </w:pPr>
      <w:r>
        <w:rPr>
          <w:rFonts w:ascii="宋体" w:hAnsi="宋体" w:hint="eastAsia"/>
          <w:sz w:val="24"/>
        </w:rPr>
        <w:t>软件体系风格：</w:t>
      </w:r>
      <w:r w:rsidR="006D3ECC">
        <w:rPr>
          <w:rFonts w:ascii="宋体" w:hAnsi="宋体" w:hint="eastAsia"/>
          <w:sz w:val="24"/>
        </w:rPr>
        <w:t>事件驱动风格</w:t>
      </w:r>
    </w:p>
    <w:sectPr w:rsidR="0040739B" w:rsidRPr="00EF558E" w:rsidSect="007C3680">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13D3D" w14:textId="77777777" w:rsidR="0067300B" w:rsidRDefault="0067300B">
      <w:r>
        <w:separator/>
      </w:r>
    </w:p>
  </w:endnote>
  <w:endnote w:type="continuationSeparator" w:id="0">
    <w:p w14:paraId="687939C5" w14:textId="77777777" w:rsidR="0067300B" w:rsidRDefault="00673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隶书">
    <w:altName w:val="微软雅黑"/>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D452E" w14:textId="77777777" w:rsidR="006D3ECC" w:rsidRDefault="006D3ECC">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58E5" w14:textId="77777777" w:rsidR="006D3ECC" w:rsidRDefault="006D3ECC">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173F7" w14:textId="77777777" w:rsidR="006D3ECC" w:rsidRDefault="006D3E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EF2F" w14:textId="77777777" w:rsidR="0067300B" w:rsidRDefault="0067300B">
      <w:r>
        <w:separator/>
      </w:r>
    </w:p>
  </w:footnote>
  <w:footnote w:type="continuationSeparator" w:id="0">
    <w:p w14:paraId="6B0478B1" w14:textId="77777777" w:rsidR="0067300B" w:rsidRDefault="00673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7D9E" w14:textId="77777777" w:rsidR="00BA1E16" w:rsidRDefault="00BA1E16">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0F400" w14:textId="77777777" w:rsidR="00BA1E16" w:rsidRDefault="00BA1E16">
    <w:pPr>
      <w:pStyle w:val="a4"/>
      <w:jc w:val="left"/>
    </w:pPr>
    <w:r>
      <w:rPr>
        <w:noProof/>
      </w:rP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80FA" w14:textId="77777777" w:rsidR="00251E20" w:rsidRDefault="00251E20">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420E" w14:textId="5530EB4C" w:rsidR="00683113" w:rsidRDefault="00852B02">
    <w:pPr>
      <w:pStyle w:val="a4"/>
      <w:jc w:val="left"/>
    </w:pPr>
    <w:r>
      <w:rPr>
        <w:noProof/>
      </w:rPr>
      <w:drawing>
        <wp:inline distT="0" distB="0" distL="0" distR="0" wp14:anchorId="7B9B8292" wp14:editId="50DF6F54">
          <wp:extent cx="1828800" cy="425450"/>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2545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BDF8" w14:textId="77777777" w:rsidR="00251E20" w:rsidRDefault="00251E2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B0FC0"/>
    <w:multiLevelType w:val="hybridMultilevel"/>
    <w:tmpl w:val="F1F4A2AE"/>
    <w:lvl w:ilvl="0" w:tplc="401A9B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8F364C"/>
    <w:multiLevelType w:val="hybridMultilevel"/>
    <w:tmpl w:val="ACACCFA8"/>
    <w:lvl w:ilvl="0" w:tplc="DE169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346F17"/>
    <w:multiLevelType w:val="hybridMultilevel"/>
    <w:tmpl w:val="3008FF7E"/>
    <w:lvl w:ilvl="0" w:tplc="1916BCBA">
      <w:start w:val="1"/>
      <w:numFmt w:val="bullet"/>
      <w:lvlText w:val="•"/>
      <w:lvlJc w:val="left"/>
      <w:pPr>
        <w:tabs>
          <w:tab w:val="num" w:pos="720"/>
        </w:tabs>
        <w:ind w:left="720" w:hanging="360"/>
      </w:pPr>
      <w:rPr>
        <w:rFonts w:ascii="Arial" w:hAnsi="Arial" w:hint="default"/>
      </w:rPr>
    </w:lvl>
    <w:lvl w:ilvl="1" w:tplc="A3EE647E" w:tentative="1">
      <w:start w:val="1"/>
      <w:numFmt w:val="bullet"/>
      <w:lvlText w:val="•"/>
      <w:lvlJc w:val="left"/>
      <w:pPr>
        <w:tabs>
          <w:tab w:val="num" w:pos="1440"/>
        </w:tabs>
        <w:ind w:left="1440" w:hanging="360"/>
      </w:pPr>
      <w:rPr>
        <w:rFonts w:ascii="Arial" w:hAnsi="Arial" w:hint="default"/>
      </w:rPr>
    </w:lvl>
    <w:lvl w:ilvl="2" w:tplc="D2BE531A" w:tentative="1">
      <w:start w:val="1"/>
      <w:numFmt w:val="bullet"/>
      <w:lvlText w:val="•"/>
      <w:lvlJc w:val="left"/>
      <w:pPr>
        <w:tabs>
          <w:tab w:val="num" w:pos="2160"/>
        </w:tabs>
        <w:ind w:left="2160" w:hanging="360"/>
      </w:pPr>
      <w:rPr>
        <w:rFonts w:ascii="Arial" w:hAnsi="Arial" w:hint="default"/>
      </w:rPr>
    </w:lvl>
    <w:lvl w:ilvl="3" w:tplc="7EA400AC" w:tentative="1">
      <w:start w:val="1"/>
      <w:numFmt w:val="bullet"/>
      <w:lvlText w:val="•"/>
      <w:lvlJc w:val="left"/>
      <w:pPr>
        <w:tabs>
          <w:tab w:val="num" w:pos="2880"/>
        </w:tabs>
        <w:ind w:left="2880" w:hanging="360"/>
      </w:pPr>
      <w:rPr>
        <w:rFonts w:ascii="Arial" w:hAnsi="Arial" w:hint="default"/>
      </w:rPr>
    </w:lvl>
    <w:lvl w:ilvl="4" w:tplc="3D08AC4E" w:tentative="1">
      <w:start w:val="1"/>
      <w:numFmt w:val="bullet"/>
      <w:lvlText w:val="•"/>
      <w:lvlJc w:val="left"/>
      <w:pPr>
        <w:tabs>
          <w:tab w:val="num" w:pos="3600"/>
        </w:tabs>
        <w:ind w:left="3600" w:hanging="360"/>
      </w:pPr>
      <w:rPr>
        <w:rFonts w:ascii="Arial" w:hAnsi="Arial" w:hint="default"/>
      </w:rPr>
    </w:lvl>
    <w:lvl w:ilvl="5" w:tplc="BB7E50F0" w:tentative="1">
      <w:start w:val="1"/>
      <w:numFmt w:val="bullet"/>
      <w:lvlText w:val="•"/>
      <w:lvlJc w:val="left"/>
      <w:pPr>
        <w:tabs>
          <w:tab w:val="num" w:pos="4320"/>
        </w:tabs>
        <w:ind w:left="4320" w:hanging="360"/>
      </w:pPr>
      <w:rPr>
        <w:rFonts w:ascii="Arial" w:hAnsi="Arial" w:hint="default"/>
      </w:rPr>
    </w:lvl>
    <w:lvl w:ilvl="6" w:tplc="8640DDFE" w:tentative="1">
      <w:start w:val="1"/>
      <w:numFmt w:val="bullet"/>
      <w:lvlText w:val="•"/>
      <w:lvlJc w:val="left"/>
      <w:pPr>
        <w:tabs>
          <w:tab w:val="num" w:pos="5040"/>
        </w:tabs>
        <w:ind w:left="5040" w:hanging="360"/>
      </w:pPr>
      <w:rPr>
        <w:rFonts w:ascii="Arial" w:hAnsi="Arial" w:hint="default"/>
      </w:rPr>
    </w:lvl>
    <w:lvl w:ilvl="7" w:tplc="11AEB0F8" w:tentative="1">
      <w:start w:val="1"/>
      <w:numFmt w:val="bullet"/>
      <w:lvlText w:val="•"/>
      <w:lvlJc w:val="left"/>
      <w:pPr>
        <w:tabs>
          <w:tab w:val="num" w:pos="5760"/>
        </w:tabs>
        <w:ind w:left="5760" w:hanging="360"/>
      </w:pPr>
      <w:rPr>
        <w:rFonts w:ascii="Arial" w:hAnsi="Arial" w:hint="default"/>
      </w:rPr>
    </w:lvl>
    <w:lvl w:ilvl="8" w:tplc="C69012BA" w:tentative="1">
      <w:start w:val="1"/>
      <w:numFmt w:val="bullet"/>
      <w:lvlText w:val="•"/>
      <w:lvlJc w:val="left"/>
      <w:pPr>
        <w:tabs>
          <w:tab w:val="num" w:pos="6480"/>
        </w:tabs>
        <w:ind w:left="6480" w:hanging="360"/>
      </w:pPr>
      <w:rPr>
        <w:rFonts w:ascii="Arial" w:hAnsi="Arial" w:hint="default"/>
      </w:rPr>
    </w:lvl>
  </w:abstractNum>
  <w:num w:numId="1" w16cid:durableId="1452896413">
    <w:abstractNumId w:val="0"/>
  </w:num>
  <w:num w:numId="2" w16cid:durableId="182284267">
    <w:abstractNumId w:val="1"/>
  </w:num>
  <w:num w:numId="3" w16cid:durableId="1734616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5121"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B61542"/>
    <w:rsid w:val="00020476"/>
    <w:rsid w:val="00025AE6"/>
    <w:rsid w:val="00033168"/>
    <w:rsid w:val="00033F83"/>
    <w:rsid w:val="0003606C"/>
    <w:rsid w:val="0003769A"/>
    <w:rsid w:val="00044331"/>
    <w:rsid w:val="00046C4D"/>
    <w:rsid w:val="00054F58"/>
    <w:rsid w:val="0006623D"/>
    <w:rsid w:val="00076909"/>
    <w:rsid w:val="00081DE5"/>
    <w:rsid w:val="000B1E27"/>
    <w:rsid w:val="000B3AFA"/>
    <w:rsid w:val="000C52F9"/>
    <w:rsid w:val="000D0D76"/>
    <w:rsid w:val="000E18D7"/>
    <w:rsid w:val="00114202"/>
    <w:rsid w:val="00116AC7"/>
    <w:rsid w:val="0013323C"/>
    <w:rsid w:val="00143501"/>
    <w:rsid w:val="00144549"/>
    <w:rsid w:val="0014727A"/>
    <w:rsid w:val="00156ABE"/>
    <w:rsid w:val="001640D2"/>
    <w:rsid w:val="0016414B"/>
    <w:rsid w:val="00177EE3"/>
    <w:rsid w:val="001836A0"/>
    <w:rsid w:val="00183ACB"/>
    <w:rsid w:val="001923F0"/>
    <w:rsid w:val="00194591"/>
    <w:rsid w:val="001A3201"/>
    <w:rsid w:val="001C584B"/>
    <w:rsid w:val="001E391E"/>
    <w:rsid w:val="001F5A8F"/>
    <w:rsid w:val="001F7973"/>
    <w:rsid w:val="002063E9"/>
    <w:rsid w:val="00213816"/>
    <w:rsid w:val="00231167"/>
    <w:rsid w:val="002417D1"/>
    <w:rsid w:val="00247E52"/>
    <w:rsid w:val="00251E20"/>
    <w:rsid w:val="002529D0"/>
    <w:rsid w:val="00273B59"/>
    <w:rsid w:val="002767D6"/>
    <w:rsid w:val="002865C4"/>
    <w:rsid w:val="00296384"/>
    <w:rsid w:val="00303612"/>
    <w:rsid w:val="003044B3"/>
    <w:rsid w:val="003215C9"/>
    <w:rsid w:val="00327342"/>
    <w:rsid w:val="0034220E"/>
    <w:rsid w:val="003466AA"/>
    <w:rsid w:val="00346BCE"/>
    <w:rsid w:val="003705EB"/>
    <w:rsid w:val="003740E0"/>
    <w:rsid w:val="003842D9"/>
    <w:rsid w:val="0039349D"/>
    <w:rsid w:val="003A1A5C"/>
    <w:rsid w:val="003A78F1"/>
    <w:rsid w:val="0040739B"/>
    <w:rsid w:val="00407604"/>
    <w:rsid w:val="0043415A"/>
    <w:rsid w:val="00441EC8"/>
    <w:rsid w:val="00456643"/>
    <w:rsid w:val="00480AC5"/>
    <w:rsid w:val="00481428"/>
    <w:rsid w:val="00483E35"/>
    <w:rsid w:val="004843F3"/>
    <w:rsid w:val="00494DE1"/>
    <w:rsid w:val="004A2EC7"/>
    <w:rsid w:val="004A6C4B"/>
    <w:rsid w:val="004A7EF1"/>
    <w:rsid w:val="004C2BE2"/>
    <w:rsid w:val="004D2238"/>
    <w:rsid w:val="004D2C9B"/>
    <w:rsid w:val="004E6D5E"/>
    <w:rsid w:val="004F643F"/>
    <w:rsid w:val="004F750E"/>
    <w:rsid w:val="00521E9B"/>
    <w:rsid w:val="00534645"/>
    <w:rsid w:val="00540D1A"/>
    <w:rsid w:val="005440A8"/>
    <w:rsid w:val="005442D7"/>
    <w:rsid w:val="00561D87"/>
    <w:rsid w:val="005637EF"/>
    <w:rsid w:val="00583124"/>
    <w:rsid w:val="005839FC"/>
    <w:rsid w:val="0059646A"/>
    <w:rsid w:val="005D60F9"/>
    <w:rsid w:val="00605149"/>
    <w:rsid w:val="0062726E"/>
    <w:rsid w:val="00632581"/>
    <w:rsid w:val="006336DE"/>
    <w:rsid w:val="00634749"/>
    <w:rsid w:val="0063591D"/>
    <w:rsid w:val="00642539"/>
    <w:rsid w:val="00646E59"/>
    <w:rsid w:val="00653DC8"/>
    <w:rsid w:val="006640EB"/>
    <w:rsid w:val="0067300B"/>
    <w:rsid w:val="006731A2"/>
    <w:rsid w:val="00674665"/>
    <w:rsid w:val="0068295D"/>
    <w:rsid w:val="00683113"/>
    <w:rsid w:val="0069137E"/>
    <w:rsid w:val="006C45A3"/>
    <w:rsid w:val="006D3ECC"/>
    <w:rsid w:val="006E77D0"/>
    <w:rsid w:val="007030E8"/>
    <w:rsid w:val="00703DDC"/>
    <w:rsid w:val="007116C7"/>
    <w:rsid w:val="00712AC0"/>
    <w:rsid w:val="00721A7B"/>
    <w:rsid w:val="00722190"/>
    <w:rsid w:val="00724CDB"/>
    <w:rsid w:val="00743291"/>
    <w:rsid w:val="00754354"/>
    <w:rsid w:val="007652B5"/>
    <w:rsid w:val="00765F74"/>
    <w:rsid w:val="00784888"/>
    <w:rsid w:val="00791433"/>
    <w:rsid w:val="0079718E"/>
    <w:rsid w:val="007A5F40"/>
    <w:rsid w:val="007B61B8"/>
    <w:rsid w:val="007C3680"/>
    <w:rsid w:val="007C4CB7"/>
    <w:rsid w:val="007D1F79"/>
    <w:rsid w:val="007F2F46"/>
    <w:rsid w:val="00804154"/>
    <w:rsid w:val="00820C28"/>
    <w:rsid w:val="0082439A"/>
    <w:rsid w:val="00836BFC"/>
    <w:rsid w:val="00843D7C"/>
    <w:rsid w:val="00852B02"/>
    <w:rsid w:val="00855D82"/>
    <w:rsid w:val="00855E9B"/>
    <w:rsid w:val="0086066B"/>
    <w:rsid w:val="00865E08"/>
    <w:rsid w:val="00877716"/>
    <w:rsid w:val="008814E9"/>
    <w:rsid w:val="008A1709"/>
    <w:rsid w:val="008A47D0"/>
    <w:rsid w:val="008B3042"/>
    <w:rsid w:val="008C1807"/>
    <w:rsid w:val="008C2CAC"/>
    <w:rsid w:val="008C4FE7"/>
    <w:rsid w:val="008D6CFF"/>
    <w:rsid w:val="008E5142"/>
    <w:rsid w:val="008E746A"/>
    <w:rsid w:val="008F3B53"/>
    <w:rsid w:val="008F533B"/>
    <w:rsid w:val="009054AB"/>
    <w:rsid w:val="009149D7"/>
    <w:rsid w:val="009158AA"/>
    <w:rsid w:val="0092187B"/>
    <w:rsid w:val="009268BB"/>
    <w:rsid w:val="0093419F"/>
    <w:rsid w:val="009501C4"/>
    <w:rsid w:val="00985135"/>
    <w:rsid w:val="0099192C"/>
    <w:rsid w:val="009A5746"/>
    <w:rsid w:val="009B5BEC"/>
    <w:rsid w:val="009E59EF"/>
    <w:rsid w:val="009F0D3B"/>
    <w:rsid w:val="00A16275"/>
    <w:rsid w:val="00A307E6"/>
    <w:rsid w:val="00A37C68"/>
    <w:rsid w:val="00A44A3E"/>
    <w:rsid w:val="00A50A16"/>
    <w:rsid w:val="00A56BEC"/>
    <w:rsid w:val="00A62F3A"/>
    <w:rsid w:val="00A65958"/>
    <w:rsid w:val="00A66C7C"/>
    <w:rsid w:val="00A71EA2"/>
    <w:rsid w:val="00A918E0"/>
    <w:rsid w:val="00A952D4"/>
    <w:rsid w:val="00A9535F"/>
    <w:rsid w:val="00AA140F"/>
    <w:rsid w:val="00AA6B7D"/>
    <w:rsid w:val="00AB53C8"/>
    <w:rsid w:val="00AC28B2"/>
    <w:rsid w:val="00AD220B"/>
    <w:rsid w:val="00AE2F0B"/>
    <w:rsid w:val="00AE382C"/>
    <w:rsid w:val="00AF3AC6"/>
    <w:rsid w:val="00B23FAE"/>
    <w:rsid w:val="00B269CE"/>
    <w:rsid w:val="00B56728"/>
    <w:rsid w:val="00B6062C"/>
    <w:rsid w:val="00B8089C"/>
    <w:rsid w:val="00B85F1E"/>
    <w:rsid w:val="00BA1E16"/>
    <w:rsid w:val="00BA6345"/>
    <w:rsid w:val="00BA772A"/>
    <w:rsid w:val="00BB39BE"/>
    <w:rsid w:val="00BC03D0"/>
    <w:rsid w:val="00BC06B9"/>
    <w:rsid w:val="00BC55F6"/>
    <w:rsid w:val="00BE2A0F"/>
    <w:rsid w:val="00BE2E06"/>
    <w:rsid w:val="00BE3027"/>
    <w:rsid w:val="00BE50AC"/>
    <w:rsid w:val="00BE6DB5"/>
    <w:rsid w:val="00BF1BCC"/>
    <w:rsid w:val="00C070DC"/>
    <w:rsid w:val="00C071B8"/>
    <w:rsid w:val="00C12AD7"/>
    <w:rsid w:val="00C133D3"/>
    <w:rsid w:val="00C14877"/>
    <w:rsid w:val="00C27EA6"/>
    <w:rsid w:val="00C40E3D"/>
    <w:rsid w:val="00C43886"/>
    <w:rsid w:val="00C7246F"/>
    <w:rsid w:val="00C73099"/>
    <w:rsid w:val="00C87166"/>
    <w:rsid w:val="00CB03C1"/>
    <w:rsid w:val="00CB4675"/>
    <w:rsid w:val="00CC6335"/>
    <w:rsid w:val="00CC6608"/>
    <w:rsid w:val="00CD0CB6"/>
    <w:rsid w:val="00CF042F"/>
    <w:rsid w:val="00CF3491"/>
    <w:rsid w:val="00D048D0"/>
    <w:rsid w:val="00D15E2F"/>
    <w:rsid w:val="00D35361"/>
    <w:rsid w:val="00D50EE2"/>
    <w:rsid w:val="00D510FF"/>
    <w:rsid w:val="00D913EC"/>
    <w:rsid w:val="00DA0038"/>
    <w:rsid w:val="00DA44D9"/>
    <w:rsid w:val="00DB2211"/>
    <w:rsid w:val="00E00326"/>
    <w:rsid w:val="00E15473"/>
    <w:rsid w:val="00E3241B"/>
    <w:rsid w:val="00E37E52"/>
    <w:rsid w:val="00E45D44"/>
    <w:rsid w:val="00E52399"/>
    <w:rsid w:val="00E52B5B"/>
    <w:rsid w:val="00E5460B"/>
    <w:rsid w:val="00EA0D7E"/>
    <w:rsid w:val="00EA6539"/>
    <w:rsid w:val="00EB153B"/>
    <w:rsid w:val="00EB26BD"/>
    <w:rsid w:val="00EB42EF"/>
    <w:rsid w:val="00EB4E2A"/>
    <w:rsid w:val="00EC6442"/>
    <w:rsid w:val="00ED64A0"/>
    <w:rsid w:val="00ED6EAD"/>
    <w:rsid w:val="00EF558E"/>
    <w:rsid w:val="00F00BC6"/>
    <w:rsid w:val="00F10195"/>
    <w:rsid w:val="00F1061B"/>
    <w:rsid w:val="00F10B73"/>
    <w:rsid w:val="00F1128D"/>
    <w:rsid w:val="00F11ED3"/>
    <w:rsid w:val="00F12E3A"/>
    <w:rsid w:val="00F17EFB"/>
    <w:rsid w:val="00F208AD"/>
    <w:rsid w:val="00F235D1"/>
    <w:rsid w:val="00F23739"/>
    <w:rsid w:val="00F30B80"/>
    <w:rsid w:val="00F31A09"/>
    <w:rsid w:val="00F434C5"/>
    <w:rsid w:val="00F52B7C"/>
    <w:rsid w:val="00F540C7"/>
    <w:rsid w:val="00F61FEE"/>
    <w:rsid w:val="00F6261A"/>
    <w:rsid w:val="00F9200A"/>
    <w:rsid w:val="00FA19C4"/>
    <w:rsid w:val="00FA367F"/>
    <w:rsid w:val="00FB39BA"/>
    <w:rsid w:val="00FD2688"/>
    <w:rsid w:val="00FD394B"/>
    <w:rsid w:val="00FE2FB3"/>
    <w:rsid w:val="03346C50"/>
    <w:rsid w:val="09C71698"/>
    <w:rsid w:val="0AE5406E"/>
    <w:rsid w:val="12B63F3E"/>
    <w:rsid w:val="1F983263"/>
    <w:rsid w:val="24F95938"/>
    <w:rsid w:val="270D629D"/>
    <w:rsid w:val="28906419"/>
    <w:rsid w:val="32D60378"/>
    <w:rsid w:val="335B05D1"/>
    <w:rsid w:val="349C315B"/>
    <w:rsid w:val="3DEE3528"/>
    <w:rsid w:val="42515CDB"/>
    <w:rsid w:val="42E17B48"/>
    <w:rsid w:val="448C1D82"/>
    <w:rsid w:val="478F3674"/>
    <w:rsid w:val="493801AD"/>
    <w:rsid w:val="4EF57719"/>
    <w:rsid w:val="50342624"/>
    <w:rsid w:val="59E5080C"/>
    <w:rsid w:val="5D5D42BA"/>
    <w:rsid w:val="652F768E"/>
    <w:rsid w:val="66911854"/>
    <w:rsid w:val="67184FB0"/>
    <w:rsid w:val="73B61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8CA481C"/>
  <w15:chartTrackingRefBased/>
  <w15:docId w15:val="{C4722470-DBE3-CC40-8081-3064687E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next w:val="a"/>
    <w:uiPriority w:val="9"/>
    <w:qFormat/>
    <w:pPr>
      <w:keepNext/>
      <w:keepLines/>
      <w:spacing w:before="340" w:after="330" w:line="578" w:lineRule="auto"/>
      <w:ind w:firstLineChars="200" w:firstLine="200"/>
      <w:outlineLvl w:val="0"/>
    </w:pPr>
    <w:rPr>
      <w:b/>
      <w:bCs/>
      <w:kern w:val="44"/>
      <w:sz w:val="44"/>
      <w:szCs w:val="44"/>
    </w:rPr>
  </w:style>
  <w:style w:type="paragraph" w:styleId="3">
    <w:name w:val="heading 3"/>
    <w:basedOn w:val="a"/>
    <w:next w:val="a"/>
    <w:uiPriority w:val="9"/>
    <w:qFormat/>
    <w:pPr>
      <w:keepNext/>
      <w:tabs>
        <w:tab w:val="left" w:pos="3150"/>
      </w:tabs>
      <w:spacing w:line="360" w:lineRule="atLeast"/>
      <w:jc w:val="center"/>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unhideWhenUsed/>
    <w:pPr>
      <w:tabs>
        <w:tab w:val="center" w:pos="4153"/>
        <w:tab w:val="right" w:pos="8306"/>
      </w:tabs>
      <w:snapToGrid w:val="0"/>
      <w:jc w:val="left"/>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hAnsi="宋体"/>
      <w:color w:val="000000"/>
      <w:kern w:val="0"/>
      <w:sz w:val="24"/>
    </w:rPr>
  </w:style>
  <w:style w:type="table" w:styleId="a7">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link w:val="a9"/>
    <w:uiPriority w:val="99"/>
    <w:semiHidden/>
    <w:unhideWhenUsed/>
    <w:rsid w:val="00FD2688"/>
    <w:rPr>
      <w:rFonts w:ascii="宋体"/>
      <w:sz w:val="18"/>
      <w:szCs w:val="18"/>
    </w:rPr>
  </w:style>
  <w:style w:type="character" w:customStyle="1" w:styleId="a9">
    <w:name w:val="文档结构图 字符"/>
    <w:link w:val="a8"/>
    <w:uiPriority w:val="99"/>
    <w:semiHidden/>
    <w:rsid w:val="00FD2688"/>
    <w:rPr>
      <w:rFonts w:ascii="宋体"/>
      <w:kern w:val="2"/>
      <w:sz w:val="18"/>
      <w:szCs w:val="18"/>
    </w:rPr>
  </w:style>
  <w:style w:type="paragraph" w:customStyle="1" w:styleId="aa">
    <w:name w:val="列出段落"/>
    <w:basedOn w:val="a"/>
    <w:uiPriority w:val="34"/>
    <w:qFormat/>
    <w:rsid w:val="00EB42EF"/>
    <w:pPr>
      <w:ind w:firstLineChars="200" w:firstLine="420"/>
    </w:pPr>
    <w:rPr>
      <w:rFonts w:ascii="DengXian" w:hAnsi="DengXian"/>
      <w:szCs w:val="22"/>
    </w:rPr>
  </w:style>
  <w:style w:type="character" w:customStyle="1" w:styleId="apple-converted-space">
    <w:name w:val="apple-converted-space"/>
    <w:basedOn w:val="a0"/>
    <w:rsid w:val="00AE382C"/>
  </w:style>
  <w:style w:type="paragraph" w:styleId="HTML">
    <w:name w:val="HTML Preformatted"/>
    <w:basedOn w:val="a"/>
    <w:link w:val="HTML0"/>
    <w:uiPriority w:val="99"/>
    <w:semiHidden/>
    <w:unhideWhenUsed/>
    <w:rsid w:val="001836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semiHidden/>
    <w:rsid w:val="001836A0"/>
    <w:rPr>
      <w:rFonts w:ascii="宋体" w:hAnsi="宋体" w:cs="宋体"/>
      <w:sz w:val="24"/>
      <w:szCs w:val="24"/>
    </w:rPr>
  </w:style>
  <w:style w:type="paragraph" w:styleId="ab">
    <w:name w:val="Title"/>
    <w:basedOn w:val="a"/>
    <w:next w:val="a"/>
    <w:link w:val="ac"/>
    <w:uiPriority w:val="10"/>
    <w:qFormat/>
    <w:rsid w:val="00EF558E"/>
    <w:pPr>
      <w:spacing w:before="240" w:after="60"/>
      <w:jc w:val="center"/>
      <w:outlineLvl w:val="0"/>
    </w:pPr>
    <w:rPr>
      <w:rFonts w:ascii="等线 Light" w:hAnsi="等线 Light"/>
      <w:b/>
      <w:bCs/>
      <w:sz w:val="32"/>
      <w:szCs w:val="32"/>
    </w:rPr>
  </w:style>
  <w:style w:type="character" w:customStyle="1" w:styleId="ac">
    <w:name w:val="标题 字符"/>
    <w:link w:val="ab"/>
    <w:uiPriority w:val="10"/>
    <w:rsid w:val="00EF558E"/>
    <w:rPr>
      <w:rFonts w:ascii="等线 Light" w:hAnsi="等线 Light" w:cs="Times New Roman"/>
      <w:b/>
      <w:bCs/>
      <w:kern w:val="2"/>
      <w:sz w:val="32"/>
      <w:szCs w:val="32"/>
    </w:rPr>
  </w:style>
  <w:style w:type="paragraph" w:styleId="ad">
    <w:name w:val="Subtitle"/>
    <w:basedOn w:val="a"/>
    <w:next w:val="a"/>
    <w:link w:val="ae"/>
    <w:uiPriority w:val="11"/>
    <w:qFormat/>
    <w:rsid w:val="00EF558E"/>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uiPriority w:val="11"/>
    <w:rsid w:val="00EF558E"/>
    <w:rPr>
      <w:rFonts w:ascii="等线 Light" w:hAnsi="等线 Light" w:cs="Times New Roman"/>
      <w:b/>
      <w:bCs/>
      <w:kern w:val="28"/>
      <w:sz w:val="32"/>
      <w:szCs w:val="32"/>
    </w:rPr>
  </w:style>
  <w:style w:type="character" w:styleId="af">
    <w:name w:val="Subtle Reference"/>
    <w:uiPriority w:val="31"/>
    <w:qFormat/>
    <w:rsid w:val="00EF558E"/>
    <w:rPr>
      <w:smallCaps/>
      <w:color w:val="5A5A5A"/>
    </w:rPr>
  </w:style>
  <w:style w:type="character" w:styleId="af0">
    <w:name w:val="Strong"/>
    <w:uiPriority w:val="22"/>
    <w:qFormat/>
    <w:rsid w:val="00EF558E"/>
    <w:rPr>
      <w:b/>
      <w:bCs/>
    </w:rPr>
  </w:style>
  <w:style w:type="character" w:styleId="af1">
    <w:name w:val="Intense Emphasis"/>
    <w:uiPriority w:val="21"/>
    <w:qFormat/>
    <w:rsid w:val="00EF558E"/>
    <w:rPr>
      <w:i/>
      <w:iCs/>
      <w:color w:val="4472C4"/>
    </w:rPr>
  </w:style>
  <w:style w:type="paragraph" w:styleId="af2">
    <w:name w:val="Intense Quote"/>
    <w:basedOn w:val="a"/>
    <w:next w:val="a"/>
    <w:link w:val="af3"/>
    <w:uiPriority w:val="99"/>
    <w:qFormat/>
    <w:rsid w:val="00EF558E"/>
    <w:pPr>
      <w:pBdr>
        <w:top w:val="single" w:sz="4" w:space="10" w:color="4472C4"/>
        <w:bottom w:val="single" w:sz="4" w:space="10" w:color="4472C4"/>
      </w:pBdr>
      <w:spacing w:before="360" w:after="360"/>
      <w:ind w:left="864" w:right="864"/>
      <w:jc w:val="center"/>
    </w:pPr>
    <w:rPr>
      <w:i/>
      <w:iCs/>
      <w:color w:val="4472C4"/>
    </w:rPr>
  </w:style>
  <w:style w:type="character" w:customStyle="1" w:styleId="af3">
    <w:name w:val="明显引用 字符"/>
    <w:link w:val="af2"/>
    <w:uiPriority w:val="99"/>
    <w:rsid w:val="00EF558E"/>
    <w:rPr>
      <w:i/>
      <w:iCs/>
      <w:color w:val="4472C4"/>
      <w:kern w:val="2"/>
      <w:sz w:val="21"/>
      <w:szCs w:val="24"/>
    </w:rPr>
  </w:style>
  <w:style w:type="paragraph" w:styleId="af4">
    <w:name w:val="Quote"/>
    <w:basedOn w:val="a"/>
    <w:next w:val="a"/>
    <w:link w:val="af5"/>
    <w:uiPriority w:val="99"/>
    <w:qFormat/>
    <w:rsid w:val="00EF558E"/>
    <w:pPr>
      <w:spacing w:before="200" w:after="160"/>
      <w:ind w:left="864" w:right="864"/>
      <w:jc w:val="center"/>
    </w:pPr>
    <w:rPr>
      <w:i/>
      <w:iCs/>
      <w:color w:val="404040"/>
    </w:rPr>
  </w:style>
  <w:style w:type="character" w:customStyle="1" w:styleId="af5">
    <w:name w:val="引用 字符"/>
    <w:link w:val="af4"/>
    <w:uiPriority w:val="99"/>
    <w:rsid w:val="00EF558E"/>
    <w:rPr>
      <w:i/>
      <w:iCs/>
      <w:color w:val="404040"/>
      <w:kern w:val="2"/>
      <w:sz w:val="21"/>
      <w:szCs w:val="24"/>
    </w:rPr>
  </w:style>
  <w:style w:type="character" w:styleId="af6">
    <w:name w:val="Book Title"/>
    <w:uiPriority w:val="33"/>
    <w:qFormat/>
    <w:rsid w:val="00EF558E"/>
    <w:rPr>
      <w:b/>
      <w:bCs/>
      <w:i/>
      <w:iCs/>
      <w:spacing w:val="5"/>
    </w:rPr>
  </w:style>
  <w:style w:type="paragraph" w:styleId="af7">
    <w:name w:val="No Spacing"/>
    <w:uiPriority w:val="99"/>
    <w:qFormat/>
    <w:rsid w:val="00653DC8"/>
    <w:pPr>
      <w:widowControl w:val="0"/>
      <w:jc w:val="both"/>
    </w:pPr>
    <w:rPr>
      <w:kern w:val="2"/>
      <w:sz w:val="21"/>
      <w:szCs w:val="24"/>
    </w:rPr>
  </w:style>
  <w:style w:type="paragraph" w:styleId="TOC">
    <w:name w:val="TOC Heading"/>
    <w:basedOn w:val="1"/>
    <w:next w:val="a"/>
    <w:uiPriority w:val="39"/>
    <w:unhideWhenUsed/>
    <w:qFormat/>
    <w:rsid w:val="006D3ECC"/>
    <w:pPr>
      <w:spacing w:before="480" w:after="0" w:line="276" w:lineRule="auto"/>
      <w:ind w:firstLineChars="0" w:firstLine="0"/>
      <w:outlineLvl w:val="9"/>
    </w:pPr>
    <w:rPr>
      <w:rFonts w:ascii="等线 Light" w:eastAsia="等线 Light" w:hAnsi="等线 Light"/>
      <w:color w:val="2F5496"/>
      <w:kern w:val="0"/>
      <w:sz w:val="28"/>
      <w:szCs w:val="28"/>
    </w:rPr>
  </w:style>
  <w:style w:type="paragraph" w:styleId="TOC1">
    <w:name w:val="toc 1"/>
    <w:basedOn w:val="a"/>
    <w:next w:val="a"/>
    <w:autoRedefine/>
    <w:uiPriority w:val="39"/>
    <w:unhideWhenUsed/>
    <w:rsid w:val="006D3ECC"/>
    <w:pPr>
      <w:spacing w:before="240" w:after="120"/>
      <w:jc w:val="left"/>
    </w:pPr>
    <w:rPr>
      <w:rFonts w:ascii="DengXian" w:eastAsia="DengXian"/>
      <w:b/>
      <w:bCs/>
      <w:sz w:val="20"/>
      <w:szCs w:val="20"/>
    </w:rPr>
  </w:style>
  <w:style w:type="paragraph" w:styleId="TOC2">
    <w:name w:val="toc 2"/>
    <w:basedOn w:val="a"/>
    <w:next w:val="a"/>
    <w:autoRedefine/>
    <w:uiPriority w:val="39"/>
    <w:semiHidden/>
    <w:unhideWhenUsed/>
    <w:rsid w:val="006D3ECC"/>
    <w:pPr>
      <w:spacing w:before="120"/>
      <w:ind w:left="210"/>
      <w:jc w:val="left"/>
    </w:pPr>
    <w:rPr>
      <w:rFonts w:ascii="DengXian" w:eastAsia="DengXian"/>
      <w:i/>
      <w:iCs/>
      <w:sz w:val="20"/>
      <w:szCs w:val="20"/>
    </w:rPr>
  </w:style>
  <w:style w:type="paragraph" w:styleId="TOC3">
    <w:name w:val="toc 3"/>
    <w:basedOn w:val="a"/>
    <w:next w:val="a"/>
    <w:autoRedefine/>
    <w:uiPriority w:val="39"/>
    <w:unhideWhenUsed/>
    <w:rsid w:val="006D3ECC"/>
    <w:pPr>
      <w:ind w:left="420"/>
      <w:jc w:val="left"/>
    </w:pPr>
    <w:rPr>
      <w:rFonts w:ascii="DengXian" w:eastAsia="DengXian"/>
      <w:sz w:val="20"/>
      <w:szCs w:val="20"/>
    </w:rPr>
  </w:style>
  <w:style w:type="paragraph" w:styleId="TOC4">
    <w:name w:val="toc 4"/>
    <w:basedOn w:val="a"/>
    <w:next w:val="a"/>
    <w:autoRedefine/>
    <w:uiPriority w:val="39"/>
    <w:semiHidden/>
    <w:unhideWhenUsed/>
    <w:rsid w:val="006D3ECC"/>
    <w:pPr>
      <w:ind w:left="630"/>
      <w:jc w:val="left"/>
    </w:pPr>
    <w:rPr>
      <w:rFonts w:ascii="DengXian" w:eastAsia="DengXian"/>
      <w:sz w:val="20"/>
      <w:szCs w:val="20"/>
    </w:rPr>
  </w:style>
  <w:style w:type="paragraph" w:styleId="TOC5">
    <w:name w:val="toc 5"/>
    <w:basedOn w:val="a"/>
    <w:next w:val="a"/>
    <w:autoRedefine/>
    <w:uiPriority w:val="39"/>
    <w:semiHidden/>
    <w:unhideWhenUsed/>
    <w:rsid w:val="006D3ECC"/>
    <w:pPr>
      <w:ind w:left="840"/>
      <w:jc w:val="left"/>
    </w:pPr>
    <w:rPr>
      <w:rFonts w:ascii="DengXian" w:eastAsia="DengXian"/>
      <w:sz w:val="20"/>
      <w:szCs w:val="20"/>
    </w:rPr>
  </w:style>
  <w:style w:type="paragraph" w:styleId="TOC6">
    <w:name w:val="toc 6"/>
    <w:basedOn w:val="a"/>
    <w:next w:val="a"/>
    <w:autoRedefine/>
    <w:uiPriority w:val="39"/>
    <w:semiHidden/>
    <w:unhideWhenUsed/>
    <w:rsid w:val="006D3ECC"/>
    <w:pPr>
      <w:ind w:left="1050"/>
      <w:jc w:val="left"/>
    </w:pPr>
    <w:rPr>
      <w:rFonts w:ascii="DengXian" w:eastAsia="DengXian"/>
      <w:sz w:val="20"/>
      <w:szCs w:val="20"/>
    </w:rPr>
  </w:style>
  <w:style w:type="paragraph" w:styleId="TOC7">
    <w:name w:val="toc 7"/>
    <w:basedOn w:val="a"/>
    <w:next w:val="a"/>
    <w:autoRedefine/>
    <w:uiPriority w:val="39"/>
    <w:semiHidden/>
    <w:unhideWhenUsed/>
    <w:rsid w:val="006D3ECC"/>
    <w:pPr>
      <w:ind w:left="1260"/>
      <w:jc w:val="left"/>
    </w:pPr>
    <w:rPr>
      <w:rFonts w:ascii="DengXian" w:eastAsia="DengXian"/>
      <w:sz w:val="20"/>
      <w:szCs w:val="20"/>
    </w:rPr>
  </w:style>
  <w:style w:type="paragraph" w:styleId="TOC8">
    <w:name w:val="toc 8"/>
    <w:basedOn w:val="a"/>
    <w:next w:val="a"/>
    <w:autoRedefine/>
    <w:uiPriority w:val="39"/>
    <w:semiHidden/>
    <w:unhideWhenUsed/>
    <w:rsid w:val="006D3ECC"/>
    <w:pPr>
      <w:ind w:left="1470"/>
      <w:jc w:val="left"/>
    </w:pPr>
    <w:rPr>
      <w:rFonts w:ascii="DengXian" w:eastAsia="DengXian"/>
      <w:sz w:val="20"/>
      <w:szCs w:val="20"/>
    </w:rPr>
  </w:style>
  <w:style w:type="paragraph" w:styleId="TOC9">
    <w:name w:val="toc 9"/>
    <w:basedOn w:val="a"/>
    <w:next w:val="a"/>
    <w:autoRedefine/>
    <w:uiPriority w:val="39"/>
    <w:semiHidden/>
    <w:unhideWhenUsed/>
    <w:rsid w:val="006D3ECC"/>
    <w:pPr>
      <w:ind w:left="1680"/>
      <w:jc w:val="left"/>
    </w:pPr>
    <w:rPr>
      <w:rFonts w:ascii="DengXian" w:eastAsia="DengXian"/>
      <w:sz w:val="20"/>
      <w:szCs w:val="20"/>
    </w:rPr>
  </w:style>
  <w:style w:type="character" w:styleId="af8">
    <w:name w:val="Hyperlink"/>
    <w:uiPriority w:val="99"/>
    <w:unhideWhenUsed/>
    <w:rsid w:val="00194591"/>
    <w:rPr>
      <w:color w:val="0563C1"/>
      <w:u w:val="single"/>
    </w:rPr>
  </w:style>
  <w:style w:type="character" w:styleId="af9">
    <w:name w:val="Emphasis"/>
    <w:uiPriority w:val="20"/>
    <w:qFormat/>
    <w:rsid w:val="00194591"/>
    <w:rPr>
      <w:i/>
      <w:iCs/>
    </w:rPr>
  </w:style>
  <w:style w:type="character" w:styleId="afa">
    <w:name w:val="Subtle Emphasis"/>
    <w:uiPriority w:val="19"/>
    <w:qFormat/>
    <w:rsid w:val="00194591"/>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9820">
      <w:bodyDiv w:val="1"/>
      <w:marLeft w:val="0"/>
      <w:marRight w:val="0"/>
      <w:marTop w:val="0"/>
      <w:marBottom w:val="0"/>
      <w:divBdr>
        <w:top w:val="none" w:sz="0" w:space="0" w:color="auto"/>
        <w:left w:val="none" w:sz="0" w:space="0" w:color="auto"/>
        <w:bottom w:val="none" w:sz="0" w:space="0" w:color="auto"/>
        <w:right w:val="none" w:sz="0" w:space="0" w:color="auto"/>
      </w:divBdr>
    </w:div>
    <w:div w:id="46146745">
      <w:bodyDiv w:val="1"/>
      <w:marLeft w:val="0"/>
      <w:marRight w:val="0"/>
      <w:marTop w:val="0"/>
      <w:marBottom w:val="0"/>
      <w:divBdr>
        <w:top w:val="none" w:sz="0" w:space="0" w:color="auto"/>
        <w:left w:val="none" w:sz="0" w:space="0" w:color="auto"/>
        <w:bottom w:val="none" w:sz="0" w:space="0" w:color="auto"/>
        <w:right w:val="none" w:sz="0" w:space="0" w:color="auto"/>
      </w:divBdr>
    </w:div>
    <w:div w:id="69085595">
      <w:bodyDiv w:val="1"/>
      <w:marLeft w:val="0"/>
      <w:marRight w:val="0"/>
      <w:marTop w:val="0"/>
      <w:marBottom w:val="0"/>
      <w:divBdr>
        <w:top w:val="none" w:sz="0" w:space="0" w:color="auto"/>
        <w:left w:val="none" w:sz="0" w:space="0" w:color="auto"/>
        <w:bottom w:val="none" w:sz="0" w:space="0" w:color="auto"/>
        <w:right w:val="none" w:sz="0" w:space="0" w:color="auto"/>
      </w:divBdr>
    </w:div>
    <w:div w:id="125508282">
      <w:bodyDiv w:val="1"/>
      <w:marLeft w:val="0"/>
      <w:marRight w:val="0"/>
      <w:marTop w:val="0"/>
      <w:marBottom w:val="0"/>
      <w:divBdr>
        <w:top w:val="none" w:sz="0" w:space="0" w:color="auto"/>
        <w:left w:val="none" w:sz="0" w:space="0" w:color="auto"/>
        <w:bottom w:val="none" w:sz="0" w:space="0" w:color="auto"/>
        <w:right w:val="none" w:sz="0" w:space="0" w:color="auto"/>
      </w:divBdr>
    </w:div>
    <w:div w:id="125587101">
      <w:bodyDiv w:val="1"/>
      <w:marLeft w:val="0"/>
      <w:marRight w:val="0"/>
      <w:marTop w:val="0"/>
      <w:marBottom w:val="0"/>
      <w:divBdr>
        <w:top w:val="none" w:sz="0" w:space="0" w:color="auto"/>
        <w:left w:val="none" w:sz="0" w:space="0" w:color="auto"/>
        <w:bottom w:val="none" w:sz="0" w:space="0" w:color="auto"/>
        <w:right w:val="none" w:sz="0" w:space="0" w:color="auto"/>
      </w:divBdr>
      <w:divsChild>
        <w:div w:id="932740282">
          <w:marLeft w:val="0"/>
          <w:marRight w:val="0"/>
          <w:marTop w:val="0"/>
          <w:marBottom w:val="0"/>
          <w:divBdr>
            <w:top w:val="none" w:sz="0" w:space="0" w:color="auto"/>
            <w:left w:val="none" w:sz="0" w:space="0" w:color="auto"/>
            <w:bottom w:val="none" w:sz="0" w:space="0" w:color="auto"/>
            <w:right w:val="none" w:sz="0" w:space="0" w:color="auto"/>
          </w:divBdr>
          <w:divsChild>
            <w:div w:id="420873498">
              <w:marLeft w:val="0"/>
              <w:marRight w:val="0"/>
              <w:marTop w:val="0"/>
              <w:marBottom w:val="0"/>
              <w:divBdr>
                <w:top w:val="none" w:sz="0" w:space="0" w:color="auto"/>
                <w:left w:val="none" w:sz="0" w:space="0" w:color="auto"/>
                <w:bottom w:val="none" w:sz="0" w:space="0" w:color="auto"/>
                <w:right w:val="none" w:sz="0" w:space="0" w:color="auto"/>
              </w:divBdr>
              <w:divsChild>
                <w:div w:id="2007978657">
                  <w:marLeft w:val="0"/>
                  <w:marRight w:val="0"/>
                  <w:marTop w:val="0"/>
                  <w:marBottom w:val="0"/>
                  <w:divBdr>
                    <w:top w:val="none" w:sz="0" w:space="0" w:color="auto"/>
                    <w:left w:val="none" w:sz="0" w:space="0" w:color="auto"/>
                    <w:bottom w:val="none" w:sz="0" w:space="0" w:color="auto"/>
                    <w:right w:val="none" w:sz="0" w:space="0" w:color="auto"/>
                  </w:divBdr>
                  <w:divsChild>
                    <w:div w:id="9272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2089">
      <w:bodyDiv w:val="1"/>
      <w:marLeft w:val="0"/>
      <w:marRight w:val="0"/>
      <w:marTop w:val="0"/>
      <w:marBottom w:val="0"/>
      <w:divBdr>
        <w:top w:val="none" w:sz="0" w:space="0" w:color="auto"/>
        <w:left w:val="none" w:sz="0" w:space="0" w:color="auto"/>
        <w:bottom w:val="none" w:sz="0" w:space="0" w:color="auto"/>
        <w:right w:val="none" w:sz="0" w:space="0" w:color="auto"/>
      </w:divBdr>
      <w:divsChild>
        <w:div w:id="973605622">
          <w:marLeft w:val="0"/>
          <w:marRight w:val="0"/>
          <w:marTop w:val="0"/>
          <w:marBottom w:val="0"/>
          <w:divBdr>
            <w:top w:val="none" w:sz="0" w:space="0" w:color="auto"/>
            <w:left w:val="none" w:sz="0" w:space="0" w:color="auto"/>
            <w:bottom w:val="none" w:sz="0" w:space="0" w:color="auto"/>
            <w:right w:val="none" w:sz="0" w:space="0" w:color="auto"/>
          </w:divBdr>
          <w:divsChild>
            <w:div w:id="994602814">
              <w:marLeft w:val="0"/>
              <w:marRight w:val="0"/>
              <w:marTop w:val="0"/>
              <w:marBottom w:val="0"/>
              <w:divBdr>
                <w:top w:val="none" w:sz="0" w:space="0" w:color="auto"/>
                <w:left w:val="none" w:sz="0" w:space="0" w:color="auto"/>
                <w:bottom w:val="none" w:sz="0" w:space="0" w:color="auto"/>
                <w:right w:val="none" w:sz="0" w:space="0" w:color="auto"/>
              </w:divBdr>
              <w:divsChild>
                <w:div w:id="109326010">
                  <w:marLeft w:val="0"/>
                  <w:marRight w:val="0"/>
                  <w:marTop w:val="0"/>
                  <w:marBottom w:val="0"/>
                  <w:divBdr>
                    <w:top w:val="none" w:sz="0" w:space="0" w:color="auto"/>
                    <w:left w:val="none" w:sz="0" w:space="0" w:color="auto"/>
                    <w:bottom w:val="none" w:sz="0" w:space="0" w:color="auto"/>
                    <w:right w:val="none" w:sz="0" w:space="0" w:color="auto"/>
                  </w:divBdr>
                  <w:divsChild>
                    <w:div w:id="10494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3452">
      <w:bodyDiv w:val="1"/>
      <w:marLeft w:val="0"/>
      <w:marRight w:val="0"/>
      <w:marTop w:val="0"/>
      <w:marBottom w:val="0"/>
      <w:divBdr>
        <w:top w:val="none" w:sz="0" w:space="0" w:color="auto"/>
        <w:left w:val="none" w:sz="0" w:space="0" w:color="auto"/>
        <w:bottom w:val="none" w:sz="0" w:space="0" w:color="auto"/>
        <w:right w:val="none" w:sz="0" w:space="0" w:color="auto"/>
      </w:divBdr>
      <w:divsChild>
        <w:div w:id="1746026087">
          <w:marLeft w:val="0"/>
          <w:marRight w:val="0"/>
          <w:marTop w:val="0"/>
          <w:marBottom w:val="0"/>
          <w:divBdr>
            <w:top w:val="none" w:sz="0" w:space="0" w:color="auto"/>
            <w:left w:val="none" w:sz="0" w:space="0" w:color="auto"/>
            <w:bottom w:val="none" w:sz="0" w:space="0" w:color="auto"/>
            <w:right w:val="none" w:sz="0" w:space="0" w:color="auto"/>
          </w:divBdr>
          <w:divsChild>
            <w:div w:id="1080907418">
              <w:marLeft w:val="0"/>
              <w:marRight w:val="0"/>
              <w:marTop w:val="0"/>
              <w:marBottom w:val="0"/>
              <w:divBdr>
                <w:top w:val="none" w:sz="0" w:space="0" w:color="auto"/>
                <w:left w:val="none" w:sz="0" w:space="0" w:color="auto"/>
                <w:bottom w:val="none" w:sz="0" w:space="0" w:color="auto"/>
                <w:right w:val="none" w:sz="0" w:space="0" w:color="auto"/>
              </w:divBdr>
              <w:divsChild>
                <w:div w:id="637759824">
                  <w:marLeft w:val="0"/>
                  <w:marRight w:val="0"/>
                  <w:marTop w:val="0"/>
                  <w:marBottom w:val="0"/>
                  <w:divBdr>
                    <w:top w:val="none" w:sz="0" w:space="0" w:color="auto"/>
                    <w:left w:val="none" w:sz="0" w:space="0" w:color="auto"/>
                    <w:bottom w:val="none" w:sz="0" w:space="0" w:color="auto"/>
                    <w:right w:val="none" w:sz="0" w:space="0" w:color="auto"/>
                  </w:divBdr>
                  <w:divsChild>
                    <w:div w:id="18390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57968">
      <w:bodyDiv w:val="1"/>
      <w:marLeft w:val="0"/>
      <w:marRight w:val="0"/>
      <w:marTop w:val="0"/>
      <w:marBottom w:val="0"/>
      <w:divBdr>
        <w:top w:val="none" w:sz="0" w:space="0" w:color="auto"/>
        <w:left w:val="none" w:sz="0" w:space="0" w:color="auto"/>
        <w:bottom w:val="none" w:sz="0" w:space="0" w:color="auto"/>
        <w:right w:val="none" w:sz="0" w:space="0" w:color="auto"/>
      </w:divBdr>
    </w:div>
    <w:div w:id="266887841">
      <w:bodyDiv w:val="1"/>
      <w:marLeft w:val="0"/>
      <w:marRight w:val="0"/>
      <w:marTop w:val="0"/>
      <w:marBottom w:val="0"/>
      <w:divBdr>
        <w:top w:val="none" w:sz="0" w:space="0" w:color="auto"/>
        <w:left w:val="none" w:sz="0" w:space="0" w:color="auto"/>
        <w:bottom w:val="none" w:sz="0" w:space="0" w:color="auto"/>
        <w:right w:val="none" w:sz="0" w:space="0" w:color="auto"/>
      </w:divBdr>
      <w:divsChild>
        <w:div w:id="1967077667">
          <w:marLeft w:val="0"/>
          <w:marRight w:val="0"/>
          <w:marTop w:val="0"/>
          <w:marBottom w:val="0"/>
          <w:divBdr>
            <w:top w:val="none" w:sz="0" w:space="0" w:color="auto"/>
            <w:left w:val="none" w:sz="0" w:space="0" w:color="auto"/>
            <w:bottom w:val="none" w:sz="0" w:space="0" w:color="auto"/>
            <w:right w:val="none" w:sz="0" w:space="0" w:color="auto"/>
          </w:divBdr>
          <w:divsChild>
            <w:div w:id="870411742">
              <w:marLeft w:val="0"/>
              <w:marRight w:val="0"/>
              <w:marTop w:val="0"/>
              <w:marBottom w:val="0"/>
              <w:divBdr>
                <w:top w:val="none" w:sz="0" w:space="0" w:color="auto"/>
                <w:left w:val="none" w:sz="0" w:space="0" w:color="auto"/>
                <w:bottom w:val="none" w:sz="0" w:space="0" w:color="auto"/>
                <w:right w:val="none" w:sz="0" w:space="0" w:color="auto"/>
              </w:divBdr>
              <w:divsChild>
                <w:div w:id="840857189">
                  <w:marLeft w:val="0"/>
                  <w:marRight w:val="0"/>
                  <w:marTop w:val="0"/>
                  <w:marBottom w:val="0"/>
                  <w:divBdr>
                    <w:top w:val="none" w:sz="0" w:space="0" w:color="auto"/>
                    <w:left w:val="none" w:sz="0" w:space="0" w:color="auto"/>
                    <w:bottom w:val="none" w:sz="0" w:space="0" w:color="auto"/>
                    <w:right w:val="none" w:sz="0" w:space="0" w:color="auto"/>
                  </w:divBdr>
                  <w:divsChild>
                    <w:div w:id="17296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163">
      <w:bodyDiv w:val="1"/>
      <w:marLeft w:val="0"/>
      <w:marRight w:val="0"/>
      <w:marTop w:val="0"/>
      <w:marBottom w:val="0"/>
      <w:divBdr>
        <w:top w:val="none" w:sz="0" w:space="0" w:color="auto"/>
        <w:left w:val="none" w:sz="0" w:space="0" w:color="auto"/>
        <w:bottom w:val="none" w:sz="0" w:space="0" w:color="auto"/>
        <w:right w:val="none" w:sz="0" w:space="0" w:color="auto"/>
      </w:divBdr>
      <w:divsChild>
        <w:div w:id="238636435">
          <w:marLeft w:val="0"/>
          <w:marRight w:val="0"/>
          <w:marTop w:val="0"/>
          <w:marBottom w:val="0"/>
          <w:divBdr>
            <w:top w:val="none" w:sz="0" w:space="0" w:color="auto"/>
            <w:left w:val="none" w:sz="0" w:space="0" w:color="auto"/>
            <w:bottom w:val="none" w:sz="0" w:space="0" w:color="auto"/>
            <w:right w:val="none" w:sz="0" w:space="0" w:color="auto"/>
          </w:divBdr>
          <w:divsChild>
            <w:div w:id="891968228">
              <w:marLeft w:val="0"/>
              <w:marRight w:val="0"/>
              <w:marTop w:val="0"/>
              <w:marBottom w:val="0"/>
              <w:divBdr>
                <w:top w:val="none" w:sz="0" w:space="0" w:color="auto"/>
                <w:left w:val="none" w:sz="0" w:space="0" w:color="auto"/>
                <w:bottom w:val="none" w:sz="0" w:space="0" w:color="auto"/>
                <w:right w:val="none" w:sz="0" w:space="0" w:color="auto"/>
              </w:divBdr>
              <w:divsChild>
                <w:div w:id="459692537">
                  <w:marLeft w:val="0"/>
                  <w:marRight w:val="0"/>
                  <w:marTop w:val="0"/>
                  <w:marBottom w:val="0"/>
                  <w:divBdr>
                    <w:top w:val="none" w:sz="0" w:space="0" w:color="auto"/>
                    <w:left w:val="none" w:sz="0" w:space="0" w:color="auto"/>
                    <w:bottom w:val="none" w:sz="0" w:space="0" w:color="auto"/>
                    <w:right w:val="none" w:sz="0" w:space="0" w:color="auto"/>
                  </w:divBdr>
                  <w:divsChild>
                    <w:div w:id="2953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70892">
      <w:bodyDiv w:val="1"/>
      <w:marLeft w:val="0"/>
      <w:marRight w:val="0"/>
      <w:marTop w:val="0"/>
      <w:marBottom w:val="0"/>
      <w:divBdr>
        <w:top w:val="none" w:sz="0" w:space="0" w:color="auto"/>
        <w:left w:val="none" w:sz="0" w:space="0" w:color="auto"/>
        <w:bottom w:val="none" w:sz="0" w:space="0" w:color="auto"/>
        <w:right w:val="none" w:sz="0" w:space="0" w:color="auto"/>
      </w:divBdr>
    </w:div>
    <w:div w:id="486475605">
      <w:bodyDiv w:val="1"/>
      <w:marLeft w:val="0"/>
      <w:marRight w:val="0"/>
      <w:marTop w:val="0"/>
      <w:marBottom w:val="0"/>
      <w:divBdr>
        <w:top w:val="none" w:sz="0" w:space="0" w:color="auto"/>
        <w:left w:val="none" w:sz="0" w:space="0" w:color="auto"/>
        <w:bottom w:val="none" w:sz="0" w:space="0" w:color="auto"/>
        <w:right w:val="none" w:sz="0" w:space="0" w:color="auto"/>
      </w:divBdr>
    </w:div>
    <w:div w:id="490948910">
      <w:bodyDiv w:val="1"/>
      <w:marLeft w:val="0"/>
      <w:marRight w:val="0"/>
      <w:marTop w:val="0"/>
      <w:marBottom w:val="0"/>
      <w:divBdr>
        <w:top w:val="none" w:sz="0" w:space="0" w:color="auto"/>
        <w:left w:val="none" w:sz="0" w:space="0" w:color="auto"/>
        <w:bottom w:val="none" w:sz="0" w:space="0" w:color="auto"/>
        <w:right w:val="none" w:sz="0" w:space="0" w:color="auto"/>
      </w:divBdr>
    </w:div>
    <w:div w:id="516235238">
      <w:bodyDiv w:val="1"/>
      <w:marLeft w:val="0"/>
      <w:marRight w:val="0"/>
      <w:marTop w:val="0"/>
      <w:marBottom w:val="0"/>
      <w:divBdr>
        <w:top w:val="none" w:sz="0" w:space="0" w:color="auto"/>
        <w:left w:val="none" w:sz="0" w:space="0" w:color="auto"/>
        <w:bottom w:val="none" w:sz="0" w:space="0" w:color="auto"/>
        <w:right w:val="none" w:sz="0" w:space="0" w:color="auto"/>
      </w:divBdr>
    </w:div>
    <w:div w:id="756754838">
      <w:bodyDiv w:val="1"/>
      <w:marLeft w:val="0"/>
      <w:marRight w:val="0"/>
      <w:marTop w:val="0"/>
      <w:marBottom w:val="0"/>
      <w:divBdr>
        <w:top w:val="none" w:sz="0" w:space="0" w:color="auto"/>
        <w:left w:val="none" w:sz="0" w:space="0" w:color="auto"/>
        <w:bottom w:val="none" w:sz="0" w:space="0" w:color="auto"/>
        <w:right w:val="none" w:sz="0" w:space="0" w:color="auto"/>
      </w:divBdr>
    </w:div>
    <w:div w:id="775755956">
      <w:bodyDiv w:val="1"/>
      <w:marLeft w:val="0"/>
      <w:marRight w:val="0"/>
      <w:marTop w:val="0"/>
      <w:marBottom w:val="0"/>
      <w:divBdr>
        <w:top w:val="none" w:sz="0" w:space="0" w:color="auto"/>
        <w:left w:val="none" w:sz="0" w:space="0" w:color="auto"/>
        <w:bottom w:val="none" w:sz="0" w:space="0" w:color="auto"/>
        <w:right w:val="none" w:sz="0" w:space="0" w:color="auto"/>
      </w:divBdr>
      <w:divsChild>
        <w:div w:id="737559127">
          <w:marLeft w:val="0"/>
          <w:marRight w:val="0"/>
          <w:marTop w:val="0"/>
          <w:marBottom w:val="0"/>
          <w:divBdr>
            <w:top w:val="none" w:sz="0" w:space="0" w:color="auto"/>
            <w:left w:val="none" w:sz="0" w:space="0" w:color="auto"/>
            <w:bottom w:val="none" w:sz="0" w:space="0" w:color="auto"/>
            <w:right w:val="none" w:sz="0" w:space="0" w:color="auto"/>
          </w:divBdr>
          <w:divsChild>
            <w:div w:id="950480550">
              <w:marLeft w:val="0"/>
              <w:marRight w:val="0"/>
              <w:marTop w:val="0"/>
              <w:marBottom w:val="0"/>
              <w:divBdr>
                <w:top w:val="none" w:sz="0" w:space="0" w:color="auto"/>
                <w:left w:val="none" w:sz="0" w:space="0" w:color="auto"/>
                <w:bottom w:val="none" w:sz="0" w:space="0" w:color="auto"/>
                <w:right w:val="none" w:sz="0" w:space="0" w:color="auto"/>
              </w:divBdr>
              <w:divsChild>
                <w:div w:id="810908549">
                  <w:marLeft w:val="0"/>
                  <w:marRight w:val="0"/>
                  <w:marTop w:val="0"/>
                  <w:marBottom w:val="0"/>
                  <w:divBdr>
                    <w:top w:val="none" w:sz="0" w:space="0" w:color="auto"/>
                    <w:left w:val="none" w:sz="0" w:space="0" w:color="auto"/>
                    <w:bottom w:val="none" w:sz="0" w:space="0" w:color="auto"/>
                    <w:right w:val="none" w:sz="0" w:space="0" w:color="auto"/>
                  </w:divBdr>
                  <w:divsChild>
                    <w:div w:id="14120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476435">
      <w:bodyDiv w:val="1"/>
      <w:marLeft w:val="0"/>
      <w:marRight w:val="0"/>
      <w:marTop w:val="0"/>
      <w:marBottom w:val="0"/>
      <w:divBdr>
        <w:top w:val="none" w:sz="0" w:space="0" w:color="auto"/>
        <w:left w:val="none" w:sz="0" w:space="0" w:color="auto"/>
        <w:bottom w:val="none" w:sz="0" w:space="0" w:color="auto"/>
        <w:right w:val="none" w:sz="0" w:space="0" w:color="auto"/>
      </w:divBdr>
    </w:div>
    <w:div w:id="980888187">
      <w:bodyDiv w:val="1"/>
      <w:marLeft w:val="0"/>
      <w:marRight w:val="0"/>
      <w:marTop w:val="0"/>
      <w:marBottom w:val="0"/>
      <w:divBdr>
        <w:top w:val="none" w:sz="0" w:space="0" w:color="auto"/>
        <w:left w:val="none" w:sz="0" w:space="0" w:color="auto"/>
        <w:bottom w:val="none" w:sz="0" w:space="0" w:color="auto"/>
        <w:right w:val="none" w:sz="0" w:space="0" w:color="auto"/>
      </w:divBdr>
    </w:div>
    <w:div w:id="1109350803">
      <w:bodyDiv w:val="1"/>
      <w:marLeft w:val="0"/>
      <w:marRight w:val="0"/>
      <w:marTop w:val="0"/>
      <w:marBottom w:val="0"/>
      <w:divBdr>
        <w:top w:val="none" w:sz="0" w:space="0" w:color="auto"/>
        <w:left w:val="none" w:sz="0" w:space="0" w:color="auto"/>
        <w:bottom w:val="none" w:sz="0" w:space="0" w:color="auto"/>
        <w:right w:val="none" w:sz="0" w:space="0" w:color="auto"/>
      </w:divBdr>
    </w:div>
    <w:div w:id="1120567070">
      <w:bodyDiv w:val="1"/>
      <w:marLeft w:val="0"/>
      <w:marRight w:val="0"/>
      <w:marTop w:val="0"/>
      <w:marBottom w:val="0"/>
      <w:divBdr>
        <w:top w:val="none" w:sz="0" w:space="0" w:color="auto"/>
        <w:left w:val="none" w:sz="0" w:space="0" w:color="auto"/>
        <w:bottom w:val="none" w:sz="0" w:space="0" w:color="auto"/>
        <w:right w:val="none" w:sz="0" w:space="0" w:color="auto"/>
      </w:divBdr>
    </w:div>
    <w:div w:id="1154296482">
      <w:bodyDiv w:val="1"/>
      <w:marLeft w:val="0"/>
      <w:marRight w:val="0"/>
      <w:marTop w:val="0"/>
      <w:marBottom w:val="0"/>
      <w:divBdr>
        <w:top w:val="none" w:sz="0" w:space="0" w:color="auto"/>
        <w:left w:val="none" w:sz="0" w:space="0" w:color="auto"/>
        <w:bottom w:val="none" w:sz="0" w:space="0" w:color="auto"/>
        <w:right w:val="none" w:sz="0" w:space="0" w:color="auto"/>
      </w:divBdr>
    </w:div>
    <w:div w:id="1211379038">
      <w:bodyDiv w:val="1"/>
      <w:marLeft w:val="0"/>
      <w:marRight w:val="0"/>
      <w:marTop w:val="0"/>
      <w:marBottom w:val="0"/>
      <w:divBdr>
        <w:top w:val="none" w:sz="0" w:space="0" w:color="auto"/>
        <w:left w:val="none" w:sz="0" w:space="0" w:color="auto"/>
        <w:bottom w:val="none" w:sz="0" w:space="0" w:color="auto"/>
        <w:right w:val="none" w:sz="0" w:space="0" w:color="auto"/>
      </w:divBdr>
      <w:divsChild>
        <w:div w:id="208222300">
          <w:marLeft w:val="360"/>
          <w:marRight w:val="0"/>
          <w:marTop w:val="200"/>
          <w:marBottom w:val="0"/>
          <w:divBdr>
            <w:top w:val="none" w:sz="0" w:space="0" w:color="auto"/>
            <w:left w:val="none" w:sz="0" w:space="0" w:color="auto"/>
            <w:bottom w:val="none" w:sz="0" w:space="0" w:color="auto"/>
            <w:right w:val="none" w:sz="0" w:space="0" w:color="auto"/>
          </w:divBdr>
        </w:div>
        <w:div w:id="1995181820">
          <w:marLeft w:val="360"/>
          <w:marRight w:val="0"/>
          <w:marTop w:val="200"/>
          <w:marBottom w:val="0"/>
          <w:divBdr>
            <w:top w:val="none" w:sz="0" w:space="0" w:color="auto"/>
            <w:left w:val="none" w:sz="0" w:space="0" w:color="auto"/>
            <w:bottom w:val="none" w:sz="0" w:space="0" w:color="auto"/>
            <w:right w:val="none" w:sz="0" w:space="0" w:color="auto"/>
          </w:divBdr>
        </w:div>
      </w:divsChild>
    </w:div>
    <w:div w:id="1229420770">
      <w:bodyDiv w:val="1"/>
      <w:marLeft w:val="0"/>
      <w:marRight w:val="0"/>
      <w:marTop w:val="0"/>
      <w:marBottom w:val="0"/>
      <w:divBdr>
        <w:top w:val="none" w:sz="0" w:space="0" w:color="auto"/>
        <w:left w:val="none" w:sz="0" w:space="0" w:color="auto"/>
        <w:bottom w:val="none" w:sz="0" w:space="0" w:color="auto"/>
        <w:right w:val="none" w:sz="0" w:space="0" w:color="auto"/>
      </w:divBdr>
      <w:divsChild>
        <w:div w:id="318003248">
          <w:marLeft w:val="0"/>
          <w:marRight w:val="0"/>
          <w:marTop w:val="0"/>
          <w:marBottom w:val="0"/>
          <w:divBdr>
            <w:top w:val="none" w:sz="0" w:space="0" w:color="auto"/>
            <w:left w:val="none" w:sz="0" w:space="0" w:color="auto"/>
            <w:bottom w:val="none" w:sz="0" w:space="0" w:color="auto"/>
            <w:right w:val="none" w:sz="0" w:space="0" w:color="auto"/>
          </w:divBdr>
          <w:divsChild>
            <w:div w:id="138033763">
              <w:marLeft w:val="0"/>
              <w:marRight w:val="0"/>
              <w:marTop w:val="0"/>
              <w:marBottom w:val="0"/>
              <w:divBdr>
                <w:top w:val="none" w:sz="0" w:space="0" w:color="auto"/>
                <w:left w:val="none" w:sz="0" w:space="0" w:color="auto"/>
                <w:bottom w:val="none" w:sz="0" w:space="0" w:color="auto"/>
                <w:right w:val="none" w:sz="0" w:space="0" w:color="auto"/>
              </w:divBdr>
              <w:divsChild>
                <w:div w:id="1254583707">
                  <w:marLeft w:val="0"/>
                  <w:marRight w:val="0"/>
                  <w:marTop w:val="0"/>
                  <w:marBottom w:val="0"/>
                  <w:divBdr>
                    <w:top w:val="none" w:sz="0" w:space="0" w:color="auto"/>
                    <w:left w:val="none" w:sz="0" w:space="0" w:color="auto"/>
                    <w:bottom w:val="none" w:sz="0" w:space="0" w:color="auto"/>
                    <w:right w:val="none" w:sz="0" w:space="0" w:color="auto"/>
                  </w:divBdr>
                  <w:divsChild>
                    <w:div w:id="7468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5786">
      <w:bodyDiv w:val="1"/>
      <w:marLeft w:val="0"/>
      <w:marRight w:val="0"/>
      <w:marTop w:val="0"/>
      <w:marBottom w:val="0"/>
      <w:divBdr>
        <w:top w:val="none" w:sz="0" w:space="0" w:color="auto"/>
        <w:left w:val="none" w:sz="0" w:space="0" w:color="auto"/>
        <w:bottom w:val="none" w:sz="0" w:space="0" w:color="auto"/>
        <w:right w:val="none" w:sz="0" w:space="0" w:color="auto"/>
      </w:divBdr>
      <w:divsChild>
        <w:div w:id="1162163396">
          <w:marLeft w:val="0"/>
          <w:marRight w:val="0"/>
          <w:marTop w:val="0"/>
          <w:marBottom w:val="0"/>
          <w:divBdr>
            <w:top w:val="none" w:sz="0" w:space="0" w:color="auto"/>
            <w:left w:val="none" w:sz="0" w:space="0" w:color="auto"/>
            <w:bottom w:val="none" w:sz="0" w:space="0" w:color="auto"/>
            <w:right w:val="none" w:sz="0" w:space="0" w:color="auto"/>
          </w:divBdr>
          <w:divsChild>
            <w:div w:id="1725907814">
              <w:marLeft w:val="0"/>
              <w:marRight w:val="0"/>
              <w:marTop w:val="0"/>
              <w:marBottom w:val="0"/>
              <w:divBdr>
                <w:top w:val="none" w:sz="0" w:space="0" w:color="auto"/>
                <w:left w:val="none" w:sz="0" w:space="0" w:color="auto"/>
                <w:bottom w:val="none" w:sz="0" w:space="0" w:color="auto"/>
                <w:right w:val="none" w:sz="0" w:space="0" w:color="auto"/>
              </w:divBdr>
              <w:divsChild>
                <w:div w:id="846284724">
                  <w:marLeft w:val="0"/>
                  <w:marRight w:val="0"/>
                  <w:marTop w:val="0"/>
                  <w:marBottom w:val="0"/>
                  <w:divBdr>
                    <w:top w:val="none" w:sz="0" w:space="0" w:color="auto"/>
                    <w:left w:val="none" w:sz="0" w:space="0" w:color="auto"/>
                    <w:bottom w:val="none" w:sz="0" w:space="0" w:color="auto"/>
                    <w:right w:val="none" w:sz="0" w:space="0" w:color="auto"/>
                  </w:divBdr>
                  <w:divsChild>
                    <w:div w:id="10738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55857">
      <w:bodyDiv w:val="1"/>
      <w:marLeft w:val="0"/>
      <w:marRight w:val="0"/>
      <w:marTop w:val="0"/>
      <w:marBottom w:val="0"/>
      <w:divBdr>
        <w:top w:val="none" w:sz="0" w:space="0" w:color="auto"/>
        <w:left w:val="none" w:sz="0" w:space="0" w:color="auto"/>
        <w:bottom w:val="none" w:sz="0" w:space="0" w:color="auto"/>
        <w:right w:val="none" w:sz="0" w:space="0" w:color="auto"/>
      </w:divBdr>
    </w:div>
    <w:div w:id="1516190717">
      <w:bodyDiv w:val="1"/>
      <w:marLeft w:val="0"/>
      <w:marRight w:val="0"/>
      <w:marTop w:val="0"/>
      <w:marBottom w:val="0"/>
      <w:divBdr>
        <w:top w:val="none" w:sz="0" w:space="0" w:color="auto"/>
        <w:left w:val="none" w:sz="0" w:space="0" w:color="auto"/>
        <w:bottom w:val="none" w:sz="0" w:space="0" w:color="auto"/>
        <w:right w:val="none" w:sz="0" w:space="0" w:color="auto"/>
      </w:divBdr>
      <w:divsChild>
        <w:div w:id="434793295">
          <w:marLeft w:val="360"/>
          <w:marRight w:val="0"/>
          <w:marTop w:val="200"/>
          <w:marBottom w:val="0"/>
          <w:divBdr>
            <w:top w:val="none" w:sz="0" w:space="0" w:color="auto"/>
            <w:left w:val="none" w:sz="0" w:space="0" w:color="auto"/>
            <w:bottom w:val="none" w:sz="0" w:space="0" w:color="auto"/>
            <w:right w:val="none" w:sz="0" w:space="0" w:color="auto"/>
          </w:divBdr>
        </w:div>
        <w:div w:id="1777361825">
          <w:marLeft w:val="360"/>
          <w:marRight w:val="0"/>
          <w:marTop w:val="200"/>
          <w:marBottom w:val="0"/>
          <w:divBdr>
            <w:top w:val="none" w:sz="0" w:space="0" w:color="auto"/>
            <w:left w:val="none" w:sz="0" w:space="0" w:color="auto"/>
            <w:bottom w:val="none" w:sz="0" w:space="0" w:color="auto"/>
            <w:right w:val="none" w:sz="0" w:space="0" w:color="auto"/>
          </w:divBdr>
        </w:div>
      </w:divsChild>
    </w:div>
    <w:div w:id="1593314893">
      <w:bodyDiv w:val="1"/>
      <w:marLeft w:val="0"/>
      <w:marRight w:val="0"/>
      <w:marTop w:val="0"/>
      <w:marBottom w:val="0"/>
      <w:divBdr>
        <w:top w:val="none" w:sz="0" w:space="0" w:color="auto"/>
        <w:left w:val="none" w:sz="0" w:space="0" w:color="auto"/>
        <w:bottom w:val="none" w:sz="0" w:space="0" w:color="auto"/>
        <w:right w:val="none" w:sz="0" w:space="0" w:color="auto"/>
      </w:divBdr>
      <w:divsChild>
        <w:div w:id="1886601350">
          <w:marLeft w:val="0"/>
          <w:marRight w:val="0"/>
          <w:marTop w:val="0"/>
          <w:marBottom w:val="0"/>
          <w:divBdr>
            <w:top w:val="none" w:sz="0" w:space="0" w:color="auto"/>
            <w:left w:val="none" w:sz="0" w:space="0" w:color="auto"/>
            <w:bottom w:val="none" w:sz="0" w:space="0" w:color="auto"/>
            <w:right w:val="none" w:sz="0" w:space="0" w:color="auto"/>
          </w:divBdr>
          <w:divsChild>
            <w:div w:id="1367606749">
              <w:marLeft w:val="0"/>
              <w:marRight w:val="0"/>
              <w:marTop w:val="0"/>
              <w:marBottom w:val="0"/>
              <w:divBdr>
                <w:top w:val="none" w:sz="0" w:space="0" w:color="auto"/>
                <w:left w:val="none" w:sz="0" w:space="0" w:color="auto"/>
                <w:bottom w:val="none" w:sz="0" w:space="0" w:color="auto"/>
                <w:right w:val="none" w:sz="0" w:space="0" w:color="auto"/>
              </w:divBdr>
              <w:divsChild>
                <w:div w:id="533924353">
                  <w:marLeft w:val="0"/>
                  <w:marRight w:val="0"/>
                  <w:marTop w:val="0"/>
                  <w:marBottom w:val="0"/>
                  <w:divBdr>
                    <w:top w:val="none" w:sz="0" w:space="0" w:color="auto"/>
                    <w:left w:val="none" w:sz="0" w:space="0" w:color="auto"/>
                    <w:bottom w:val="none" w:sz="0" w:space="0" w:color="auto"/>
                    <w:right w:val="none" w:sz="0" w:space="0" w:color="auto"/>
                  </w:divBdr>
                  <w:divsChild>
                    <w:div w:id="1755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84085">
      <w:bodyDiv w:val="1"/>
      <w:marLeft w:val="0"/>
      <w:marRight w:val="0"/>
      <w:marTop w:val="0"/>
      <w:marBottom w:val="0"/>
      <w:divBdr>
        <w:top w:val="none" w:sz="0" w:space="0" w:color="auto"/>
        <w:left w:val="none" w:sz="0" w:space="0" w:color="auto"/>
        <w:bottom w:val="none" w:sz="0" w:space="0" w:color="auto"/>
        <w:right w:val="none" w:sz="0" w:space="0" w:color="auto"/>
      </w:divBdr>
    </w:div>
    <w:div w:id="1956713285">
      <w:bodyDiv w:val="1"/>
      <w:marLeft w:val="0"/>
      <w:marRight w:val="0"/>
      <w:marTop w:val="0"/>
      <w:marBottom w:val="0"/>
      <w:divBdr>
        <w:top w:val="none" w:sz="0" w:space="0" w:color="auto"/>
        <w:left w:val="none" w:sz="0" w:space="0" w:color="auto"/>
        <w:bottom w:val="none" w:sz="0" w:space="0" w:color="auto"/>
        <w:right w:val="none" w:sz="0" w:space="0" w:color="auto"/>
      </w:divBdr>
    </w:div>
    <w:div w:id="2055613279">
      <w:bodyDiv w:val="1"/>
      <w:marLeft w:val="0"/>
      <w:marRight w:val="0"/>
      <w:marTop w:val="0"/>
      <w:marBottom w:val="0"/>
      <w:divBdr>
        <w:top w:val="none" w:sz="0" w:space="0" w:color="auto"/>
        <w:left w:val="none" w:sz="0" w:space="0" w:color="auto"/>
        <w:bottom w:val="none" w:sz="0" w:space="0" w:color="auto"/>
        <w:right w:val="none" w:sz="0" w:space="0" w:color="auto"/>
      </w:divBdr>
    </w:div>
    <w:div w:id="2090300946">
      <w:bodyDiv w:val="1"/>
      <w:marLeft w:val="0"/>
      <w:marRight w:val="0"/>
      <w:marTop w:val="0"/>
      <w:marBottom w:val="0"/>
      <w:divBdr>
        <w:top w:val="none" w:sz="0" w:space="0" w:color="auto"/>
        <w:left w:val="none" w:sz="0" w:space="0" w:color="auto"/>
        <w:bottom w:val="none" w:sz="0" w:space="0" w:color="auto"/>
        <w:right w:val="none" w:sz="0" w:space="0" w:color="auto"/>
      </w:divBdr>
    </w:div>
    <w:div w:id="2121490140">
      <w:bodyDiv w:val="1"/>
      <w:marLeft w:val="0"/>
      <w:marRight w:val="0"/>
      <w:marTop w:val="0"/>
      <w:marBottom w:val="0"/>
      <w:divBdr>
        <w:top w:val="none" w:sz="0" w:space="0" w:color="auto"/>
        <w:left w:val="none" w:sz="0" w:space="0" w:color="auto"/>
        <w:bottom w:val="none" w:sz="0" w:space="0" w:color="auto"/>
        <w:right w:val="none" w:sz="0" w:space="0" w:color="auto"/>
      </w:divBdr>
      <w:divsChild>
        <w:div w:id="841815371">
          <w:marLeft w:val="0"/>
          <w:marRight w:val="0"/>
          <w:marTop w:val="0"/>
          <w:marBottom w:val="0"/>
          <w:divBdr>
            <w:top w:val="none" w:sz="0" w:space="0" w:color="auto"/>
            <w:left w:val="none" w:sz="0" w:space="0" w:color="auto"/>
            <w:bottom w:val="none" w:sz="0" w:space="0" w:color="auto"/>
            <w:right w:val="none" w:sz="0" w:space="0" w:color="auto"/>
          </w:divBdr>
          <w:divsChild>
            <w:div w:id="46152246">
              <w:marLeft w:val="0"/>
              <w:marRight w:val="0"/>
              <w:marTop w:val="0"/>
              <w:marBottom w:val="0"/>
              <w:divBdr>
                <w:top w:val="none" w:sz="0" w:space="0" w:color="auto"/>
                <w:left w:val="none" w:sz="0" w:space="0" w:color="auto"/>
                <w:bottom w:val="none" w:sz="0" w:space="0" w:color="auto"/>
                <w:right w:val="none" w:sz="0" w:space="0" w:color="auto"/>
              </w:divBdr>
              <w:divsChild>
                <w:div w:id="949581515">
                  <w:marLeft w:val="0"/>
                  <w:marRight w:val="0"/>
                  <w:marTop w:val="0"/>
                  <w:marBottom w:val="0"/>
                  <w:divBdr>
                    <w:top w:val="none" w:sz="0" w:space="0" w:color="auto"/>
                    <w:left w:val="none" w:sz="0" w:space="0" w:color="auto"/>
                    <w:bottom w:val="none" w:sz="0" w:space="0" w:color="auto"/>
                    <w:right w:val="none" w:sz="0" w:space="0" w:color="auto"/>
                  </w:divBdr>
                  <w:divsChild>
                    <w:div w:id="7882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0213B-DF60-4DC8-878D-D9EC8726A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8136</Words>
  <Characters>1457</Characters>
  <Application>Microsoft Office Word</Application>
  <DocSecurity>0</DocSecurity>
  <PresentationFormat/>
  <Lines>12</Lines>
  <Paragraphs>19</Paragraphs>
  <Slides>0</Slides>
  <Notes>0</Notes>
  <HiddenSlides>0</HiddenSlides>
  <MMClips>0</MMClip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《软件方法与过程》实验报告</dc:title>
  <dc:subject/>
  <dc:creator>xt</dc:creator>
  <cp:keywords/>
  <cp:lastModifiedBy>HH36632</cp:lastModifiedBy>
  <cp:revision>2</cp:revision>
  <dcterms:created xsi:type="dcterms:W3CDTF">2022-06-07T17:31:00Z</dcterms:created>
  <dcterms:modified xsi:type="dcterms:W3CDTF">2022-06-07T17:31:00Z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