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BF7CC" w14:textId="34C20B4C" w:rsidR="00464A5B" w:rsidRPr="00D75561" w:rsidRDefault="00D75561">
      <w:pPr>
        <w:rPr>
          <w:rFonts w:ascii="Arial" w:hAnsi="Arial" w:cs="Arial"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mn-MN"/>
        </w:rPr>
        <w:t>6-р ангиин МЭДЭЭЛЭ</w:t>
      </w:r>
      <w:r w:rsidR="000C5BD8">
        <w:rPr>
          <w:rFonts w:ascii="Arial" w:hAnsi="Arial" w:cs="Arial"/>
          <w:sz w:val="28"/>
          <w:szCs w:val="28"/>
          <w:lang w:val="mn-MN"/>
        </w:rPr>
        <w:t>Л ЗҮЙН ШАЛГАЛТЫН МАТЕРИАЛ №1</w:t>
      </w:r>
    </w:p>
    <w:p w14:paraId="681993A4" w14:textId="0FBA9689" w:rsidR="000C5BD8" w:rsidRPr="00D75561" w:rsidRDefault="00BE5927" w:rsidP="00BE5927">
      <w:pPr>
        <w:tabs>
          <w:tab w:val="left" w:pos="2775"/>
        </w:tabs>
        <w:rPr>
          <w:rFonts w:ascii="Arial" w:hAnsi="Arial" w:cs="Arial"/>
          <w:sz w:val="28"/>
          <w:szCs w:val="28"/>
          <w:lang w:val="mn-MN"/>
        </w:rPr>
      </w:pPr>
      <w:r>
        <w:rPr>
          <w:rFonts w:ascii="Arial" w:hAnsi="Arial" w:cs="Arial"/>
          <w:sz w:val="28"/>
          <w:szCs w:val="28"/>
          <w:lang w:val="mn-MN"/>
        </w:rPr>
        <w:tab/>
      </w:r>
    </w:p>
    <w:sectPr w:rsidR="000C5BD8" w:rsidRPr="00D75561" w:rsidSect="00D75561"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61"/>
    <w:rsid w:val="000358AA"/>
    <w:rsid w:val="000C5BD8"/>
    <w:rsid w:val="000D6A93"/>
    <w:rsid w:val="000E6B7F"/>
    <w:rsid w:val="00464A5B"/>
    <w:rsid w:val="00BE5927"/>
    <w:rsid w:val="00CA2B5F"/>
    <w:rsid w:val="00D7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56B4"/>
  <w15:chartTrackingRefBased/>
  <w15:docId w15:val="{41419B1B-E1D4-406F-A88C-56F24299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2024-11-07T00:51:00Z</dcterms:created>
  <dcterms:modified xsi:type="dcterms:W3CDTF">2024-11-07T01:20:00Z</dcterms:modified>
</cp:coreProperties>
</file>