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3EDD" w14:paraId="7518973F" w14:textId="77777777" w:rsidTr="00B53EDD">
        <w:trPr>
          <w:trHeight w:val="260"/>
        </w:trPr>
        <w:tc>
          <w:tcPr>
            <w:tcW w:w="2254" w:type="dxa"/>
          </w:tcPr>
          <w:p w14:paraId="57AB1B50" w14:textId="2C1C7D63" w:rsidR="00B53EDD" w:rsidRDefault="00B53EDD" w:rsidP="000F0679">
            <w:pPr>
              <w:jc w:val="both"/>
              <w:rPr>
                <w:lang w:val="mn-MN"/>
              </w:rPr>
            </w:pPr>
            <w:r>
              <w:rPr>
                <w:lang w:val="mn-MN"/>
              </w:rPr>
              <w:t>нэр</w:t>
            </w:r>
          </w:p>
        </w:tc>
        <w:tc>
          <w:tcPr>
            <w:tcW w:w="2254" w:type="dxa"/>
          </w:tcPr>
          <w:p w14:paraId="5A43B9E8" w14:textId="42D32174" w:rsidR="00B53EDD" w:rsidRDefault="00B53EDD" w:rsidP="000F0679">
            <w:pPr>
              <w:jc w:val="both"/>
              <w:rPr>
                <w:lang w:val="mn-MN"/>
              </w:rPr>
            </w:pPr>
            <w:r>
              <w:rPr>
                <w:lang w:val="mn-MN"/>
              </w:rPr>
              <w:t xml:space="preserve">Хэмжээ см </w:t>
            </w:r>
          </w:p>
        </w:tc>
        <w:tc>
          <w:tcPr>
            <w:tcW w:w="2254" w:type="dxa"/>
          </w:tcPr>
          <w:p w14:paraId="5ACB6C59" w14:textId="77777777" w:rsidR="00B53EDD" w:rsidRDefault="00B53EDD" w:rsidP="000F0679">
            <w:pPr>
              <w:jc w:val="both"/>
              <w:rPr>
                <w:lang w:val="mn-MN"/>
              </w:rPr>
            </w:pPr>
            <w:r>
              <w:rPr>
                <w:lang w:val="mn-MN"/>
              </w:rPr>
              <w:t>Бичгийн цаастай</w:t>
            </w:r>
          </w:p>
          <w:p w14:paraId="733FDE0F" w14:textId="7B59B0A2" w:rsidR="00B53EDD" w:rsidRDefault="00B53EDD" w:rsidP="000F0679">
            <w:pPr>
              <w:jc w:val="both"/>
              <w:rPr>
                <w:lang w:val="mn-MN"/>
              </w:rPr>
            </w:pPr>
            <w:r>
              <w:rPr>
                <w:lang w:val="mn-MN"/>
              </w:rPr>
              <w:t>Харьц</w:t>
            </w:r>
          </w:p>
        </w:tc>
        <w:tc>
          <w:tcPr>
            <w:tcW w:w="2254" w:type="dxa"/>
          </w:tcPr>
          <w:p w14:paraId="7436CB0D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</w:tr>
      <w:tr w:rsidR="00B53EDD" w14:paraId="5FB0D64B" w14:textId="77777777" w:rsidTr="00B53EDD">
        <w:tc>
          <w:tcPr>
            <w:tcW w:w="2254" w:type="dxa"/>
          </w:tcPr>
          <w:p w14:paraId="4B6F50E2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087ED7D4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052A9ECF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4F1B26EB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</w:tr>
      <w:tr w:rsidR="00B53EDD" w14:paraId="1D312822" w14:textId="77777777" w:rsidTr="00B53EDD">
        <w:tc>
          <w:tcPr>
            <w:tcW w:w="2254" w:type="dxa"/>
          </w:tcPr>
          <w:p w14:paraId="1E19DBAE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610D7348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5C0C7F86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668526DF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</w:tr>
      <w:tr w:rsidR="00B53EDD" w14:paraId="6CB3328C" w14:textId="77777777" w:rsidTr="00B53EDD">
        <w:tc>
          <w:tcPr>
            <w:tcW w:w="2254" w:type="dxa"/>
          </w:tcPr>
          <w:p w14:paraId="01DD6225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250AC4FD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2933E373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46A96C79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</w:tr>
      <w:tr w:rsidR="00B53EDD" w14:paraId="08F7E128" w14:textId="77777777" w:rsidTr="00B53EDD">
        <w:tc>
          <w:tcPr>
            <w:tcW w:w="2254" w:type="dxa"/>
          </w:tcPr>
          <w:p w14:paraId="31A727D6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74B003B2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1F8AC465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299D0C91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</w:tr>
      <w:tr w:rsidR="00B53EDD" w14:paraId="435AFB8A" w14:textId="77777777" w:rsidTr="00B53EDD">
        <w:tc>
          <w:tcPr>
            <w:tcW w:w="2254" w:type="dxa"/>
          </w:tcPr>
          <w:p w14:paraId="28858423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252B0CEE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7F9BD49C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  <w:tc>
          <w:tcPr>
            <w:tcW w:w="2254" w:type="dxa"/>
          </w:tcPr>
          <w:p w14:paraId="18384FD2" w14:textId="77777777" w:rsidR="00B53EDD" w:rsidRDefault="00B53EDD" w:rsidP="000F0679">
            <w:pPr>
              <w:jc w:val="both"/>
              <w:rPr>
                <w:lang w:val="mn-MN"/>
              </w:rPr>
            </w:pPr>
          </w:p>
        </w:tc>
      </w:tr>
    </w:tbl>
    <w:p w14:paraId="6F951BB2" w14:textId="77777777" w:rsidR="00464A5B" w:rsidRPr="00FA5200" w:rsidRDefault="00464A5B" w:rsidP="000F0679">
      <w:pPr>
        <w:jc w:val="both"/>
        <w:rPr>
          <w:lang w:val="mn-MN"/>
        </w:rPr>
      </w:pPr>
    </w:p>
    <w:sectPr w:rsidR="00464A5B" w:rsidRPr="00FA5200" w:rsidSect="00FA52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00"/>
    <w:rsid w:val="000358AA"/>
    <w:rsid w:val="000F0679"/>
    <w:rsid w:val="00464A5B"/>
    <w:rsid w:val="00B53EDD"/>
    <w:rsid w:val="00BC3360"/>
    <w:rsid w:val="00FA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C74A"/>
  <w15:chartTrackingRefBased/>
  <w15:docId w15:val="{08008F36-89DA-481B-BD45-7CEFDE30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52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2024-11-05T07:32:00Z</dcterms:created>
  <dcterms:modified xsi:type="dcterms:W3CDTF">2024-11-05T07:59:00Z</dcterms:modified>
</cp:coreProperties>
</file>