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7488000" cy="105918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488000" cy="105918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7488000" cy="1059189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2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488000" cy="105918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7488000" cy="1059189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3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488000" cy="105918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7488000" cy="1059189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4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488000" cy="105918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7488000" cy="1059189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5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488000" cy="105918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7488000" cy="1059189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6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7488000" cy="105918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7488000" cy="1059189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7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7488000" cy="105918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7488000" cy="1059189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8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7488000" cy="105918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7488000" cy="10591897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9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7488000" cy="105918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7488000" cy="10591897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0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7488000" cy="105918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7488000" cy="10591897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1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7488000" cy="10591897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1906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1. Sınıf Öğrendiklerimizi Değerlendirelim 26 – 30 Ekim 2026</dc:title>
  <dc:subject/>
  <dc:creator>Hasan Tutuş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