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695B8" w14:textId="0BFB6D33" w:rsidR="00DD0111" w:rsidRDefault="00DD0111" w:rsidP="00DD0111">
      <w:pPr>
        <w:pStyle w:val="a7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4798ECA8" w14:textId="77777777" w:rsidR="00272810" w:rsidRPr="00DD0111" w:rsidRDefault="00272810" w:rsidP="00DD0111">
      <w:pPr>
        <w:pStyle w:val="a7"/>
        <w:spacing w:before="89" w:line="360" w:lineRule="auto"/>
        <w:ind w:right="13" w:hanging="9"/>
        <w:jc w:val="center"/>
      </w:pPr>
    </w:p>
    <w:p w14:paraId="5DFD5A07" w14:textId="41CDEF1B" w:rsidR="00DD0111" w:rsidRDefault="00DD0111" w:rsidP="00DD0111">
      <w:pPr>
        <w:pStyle w:val="a7"/>
        <w:spacing w:line="360" w:lineRule="auto"/>
        <w:ind w:right="13" w:hanging="77"/>
        <w:jc w:val="center"/>
        <w:rPr>
          <w:spacing w:val="-2"/>
        </w:rPr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</w:t>
      </w:r>
      <w:r w:rsidR="005D3A4B" w:rsidRPr="005D3A4B">
        <w:rPr>
          <w:spacing w:val="-2"/>
        </w:rPr>
        <w:t xml:space="preserve"> </w:t>
      </w:r>
      <w:r>
        <w:rPr>
          <w:spacing w:val="-2"/>
        </w:rPr>
        <w:t>(ТУСУР)</w:t>
      </w:r>
    </w:p>
    <w:p w14:paraId="4FA28600" w14:textId="77777777" w:rsidR="00272810" w:rsidRPr="00DD0111" w:rsidRDefault="00272810" w:rsidP="00DD0111">
      <w:pPr>
        <w:pStyle w:val="a7"/>
        <w:spacing w:line="360" w:lineRule="auto"/>
        <w:ind w:right="13" w:hanging="77"/>
        <w:jc w:val="center"/>
      </w:pPr>
    </w:p>
    <w:p w14:paraId="7F8C7808" w14:textId="4A2A3B40" w:rsidR="00DD0111" w:rsidRDefault="00DD0111" w:rsidP="00DD0111">
      <w:pPr>
        <w:pStyle w:val="a7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512FEBDA" w14:textId="77777777" w:rsidR="00272810" w:rsidRPr="00DD0111" w:rsidRDefault="00272810" w:rsidP="00DD0111">
      <w:pPr>
        <w:pStyle w:val="a7"/>
        <w:spacing w:line="360" w:lineRule="auto"/>
        <w:ind w:right="13"/>
        <w:jc w:val="center"/>
      </w:pPr>
    </w:p>
    <w:p w14:paraId="3503D005" w14:textId="64DF7D8F" w:rsidR="002B39FA" w:rsidRPr="00272810" w:rsidRDefault="00835FB1" w:rsidP="0027281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27281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РАЗРАБОТКА ПЛАГИНА 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«</w:t>
      </w:r>
      <w:r w:rsidR="00E63FD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Рулевая тяга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» </w:t>
      </w:r>
      <w:r w:rsidRPr="0027281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ДЛЯ САПР 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«КОМПАС-3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D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2022»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</w:p>
    <w:p w14:paraId="7CCA0E98" w14:textId="1980617C" w:rsidR="00DD0111" w:rsidRP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Проект системы по </w:t>
      </w:r>
    </w:p>
    <w:p w14:paraId="6A119D7B" w14:textId="24879D3F" w:rsid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«ОСНОВЫ РАЗРАБОТКИ САПР»</w:t>
      </w:r>
    </w:p>
    <w:p w14:paraId="2E1A40DA" w14:textId="7777777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4036BA3F" w14:textId="3E0D3032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="001D68D1">
        <w:rPr>
          <w:color w:val="000000"/>
          <w:sz w:val="28"/>
          <w:szCs w:val="28"/>
          <w:lang w:val="ru-RU"/>
        </w:rPr>
        <w:t>0-2</w:t>
      </w:r>
      <w:r w:rsidRPr="00B83DEC">
        <w:rPr>
          <w:color w:val="000000"/>
          <w:sz w:val="28"/>
          <w:szCs w:val="28"/>
          <w:lang w:val="ru-RU"/>
        </w:rPr>
        <w:t xml:space="preserve"> </w:t>
      </w:r>
    </w:p>
    <w:p w14:paraId="0E93DA12" w14:textId="5C6513AE" w:rsidR="00B83DEC" w:rsidRPr="00B83DEC" w:rsidRDefault="001D68D1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___</w:t>
      </w:r>
      <w:r w:rsidR="00B83DEC"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>А</w:t>
      </w:r>
      <w:r w:rsidR="005D3A4B">
        <w:rPr>
          <w:color w:val="000000"/>
          <w:sz w:val="28"/>
          <w:szCs w:val="28"/>
          <w:lang w:val="ru-RU"/>
        </w:rPr>
        <w:t xml:space="preserve">.С. </w:t>
      </w:r>
      <w:r>
        <w:rPr>
          <w:color w:val="000000"/>
          <w:sz w:val="28"/>
          <w:szCs w:val="28"/>
          <w:lang w:val="ru-RU"/>
        </w:rPr>
        <w:t>Рыбин</w:t>
      </w:r>
    </w:p>
    <w:p w14:paraId="592191CB" w14:textId="39EA0FF1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1D68D1">
        <w:rPr>
          <w:color w:val="000000"/>
          <w:sz w:val="28"/>
          <w:szCs w:val="28"/>
          <w:lang w:val="ru-RU"/>
        </w:rPr>
        <w:t>3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77E30DDB" w14:textId="7777777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5C978717" w14:textId="7777777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3C265300" w14:textId="2099AB56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150A55" w:rsidRPr="00B83DEC">
        <w:rPr>
          <w:color w:val="000000"/>
          <w:sz w:val="28"/>
          <w:szCs w:val="28"/>
          <w:lang w:val="ru-RU"/>
        </w:rPr>
        <w:t>А</w:t>
      </w:r>
      <w:r w:rsidR="00150A55">
        <w:rPr>
          <w:color w:val="000000"/>
          <w:sz w:val="28"/>
          <w:szCs w:val="28"/>
          <w:lang w:val="ru-RU"/>
        </w:rPr>
        <w:t>.</w:t>
      </w:r>
      <w:r w:rsidR="00150A55" w:rsidRPr="00B83DEC">
        <w:rPr>
          <w:color w:val="000000"/>
          <w:sz w:val="28"/>
          <w:szCs w:val="28"/>
          <w:lang w:val="ru-RU"/>
        </w:rPr>
        <w:t>А.</w:t>
      </w:r>
      <w:r w:rsidR="00150A55">
        <w:rPr>
          <w:color w:val="000000"/>
          <w:sz w:val="28"/>
          <w:szCs w:val="28"/>
          <w:lang w:val="ru-RU"/>
        </w:rPr>
        <w:t xml:space="preserve"> </w:t>
      </w:r>
      <w:r w:rsidRPr="00B83DEC">
        <w:rPr>
          <w:color w:val="000000"/>
          <w:sz w:val="28"/>
          <w:szCs w:val="28"/>
          <w:lang w:val="ru-RU"/>
        </w:rPr>
        <w:t>Калентьев</w:t>
      </w:r>
    </w:p>
    <w:p w14:paraId="254AF215" w14:textId="389062AE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1D68D1">
        <w:rPr>
          <w:color w:val="000000"/>
          <w:sz w:val="28"/>
          <w:szCs w:val="28"/>
          <w:lang w:val="ru-RU"/>
        </w:rPr>
        <w:t>3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01A83C34" w14:textId="77777777" w:rsidR="00B83DEC" w:rsidRDefault="00B83DEC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50C9F8" w14:textId="2B544345" w:rsidR="003855E3" w:rsidRDefault="00DD011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  <w:bookmarkStart w:id="0" w:name="_Toc3607693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5405860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D320E9" w14:textId="71A3A422" w:rsidR="003855E3" w:rsidRDefault="003855E3" w:rsidP="003855E3">
          <w:pPr>
            <w:pStyle w:val="af5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3855E3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2DDCAC08" w14:textId="77777777" w:rsidR="003855E3" w:rsidRPr="003855E3" w:rsidRDefault="003855E3" w:rsidP="003855E3">
          <w:pPr>
            <w:rPr>
              <w:lang w:val="ru-RU" w:eastAsia="ru-RU"/>
            </w:rPr>
          </w:pPr>
        </w:p>
        <w:p w14:paraId="427AA2E0" w14:textId="66E20FDC" w:rsidR="003855E3" w:rsidRPr="003855E3" w:rsidRDefault="003855E3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855E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855E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855E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6637014" w:history="1">
            <w:r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 Описание САПР</w: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_Toc116637014 \h </w:instrTex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C7455C" w14:textId="05CD21CF" w:rsidR="003855E3" w:rsidRPr="003855E3" w:rsidRDefault="00000000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5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3855E3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Описание программы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_Toc116637015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BCE064" w14:textId="1759CD4A" w:rsidR="003855E3" w:rsidRPr="003855E3" w:rsidRDefault="00000000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6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3855E3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Описание API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_Toc116637016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F953D8" w14:textId="0EAD1C93" w:rsidR="003855E3" w:rsidRPr="003855E3" w:rsidRDefault="00000000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7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3855E3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Обзор аналогов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_Toc116637017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122E27" w14:textId="5438EBD8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8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 Описание предмета проектирования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_Toc116637018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818035" w14:textId="2BCC05F6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9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 Проект программы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_Toc116637019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20682A" w14:textId="1638A417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0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3.1 Описание технических и функциональных аспектов проекта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_Toc116637020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48F749" w14:textId="77C6D302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1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3.2 Диаграмма классов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_Toc116637021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43982A" w14:textId="2B607580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2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3.3 Макет пользовательского интерфейса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_Toc116637022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316BA2" w14:textId="45CA8EA2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3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_Toc116637023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1359D1" w14:textId="3232A1A4" w:rsidR="003855E3" w:rsidRDefault="003855E3">
          <w:r w:rsidRPr="003855E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B312141" w14:textId="376000B6" w:rsidR="003855E3" w:rsidRDefault="003855E3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ru-RU"/>
        </w:rPr>
        <w:br w:type="page"/>
      </w:r>
    </w:p>
    <w:p w14:paraId="4CA64847" w14:textId="2C19F0B8" w:rsidR="00803CB5" w:rsidRPr="003760EF" w:rsidRDefault="00803CB5" w:rsidP="00803CB5">
      <w:pPr>
        <w:pStyle w:val="1"/>
        <w:ind w:left="360"/>
        <w:rPr>
          <w:rFonts w:cs="Times New Roman"/>
          <w:szCs w:val="28"/>
        </w:rPr>
      </w:pPr>
      <w:bookmarkStart w:id="1" w:name="_Toc116637014"/>
      <w:r>
        <w:rPr>
          <w:rFonts w:cs="Times New Roman"/>
          <w:szCs w:val="28"/>
        </w:rPr>
        <w:lastRenderedPageBreak/>
        <w:t xml:space="preserve">1 </w:t>
      </w:r>
      <w:r w:rsidRPr="003760EF">
        <w:rPr>
          <w:rFonts w:cs="Times New Roman"/>
          <w:szCs w:val="28"/>
        </w:rPr>
        <w:t>Описание САПР</w:t>
      </w:r>
      <w:bookmarkEnd w:id="0"/>
      <w:bookmarkEnd w:id="1"/>
    </w:p>
    <w:p w14:paraId="1DE070D3" w14:textId="77777777" w:rsidR="00803CB5" w:rsidRDefault="00803CB5" w:rsidP="00E87125">
      <w:pPr>
        <w:pStyle w:val="1"/>
        <w:numPr>
          <w:ilvl w:val="1"/>
          <w:numId w:val="5"/>
        </w:numPr>
        <w:ind w:left="851" w:hanging="425"/>
      </w:pPr>
      <w:bookmarkStart w:id="2" w:name="_Toc36076933"/>
      <w:bookmarkStart w:id="3" w:name="_Toc116637015"/>
      <w:r w:rsidRPr="003760EF">
        <w:t>Описание</w:t>
      </w:r>
      <w:r w:rsidRPr="00C640FF">
        <w:t xml:space="preserve"> </w:t>
      </w:r>
      <w:r>
        <w:t>программы</w:t>
      </w:r>
      <w:bookmarkEnd w:id="2"/>
      <w:bookmarkEnd w:id="3"/>
    </w:p>
    <w:p w14:paraId="1DD5ABAC" w14:textId="77777777" w:rsidR="00F025FC" w:rsidRPr="006272E4" w:rsidRDefault="00F025FC" w:rsidP="005D3A4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272E4">
        <w:rPr>
          <w:rFonts w:ascii="Times New Roman" w:hAnsi="Times New Roman" w:cs="Times New Roman"/>
          <w:sz w:val="28"/>
          <w:szCs w:val="28"/>
          <w:lang w:val="ru-RU"/>
        </w:rPr>
        <w:t>Система «Компас-3</w:t>
      </w:r>
      <w:r w:rsidRPr="00F025FC">
        <w:rPr>
          <w:rFonts w:ascii="Times New Roman" w:hAnsi="Times New Roman" w:cs="Times New Roman"/>
          <w:sz w:val="28"/>
          <w:szCs w:val="28"/>
        </w:rPr>
        <w:t>D</w:t>
      </w:r>
      <w:r w:rsidRPr="006272E4">
        <w:rPr>
          <w:rFonts w:ascii="Times New Roman" w:hAnsi="Times New Roman" w:cs="Times New Roman"/>
          <w:sz w:val="28"/>
          <w:szCs w:val="28"/>
          <w:lang w:val="ru-RU"/>
        </w:rPr>
        <w:t>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026A2B16" w14:textId="6580CEA0" w:rsidR="007422F1" w:rsidRPr="005E5485" w:rsidRDefault="00F025FC" w:rsidP="005D3A4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5485">
        <w:rPr>
          <w:rFonts w:ascii="Times New Roman" w:hAnsi="Times New Roman" w:cs="Times New Roman"/>
          <w:sz w:val="28"/>
          <w:szCs w:val="28"/>
          <w:lang w:val="ru-RU"/>
        </w:rPr>
        <w:t>КОМПАС-3</w:t>
      </w:r>
      <w:r w:rsidRPr="00F025FC">
        <w:rPr>
          <w:rFonts w:ascii="Times New Roman" w:hAnsi="Times New Roman" w:cs="Times New Roman"/>
          <w:sz w:val="28"/>
          <w:szCs w:val="28"/>
        </w:rPr>
        <w:t>D</w:t>
      </w:r>
      <w:r w:rsidRPr="005E5485">
        <w:rPr>
          <w:rFonts w:ascii="Times New Roman" w:hAnsi="Times New Roman" w:cs="Times New Roman"/>
          <w:sz w:val="28"/>
          <w:szCs w:val="28"/>
          <w:lang w:val="ru-RU"/>
        </w:rPr>
        <w:t xml:space="preserve">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</w:t>
      </w:r>
      <w:r w:rsidR="005E5485">
        <w:rPr>
          <w:rFonts w:ascii="Times New Roman" w:hAnsi="Times New Roman" w:cs="Times New Roman"/>
          <w:sz w:val="28"/>
          <w:szCs w:val="28"/>
          <w:lang w:val="ru-RU"/>
        </w:rPr>
        <w:t xml:space="preserve">.д. 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[2]</w:t>
      </w:r>
    </w:p>
    <w:p w14:paraId="7CDFDB02" w14:textId="77777777" w:rsidR="00803CB5" w:rsidRDefault="00803CB5" w:rsidP="00803CB5">
      <w:pPr>
        <w:pStyle w:val="1"/>
        <w:numPr>
          <w:ilvl w:val="1"/>
          <w:numId w:val="5"/>
        </w:numPr>
        <w:rPr>
          <w:lang w:val="en-US"/>
        </w:rPr>
      </w:pPr>
      <w:bookmarkStart w:id="4" w:name="_Toc36076934"/>
      <w:bookmarkStart w:id="5" w:name="_Toc116637016"/>
      <w:r>
        <w:t xml:space="preserve">Описание </w:t>
      </w:r>
      <w:r>
        <w:rPr>
          <w:lang w:val="en-US"/>
        </w:rPr>
        <w:t>API</w:t>
      </w:r>
      <w:bookmarkEnd w:id="4"/>
      <w:bookmarkEnd w:id="5"/>
    </w:p>
    <w:p w14:paraId="3C399588" w14:textId="77777777" w:rsidR="002116DD" w:rsidRPr="002116DD" w:rsidRDefault="002116DD" w:rsidP="005D3A4B">
      <w:pPr>
        <w:pStyle w:val="af"/>
        <w:ind w:firstLine="709"/>
        <w:contextualSpacing/>
        <w:rPr>
          <w:rFonts w:cs="Times New Roman"/>
          <w:bCs/>
          <w:szCs w:val="28"/>
        </w:rPr>
      </w:pPr>
      <w:bookmarkStart w:id="6" w:name="_Toc36076935"/>
      <w:r w:rsidRPr="002116DD">
        <w:rPr>
          <w:rFonts w:cs="Times New Roman"/>
          <w:bCs/>
          <w:szCs w:val="28"/>
        </w:rPr>
        <w:t xml:space="preserve">API (англ. Application Programming Interface — программный интерфейс приложения) — это набор способов и правил, по которым различные программы общаются между собой и обмениваются данными. Все эти коммуникации происходят с помощью функций, классов, методов, структур, а иногда констант одной программы, к которым могут обращаться другие. </w:t>
      </w:r>
    </w:p>
    <w:p w14:paraId="45CFB59C" w14:textId="4C77064D" w:rsidR="00A967EB" w:rsidRDefault="00A967EB" w:rsidP="00A967EB">
      <w:pPr>
        <w:pStyle w:val="af"/>
        <w:ind w:firstLine="709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>Для Компас-3</w:t>
      </w:r>
      <w:r w:rsidRPr="00A967EB">
        <w:rPr>
          <w:rFonts w:cs="Times New Roman"/>
          <w:bCs/>
          <w:szCs w:val="28"/>
          <w:lang w:val="en-US"/>
        </w:rPr>
        <w:t>D</w:t>
      </w:r>
      <w:r w:rsidRPr="00A967EB">
        <w:rPr>
          <w:rFonts w:cs="Times New Roman"/>
          <w:bCs/>
          <w:szCs w:val="28"/>
        </w:rPr>
        <w:t xml:space="preserve"> существует </w:t>
      </w:r>
      <w:r w:rsidRPr="00A967EB">
        <w:rPr>
          <w:rFonts w:cs="Times New Roman"/>
          <w:bCs/>
          <w:szCs w:val="28"/>
          <w:lang w:val="en-US"/>
        </w:rPr>
        <w:t>API</w:t>
      </w:r>
      <w:r w:rsidRPr="00A967EB">
        <w:rPr>
          <w:rFonts w:cs="Times New Roman"/>
          <w:bCs/>
          <w:szCs w:val="28"/>
        </w:rPr>
        <w:t xml:space="preserve"> под названием Kompas6API5. Для построения объекта в Компас через </w:t>
      </w:r>
      <w:r w:rsidRPr="00A967EB">
        <w:rPr>
          <w:rFonts w:cs="Times New Roman"/>
          <w:bCs/>
          <w:szCs w:val="28"/>
          <w:lang w:val="en-US"/>
        </w:rPr>
        <w:t>API</w:t>
      </w:r>
      <w:r w:rsidRPr="00A967EB">
        <w:rPr>
          <w:rFonts w:cs="Times New Roman"/>
          <w:bCs/>
          <w:szCs w:val="28"/>
        </w:rPr>
        <w:t xml:space="preserve"> будут использоваться следующие интерфейсы: ksExtrusionParam (таблица 1.1), ksCutExtrusionDefinition (таблица </w:t>
      </w:r>
      <w:r w:rsidRPr="00A967EB">
        <w:rPr>
          <w:rFonts w:cs="Times New Roman"/>
          <w:bCs/>
          <w:szCs w:val="28"/>
        </w:rPr>
        <w:lastRenderedPageBreak/>
        <w:t>1.2), ksBossExtrusionDefinition (таблица 1.2), ksEntity (таблица 1.3), KompasObject (таблица 1.4), ksDocument3D (таблица 1.5), ksDocument2D (таблица 1.6), ksSketchDefinition (таблица 1.7), ksPart (таблица 1.8).</w:t>
      </w:r>
    </w:p>
    <w:p w14:paraId="2967F1C6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48E838D2" w14:textId="375A9737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 xml:space="preserve">Таблица 1.1 — Используемые </w:t>
      </w:r>
      <w:commentRangeStart w:id="7"/>
      <w:r w:rsidRPr="00A967EB">
        <w:rPr>
          <w:rFonts w:cs="Times New Roman"/>
          <w:bCs/>
          <w:szCs w:val="28"/>
        </w:rPr>
        <w:t xml:space="preserve">свойства </w:t>
      </w:r>
      <w:commentRangeEnd w:id="7"/>
      <w:r w:rsidR="005D44BC">
        <w:rPr>
          <w:rStyle w:val="af0"/>
          <w:rFonts w:asciiTheme="minorHAnsi" w:hAnsiTheme="minorHAnsi"/>
          <w:lang w:val="en-US"/>
        </w:rPr>
        <w:commentReference w:id="7"/>
      </w:r>
      <w:r w:rsidRPr="00A967EB">
        <w:rPr>
          <w:rFonts w:cs="Times New Roman"/>
          <w:bCs/>
          <w:szCs w:val="28"/>
        </w:rPr>
        <w:t>интерфейса ksExtrusionParam</w:t>
      </w:r>
    </w:p>
    <w:tbl>
      <w:tblPr>
        <w:tblStyle w:val="a6"/>
        <w:tblW w:w="4925" w:type="pct"/>
        <w:tblLook w:val="04A0" w:firstRow="1" w:lastRow="0" w:firstColumn="1" w:lastColumn="0" w:noHBand="0" w:noVBand="1"/>
      </w:tblPr>
      <w:tblGrid>
        <w:gridCol w:w="4647"/>
        <w:gridCol w:w="4563"/>
      </w:tblGrid>
      <w:tr w:rsidR="00A967EB" w:rsidRPr="00C2047E" w14:paraId="6DCAE0B4" w14:textId="77777777" w:rsidTr="00B54144">
        <w:trPr>
          <w:trHeight w:val="363"/>
        </w:trPr>
        <w:tc>
          <w:tcPr>
            <w:tcW w:w="2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8A6C2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2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22B7C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9A5392" w14:paraId="6F58CEA2" w14:textId="77777777" w:rsidTr="00B54144">
        <w:trPr>
          <w:trHeight w:val="333"/>
        </w:trPr>
        <w:tc>
          <w:tcPr>
            <w:tcW w:w="2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B3D1F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depthReverse</w:t>
            </w:r>
          </w:p>
        </w:tc>
        <w:tc>
          <w:tcPr>
            <w:tcW w:w="2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49F1B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Глубина выдавливания в обратном направлении</w:t>
            </w:r>
          </w:p>
        </w:tc>
      </w:tr>
      <w:tr w:rsidR="00A967EB" w:rsidRPr="009A5392" w14:paraId="742EC14B" w14:textId="77777777" w:rsidTr="00B54144">
        <w:trPr>
          <w:trHeight w:val="199"/>
        </w:trPr>
        <w:tc>
          <w:tcPr>
            <w:tcW w:w="2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C188F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depthNormal</w:t>
            </w:r>
          </w:p>
        </w:tc>
        <w:tc>
          <w:tcPr>
            <w:tcW w:w="2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6FB98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Глубина выдавливания в прямом направлении</w:t>
            </w:r>
          </w:p>
        </w:tc>
      </w:tr>
    </w:tbl>
    <w:p w14:paraId="40AD52C4" w14:textId="1AA45D2F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40BA5A99" w14:textId="14EF7021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>Таблица 1.2 — Используемые методы, и свойства интерфейса ksCutExtrusionDefinition и ksBossExtrusionDefinition</w:t>
      </w:r>
    </w:p>
    <w:tbl>
      <w:tblPr>
        <w:tblStyle w:val="a6"/>
        <w:tblW w:w="4849" w:type="pct"/>
        <w:jc w:val="center"/>
        <w:tblLook w:val="04A0" w:firstRow="1" w:lastRow="0" w:firstColumn="1" w:lastColumn="0" w:noHBand="0" w:noVBand="1"/>
      </w:tblPr>
      <w:tblGrid>
        <w:gridCol w:w="2337"/>
        <w:gridCol w:w="2338"/>
        <w:gridCol w:w="2338"/>
        <w:gridCol w:w="2055"/>
      </w:tblGrid>
      <w:tr w:rsidR="00A967EB" w:rsidRPr="00C2047E" w14:paraId="68E582A6" w14:textId="77777777" w:rsidTr="0057433B">
        <w:trPr>
          <w:jc w:val="center"/>
        </w:trPr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27F44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92BD1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Входные параметры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2E225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Возвращаемое значение</w:t>
            </w:r>
          </w:p>
        </w:tc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A6A86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C2047E" w14:paraId="28780B7E" w14:textId="77777777" w:rsidTr="0057433B">
        <w:trPr>
          <w:jc w:val="center"/>
        </w:trPr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210B1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directionType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72FD7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32745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64594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Свойство задающее направление выдавливания</w:t>
            </w:r>
          </w:p>
        </w:tc>
      </w:tr>
      <w:tr w:rsidR="00A967EB" w:rsidRPr="009A5392" w14:paraId="5CE3045A" w14:textId="77777777" w:rsidTr="0057433B">
        <w:trPr>
          <w:jc w:val="center"/>
        </w:trPr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DBA9D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SetSketch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CEAB5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sketch ссылка на интерфейс эскиза ksEntity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4FB25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TRUE в случае успешного завершения,</w:t>
            </w:r>
          </w:p>
          <w:p w14:paraId="5D3388AA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FALSE в случае неудачи.</w:t>
            </w:r>
          </w:p>
        </w:tc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ED3E0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Задать ссылку на интерфейс эскиза элемента</w:t>
            </w:r>
          </w:p>
        </w:tc>
      </w:tr>
      <w:tr w:rsidR="00A967EB" w:rsidRPr="009A5392" w14:paraId="375BAE25" w14:textId="77777777" w:rsidTr="0057433B">
        <w:trPr>
          <w:jc w:val="center"/>
        </w:trPr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AD195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ExtrusionParam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6EF48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6992A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Ссылка</w:t>
            </w: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C2047E">
              <w:rPr>
                <w:rFonts w:cs="Times New Roman"/>
                <w:bCs/>
                <w:sz w:val="24"/>
                <w:szCs w:val="24"/>
              </w:rPr>
              <w:t>на</w:t>
            </w: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C2047E">
              <w:rPr>
                <w:rFonts w:cs="Times New Roman"/>
                <w:bCs/>
                <w:sz w:val="24"/>
                <w:szCs w:val="24"/>
              </w:rPr>
              <w:t>интерфейс</w:t>
            </w: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 xml:space="preserve"> ksExtrusionParam </w:t>
            </w:r>
            <w:r w:rsidRPr="00C2047E">
              <w:rPr>
                <w:rFonts w:cs="Times New Roman"/>
                <w:bCs/>
                <w:sz w:val="24"/>
                <w:szCs w:val="24"/>
              </w:rPr>
              <w:t>или</w:t>
            </w:r>
          </w:p>
          <w:p w14:paraId="122EAB57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>IExtrusionParam.</w:t>
            </w:r>
          </w:p>
        </w:tc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FDC3C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Получить ссылку на интерфейс параметров</w:t>
            </w:r>
          </w:p>
          <w:p w14:paraId="1560A30C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элемента выдавливания</w:t>
            </w:r>
          </w:p>
        </w:tc>
      </w:tr>
    </w:tbl>
    <w:p w14:paraId="4C2BE78E" w14:textId="77777777" w:rsidR="0057433B" w:rsidRDefault="0057433B" w:rsidP="00A967EB">
      <w:pPr>
        <w:pStyle w:val="af"/>
        <w:contextualSpacing/>
        <w:rPr>
          <w:rFonts w:cs="Times New Roman"/>
          <w:bCs/>
          <w:szCs w:val="28"/>
        </w:rPr>
      </w:pPr>
    </w:p>
    <w:p w14:paraId="5334906A" w14:textId="24C24709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>Таблица 1.3 — Используемые методы интерфейса ksEntity</w:t>
      </w:r>
    </w:p>
    <w:tbl>
      <w:tblPr>
        <w:tblStyle w:val="a6"/>
        <w:tblW w:w="4925" w:type="pct"/>
        <w:tblLook w:val="04A0" w:firstRow="1" w:lastRow="0" w:firstColumn="1" w:lastColumn="0" w:noHBand="0" w:noVBand="1"/>
      </w:tblPr>
      <w:tblGrid>
        <w:gridCol w:w="3116"/>
        <w:gridCol w:w="3117"/>
        <w:gridCol w:w="2977"/>
      </w:tblGrid>
      <w:tr w:rsidR="00A967EB" w:rsidRPr="00C2047E" w14:paraId="44A70FFA" w14:textId="77777777" w:rsidTr="0057433B"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51D95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CA642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Возвращаемое значение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3169C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9A5392" w14:paraId="659A15E5" w14:textId="77777777" w:rsidTr="0057433B"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CB13A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GetDefinition</w:t>
            </w:r>
          </w:p>
        </w:tc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7DBE1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Ссылка на интерфейс</w:t>
            </w: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 xml:space="preserve"> IDispatch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F0406" w14:textId="13A4E022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Получить ссылку на интерфейс параметров</w:t>
            </w:r>
            <w:r w:rsidR="004613DC" w:rsidRPr="00C2047E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C2047E">
              <w:rPr>
                <w:rFonts w:cs="Times New Roman"/>
                <w:bCs/>
                <w:sz w:val="24"/>
                <w:szCs w:val="24"/>
              </w:rPr>
              <w:t>объектов и элементов</w:t>
            </w:r>
          </w:p>
        </w:tc>
      </w:tr>
      <w:tr w:rsidR="00A967EB" w:rsidRPr="00C2047E" w14:paraId="30B49772" w14:textId="77777777" w:rsidTr="0057433B"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6E97A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Create</w:t>
            </w:r>
          </w:p>
        </w:tc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7CDC1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TRUE в случае успешного завершения.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D3630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Создать объект в модели</w:t>
            </w:r>
          </w:p>
        </w:tc>
      </w:tr>
    </w:tbl>
    <w:p w14:paraId="1B22B93F" w14:textId="6EF2916D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lastRenderedPageBreak/>
        <w:t>Таблица 1.4 — Используемые методы интерфейса KompasObject</w:t>
      </w:r>
    </w:p>
    <w:tbl>
      <w:tblPr>
        <w:tblStyle w:val="a6"/>
        <w:tblW w:w="4925" w:type="pct"/>
        <w:tblLook w:val="04A0" w:firstRow="1" w:lastRow="0" w:firstColumn="1" w:lastColumn="0" w:noHBand="0" w:noVBand="1"/>
      </w:tblPr>
      <w:tblGrid>
        <w:gridCol w:w="3116"/>
        <w:gridCol w:w="3117"/>
        <w:gridCol w:w="2977"/>
      </w:tblGrid>
      <w:tr w:rsidR="00A967EB" w:rsidRPr="00C2047E" w14:paraId="671C9C00" w14:textId="77777777" w:rsidTr="0057433B"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96EA5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671BB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Возвращаемое значение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5D8D7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9A5392" w14:paraId="6ECC0B32" w14:textId="77777777" w:rsidTr="0057433B"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99B6B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ActivateControllerAPI</w:t>
            </w:r>
          </w:p>
        </w:tc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C3588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TRUE в случае успешного завершения.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E7E31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 xml:space="preserve">Метод для активации </w:t>
            </w: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>API</w:t>
            </w:r>
            <w:r w:rsidRPr="00C2047E">
              <w:rPr>
                <w:rFonts w:cs="Times New Roman"/>
                <w:bCs/>
                <w:sz w:val="24"/>
                <w:szCs w:val="24"/>
              </w:rPr>
              <w:t xml:space="preserve"> Компас-3</w:t>
            </w: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>D</w:t>
            </w:r>
          </w:p>
        </w:tc>
      </w:tr>
      <w:tr w:rsidR="00A967EB" w:rsidRPr="009A5392" w14:paraId="03132E9F" w14:textId="77777777" w:rsidTr="0057433B"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65E7F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Document3D</w:t>
            </w:r>
          </w:p>
        </w:tc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4062D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Ссылка на интерфейс ksDocument3D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DD69A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Получить ссылку на интерфейс</w:t>
            </w:r>
          </w:p>
          <w:p w14:paraId="7C3E74C9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документа трехмерной модели</w:t>
            </w:r>
          </w:p>
        </w:tc>
      </w:tr>
    </w:tbl>
    <w:p w14:paraId="015FCBE5" w14:textId="47E4335B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11F04E06" w14:textId="1A531BD7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>Таблица 1.5 — Используемые методы интерфейса ksDocument3D</w:t>
      </w:r>
    </w:p>
    <w:tbl>
      <w:tblPr>
        <w:tblStyle w:val="a6"/>
        <w:tblW w:w="9209" w:type="dxa"/>
        <w:tblLook w:val="04A0" w:firstRow="1" w:lastRow="0" w:firstColumn="1" w:lastColumn="0" w:noHBand="0" w:noVBand="1"/>
      </w:tblPr>
      <w:tblGrid>
        <w:gridCol w:w="3256"/>
        <w:gridCol w:w="3402"/>
        <w:gridCol w:w="2551"/>
      </w:tblGrid>
      <w:tr w:rsidR="00A967EB" w:rsidRPr="00C2047E" w14:paraId="77674796" w14:textId="77777777" w:rsidTr="0057433B">
        <w:trPr>
          <w:trHeight w:val="331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E01DD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A6948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Возвращаемое значение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5BB83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C2047E" w14:paraId="7073ABCF" w14:textId="77777777" w:rsidTr="0057433B">
        <w:trPr>
          <w:trHeight w:val="66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22BC5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Create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5FC29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TRUE в случае успешного завершения.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77155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Создать объект в модели</w:t>
            </w:r>
          </w:p>
        </w:tc>
      </w:tr>
    </w:tbl>
    <w:p w14:paraId="3672999B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20930D8D" w14:textId="531DB9ED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>Таблица 1.6 — Используемые методы интерфейса ksDocument2D</w:t>
      </w:r>
    </w:p>
    <w:tbl>
      <w:tblPr>
        <w:tblStyle w:val="a6"/>
        <w:tblW w:w="9209" w:type="dxa"/>
        <w:tblLook w:val="04A0" w:firstRow="1" w:lastRow="0" w:firstColumn="1" w:lastColumn="0" w:noHBand="0" w:noVBand="1"/>
      </w:tblPr>
      <w:tblGrid>
        <w:gridCol w:w="2405"/>
        <w:gridCol w:w="2552"/>
        <w:gridCol w:w="2409"/>
        <w:gridCol w:w="1843"/>
      </w:tblGrid>
      <w:tr w:rsidR="00A967EB" w:rsidRPr="00C2047E" w14:paraId="44BE44A2" w14:textId="77777777" w:rsidTr="0057433B">
        <w:trPr>
          <w:trHeight w:val="99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B9CAF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C9716" w14:textId="77777777" w:rsidR="008E1B09" w:rsidRDefault="008E1B09" w:rsidP="008E1B0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</w:p>
          <w:p w14:paraId="5536C3D5" w14:textId="5C8EC731" w:rsidR="00A967EB" w:rsidRPr="00C2047E" w:rsidRDefault="00A967EB" w:rsidP="008E1B0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Входные параметры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3AF8D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Возвращаемое значение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280A6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C2047E" w14:paraId="38A3AED5" w14:textId="77777777" w:rsidTr="0057433B">
        <w:trPr>
          <w:trHeight w:val="66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BDD15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ksLineSeg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D4D7D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x1, y1 координаты первой точки отрезка,</w:t>
            </w:r>
          </w:p>
          <w:p w14:paraId="2FD28C9A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x2, y2 координаты второй точки отрезка,</w:t>
            </w:r>
          </w:p>
          <w:p w14:paraId="3B68C1C5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style стиль линии.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E6388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Ссылка на отрезок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D1E64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Создать отрезок</w:t>
            </w:r>
          </w:p>
        </w:tc>
      </w:tr>
      <w:tr w:rsidR="00A967EB" w:rsidRPr="00C2047E" w14:paraId="7286A15B" w14:textId="77777777" w:rsidTr="0057433B">
        <w:trPr>
          <w:trHeight w:val="66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6E64F" w14:textId="77777777" w:rsidR="00A967EB" w:rsidRPr="00C2047E" w:rsidRDefault="00A967EB" w:rsidP="00111FA9">
            <w:pPr>
              <w:pStyle w:val="af"/>
              <w:spacing w:line="240" w:lineRule="auto"/>
              <w:ind w:firstLine="709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Create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E6919" w14:textId="77777777" w:rsidR="00A967EB" w:rsidRPr="00C2047E" w:rsidRDefault="00A967EB" w:rsidP="00111FA9">
            <w:pPr>
              <w:pStyle w:val="af"/>
              <w:spacing w:line="240" w:lineRule="auto"/>
              <w:ind w:firstLine="709"/>
              <w:contextualSpacing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2BC6D" w14:textId="77777777" w:rsidR="00A967EB" w:rsidRPr="00C2047E" w:rsidRDefault="00A967EB" w:rsidP="00C36A1B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TRUE в случае успешного завершения.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35AFE" w14:textId="77777777" w:rsidR="00A967EB" w:rsidRPr="00C2047E" w:rsidRDefault="00A967EB" w:rsidP="00C36A1B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Создать объект в модели</w:t>
            </w:r>
          </w:p>
        </w:tc>
      </w:tr>
    </w:tbl>
    <w:p w14:paraId="31E90D28" w14:textId="77777777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br w:type="page"/>
      </w:r>
      <w:r w:rsidRPr="00A967EB">
        <w:rPr>
          <w:rFonts w:cs="Times New Roman"/>
          <w:bCs/>
          <w:szCs w:val="28"/>
        </w:rPr>
        <w:lastRenderedPageBreak/>
        <w:t>Таблица 1.7 — Используемые методы интерфейса ksSketchDefinition</w:t>
      </w:r>
    </w:p>
    <w:tbl>
      <w:tblPr>
        <w:tblStyle w:val="a6"/>
        <w:tblW w:w="9209" w:type="dxa"/>
        <w:tblLook w:val="04A0" w:firstRow="1" w:lastRow="0" w:firstColumn="1" w:lastColumn="0" w:noHBand="0" w:noVBand="1"/>
      </w:tblPr>
      <w:tblGrid>
        <w:gridCol w:w="2403"/>
        <w:gridCol w:w="2550"/>
        <w:gridCol w:w="2407"/>
        <w:gridCol w:w="1849"/>
      </w:tblGrid>
      <w:tr w:rsidR="00A967EB" w:rsidRPr="00C2047E" w14:paraId="188D61E4" w14:textId="77777777" w:rsidTr="0057433B">
        <w:trPr>
          <w:trHeight w:val="99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A7CFD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9DE5D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Входные параметры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45134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Возвращаемое значение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C134F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C2047E" w14:paraId="42C2C8D9" w14:textId="77777777" w:rsidTr="0057433B">
        <w:trPr>
          <w:trHeight w:val="1462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13769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SetPlane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75783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plane ссылка на интерфейс базовой плоскости эскиза</w:t>
            </w:r>
          </w:p>
          <w:p w14:paraId="1815286B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ksEntity или IEntity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C4398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TRUE в случае успешного завершения.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A1D4D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Изменить базовую плоскость эскиза</w:t>
            </w:r>
          </w:p>
        </w:tc>
      </w:tr>
      <w:tr w:rsidR="00A967EB" w:rsidRPr="009A5392" w14:paraId="575C7E79" w14:textId="77777777" w:rsidTr="0057433B">
        <w:trPr>
          <w:trHeight w:val="66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FF750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BeginEdit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F80AC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ссылка на интерфейс эскиза ksDocument2D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7FA56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</w:t>
            </w: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>E</w:t>
            </w:r>
            <w:r w:rsidRPr="00C2047E">
              <w:rPr>
                <w:rFonts w:cs="Times New Roman"/>
                <w:bCs/>
                <w:sz w:val="24"/>
                <w:szCs w:val="24"/>
              </w:rPr>
              <w:t xml:space="preserve"> в случае успешного завершения.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B8365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Войти в режим редактирования эскиза</w:t>
            </w:r>
          </w:p>
        </w:tc>
      </w:tr>
      <w:tr w:rsidR="00A967EB" w:rsidRPr="009A5392" w14:paraId="109BD913" w14:textId="77777777" w:rsidTr="0057433B">
        <w:trPr>
          <w:trHeight w:val="66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CDE6C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EndEdit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D8F60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25448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TRUE в случае успешного завершения.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8121D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Выйти из режима редактирования эскиза</w:t>
            </w:r>
          </w:p>
        </w:tc>
      </w:tr>
    </w:tbl>
    <w:p w14:paraId="5587B7CB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45E36F04" w14:textId="657BB2D0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>Таблица 1.8 — Используемые методы интерфейса ksPart</w:t>
      </w:r>
    </w:p>
    <w:tbl>
      <w:tblPr>
        <w:tblStyle w:val="a6"/>
        <w:tblW w:w="4925" w:type="pct"/>
        <w:tblLook w:val="04A0" w:firstRow="1" w:lastRow="0" w:firstColumn="1" w:lastColumn="0" w:noHBand="0" w:noVBand="1"/>
      </w:tblPr>
      <w:tblGrid>
        <w:gridCol w:w="2268"/>
        <w:gridCol w:w="2409"/>
        <w:gridCol w:w="2273"/>
        <w:gridCol w:w="2260"/>
      </w:tblGrid>
      <w:tr w:rsidR="00A967EB" w:rsidRPr="00C2047E" w14:paraId="5601E8DA" w14:textId="77777777" w:rsidTr="0057433B"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6C060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EE723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Входные параметры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5EF65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Возвращаемое значение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DF30C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9A5392" w14:paraId="1F881945" w14:textId="77777777" w:rsidTr="0057433B"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ED6B4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NewEntity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F7342" w14:textId="77777777" w:rsidR="00A967EB" w:rsidRPr="00C2047E" w:rsidRDefault="00A967EB" w:rsidP="0053727E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</w:p>
          <w:p w14:paraId="2B4589D6" w14:textId="77777777" w:rsidR="00A967EB" w:rsidRPr="00C2047E" w:rsidRDefault="00A967EB" w:rsidP="0053727E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objType – тип объекта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5AEEF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Ссылка на интерфейс ksEntity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4D8A6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Создать новый интерфейс объекта и получить ссылку на него работать с плоскостью</w:t>
            </w:r>
          </w:p>
        </w:tc>
      </w:tr>
      <w:tr w:rsidR="00A967EB" w:rsidRPr="009A5392" w14:paraId="1EC172F9" w14:textId="77777777" w:rsidTr="0057433B"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E320D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GetDefaultEntity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2E939" w14:textId="77777777" w:rsidR="00A967EB" w:rsidRPr="00C2047E" w:rsidRDefault="00A967EB" w:rsidP="0053727E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</w:p>
          <w:p w14:paraId="248A1B02" w14:textId="77777777" w:rsidR="00A967EB" w:rsidRPr="00C2047E" w:rsidRDefault="00A967EB" w:rsidP="0053727E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objType – тип объекта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AD366" w14:textId="77777777" w:rsidR="00A967EB" w:rsidRPr="00C2047E" w:rsidRDefault="00A967EB" w:rsidP="0053727E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Ссылка на интерфейс ksEntity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CC852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Получить ссылку на интерфейс</w:t>
            </w:r>
          </w:p>
          <w:p w14:paraId="532DCA94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объекта, создаваемого системой по умолчанию</w:t>
            </w:r>
          </w:p>
        </w:tc>
      </w:tr>
    </w:tbl>
    <w:p w14:paraId="123AB292" w14:textId="39B94A0E" w:rsidR="00BD3115" w:rsidRPr="002116DD" w:rsidRDefault="00A967EB" w:rsidP="00A01A62">
      <w:pPr>
        <w:pStyle w:val="af"/>
        <w:ind w:firstLine="709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br w:type="page"/>
      </w:r>
    </w:p>
    <w:p w14:paraId="24D9ADC9" w14:textId="02255AB2" w:rsidR="00803CB5" w:rsidRDefault="00803CB5" w:rsidP="008A10EA">
      <w:pPr>
        <w:pStyle w:val="1"/>
        <w:numPr>
          <w:ilvl w:val="1"/>
          <w:numId w:val="5"/>
        </w:numPr>
        <w:ind w:left="851" w:hanging="425"/>
      </w:pPr>
      <w:bookmarkStart w:id="8" w:name="_Toc116637017"/>
      <w:r>
        <w:lastRenderedPageBreak/>
        <w:t>Обзор аналогов</w:t>
      </w:r>
      <w:bookmarkEnd w:id="6"/>
      <w:bookmarkEnd w:id="8"/>
    </w:p>
    <w:p w14:paraId="6E150699" w14:textId="16A30B12" w:rsidR="008A10EA" w:rsidRPr="002B73F5" w:rsidRDefault="002B73F5" w:rsidP="008A10EA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nanoCAD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Механика»</w:t>
      </w:r>
    </w:p>
    <w:p w14:paraId="006CB1C0" w14:textId="2C3F62AE" w:rsidR="00DA5BF2" w:rsidRDefault="002B73F5" w:rsidP="00DA5B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207F02">
        <w:rPr>
          <w:rFonts w:ascii="Times New Roman" w:hAnsi="Times New Roman" w:cs="Times New Roman"/>
          <w:sz w:val="28"/>
          <w:szCs w:val="28"/>
        </w:rPr>
        <w:t>n</w:t>
      </w:r>
      <w:r w:rsidR="004E0938">
        <w:rPr>
          <w:rFonts w:ascii="Times New Roman" w:hAnsi="Times New Roman" w:cs="Times New Roman"/>
          <w:sz w:val="28"/>
          <w:szCs w:val="28"/>
        </w:rPr>
        <w:t>anoCAD </w:t>
      </w:r>
      <w:r w:rsidR="004E0938">
        <w:rPr>
          <w:rFonts w:ascii="Times New Roman" w:hAnsi="Times New Roman" w:cs="Times New Roman"/>
          <w:sz w:val="28"/>
          <w:szCs w:val="28"/>
          <w:lang w:val="ru-RU"/>
        </w:rPr>
        <w:t>Механика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4E0938" w:rsidRPr="004E0938">
        <w:rPr>
          <w:rFonts w:ascii="Times New Roman" w:hAnsi="Times New Roman" w:cs="Times New Roman"/>
          <w:sz w:val="28"/>
          <w:szCs w:val="28"/>
        </w:rPr>
        <w:t> </w:t>
      </w:r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>является решением для машиностроительного проектирования, базирующимся на платформе</w:t>
      </w:r>
      <w:r w:rsidR="004E0938" w:rsidRPr="004E0938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207F02">
        <w:rPr>
          <w:rFonts w:ascii="Times New Roman" w:hAnsi="Times New Roman" w:cs="Times New Roman"/>
          <w:sz w:val="28"/>
          <w:szCs w:val="28"/>
        </w:rPr>
        <w:t>n</w:t>
      </w:r>
      <w:r w:rsidR="004E0938">
        <w:rPr>
          <w:rFonts w:ascii="Times New Roman" w:hAnsi="Times New Roman" w:cs="Times New Roman"/>
          <w:sz w:val="28"/>
          <w:szCs w:val="28"/>
        </w:rPr>
        <w:t>anoCAD</w:t>
      </w:r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0938">
        <w:rPr>
          <w:rFonts w:ascii="Times New Roman" w:hAnsi="Times New Roman" w:cs="Times New Roman"/>
          <w:sz w:val="28"/>
          <w:szCs w:val="28"/>
        </w:rPr>
        <w:t>Plus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 xml:space="preserve">от российского разработчика – компании «Нанософт». Помимо богатого функционала для оформления конструкторской и технологической документации по ЕСКД и ЕСТД, программа располагает всеми основными инструментами цифрового проектирования. </w:t>
      </w:r>
      <w:r w:rsidR="00A73143" w:rsidRPr="00DA5BF2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73143" w:rsidRPr="00A73143">
        <w:rPr>
          <w:rFonts w:ascii="Times New Roman" w:hAnsi="Times New Roman" w:cs="Times New Roman"/>
          <w:sz w:val="28"/>
          <w:szCs w:val="28"/>
          <w:lang w:val="ru-RU"/>
        </w:rPr>
        <w:t>4]</w:t>
      </w:r>
    </w:p>
    <w:p w14:paraId="32D32D6E" w14:textId="3F352B72" w:rsidR="004E0938" w:rsidRPr="00DA5BF2" w:rsidRDefault="004E0938" w:rsidP="00DA5B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Модуль </w:t>
      </w:r>
      <w:r w:rsidR="002B73F5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Механика</w:t>
      </w:r>
      <w:r w:rsidR="002B73F5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имеет широкую библиотеку стандартных деталей, в том числе и штоков, выполненных по ГОСТ, и поддерживает возможность изменять параметры детали под необходимые нужды.</w:t>
      </w:r>
    </w:p>
    <w:p w14:paraId="1B89431C" w14:textId="37BF5C64" w:rsidR="00634C8D" w:rsidRDefault="004E0938" w:rsidP="001719B4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E093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348325B" wp14:editId="337E7E05">
            <wp:extent cx="5181600" cy="2894167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5783" cy="289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69C2" w14:textId="2D24A38C" w:rsidR="00207F02" w:rsidRDefault="00634C8D" w:rsidP="003659C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DA5BF2">
        <w:rPr>
          <w:rFonts w:ascii="Times New Roman" w:hAnsi="Times New Roman" w:cs="Times New Roman"/>
          <w:sz w:val="28"/>
          <w:szCs w:val="28"/>
          <w:lang w:val="ru-RU"/>
        </w:rPr>
        <w:t xml:space="preserve"> 1.1 — </w:t>
      </w:r>
      <w:r w:rsidR="00207F02" w:rsidRPr="00207F02">
        <w:rPr>
          <w:rFonts w:ascii="Times New Roman" w:hAnsi="Times New Roman" w:cs="Times New Roman"/>
          <w:sz w:val="28"/>
          <w:szCs w:val="28"/>
          <w:lang w:val="ru-RU"/>
        </w:rPr>
        <w:t xml:space="preserve">Классический интерфейс </w:t>
      </w:r>
      <w:r w:rsidR="002B73F5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207F02" w:rsidRPr="00207F02">
        <w:rPr>
          <w:rFonts w:ascii="Times New Roman" w:hAnsi="Times New Roman" w:cs="Times New Roman"/>
          <w:sz w:val="28"/>
          <w:szCs w:val="28"/>
        </w:rPr>
        <w:t>nanoCAD</w:t>
      </w:r>
      <w:r w:rsidR="00207F02" w:rsidRPr="00207F02">
        <w:rPr>
          <w:rFonts w:ascii="Times New Roman" w:hAnsi="Times New Roman" w:cs="Times New Roman"/>
          <w:sz w:val="28"/>
          <w:szCs w:val="28"/>
          <w:lang w:val="ru-RU"/>
        </w:rPr>
        <w:t xml:space="preserve"> Механика</w:t>
      </w:r>
      <w:r w:rsidR="002B73F5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19BF44F" w14:textId="77777777" w:rsidR="00207F02" w:rsidRDefault="00207F02" w:rsidP="003659C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24800B" w14:textId="77777777" w:rsidR="00207F02" w:rsidRDefault="00207F02" w:rsidP="003659C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07F02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0B42D94" wp14:editId="31B040DA">
            <wp:extent cx="4831080" cy="2997232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6343" cy="300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009C" w14:textId="7B09B6EF" w:rsidR="00293AD2" w:rsidRPr="00DA5BF2" w:rsidRDefault="00207F02" w:rsidP="003659C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1.2 </w:t>
      </w:r>
      <w:r w:rsidR="004613DC" w:rsidRPr="00DA5BF2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Каталог стандартных деталей в </w:t>
      </w:r>
      <w:r>
        <w:rPr>
          <w:rFonts w:ascii="Times New Roman" w:hAnsi="Times New Roman" w:cs="Times New Roman"/>
          <w:sz w:val="28"/>
          <w:szCs w:val="28"/>
        </w:rPr>
        <w:t>nanoCAD</w:t>
      </w:r>
    </w:p>
    <w:p w14:paraId="2007AA66" w14:textId="4665993A" w:rsidR="00293AD2" w:rsidRDefault="00293AD2" w:rsidP="00293AD2">
      <w:pPr>
        <w:pStyle w:val="1"/>
      </w:pPr>
      <w:bookmarkStart w:id="9" w:name="_Toc116637018"/>
      <w:r w:rsidRPr="00EC111E">
        <w:t xml:space="preserve">2 </w:t>
      </w:r>
      <w:r>
        <w:t>Описание предмета проектирования</w:t>
      </w:r>
      <w:bookmarkEnd w:id="9"/>
    </w:p>
    <w:p w14:paraId="4FE837AB" w14:textId="4DBC7F63" w:rsidR="002736AC" w:rsidRDefault="00CB5C3D" w:rsidP="00207F0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Рулевая тяга</w:t>
      </w:r>
      <w:r w:rsidR="00207F02" w:rsidRPr="00207F02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 w:rsidRPr="00CB5C3D">
        <w:rPr>
          <w:rFonts w:ascii="Times New Roman" w:hAnsi="Times New Roman" w:cs="Times New Roman"/>
          <w:sz w:val="28"/>
          <w:szCs w:val="28"/>
          <w:lang w:val="ru-RU"/>
        </w:rPr>
        <w:t>элемент привода механизма рулевого управления колесных транспортных средств</w:t>
      </w:r>
      <w:r w:rsidR="00207F02" w:rsidRPr="00207F0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B5C3D">
        <w:rPr>
          <w:rFonts w:ascii="Times New Roman" w:hAnsi="Times New Roman" w:cs="Times New Roman"/>
          <w:sz w:val="28"/>
          <w:szCs w:val="28"/>
          <w:lang w:val="ru-RU"/>
        </w:rPr>
        <w:t>деталь в виде стержня, обеспечивающая передачу усилия от рулевого механизма на рычаги поворотных кулаков колес</w:t>
      </w:r>
      <w:r w:rsidR="0013107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736AC" w:rsidRPr="002736AC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14210" w:rsidRPr="00A14210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2736AC" w:rsidRPr="002736AC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0082556A" w14:textId="6EC3DC6B" w:rsidR="00A44398" w:rsidRDefault="00A44398" w:rsidP="003659C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2.1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 чертеж </w:t>
      </w:r>
      <w:r w:rsidR="007F6F0C">
        <w:rPr>
          <w:rFonts w:ascii="Times New Roman" w:hAnsi="Times New Roman" w:cs="Times New Roman"/>
          <w:sz w:val="28"/>
          <w:szCs w:val="28"/>
          <w:lang w:val="ru-RU"/>
        </w:rPr>
        <w:t>рулевой тяги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136680" w14:textId="646A99C9" w:rsidR="00A44398" w:rsidRDefault="007D3870" w:rsidP="00A44398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2920900" wp14:editId="55E59AA5">
            <wp:extent cx="5915025" cy="1704975"/>
            <wp:effectExtent l="0" t="0" r="9525" b="9525"/>
            <wp:docPr id="1020002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ED51C" w14:textId="6698C078" w:rsidR="00A44398" w:rsidRPr="002736AC" w:rsidRDefault="00A44398" w:rsidP="00A44398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EC37D0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bookmarkStart w:id="10" w:name="OLE_LINK1"/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bookmarkEnd w:id="10"/>
      <w:r>
        <w:rPr>
          <w:rFonts w:ascii="Times New Roman" w:hAnsi="Times New Roman" w:cs="Times New Roman"/>
          <w:sz w:val="28"/>
          <w:szCs w:val="28"/>
          <w:lang w:val="ru-RU"/>
        </w:rPr>
        <w:t>Чертеж</w:t>
      </w:r>
      <w:r w:rsidRPr="002736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3870">
        <w:rPr>
          <w:rFonts w:ascii="Times New Roman" w:hAnsi="Times New Roman" w:cs="Times New Roman"/>
          <w:sz w:val="28"/>
          <w:szCs w:val="28"/>
          <w:lang w:val="ru-RU"/>
        </w:rPr>
        <w:t>рулевой тяги</w:t>
      </w:r>
    </w:p>
    <w:p w14:paraId="558EE033" w14:textId="2B7D339B" w:rsidR="00EC111E" w:rsidRDefault="00EC111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Параметры </w:t>
      </w:r>
      <w:r w:rsidR="007D3870">
        <w:rPr>
          <w:rFonts w:ascii="Times New Roman" w:hAnsi="Times New Roman" w:cs="Times New Roman"/>
          <w:sz w:val="28"/>
          <w:szCs w:val="28"/>
          <w:lang w:val="ru-RU"/>
        </w:rPr>
        <w:t>рулевой тяги</w:t>
      </w:r>
      <w:r w:rsidR="0097302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FC9FDE4" w14:textId="77777777" w:rsidR="007D3870" w:rsidRDefault="007D3870" w:rsidP="007D3870">
      <w:pPr>
        <w:pStyle w:val="af"/>
        <w:numPr>
          <w:ilvl w:val="0"/>
          <w:numId w:val="13"/>
        </w:numPr>
      </w:pPr>
      <w:bookmarkStart w:id="11" w:name="_Toc36076938"/>
      <w:bookmarkStart w:id="12" w:name="_Toc116637019"/>
      <w:commentRangeStart w:id="13"/>
      <w:r>
        <w:t>Длина большой части Lб (от 300 мм до 380мм)</w:t>
      </w:r>
      <w:commentRangeEnd w:id="13"/>
      <w:r w:rsidR="005D44BC">
        <w:rPr>
          <w:rStyle w:val="af0"/>
          <w:rFonts w:asciiTheme="minorHAnsi" w:hAnsiTheme="minorHAnsi"/>
          <w:lang w:val="en-US"/>
        </w:rPr>
        <w:commentReference w:id="13"/>
      </w:r>
    </w:p>
    <w:p w14:paraId="131E0100" w14:textId="77777777" w:rsidR="007D3870" w:rsidRDefault="007D3870" w:rsidP="007D3870">
      <w:pPr>
        <w:pStyle w:val="af"/>
        <w:numPr>
          <w:ilvl w:val="0"/>
          <w:numId w:val="13"/>
        </w:numPr>
      </w:pPr>
      <w:r>
        <w:lastRenderedPageBreak/>
        <w:t>Длина малой части Lм – не больше 1/2 Lб, не меньше 1/4 (от 75 мм до 190мм)</w:t>
      </w:r>
    </w:p>
    <w:p w14:paraId="0119296E" w14:textId="77777777" w:rsidR="007D3870" w:rsidRDefault="007D3870" w:rsidP="007D3870">
      <w:pPr>
        <w:pStyle w:val="af"/>
        <w:numPr>
          <w:ilvl w:val="0"/>
          <w:numId w:val="13"/>
        </w:numPr>
      </w:pPr>
      <w:r>
        <w:t>Диаметр большой части Dб (от 20 мм до 30 мм)</w:t>
      </w:r>
    </w:p>
    <w:p w14:paraId="3D571EED" w14:textId="77777777" w:rsidR="007D3870" w:rsidRDefault="007D3870" w:rsidP="007D3870">
      <w:pPr>
        <w:pStyle w:val="af"/>
        <w:numPr>
          <w:ilvl w:val="0"/>
          <w:numId w:val="13"/>
        </w:numPr>
      </w:pPr>
      <w:r>
        <w:t>Диаметр малой части Dм – не больше 70% Dб, не меньше 50% Dб (от 10 мм до 21 мм)</w:t>
      </w:r>
    </w:p>
    <w:p w14:paraId="524A4C41" w14:textId="05AE71B5" w:rsidR="007D3870" w:rsidRDefault="007D3870" w:rsidP="007D3870">
      <w:pPr>
        <w:pStyle w:val="af"/>
        <w:numPr>
          <w:ilvl w:val="0"/>
          <w:numId w:val="13"/>
        </w:numPr>
      </w:pPr>
      <w:r>
        <w:t>Длина фаски</w:t>
      </w:r>
      <w:r w:rsidR="009A5392">
        <w:t xml:space="preserve"> </w:t>
      </w:r>
      <w:r>
        <w:rPr>
          <w:lang w:val="en-US"/>
        </w:rPr>
        <w:t>L</w:t>
      </w:r>
      <w:r>
        <w:t>ф – от 7 мм до 10 мм</w:t>
      </w:r>
      <w:r w:rsidR="009A5392">
        <w:t>, угол фаски остается неизменным.</w:t>
      </w:r>
    </w:p>
    <w:p w14:paraId="32B8FA16" w14:textId="71905FB6" w:rsidR="00E434C0" w:rsidRDefault="00E434C0" w:rsidP="00E434C0">
      <w:pPr>
        <w:pStyle w:val="1"/>
      </w:pPr>
      <w:r w:rsidRPr="004C3DB0">
        <w:t xml:space="preserve">3 </w:t>
      </w:r>
      <w:r>
        <w:t>Проект программы</w:t>
      </w:r>
      <w:bookmarkEnd w:id="11"/>
      <w:bookmarkEnd w:id="12"/>
    </w:p>
    <w:p w14:paraId="1556F80F" w14:textId="77777777" w:rsidR="008F345D" w:rsidRDefault="008F345D" w:rsidP="003659C2">
      <w:pPr>
        <w:pStyle w:val="1"/>
        <w:ind w:firstLine="709"/>
      </w:pPr>
      <w:bookmarkStart w:id="14" w:name="_Toc36076939"/>
      <w:bookmarkStart w:id="15" w:name="_Toc116637020"/>
      <w:r>
        <w:t>3.1 Описание технических и функциональных аспектов проекта</w:t>
      </w:r>
      <w:bookmarkEnd w:id="14"/>
      <w:bookmarkEnd w:id="15"/>
    </w:p>
    <w:p w14:paraId="2BAC90B0" w14:textId="77777777" w:rsidR="002F1F6E" w:rsidRPr="002F1F6E" w:rsidRDefault="002F1F6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63774CD" w14:textId="59805F02" w:rsidR="002F1F6E" w:rsidRPr="00623046" w:rsidRDefault="002F1F6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UML язык графического описания для объектного моделирования в об</w:t>
      </w:r>
      <w:r w:rsidR="008F345D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14210" w:rsidRPr="00D8112E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1D5721D0" w14:textId="5F525F3E" w:rsidR="0097302D" w:rsidRDefault="002F1F6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При использовании UML были простроен</w:t>
      </w:r>
      <w:r w:rsidR="00A3235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классов.</w:t>
      </w:r>
    </w:p>
    <w:p w14:paraId="24F163A3" w14:textId="2B9165D8" w:rsidR="00BA2DC3" w:rsidRDefault="00BA2DC3" w:rsidP="00BA2DC3">
      <w:pPr>
        <w:pStyle w:val="1"/>
      </w:pPr>
      <w:bookmarkStart w:id="16" w:name="_Toc34125503"/>
      <w:bookmarkStart w:id="17" w:name="_Toc36076941"/>
      <w:bookmarkStart w:id="18" w:name="_Toc116637021"/>
      <w:r>
        <w:t>3.</w:t>
      </w:r>
      <w:r w:rsidR="00A61361">
        <w:t>2</w:t>
      </w:r>
      <w:r>
        <w:t xml:space="preserve"> Диаграмма классов</w:t>
      </w:r>
      <w:bookmarkEnd w:id="16"/>
      <w:bookmarkEnd w:id="17"/>
      <w:bookmarkEnd w:id="18"/>
    </w:p>
    <w:p w14:paraId="0B4F8530" w14:textId="20F435BA" w:rsidR="00BA2DC3" w:rsidRPr="00A356C1" w:rsidRDefault="00BA2DC3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9E629D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45FA4255" w14:textId="55C88D40" w:rsidR="00BF3E47" w:rsidRDefault="00BA2DC3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>На рисунке 3.</w:t>
      </w:r>
      <w:r w:rsidR="00CD24A6" w:rsidRPr="00CD24A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BA2DC3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диаграмма классов.</w:t>
      </w:r>
    </w:p>
    <w:p w14:paraId="09DFB1F6" w14:textId="36CAA2D4" w:rsidR="005A6806" w:rsidRPr="009B6E69" w:rsidRDefault="00436D84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6E69">
        <w:rPr>
          <w:lang w:val="ru-RU"/>
        </w:rPr>
        <w:t xml:space="preserve"> </w:t>
      </w:r>
      <w:commentRangeStart w:id="19"/>
      <w:r w:rsidR="00B54144">
        <w:rPr>
          <w:noProof/>
        </w:rPr>
        <w:drawing>
          <wp:inline distT="0" distB="0" distL="0" distR="0" wp14:anchorId="7DAE7790" wp14:editId="2F1E6934">
            <wp:extent cx="5943600" cy="715391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5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9"/>
      <w:r w:rsidR="005D44BC">
        <w:rPr>
          <w:rStyle w:val="af0"/>
        </w:rPr>
        <w:commentReference w:id="19"/>
      </w:r>
    </w:p>
    <w:p w14:paraId="53861C5B" w14:textId="5EDCC042" w:rsidR="00A8533E" w:rsidRDefault="009840CB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20" w:name="_Hlk85558848"/>
      <w:r w:rsidRPr="009840CB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3C751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840CB">
        <w:rPr>
          <w:rFonts w:ascii="Times New Roman" w:hAnsi="Times New Roman" w:cs="Times New Roman"/>
          <w:sz w:val="28"/>
          <w:szCs w:val="28"/>
          <w:lang w:val="ru-RU"/>
        </w:rPr>
        <w:t xml:space="preserve"> – Диаграмма классов</w:t>
      </w:r>
      <w:bookmarkEnd w:id="20"/>
    </w:p>
    <w:p w14:paraId="1EAB09A1" w14:textId="16BF0A9F" w:rsidR="00A01A62" w:rsidRDefault="00835840" w:rsidP="005A680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</w:p>
    <w:p w14:paraId="284CD5B1" w14:textId="1127436E" w:rsidR="005A6806" w:rsidRPr="00582DAB" w:rsidRDefault="005A6806" w:rsidP="005A680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6806">
        <w:rPr>
          <w:rFonts w:ascii="Times New Roman" w:hAnsi="Times New Roman" w:cs="Times New Roman"/>
          <w:sz w:val="28"/>
          <w:szCs w:val="28"/>
          <w:lang w:val="ru-RU"/>
        </w:rPr>
        <w:t>Краткое описание классов представлено в таблиц</w:t>
      </w:r>
      <w:r w:rsidR="00A36053">
        <w:rPr>
          <w:rFonts w:ascii="Times New Roman" w:hAnsi="Times New Roman" w:cs="Times New Roman"/>
          <w:sz w:val="28"/>
          <w:szCs w:val="28"/>
          <w:lang w:val="ru-RU"/>
        </w:rPr>
        <w:t>ах</w:t>
      </w:r>
      <w:r w:rsidRPr="005A6806">
        <w:rPr>
          <w:rFonts w:ascii="Times New Roman" w:hAnsi="Times New Roman" w:cs="Times New Roman"/>
          <w:sz w:val="28"/>
          <w:szCs w:val="28"/>
          <w:lang w:val="ru-RU"/>
        </w:rPr>
        <w:t xml:space="preserve"> 3.1</w:t>
      </w:r>
      <w:r w:rsidR="00A36053">
        <w:rPr>
          <w:rFonts w:ascii="Times New Roman" w:hAnsi="Times New Roman" w:cs="Times New Roman"/>
          <w:sz w:val="28"/>
          <w:szCs w:val="28"/>
          <w:lang w:val="ru-RU"/>
        </w:rPr>
        <w:t xml:space="preserve"> – 3.</w:t>
      </w:r>
      <w:r w:rsidR="009B6E69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71CF02D0" w14:textId="2A5BD858" w:rsidR="00A36053" w:rsidRPr="00A36053" w:rsidRDefault="00A36053" w:rsidP="005A680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3.1 – Описание класса </w:t>
      </w:r>
      <w:r>
        <w:rPr>
          <w:rFonts w:ascii="Times New Roman" w:hAnsi="Times New Roman" w:cs="Times New Roman"/>
          <w:sz w:val="28"/>
          <w:szCs w:val="28"/>
        </w:rPr>
        <w:t>StockForm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95"/>
        <w:gridCol w:w="2401"/>
        <w:gridCol w:w="2554"/>
      </w:tblGrid>
      <w:tr w:rsidR="00A36053" w:rsidRPr="00A36053" w14:paraId="4E1E031A" w14:textId="77777777" w:rsidTr="00C2047E">
        <w:tc>
          <w:tcPr>
            <w:tcW w:w="4395" w:type="dxa"/>
          </w:tcPr>
          <w:p w14:paraId="626DF21F" w14:textId="77777777" w:rsidR="00A36053" w:rsidRPr="00A36053" w:rsidRDefault="00A36053" w:rsidP="00C2047E">
            <w:pPr>
              <w:spacing w:after="16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A360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Название метода</w:t>
            </w:r>
            <w:r w:rsidRPr="00A3605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</w:t>
            </w:r>
            <w:r w:rsidRPr="00A360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поля</w:t>
            </w:r>
          </w:p>
        </w:tc>
        <w:tc>
          <w:tcPr>
            <w:tcW w:w="2401" w:type="dxa"/>
          </w:tcPr>
          <w:p w14:paraId="2EEE6F65" w14:textId="77777777" w:rsidR="00A36053" w:rsidRPr="00A36053" w:rsidRDefault="00A36053" w:rsidP="00C2047E">
            <w:pPr>
              <w:spacing w:after="16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A360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2554" w:type="dxa"/>
          </w:tcPr>
          <w:p w14:paraId="0C345142" w14:textId="77777777" w:rsidR="00A36053" w:rsidRPr="00A36053" w:rsidRDefault="00A36053" w:rsidP="00C2047E">
            <w:pPr>
              <w:spacing w:after="16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A360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Описание</w:t>
            </w:r>
          </w:p>
        </w:tc>
      </w:tr>
      <w:tr w:rsidR="00A36053" w:rsidRPr="00A36053" w14:paraId="2BD458A2" w14:textId="77777777" w:rsidTr="00C2047E">
        <w:tc>
          <w:tcPr>
            <w:tcW w:w="4395" w:type="dxa"/>
          </w:tcPr>
          <w:p w14:paraId="7069EA23" w14:textId="717D9F42" w:rsidR="00A36053" w:rsidRPr="00A36053" w:rsidRDefault="00C2047E" w:rsidP="00C2047E">
            <w:pPr>
              <w:spacing w:after="160"/>
              <w:ind w:left="3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2047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_stockBuilder</w:t>
            </w:r>
            <w:r w:rsidR="00024D8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: StockBuilder</w:t>
            </w:r>
          </w:p>
        </w:tc>
        <w:tc>
          <w:tcPr>
            <w:tcW w:w="2401" w:type="dxa"/>
          </w:tcPr>
          <w:p w14:paraId="2A483DEC" w14:textId="77777777" w:rsidR="00A36053" w:rsidRPr="00A36053" w:rsidRDefault="00A36053" w:rsidP="00C2047E">
            <w:pPr>
              <w:spacing w:after="160"/>
              <w:ind w:left="3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2554" w:type="dxa"/>
          </w:tcPr>
          <w:p w14:paraId="307C4E4B" w14:textId="275F907F" w:rsidR="00A36053" w:rsidRPr="00A36053" w:rsidRDefault="00A36053" w:rsidP="00C2047E">
            <w:pPr>
              <w:spacing w:after="160"/>
              <w:ind w:left="3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A360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Хранит </w:t>
            </w:r>
            <w:r w:rsidR="00C2047E" w:rsidRPr="00C2047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экземпляр класса-построителя</w:t>
            </w:r>
          </w:p>
        </w:tc>
      </w:tr>
      <w:tr w:rsidR="00A36053" w:rsidRPr="009A5392" w14:paraId="5157500A" w14:textId="77777777" w:rsidTr="00C2047E">
        <w:tc>
          <w:tcPr>
            <w:tcW w:w="4395" w:type="dxa"/>
          </w:tcPr>
          <w:p w14:paraId="118DA7E8" w14:textId="47A7EC06" w:rsidR="00A36053" w:rsidRPr="00C2047E" w:rsidRDefault="00C2047E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  <w:lang w:val="en-US"/>
              </w:rPr>
            </w:pPr>
            <w:r w:rsidRPr="00C2047E">
              <w:rPr>
                <w:bCs/>
                <w:sz w:val="24"/>
                <w:szCs w:val="24"/>
              </w:rPr>
              <w:t>_</w:t>
            </w:r>
            <w:r w:rsidRPr="00C2047E">
              <w:rPr>
                <w:bCs/>
                <w:sz w:val="24"/>
                <w:szCs w:val="24"/>
                <w:lang w:val="en-US"/>
              </w:rPr>
              <w:t>stockParameters</w:t>
            </w:r>
            <w:r w:rsidR="00024D81">
              <w:rPr>
                <w:bCs/>
                <w:sz w:val="24"/>
                <w:szCs w:val="24"/>
                <w:lang w:val="en-US"/>
              </w:rPr>
              <w:t>: StockParameters</w:t>
            </w:r>
          </w:p>
        </w:tc>
        <w:tc>
          <w:tcPr>
            <w:tcW w:w="2401" w:type="dxa"/>
          </w:tcPr>
          <w:p w14:paraId="026F20D0" w14:textId="77777777" w:rsidR="00A36053" w:rsidRPr="00C2047E" w:rsidRDefault="00A36053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4" w:type="dxa"/>
          </w:tcPr>
          <w:p w14:paraId="7C4A8182" w14:textId="7A1ECD86" w:rsidR="00A36053" w:rsidRPr="00C2047E" w:rsidRDefault="00C2047E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</w:rPr>
              <w:t>Хранит экземпляр списка параметров детали</w:t>
            </w:r>
          </w:p>
        </w:tc>
      </w:tr>
      <w:tr w:rsidR="00A36053" w14:paraId="501DB76C" w14:textId="77777777" w:rsidTr="00C2047E">
        <w:tc>
          <w:tcPr>
            <w:tcW w:w="4395" w:type="dxa"/>
          </w:tcPr>
          <w:p w14:paraId="1DA66B1F" w14:textId="34410574" w:rsidR="00A36053" w:rsidRPr="00C2047E" w:rsidRDefault="00C2047E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-</w:t>
            </w:r>
            <w:r w:rsidR="00A36053" w:rsidRPr="00C2047E">
              <w:rPr>
                <w:bCs/>
                <w:sz w:val="24"/>
                <w:szCs w:val="24"/>
                <w:lang w:val="en-US"/>
              </w:rPr>
              <w:t>Set</w:t>
            </w:r>
            <w:r w:rsidRPr="00C2047E">
              <w:rPr>
                <w:bCs/>
                <w:sz w:val="24"/>
                <w:szCs w:val="24"/>
                <w:lang w:val="en-US"/>
              </w:rPr>
              <w:t>Value</w:t>
            </w:r>
            <w:r w:rsidR="00A36053" w:rsidRPr="00C2047E">
              <w:rPr>
                <w:bCs/>
                <w:sz w:val="24"/>
                <w:szCs w:val="24"/>
                <w:lang w:val="en-US"/>
              </w:rPr>
              <w:t>Parameter(</w:t>
            </w:r>
            <w:r w:rsidRPr="00C2047E">
              <w:rPr>
                <w:bCs/>
                <w:sz w:val="24"/>
                <w:szCs w:val="24"/>
                <w:lang w:val="en-US"/>
              </w:rPr>
              <w:t>ParameterType, parameterValue</w:t>
            </w:r>
            <w:r w:rsidR="00A36053" w:rsidRPr="00C2047E"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401" w:type="dxa"/>
          </w:tcPr>
          <w:p w14:paraId="146855C9" w14:textId="77777777" w:rsidR="00A36053" w:rsidRPr="00C2047E" w:rsidRDefault="00A36053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2554" w:type="dxa"/>
          </w:tcPr>
          <w:p w14:paraId="01AFCB7A" w14:textId="77777777" w:rsidR="00A36053" w:rsidRPr="00C2047E" w:rsidRDefault="00A36053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</w:rPr>
              <w:t>Устанавливает значение параметра</w:t>
            </w:r>
          </w:p>
        </w:tc>
      </w:tr>
      <w:tr w:rsidR="00A36053" w:rsidRPr="009A5392" w14:paraId="726D0412" w14:textId="77777777" w:rsidTr="00C2047E">
        <w:tc>
          <w:tcPr>
            <w:tcW w:w="4395" w:type="dxa"/>
          </w:tcPr>
          <w:p w14:paraId="1F129B9B" w14:textId="59A14FC5" w:rsidR="00A36053" w:rsidRPr="00C2047E" w:rsidRDefault="00C2047E" w:rsidP="00C2047E">
            <w:pPr>
              <w:pStyle w:val="af"/>
              <w:spacing w:line="240" w:lineRule="auto"/>
              <w:ind w:left="394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-</w:t>
            </w:r>
            <w:r w:rsidR="00A36053" w:rsidRPr="00C2047E">
              <w:rPr>
                <w:bCs/>
                <w:sz w:val="24"/>
                <w:szCs w:val="24"/>
                <w:lang w:val="en-US"/>
              </w:rPr>
              <w:t>SetMin</w:t>
            </w:r>
            <w:r w:rsidRPr="00C2047E">
              <w:rPr>
                <w:bCs/>
                <w:sz w:val="24"/>
                <w:szCs w:val="24"/>
                <w:lang w:val="en-US"/>
              </w:rPr>
              <w:t>imum</w:t>
            </w:r>
            <w:r w:rsidR="00A36053" w:rsidRPr="00C2047E">
              <w:rPr>
                <w:bCs/>
                <w:sz w:val="24"/>
                <w:szCs w:val="24"/>
                <w:lang w:val="en-US"/>
              </w:rPr>
              <w:t>Parameters</w:t>
            </w:r>
            <w:r w:rsidRPr="00C2047E">
              <w:rPr>
                <w:bCs/>
                <w:sz w:val="24"/>
                <w:szCs w:val="24"/>
                <w:lang w:val="en-US"/>
              </w:rPr>
              <w:t>_Click</w:t>
            </w:r>
            <w:r w:rsidR="00A36053" w:rsidRPr="00C2047E">
              <w:rPr>
                <w:bCs/>
                <w:sz w:val="24"/>
                <w:szCs w:val="24"/>
                <w:lang w:val="en-US"/>
              </w:rPr>
              <w:t>()</w:t>
            </w:r>
          </w:p>
        </w:tc>
        <w:tc>
          <w:tcPr>
            <w:tcW w:w="2401" w:type="dxa"/>
          </w:tcPr>
          <w:p w14:paraId="27E84CF8" w14:textId="77777777" w:rsidR="00A36053" w:rsidRPr="00C2047E" w:rsidRDefault="00A36053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2554" w:type="dxa"/>
          </w:tcPr>
          <w:p w14:paraId="15DDA0C3" w14:textId="77777777" w:rsidR="00A36053" w:rsidRPr="00C2047E" w:rsidRDefault="00A36053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</w:rPr>
              <w:t>Устанавливает минимальное значение всех параметров</w:t>
            </w:r>
          </w:p>
        </w:tc>
      </w:tr>
      <w:tr w:rsidR="00A36053" w:rsidRPr="009A5392" w14:paraId="5CD3693C" w14:textId="77777777" w:rsidTr="00C2047E">
        <w:tc>
          <w:tcPr>
            <w:tcW w:w="4395" w:type="dxa"/>
          </w:tcPr>
          <w:p w14:paraId="5B421F52" w14:textId="61C70B9A" w:rsidR="00A36053" w:rsidRPr="00C2047E" w:rsidRDefault="00A36053" w:rsidP="00C2047E">
            <w:pPr>
              <w:pStyle w:val="af"/>
              <w:widowControl w:val="0"/>
              <w:numPr>
                <w:ilvl w:val="0"/>
                <w:numId w:val="14"/>
              </w:numPr>
              <w:autoSpaceDE w:val="0"/>
              <w:autoSpaceDN w:val="0"/>
              <w:spacing w:line="240" w:lineRule="auto"/>
              <w:ind w:left="34" w:hanging="142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  <w:lang w:val="en-US"/>
              </w:rPr>
              <w:t>SetMax</w:t>
            </w:r>
            <w:r w:rsidR="00C2047E" w:rsidRPr="00C2047E">
              <w:rPr>
                <w:bCs/>
                <w:sz w:val="24"/>
                <w:szCs w:val="24"/>
                <w:lang w:val="en-US"/>
              </w:rPr>
              <w:t>imum</w:t>
            </w:r>
            <w:r w:rsidRPr="00C2047E">
              <w:rPr>
                <w:bCs/>
                <w:sz w:val="24"/>
                <w:szCs w:val="24"/>
                <w:lang w:val="en-US"/>
              </w:rPr>
              <w:t>Parameters()</w:t>
            </w:r>
          </w:p>
        </w:tc>
        <w:tc>
          <w:tcPr>
            <w:tcW w:w="2401" w:type="dxa"/>
          </w:tcPr>
          <w:p w14:paraId="12B88580" w14:textId="77777777" w:rsidR="00A36053" w:rsidRPr="00C2047E" w:rsidRDefault="00A36053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2554" w:type="dxa"/>
          </w:tcPr>
          <w:p w14:paraId="4BE64AE1" w14:textId="77777777" w:rsidR="00A36053" w:rsidRPr="00C2047E" w:rsidRDefault="00A36053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</w:rPr>
              <w:t>Устанавливает максимальное значение всех параметров</w:t>
            </w:r>
          </w:p>
        </w:tc>
      </w:tr>
      <w:tr w:rsidR="00A36053" w:rsidRPr="009A5392" w14:paraId="06421D9C" w14:textId="77777777" w:rsidTr="00C2047E">
        <w:tc>
          <w:tcPr>
            <w:tcW w:w="4395" w:type="dxa"/>
          </w:tcPr>
          <w:p w14:paraId="35791849" w14:textId="0EB47221" w:rsidR="00A36053" w:rsidRPr="00C2047E" w:rsidRDefault="00A36053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</w:rPr>
              <w:t xml:space="preserve">- </w:t>
            </w:r>
            <w:r w:rsidRPr="00C2047E">
              <w:rPr>
                <w:bCs/>
                <w:sz w:val="24"/>
                <w:szCs w:val="24"/>
                <w:lang w:val="en-US"/>
              </w:rPr>
              <w:t>SetAv</w:t>
            </w:r>
            <w:r w:rsidR="00C2047E" w:rsidRPr="00C2047E">
              <w:rPr>
                <w:bCs/>
                <w:sz w:val="24"/>
                <w:szCs w:val="24"/>
                <w:lang w:val="en-US"/>
              </w:rPr>
              <w:t>era</w:t>
            </w:r>
            <w:r w:rsidRPr="00C2047E">
              <w:rPr>
                <w:bCs/>
                <w:sz w:val="24"/>
                <w:szCs w:val="24"/>
                <w:lang w:val="en-US"/>
              </w:rPr>
              <w:t>g</w:t>
            </w:r>
            <w:r w:rsidR="00C2047E" w:rsidRPr="00C2047E">
              <w:rPr>
                <w:bCs/>
                <w:sz w:val="24"/>
                <w:szCs w:val="24"/>
                <w:lang w:val="en-US"/>
              </w:rPr>
              <w:t>e</w:t>
            </w:r>
            <w:r w:rsidRPr="00C2047E">
              <w:rPr>
                <w:bCs/>
                <w:sz w:val="24"/>
                <w:szCs w:val="24"/>
                <w:lang w:val="en-US"/>
              </w:rPr>
              <w:t>Parameters()</w:t>
            </w:r>
          </w:p>
        </w:tc>
        <w:tc>
          <w:tcPr>
            <w:tcW w:w="2401" w:type="dxa"/>
          </w:tcPr>
          <w:p w14:paraId="01A57B2B" w14:textId="77777777" w:rsidR="00A36053" w:rsidRPr="00C2047E" w:rsidRDefault="00A36053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2554" w:type="dxa"/>
          </w:tcPr>
          <w:p w14:paraId="4472E182" w14:textId="77777777" w:rsidR="00A36053" w:rsidRPr="00C2047E" w:rsidRDefault="00A36053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</w:rPr>
              <w:t>Устанавливает среднее значение всех параметров</w:t>
            </w:r>
          </w:p>
        </w:tc>
      </w:tr>
    </w:tbl>
    <w:p w14:paraId="3E7CCB91" w14:textId="50E57C1D" w:rsidR="005A6806" w:rsidRDefault="005A6806" w:rsidP="005A680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D74216" w14:textId="51AA0B91" w:rsidR="009F2367" w:rsidRDefault="009F2367" w:rsidP="005A680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Таблица 3.2 – Описание класса </w:t>
      </w:r>
      <w:r>
        <w:rPr>
          <w:rFonts w:ascii="Times New Roman" w:eastAsia="Times New Roman" w:hAnsi="Times New Roman" w:cs="Times New Roman"/>
          <w:sz w:val="28"/>
          <w:szCs w:val="28"/>
        </w:rPr>
        <w:t>StockParameters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35"/>
        <w:gridCol w:w="2279"/>
        <w:gridCol w:w="3334"/>
      </w:tblGrid>
      <w:tr w:rsidR="009F2367" w14:paraId="23BDEAB8" w14:textId="77777777" w:rsidTr="00B35DE6">
        <w:tc>
          <w:tcPr>
            <w:tcW w:w="3735" w:type="dxa"/>
          </w:tcPr>
          <w:p w14:paraId="233160DE" w14:textId="77777777" w:rsidR="009F2367" w:rsidRPr="003942BA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 w:rsidRPr="003942BA">
              <w:rPr>
                <w:bCs/>
                <w:sz w:val="24"/>
                <w:szCs w:val="24"/>
              </w:rPr>
              <w:t>Название метода</w:t>
            </w:r>
            <w:r w:rsidRPr="003942BA">
              <w:rPr>
                <w:bCs/>
                <w:sz w:val="24"/>
                <w:szCs w:val="24"/>
                <w:lang w:val="en-US"/>
              </w:rPr>
              <w:t>/</w:t>
            </w:r>
            <w:r w:rsidRPr="003942BA">
              <w:rPr>
                <w:bCs/>
                <w:sz w:val="24"/>
                <w:szCs w:val="24"/>
              </w:rPr>
              <w:t>поля</w:t>
            </w:r>
          </w:p>
        </w:tc>
        <w:tc>
          <w:tcPr>
            <w:tcW w:w="2279" w:type="dxa"/>
          </w:tcPr>
          <w:p w14:paraId="385DF1AD" w14:textId="77777777" w:rsidR="009F2367" w:rsidRPr="003942BA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3334" w:type="dxa"/>
          </w:tcPr>
          <w:p w14:paraId="070D4933" w14:textId="77777777" w:rsidR="009F2367" w:rsidRPr="003942BA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 w:rsidRPr="003942BA">
              <w:rPr>
                <w:bCs/>
                <w:sz w:val="24"/>
                <w:szCs w:val="24"/>
              </w:rPr>
              <w:t>Описание</w:t>
            </w:r>
          </w:p>
        </w:tc>
      </w:tr>
      <w:tr w:rsidR="009F2367" w:rsidRPr="009A5392" w14:paraId="27DB180B" w14:textId="77777777" w:rsidTr="00B35DE6">
        <w:tc>
          <w:tcPr>
            <w:tcW w:w="3735" w:type="dxa"/>
          </w:tcPr>
          <w:p w14:paraId="47E2495E" w14:textId="09E18E9E" w:rsidR="009F2367" w:rsidRPr="00F55928" w:rsidRDefault="009F2367" w:rsidP="00B35DE6">
            <w:pPr>
              <w:pStyle w:val="af"/>
              <w:ind w:left="36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_parameters</w:t>
            </w:r>
            <w:r w:rsidR="00024D81">
              <w:rPr>
                <w:bCs/>
                <w:sz w:val="24"/>
                <w:szCs w:val="24"/>
                <w:lang w:val="en-US"/>
              </w:rPr>
              <w:t>: Dictionary &lt;ParametersType, Parameter&gt;</w:t>
            </w:r>
          </w:p>
        </w:tc>
        <w:tc>
          <w:tcPr>
            <w:tcW w:w="2279" w:type="dxa"/>
            <w:vAlign w:val="center"/>
          </w:tcPr>
          <w:p w14:paraId="4F2581A6" w14:textId="77777777" w:rsidR="009F2367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34" w:type="dxa"/>
          </w:tcPr>
          <w:p w14:paraId="6CEBA9B9" w14:textId="32A039C2" w:rsidR="009F2367" w:rsidRPr="009F2367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Хранит словарь с ключом из перечисления </w:t>
            </w:r>
            <w:r>
              <w:rPr>
                <w:bCs/>
                <w:sz w:val="24"/>
                <w:szCs w:val="24"/>
                <w:lang w:val="en-US"/>
              </w:rPr>
              <w:t>ParametersType</w:t>
            </w:r>
            <w:r w:rsidRPr="009F2367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и значением </w:t>
            </w:r>
            <w:r>
              <w:rPr>
                <w:bCs/>
                <w:sz w:val="24"/>
                <w:szCs w:val="24"/>
                <w:lang w:val="en-US"/>
              </w:rPr>
              <w:t>Parameter</w:t>
            </w:r>
          </w:p>
        </w:tc>
      </w:tr>
      <w:tr w:rsidR="009F2367" w:rsidRPr="009A5392" w14:paraId="00457F77" w14:textId="77777777" w:rsidTr="00B35DE6">
        <w:tc>
          <w:tcPr>
            <w:tcW w:w="3735" w:type="dxa"/>
          </w:tcPr>
          <w:p w14:paraId="1B361EF6" w14:textId="1E078ED3" w:rsidR="009F2367" w:rsidRPr="00265DDF" w:rsidRDefault="009F2367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StockParameters()</w:t>
            </w:r>
          </w:p>
        </w:tc>
        <w:tc>
          <w:tcPr>
            <w:tcW w:w="2279" w:type="dxa"/>
            <w:vAlign w:val="center"/>
          </w:tcPr>
          <w:p w14:paraId="064E895B" w14:textId="77777777" w:rsidR="009F2367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34" w:type="dxa"/>
          </w:tcPr>
          <w:p w14:paraId="0DF80E33" w14:textId="77777777" w:rsidR="009F2367" w:rsidRPr="003942BA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Конструктор для создания экземпляра класса</w:t>
            </w:r>
          </w:p>
        </w:tc>
      </w:tr>
      <w:tr w:rsidR="009F2367" w14:paraId="2B70E6B8" w14:textId="77777777" w:rsidTr="00B35DE6">
        <w:tc>
          <w:tcPr>
            <w:tcW w:w="3735" w:type="dxa"/>
          </w:tcPr>
          <w:p w14:paraId="0537AFE8" w14:textId="11A2F07B" w:rsidR="009F2367" w:rsidRPr="00D9367B" w:rsidRDefault="009F2367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SetValue(ParameterType, double)</w:t>
            </w:r>
          </w:p>
        </w:tc>
        <w:tc>
          <w:tcPr>
            <w:tcW w:w="2279" w:type="dxa"/>
            <w:vAlign w:val="center"/>
          </w:tcPr>
          <w:p w14:paraId="4464092F" w14:textId="77777777" w:rsidR="009F2367" w:rsidRPr="00FA1480" w:rsidRDefault="009F2367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334" w:type="dxa"/>
          </w:tcPr>
          <w:p w14:paraId="4CC1373C" w14:textId="77777777" w:rsidR="009F2367" w:rsidRPr="003942BA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Устанавливает значение определённого параметра</w:t>
            </w:r>
          </w:p>
        </w:tc>
      </w:tr>
      <w:tr w:rsidR="009F2367" w14:paraId="5A7151A9" w14:textId="77777777" w:rsidTr="00B35DE6">
        <w:tc>
          <w:tcPr>
            <w:tcW w:w="3735" w:type="dxa"/>
          </w:tcPr>
          <w:p w14:paraId="254FE63B" w14:textId="2D28F155" w:rsidR="009F2367" w:rsidRPr="003942BA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lastRenderedPageBreak/>
              <w:t>GetValue(ParameterType)</w:t>
            </w:r>
          </w:p>
        </w:tc>
        <w:tc>
          <w:tcPr>
            <w:tcW w:w="2279" w:type="dxa"/>
            <w:vAlign w:val="center"/>
          </w:tcPr>
          <w:p w14:paraId="0540208E" w14:textId="77777777" w:rsidR="009F2367" w:rsidRPr="00FA1480" w:rsidRDefault="009F2367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334" w:type="dxa"/>
          </w:tcPr>
          <w:p w14:paraId="082DA721" w14:textId="77777777" w:rsidR="009F2367" w:rsidRPr="003942BA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значение определённого параметра</w:t>
            </w:r>
          </w:p>
        </w:tc>
      </w:tr>
    </w:tbl>
    <w:p w14:paraId="038A8907" w14:textId="77777777" w:rsidR="009F2367" w:rsidRDefault="009F2367" w:rsidP="005A680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21D74C" w14:textId="4C864B64" w:rsidR="009F2367" w:rsidRDefault="00024D81" w:rsidP="005A680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Таблица 3.3 – Описание класса </w:t>
      </w:r>
      <w:r>
        <w:rPr>
          <w:rFonts w:ascii="Times New Roman" w:eastAsia="Times New Roman" w:hAnsi="Times New Roman" w:cs="Times New Roman"/>
          <w:sz w:val="28"/>
          <w:szCs w:val="28"/>
        </w:rPr>
        <w:t>Parameter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42"/>
        <w:gridCol w:w="2527"/>
        <w:gridCol w:w="3279"/>
      </w:tblGrid>
      <w:tr w:rsidR="00024D81" w14:paraId="6EADF597" w14:textId="77777777" w:rsidTr="00B35DE6">
        <w:tc>
          <w:tcPr>
            <w:tcW w:w="3542" w:type="dxa"/>
          </w:tcPr>
          <w:p w14:paraId="2C25CED8" w14:textId="77777777" w:rsidR="00024D81" w:rsidRDefault="00024D81" w:rsidP="00B35DE6">
            <w:pPr>
              <w:pStyle w:val="af"/>
              <w:jc w:val="center"/>
              <w:rPr>
                <w:bCs/>
                <w:szCs w:val="28"/>
              </w:rPr>
            </w:pPr>
            <w:r w:rsidRPr="003942BA">
              <w:rPr>
                <w:bCs/>
                <w:sz w:val="24"/>
                <w:szCs w:val="24"/>
              </w:rPr>
              <w:t>Название метода</w:t>
            </w:r>
            <w:r w:rsidRPr="003942BA">
              <w:rPr>
                <w:bCs/>
                <w:sz w:val="24"/>
                <w:szCs w:val="24"/>
                <w:lang w:val="en-US"/>
              </w:rPr>
              <w:t>/</w:t>
            </w:r>
            <w:r w:rsidRPr="003942BA">
              <w:rPr>
                <w:bCs/>
                <w:sz w:val="24"/>
                <w:szCs w:val="24"/>
              </w:rPr>
              <w:t>поля</w:t>
            </w:r>
          </w:p>
        </w:tc>
        <w:tc>
          <w:tcPr>
            <w:tcW w:w="2527" w:type="dxa"/>
          </w:tcPr>
          <w:p w14:paraId="417CF31C" w14:textId="77777777" w:rsidR="00024D81" w:rsidRPr="003942BA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3279" w:type="dxa"/>
          </w:tcPr>
          <w:p w14:paraId="71874D50" w14:textId="77777777" w:rsidR="00024D81" w:rsidRDefault="00024D81" w:rsidP="00B35DE6">
            <w:pPr>
              <w:pStyle w:val="af"/>
              <w:jc w:val="center"/>
              <w:rPr>
                <w:bCs/>
                <w:szCs w:val="28"/>
              </w:rPr>
            </w:pPr>
            <w:r w:rsidRPr="003942BA">
              <w:rPr>
                <w:bCs/>
                <w:sz w:val="24"/>
                <w:szCs w:val="24"/>
              </w:rPr>
              <w:t>Описание</w:t>
            </w:r>
          </w:p>
        </w:tc>
      </w:tr>
      <w:tr w:rsidR="00024D81" w14:paraId="7E27302F" w14:textId="77777777" w:rsidTr="00B35DE6">
        <w:tc>
          <w:tcPr>
            <w:tcW w:w="3542" w:type="dxa"/>
          </w:tcPr>
          <w:p w14:paraId="22B381B1" w14:textId="73150722" w:rsidR="00024D81" w:rsidRPr="00CC2BE2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_</w:t>
            </w:r>
            <w:r>
              <w:rPr>
                <w:bCs/>
                <w:sz w:val="24"/>
                <w:szCs w:val="24"/>
                <w:lang w:val="en-US"/>
              </w:rPr>
              <w:t>value</w:t>
            </w:r>
            <w:r w:rsidR="00582DAB">
              <w:rPr>
                <w:bCs/>
                <w:sz w:val="24"/>
                <w:szCs w:val="24"/>
                <w:lang w:val="en-US"/>
              </w:rPr>
              <w:t>: double</w:t>
            </w:r>
          </w:p>
        </w:tc>
        <w:tc>
          <w:tcPr>
            <w:tcW w:w="2527" w:type="dxa"/>
            <w:vAlign w:val="center"/>
          </w:tcPr>
          <w:p w14:paraId="5B832310" w14:textId="77777777" w:rsidR="00024D81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79" w:type="dxa"/>
          </w:tcPr>
          <w:p w14:paraId="50E50CC1" w14:textId="77777777" w:rsidR="00024D81" w:rsidRPr="00CC2BE2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Хранит текущее значение</w:t>
            </w:r>
          </w:p>
        </w:tc>
      </w:tr>
      <w:tr w:rsidR="00024D81" w:rsidRPr="009A5392" w14:paraId="60D00B02" w14:textId="77777777" w:rsidTr="00B35DE6">
        <w:tc>
          <w:tcPr>
            <w:tcW w:w="3542" w:type="dxa"/>
          </w:tcPr>
          <w:p w14:paraId="407086BE" w14:textId="2B6FBE8C" w:rsidR="00024D81" w:rsidRPr="003A3B9E" w:rsidRDefault="00024D81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Parameter(double, double, double)</w:t>
            </w:r>
          </w:p>
        </w:tc>
        <w:tc>
          <w:tcPr>
            <w:tcW w:w="2527" w:type="dxa"/>
            <w:vAlign w:val="center"/>
          </w:tcPr>
          <w:p w14:paraId="37EDF0AE" w14:textId="77777777" w:rsidR="00024D81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79" w:type="dxa"/>
          </w:tcPr>
          <w:p w14:paraId="3E370BE4" w14:textId="77777777" w:rsidR="00024D81" w:rsidRPr="0014789C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Конструктор для создания экземпляра класса</w:t>
            </w:r>
          </w:p>
        </w:tc>
      </w:tr>
      <w:tr w:rsidR="00024D81" w:rsidRPr="009A5392" w14:paraId="38138C77" w14:textId="77777777" w:rsidTr="00B35DE6">
        <w:tc>
          <w:tcPr>
            <w:tcW w:w="3542" w:type="dxa"/>
          </w:tcPr>
          <w:p w14:paraId="28433C1F" w14:textId="77777777" w:rsidR="00024D81" w:rsidRPr="00CB22C5" w:rsidRDefault="00024D81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Maximum()</w:t>
            </w:r>
          </w:p>
        </w:tc>
        <w:tc>
          <w:tcPr>
            <w:tcW w:w="2527" w:type="dxa"/>
            <w:vAlign w:val="center"/>
          </w:tcPr>
          <w:p w14:paraId="3666366C" w14:textId="77777777" w:rsidR="00024D81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279" w:type="dxa"/>
          </w:tcPr>
          <w:p w14:paraId="0A4299D1" w14:textId="77777777" w:rsidR="00024D81" w:rsidRPr="0014789C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максимальное допустимое значение параметра</w:t>
            </w:r>
          </w:p>
        </w:tc>
      </w:tr>
      <w:tr w:rsidR="00024D81" w:rsidRPr="009A5392" w14:paraId="22F8534E" w14:textId="77777777" w:rsidTr="00B35DE6">
        <w:tc>
          <w:tcPr>
            <w:tcW w:w="3542" w:type="dxa"/>
          </w:tcPr>
          <w:p w14:paraId="61008B25" w14:textId="77777777" w:rsidR="00024D81" w:rsidRPr="0014789C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Minimum()</w:t>
            </w:r>
          </w:p>
        </w:tc>
        <w:tc>
          <w:tcPr>
            <w:tcW w:w="2527" w:type="dxa"/>
            <w:vAlign w:val="center"/>
          </w:tcPr>
          <w:p w14:paraId="6CE6E314" w14:textId="77777777" w:rsidR="00024D81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279" w:type="dxa"/>
          </w:tcPr>
          <w:p w14:paraId="70A271E5" w14:textId="77777777" w:rsidR="00024D81" w:rsidRPr="0014789C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минимальное допустимое значение параметра</w:t>
            </w:r>
          </w:p>
        </w:tc>
      </w:tr>
      <w:tr w:rsidR="00024D81" w:rsidRPr="009A5392" w14:paraId="4083CFBF" w14:textId="77777777" w:rsidTr="00B35DE6">
        <w:tc>
          <w:tcPr>
            <w:tcW w:w="3542" w:type="dxa"/>
          </w:tcPr>
          <w:p w14:paraId="2BA0AD94" w14:textId="77777777" w:rsidR="00024D81" w:rsidRPr="00DD187F" w:rsidRDefault="00024D81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Value()</w:t>
            </w:r>
          </w:p>
        </w:tc>
        <w:tc>
          <w:tcPr>
            <w:tcW w:w="2527" w:type="dxa"/>
            <w:vAlign w:val="center"/>
          </w:tcPr>
          <w:p w14:paraId="4E2FE33A" w14:textId="77777777" w:rsidR="00024D81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279" w:type="dxa"/>
          </w:tcPr>
          <w:p w14:paraId="1E2D0775" w14:textId="77777777" w:rsidR="00024D81" w:rsidRPr="0014789C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текущее значение параметра. Задает новое значение параметра</w:t>
            </w:r>
          </w:p>
        </w:tc>
      </w:tr>
    </w:tbl>
    <w:p w14:paraId="3D28497D" w14:textId="77777777" w:rsidR="00582DAB" w:rsidRDefault="00582DAB" w:rsidP="005A680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072294" w14:textId="765BDC88" w:rsidR="00024D81" w:rsidRDefault="00582DAB" w:rsidP="005A680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Таблица 3.4 – Описание класса </w:t>
      </w:r>
      <w:r>
        <w:rPr>
          <w:rFonts w:ascii="Times New Roman" w:eastAsia="Times New Roman" w:hAnsi="Times New Roman" w:cs="Times New Roman"/>
          <w:sz w:val="28"/>
          <w:szCs w:val="28"/>
        </w:rPr>
        <w:t>StockBuilder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23"/>
        <w:gridCol w:w="2323"/>
        <w:gridCol w:w="3202"/>
      </w:tblGrid>
      <w:tr w:rsidR="00582DAB" w14:paraId="32ACF1FC" w14:textId="77777777" w:rsidTr="00B35DE6">
        <w:tc>
          <w:tcPr>
            <w:tcW w:w="3823" w:type="dxa"/>
          </w:tcPr>
          <w:p w14:paraId="46A37A6A" w14:textId="77777777" w:rsidR="00582DAB" w:rsidRPr="006251F8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 w:rsidRPr="006251F8">
              <w:rPr>
                <w:bCs/>
                <w:sz w:val="24"/>
                <w:szCs w:val="24"/>
              </w:rPr>
              <w:t>Название метода</w:t>
            </w:r>
            <w:r w:rsidRPr="006251F8">
              <w:rPr>
                <w:bCs/>
                <w:sz w:val="24"/>
                <w:szCs w:val="24"/>
                <w:lang w:val="en-US"/>
              </w:rPr>
              <w:t>/</w:t>
            </w:r>
            <w:r w:rsidRPr="006251F8">
              <w:rPr>
                <w:bCs/>
                <w:sz w:val="24"/>
                <w:szCs w:val="24"/>
              </w:rPr>
              <w:t>поля</w:t>
            </w:r>
          </w:p>
        </w:tc>
        <w:tc>
          <w:tcPr>
            <w:tcW w:w="2323" w:type="dxa"/>
          </w:tcPr>
          <w:p w14:paraId="089C0A14" w14:textId="77777777" w:rsidR="00582DAB" w:rsidRPr="00EE3BCA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3202" w:type="dxa"/>
          </w:tcPr>
          <w:p w14:paraId="653B6560" w14:textId="77777777" w:rsidR="00582DAB" w:rsidRPr="006251F8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 w:rsidRPr="006251F8">
              <w:rPr>
                <w:bCs/>
                <w:sz w:val="24"/>
                <w:szCs w:val="24"/>
              </w:rPr>
              <w:t>Описание</w:t>
            </w:r>
          </w:p>
        </w:tc>
      </w:tr>
      <w:tr w:rsidR="00582DAB" w:rsidRPr="009A5392" w14:paraId="4756F622" w14:textId="77777777" w:rsidTr="00B35DE6">
        <w:tc>
          <w:tcPr>
            <w:tcW w:w="3823" w:type="dxa"/>
          </w:tcPr>
          <w:p w14:paraId="2FCC2FC8" w14:textId="1293DB21" w:rsidR="00582DAB" w:rsidRPr="009F691A" w:rsidRDefault="00582DAB" w:rsidP="00582DAB">
            <w:pPr>
              <w:pStyle w:val="af"/>
              <w:widowControl w:val="0"/>
              <w:numPr>
                <w:ilvl w:val="0"/>
                <w:numId w:val="14"/>
              </w:numPr>
              <w:autoSpaceDE w:val="0"/>
              <w:autoSpaceDN w:val="0"/>
              <w:ind w:left="24" w:hanging="142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kompasWrapper: KompasWrapper</w:t>
            </w:r>
          </w:p>
        </w:tc>
        <w:tc>
          <w:tcPr>
            <w:tcW w:w="2323" w:type="dxa"/>
            <w:vAlign w:val="center"/>
          </w:tcPr>
          <w:p w14:paraId="4751E053" w14:textId="77777777" w:rsidR="00582DAB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02" w:type="dxa"/>
          </w:tcPr>
          <w:p w14:paraId="2B17B3BC" w14:textId="77777777" w:rsidR="00582DAB" w:rsidRPr="006D7A20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Хранит в себе методы необходимые для связи с КОМПАС </w:t>
            </w:r>
            <w:r w:rsidRPr="006D7A20">
              <w:rPr>
                <w:bCs/>
                <w:sz w:val="24"/>
                <w:szCs w:val="24"/>
              </w:rPr>
              <w:t>3</w:t>
            </w:r>
            <w:r>
              <w:rPr>
                <w:bCs/>
                <w:sz w:val="24"/>
                <w:szCs w:val="24"/>
                <w:lang w:val="en-US"/>
              </w:rPr>
              <w:t>D</w:t>
            </w:r>
          </w:p>
        </w:tc>
      </w:tr>
      <w:tr w:rsidR="00582DAB" w:rsidRPr="009A5392" w14:paraId="6FB296BB" w14:textId="77777777" w:rsidTr="00B35DE6">
        <w:tc>
          <w:tcPr>
            <w:tcW w:w="3823" w:type="dxa"/>
          </w:tcPr>
          <w:p w14:paraId="6E2D5116" w14:textId="64D18F3F" w:rsidR="00582DAB" w:rsidRPr="006251F8" w:rsidRDefault="00582DAB" w:rsidP="00582DAB">
            <w:pPr>
              <w:pStyle w:val="af"/>
              <w:widowControl w:val="0"/>
              <w:numPr>
                <w:ilvl w:val="0"/>
                <w:numId w:val="14"/>
              </w:numPr>
              <w:autoSpaceDE w:val="0"/>
              <w:autoSpaceDN w:val="0"/>
              <w:ind w:left="0" w:hanging="118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_parameters: StockParameters</w:t>
            </w:r>
          </w:p>
        </w:tc>
        <w:tc>
          <w:tcPr>
            <w:tcW w:w="2323" w:type="dxa"/>
            <w:vAlign w:val="center"/>
          </w:tcPr>
          <w:p w14:paraId="5B8CB7EB" w14:textId="77777777" w:rsidR="00582DAB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02" w:type="dxa"/>
          </w:tcPr>
          <w:p w14:paraId="4078A72F" w14:textId="2D3C1981" w:rsidR="00582DAB" w:rsidRPr="006251F8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Хранит данные о каждом параметре модели из перечисления «</w:t>
            </w:r>
            <w:r>
              <w:rPr>
                <w:bCs/>
                <w:sz w:val="24"/>
                <w:szCs w:val="24"/>
                <w:lang w:val="en-US"/>
              </w:rPr>
              <w:t>StockParameter</w:t>
            </w:r>
            <w:r>
              <w:rPr>
                <w:bCs/>
                <w:sz w:val="24"/>
                <w:szCs w:val="24"/>
              </w:rPr>
              <w:t>»</w:t>
            </w:r>
          </w:p>
        </w:tc>
      </w:tr>
      <w:tr w:rsidR="00582DAB" w:rsidRPr="009A5392" w14:paraId="54B5EB35" w14:textId="77777777" w:rsidTr="00B35DE6">
        <w:tc>
          <w:tcPr>
            <w:tcW w:w="3823" w:type="dxa"/>
          </w:tcPr>
          <w:p w14:paraId="314D69EA" w14:textId="4330C233" w:rsidR="00582DAB" w:rsidRPr="004E4886" w:rsidRDefault="00582DAB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lastRenderedPageBreak/>
              <w:t xml:space="preserve">+ BuildStock(StockParameters) </w:t>
            </w:r>
          </w:p>
        </w:tc>
        <w:tc>
          <w:tcPr>
            <w:tcW w:w="2323" w:type="dxa"/>
            <w:vAlign w:val="center"/>
          </w:tcPr>
          <w:p w14:paraId="01E4F1BB" w14:textId="77777777" w:rsidR="00582DAB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02" w:type="dxa"/>
          </w:tcPr>
          <w:p w14:paraId="471A3D7E" w14:textId="42E85BD9" w:rsidR="00582DAB" w:rsidRPr="006251F8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Построение штока по заданным параметрам</w:t>
            </w:r>
          </w:p>
        </w:tc>
      </w:tr>
      <w:tr w:rsidR="00582DAB" w14:paraId="4DBD5498" w14:textId="77777777" w:rsidTr="00B35DE6">
        <w:tc>
          <w:tcPr>
            <w:tcW w:w="3823" w:type="dxa"/>
          </w:tcPr>
          <w:p w14:paraId="620D3854" w14:textId="4EDB3C35" w:rsidR="00582DAB" w:rsidRPr="00516D13" w:rsidRDefault="00582DAB" w:rsidP="00582DAB">
            <w:pPr>
              <w:pStyle w:val="af"/>
              <w:widowControl w:val="0"/>
              <w:numPr>
                <w:ilvl w:val="0"/>
                <w:numId w:val="14"/>
              </w:numPr>
              <w:autoSpaceDE w:val="0"/>
              <w:autoSpaceDN w:val="0"/>
              <w:ind w:left="0" w:hanging="118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CreateCylinder()</w:t>
            </w:r>
          </w:p>
        </w:tc>
        <w:tc>
          <w:tcPr>
            <w:tcW w:w="2323" w:type="dxa"/>
            <w:vAlign w:val="center"/>
          </w:tcPr>
          <w:p w14:paraId="3036D3D2" w14:textId="77777777" w:rsidR="00582DAB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02" w:type="dxa"/>
          </w:tcPr>
          <w:p w14:paraId="4268E8F2" w14:textId="7D9ABEB6" w:rsidR="00582DAB" w:rsidRPr="006251F8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Построение цилиндрической основы штока</w:t>
            </w:r>
          </w:p>
        </w:tc>
      </w:tr>
      <w:tr w:rsidR="00582DAB" w14:paraId="0EA460C4" w14:textId="77777777" w:rsidTr="00B35DE6">
        <w:tc>
          <w:tcPr>
            <w:tcW w:w="3823" w:type="dxa"/>
          </w:tcPr>
          <w:p w14:paraId="73632C66" w14:textId="18276BC9" w:rsidR="00582DAB" w:rsidRPr="00AD5BB4" w:rsidRDefault="00582DAB" w:rsidP="00582DAB">
            <w:pPr>
              <w:pStyle w:val="af"/>
              <w:widowControl w:val="0"/>
              <w:numPr>
                <w:ilvl w:val="0"/>
                <w:numId w:val="14"/>
              </w:numPr>
              <w:autoSpaceDE w:val="0"/>
              <w:autoSpaceDN w:val="0"/>
              <w:ind w:left="0" w:hanging="118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CreateChamfer()</w:t>
            </w:r>
          </w:p>
        </w:tc>
        <w:tc>
          <w:tcPr>
            <w:tcW w:w="2323" w:type="dxa"/>
            <w:vAlign w:val="center"/>
          </w:tcPr>
          <w:p w14:paraId="3EAB3573" w14:textId="77777777" w:rsidR="00582DAB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02" w:type="dxa"/>
          </w:tcPr>
          <w:p w14:paraId="492E41F0" w14:textId="173C10C4" w:rsidR="00582DAB" w:rsidRPr="006251F8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Построение фаски</w:t>
            </w:r>
          </w:p>
        </w:tc>
      </w:tr>
    </w:tbl>
    <w:p w14:paraId="2E7E843A" w14:textId="7F38CA0B" w:rsidR="00582DAB" w:rsidRDefault="00582DAB" w:rsidP="00582DA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Продолжение таблицы 3.4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23"/>
        <w:gridCol w:w="2323"/>
        <w:gridCol w:w="3202"/>
      </w:tblGrid>
      <w:tr w:rsidR="009B6E69" w:rsidRPr="002722E0" w14:paraId="05A3EF1C" w14:textId="77777777" w:rsidTr="00B35DE6">
        <w:tc>
          <w:tcPr>
            <w:tcW w:w="3823" w:type="dxa"/>
          </w:tcPr>
          <w:p w14:paraId="75230E9F" w14:textId="77777777" w:rsidR="009B6E69" w:rsidRDefault="009B6E69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CreateSketch(obj3dType)</w:t>
            </w:r>
          </w:p>
        </w:tc>
        <w:tc>
          <w:tcPr>
            <w:tcW w:w="2323" w:type="dxa"/>
            <w:vAlign w:val="center"/>
          </w:tcPr>
          <w:p w14:paraId="5CF4D67B" w14:textId="77777777" w:rsidR="009B6E69" w:rsidRDefault="009B6E69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ksSketchDefinition</w:t>
            </w:r>
          </w:p>
        </w:tc>
        <w:tc>
          <w:tcPr>
            <w:tcW w:w="3202" w:type="dxa"/>
          </w:tcPr>
          <w:p w14:paraId="37D51C1A" w14:textId="77777777" w:rsidR="009B6E69" w:rsidRPr="002722E0" w:rsidRDefault="009B6E69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интерфейс параметров эскиза</w:t>
            </w:r>
          </w:p>
        </w:tc>
      </w:tr>
      <w:tr w:rsidR="009B6E69" w14:paraId="667CAC1D" w14:textId="77777777" w:rsidTr="00B35DE6">
        <w:tc>
          <w:tcPr>
            <w:tcW w:w="3823" w:type="dxa"/>
          </w:tcPr>
          <w:p w14:paraId="7D18BA98" w14:textId="77777777" w:rsidR="009B6E69" w:rsidRPr="005552E6" w:rsidRDefault="009B6E69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PressOutSketch(ksSketchDefinition, double)</w:t>
            </w:r>
          </w:p>
        </w:tc>
        <w:tc>
          <w:tcPr>
            <w:tcW w:w="2323" w:type="dxa"/>
            <w:vAlign w:val="center"/>
          </w:tcPr>
          <w:p w14:paraId="38BB469D" w14:textId="77777777" w:rsidR="009B6E69" w:rsidRDefault="009B6E69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02" w:type="dxa"/>
          </w:tcPr>
          <w:p w14:paraId="0390D65F" w14:textId="77777777" w:rsidR="009B6E69" w:rsidRDefault="009B6E69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Выдавливает эскиз</w:t>
            </w:r>
          </w:p>
        </w:tc>
      </w:tr>
    </w:tbl>
    <w:p w14:paraId="40ABF2EB" w14:textId="77777777" w:rsidR="00582DAB" w:rsidRPr="00582DAB" w:rsidRDefault="00582DAB" w:rsidP="00582DA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18B699B" w14:textId="77777777" w:rsidR="0019168A" w:rsidRDefault="0019168A" w:rsidP="0019168A">
      <w:pPr>
        <w:pStyle w:val="1"/>
      </w:pPr>
      <w:bookmarkStart w:id="21" w:name="_Toc34125504"/>
      <w:bookmarkStart w:id="22" w:name="_Toc36076942"/>
      <w:bookmarkStart w:id="23" w:name="_Toc116637022"/>
      <w:r>
        <w:t>3.3 Макет пользовательского интерфейса</w:t>
      </w:r>
      <w:bookmarkEnd w:id="21"/>
      <w:bookmarkEnd w:id="22"/>
      <w:bookmarkEnd w:id="23"/>
    </w:p>
    <w:p w14:paraId="23A74B03" w14:textId="48EB5286" w:rsidR="0019168A" w:rsidRPr="00103F0A" w:rsidRDefault="0019168A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Макет пользовательского интерфейса представляет собой форму для ввода параметров </w:t>
      </w:r>
      <w:r w:rsidR="006D73F2">
        <w:rPr>
          <w:rFonts w:ascii="Times New Roman" w:hAnsi="Times New Roman" w:cs="Times New Roman"/>
          <w:sz w:val="28"/>
          <w:szCs w:val="28"/>
          <w:lang w:val="ru-RU"/>
        </w:rPr>
        <w:t>штока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>. Построение модели осуществляется путем нажатия на кнопку «</w:t>
      </w:r>
      <w:r w:rsidR="00103F0A">
        <w:rPr>
          <w:rFonts w:ascii="Times New Roman" w:hAnsi="Times New Roman" w:cs="Times New Roman"/>
          <w:sz w:val="28"/>
          <w:szCs w:val="28"/>
        </w:rPr>
        <w:t>Build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».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 xml:space="preserve">Если какое-то из полей не будет проходить проверку, то кнопка </w:t>
      </w:r>
      <w:r w:rsidR="00103F0A" w:rsidRPr="0019168A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103F0A">
        <w:rPr>
          <w:rFonts w:ascii="Times New Roman" w:hAnsi="Times New Roman" w:cs="Times New Roman"/>
          <w:sz w:val="28"/>
          <w:szCs w:val="28"/>
        </w:rPr>
        <w:t>Build</w:t>
      </w:r>
      <w:r w:rsidR="00103F0A" w:rsidRPr="0019168A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 xml:space="preserve"> будет </w:t>
      </w:r>
      <w:commentRangeStart w:id="24"/>
      <w:r w:rsidR="00103F0A">
        <w:rPr>
          <w:rFonts w:ascii="Times New Roman" w:hAnsi="Times New Roman" w:cs="Times New Roman"/>
          <w:sz w:val="28"/>
          <w:szCs w:val="28"/>
          <w:lang w:val="ru-RU"/>
        </w:rPr>
        <w:t>неактивна</w:t>
      </w:r>
      <w:commentRangeEnd w:id="24"/>
      <w:r w:rsidR="005D44BC">
        <w:rPr>
          <w:rStyle w:val="af0"/>
        </w:rPr>
        <w:commentReference w:id="24"/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95A8ACB" w14:textId="7199AA04" w:rsidR="006728F0" w:rsidRDefault="0019168A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>На рисунке 3.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макет пользовательского интерфейса.</w:t>
      </w:r>
    </w:p>
    <w:p w14:paraId="491029A5" w14:textId="6A08AF3E" w:rsidR="007B77E0" w:rsidRDefault="000D4065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BC82C17" wp14:editId="007FB3A4">
            <wp:extent cx="5783580" cy="4052831"/>
            <wp:effectExtent l="0" t="0" r="762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800" cy="405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44766" w14:textId="39397954" w:rsidR="00722856" w:rsidRDefault="00722856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3C751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– Макет пользовательского интерфейса</w:t>
      </w:r>
    </w:p>
    <w:p w14:paraId="74F13630" w14:textId="31742502" w:rsidR="00B15A2F" w:rsidRPr="00B15A2F" w:rsidRDefault="00B15A2F" w:rsidP="00B15A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5A2F">
        <w:rPr>
          <w:rFonts w:ascii="Times New Roman" w:hAnsi="Times New Roman" w:cs="Times New Roman"/>
          <w:sz w:val="28"/>
          <w:szCs w:val="28"/>
          <w:lang w:val="ru-RU"/>
        </w:rPr>
        <w:t>С помощью данного окна пользователь может изменять параметры будущей 3</w:t>
      </w:r>
      <w:r w:rsidRPr="00B15A2F">
        <w:rPr>
          <w:rFonts w:ascii="Times New Roman" w:hAnsi="Times New Roman" w:cs="Times New Roman"/>
          <w:sz w:val="28"/>
          <w:szCs w:val="28"/>
        </w:rPr>
        <w:t>D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модели </w:t>
      </w:r>
      <w:r>
        <w:rPr>
          <w:rFonts w:ascii="Times New Roman" w:hAnsi="Times New Roman" w:cs="Times New Roman"/>
          <w:sz w:val="28"/>
          <w:szCs w:val="28"/>
          <w:lang w:val="ru-RU"/>
        </w:rPr>
        <w:t>штока</w:t>
      </w:r>
      <w:r w:rsidR="005D44B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4B8BB42" w14:textId="77777777" w:rsidR="00B15A2F" w:rsidRPr="00B15A2F" w:rsidRDefault="00B15A2F" w:rsidP="00B15A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5A2F">
        <w:rPr>
          <w:rFonts w:ascii="Times New Roman" w:hAnsi="Times New Roman" w:cs="Times New Roman"/>
          <w:sz w:val="28"/>
          <w:szCs w:val="28"/>
          <w:lang w:val="ru-RU"/>
        </w:rPr>
        <w:t>Напротив полей ввода находится название компонента, за который поле отвечает и корректные размеры – минимальный и максимальный.</w:t>
      </w:r>
    </w:p>
    <w:p w14:paraId="41849234" w14:textId="30A57F89" w:rsidR="00B15A2F" w:rsidRDefault="00B15A2F" w:rsidP="009B6E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5A2F">
        <w:rPr>
          <w:rFonts w:ascii="Times New Roman" w:hAnsi="Times New Roman" w:cs="Times New Roman"/>
          <w:sz w:val="28"/>
          <w:szCs w:val="28"/>
          <w:lang w:val="ru-RU"/>
        </w:rPr>
        <w:t>При нажатии на кнопку «</w:t>
      </w:r>
      <w:r w:rsidRPr="00B15A2F">
        <w:rPr>
          <w:rFonts w:ascii="Times New Roman" w:hAnsi="Times New Roman" w:cs="Times New Roman"/>
          <w:sz w:val="28"/>
          <w:szCs w:val="28"/>
        </w:rPr>
        <w:t>Minimum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>» будет создана 3</w:t>
      </w:r>
      <w:r w:rsidRPr="00B15A2F">
        <w:rPr>
          <w:rFonts w:ascii="Times New Roman" w:hAnsi="Times New Roman" w:cs="Times New Roman"/>
          <w:sz w:val="28"/>
          <w:szCs w:val="28"/>
        </w:rPr>
        <w:t>D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модель с минимальными корректными размерами. При нажатии на кнопку «</w:t>
      </w:r>
      <w:r w:rsidRPr="00B15A2F">
        <w:rPr>
          <w:rFonts w:ascii="Times New Roman" w:hAnsi="Times New Roman" w:cs="Times New Roman"/>
          <w:sz w:val="28"/>
          <w:szCs w:val="28"/>
        </w:rPr>
        <w:t>Average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>» будет создана 3</w:t>
      </w:r>
      <w:r w:rsidRPr="00B15A2F">
        <w:rPr>
          <w:rFonts w:ascii="Times New Roman" w:hAnsi="Times New Roman" w:cs="Times New Roman"/>
          <w:sz w:val="28"/>
          <w:szCs w:val="28"/>
        </w:rPr>
        <w:t>D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модель со средними корректными размерами. При нажатии на кнопку «</w:t>
      </w:r>
      <w:r w:rsidRPr="00B15A2F">
        <w:rPr>
          <w:rFonts w:ascii="Times New Roman" w:hAnsi="Times New Roman" w:cs="Times New Roman"/>
          <w:sz w:val="28"/>
          <w:szCs w:val="28"/>
        </w:rPr>
        <w:t>Maximum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>» будет создана 3</w:t>
      </w:r>
      <w:r w:rsidRPr="00B15A2F">
        <w:rPr>
          <w:rFonts w:ascii="Times New Roman" w:hAnsi="Times New Roman" w:cs="Times New Roman"/>
          <w:sz w:val="28"/>
          <w:szCs w:val="28"/>
        </w:rPr>
        <w:t>D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модель с максимальными корректными размерами. При нажатии на кнопку «</w:t>
      </w:r>
      <w:r w:rsidRPr="00B15A2F">
        <w:rPr>
          <w:rFonts w:ascii="Times New Roman" w:hAnsi="Times New Roman" w:cs="Times New Roman"/>
          <w:sz w:val="28"/>
          <w:szCs w:val="28"/>
        </w:rPr>
        <w:t>Build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>» будет построена 3</w:t>
      </w:r>
      <w:r w:rsidRPr="00B15A2F">
        <w:rPr>
          <w:rFonts w:ascii="Times New Roman" w:hAnsi="Times New Roman" w:cs="Times New Roman"/>
          <w:sz w:val="28"/>
          <w:szCs w:val="28"/>
        </w:rPr>
        <w:t>D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модель по заданным параметрам. Чертёж модели справа необходим для лучшего понимания расположения вводимых размеров.</w:t>
      </w:r>
    </w:p>
    <w:p w14:paraId="6CF04BBA" w14:textId="49078BA2" w:rsidR="00BD1914" w:rsidRDefault="00F844C0" w:rsidP="00BD19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После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 xml:space="preserve">ввода 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некорректных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значений</w:t>
      </w:r>
      <w:r w:rsidR="00B15A2F"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5A2F">
        <w:rPr>
          <w:rFonts w:ascii="Times New Roman" w:hAnsi="Times New Roman" w:cs="Times New Roman"/>
          <w:sz w:val="28"/>
          <w:szCs w:val="28"/>
          <w:lang w:val="ru-RU"/>
        </w:rPr>
        <w:t xml:space="preserve">поле </w:t>
      </w:r>
      <w:r w:rsidR="00B15A2F">
        <w:rPr>
          <w:rFonts w:ascii="Times New Roman" w:hAnsi="Times New Roman" w:cs="Times New Roman"/>
          <w:sz w:val="28"/>
          <w:szCs w:val="28"/>
        </w:rPr>
        <w:t>TextBox</w:t>
      </w:r>
      <w:r w:rsidR="00B15A2F"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5A2F">
        <w:rPr>
          <w:rFonts w:ascii="Times New Roman" w:hAnsi="Times New Roman" w:cs="Times New Roman"/>
          <w:sz w:val="28"/>
          <w:szCs w:val="28"/>
          <w:lang w:val="ru-RU"/>
        </w:rPr>
        <w:t>изменит цвет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пример представлен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3.</w:t>
      </w:r>
      <w:commentRangeStart w:id="25"/>
      <w:r w:rsidR="00BD1914">
        <w:rPr>
          <w:rFonts w:ascii="Times New Roman" w:hAnsi="Times New Roman" w:cs="Times New Roman"/>
          <w:sz w:val="28"/>
          <w:szCs w:val="28"/>
          <w:lang w:val="ru-RU"/>
        </w:rPr>
        <w:t>3</w:t>
      </w:r>
      <w:commentRangeEnd w:id="25"/>
      <w:r w:rsidR="005D44BC">
        <w:rPr>
          <w:rStyle w:val="af0"/>
        </w:rPr>
        <w:commentReference w:id="25"/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0CF0C5" w14:textId="6DCF6F4A" w:rsidR="00BD1914" w:rsidRDefault="000D4065" w:rsidP="00B84D7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21E9196" wp14:editId="1E6F067D">
            <wp:extent cx="4633016" cy="3254991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925" cy="32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0FD2A" w14:textId="0A9FC7BB" w:rsidR="00722856" w:rsidRDefault="00BD1914" w:rsidP="00BD191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3.3 —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Уведомление об ошибке</w:t>
      </w:r>
      <w:r w:rsidR="0072285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4FD35CF" w14:textId="77777777" w:rsidR="00722856" w:rsidRPr="000936B0" w:rsidRDefault="00722856" w:rsidP="00722856">
      <w:pPr>
        <w:pStyle w:val="1"/>
        <w:rPr>
          <w:szCs w:val="28"/>
        </w:rPr>
      </w:pPr>
      <w:bookmarkStart w:id="26" w:name="_Toc36076943"/>
      <w:bookmarkStart w:id="27" w:name="_Toc116637023"/>
      <w:r w:rsidRPr="000936B0">
        <w:rPr>
          <w:szCs w:val="28"/>
        </w:rPr>
        <w:lastRenderedPageBreak/>
        <w:t>Список литературы</w:t>
      </w:r>
      <w:bookmarkEnd w:id="26"/>
      <w:bookmarkEnd w:id="27"/>
    </w:p>
    <w:p w14:paraId="4C37E624" w14:textId="5EA7B470" w:rsidR="00157CAD" w:rsidRPr="00BF7E52" w:rsidRDefault="00722856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САПР </w:t>
      </w:r>
      <w:r w:rsidR="003B0E45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</w:t>
      </w:r>
      <w:commentRangeStart w:id="28"/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https://ru.wikipedia.org/wiki/Система_автоматизированного_проектирования </w:t>
      </w:r>
      <w:commentRangeEnd w:id="28"/>
      <w:r w:rsidR="005D44BC">
        <w:rPr>
          <w:rStyle w:val="af0"/>
        </w:rPr>
        <w:commentReference w:id="28"/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(дата обращения 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1D68D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0141A4D" w14:textId="4986CEF2" w:rsidR="007422F1" w:rsidRDefault="007422F1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22F1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A14210">
        <w:rPr>
          <w:rFonts w:ascii="Times New Roman" w:hAnsi="Times New Roman" w:cs="Times New Roman"/>
          <w:sz w:val="28"/>
          <w:szCs w:val="28"/>
          <w:lang w:val="ru-RU"/>
        </w:rPr>
        <w:t>КОМПАС 3</w:t>
      </w:r>
      <w:r w:rsidR="00A14210">
        <w:rPr>
          <w:rFonts w:ascii="Times New Roman" w:hAnsi="Times New Roman" w:cs="Times New Roman"/>
          <w:sz w:val="28"/>
          <w:szCs w:val="28"/>
        </w:rPr>
        <w:t>D</w:t>
      </w:r>
      <w:r w:rsidR="00A14210" w:rsidRPr="006272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03A6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3F03A6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 w:rsidR="003F03A6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3F03A6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</w:t>
      </w:r>
      <w:r w:rsidR="005E54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commentRangeStart w:id="29"/>
      <w:r w:rsidR="005E5485" w:rsidRPr="005E5485">
        <w:rPr>
          <w:rFonts w:ascii="Times New Roman" w:hAnsi="Times New Roman" w:cs="Times New Roman"/>
          <w:sz w:val="28"/>
          <w:szCs w:val="28"/>
        </w:rPr>
        <w:t>https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="005E5485" w:rsidRPr="005E5485">
        <w:rPr>
          <w:rFonts w:ascii="Times New Roman" w:hAnsi="Times New Roman" w:cs="Times New Roman"/>
          <w:sz w:val="28"/>
          <w:szCs w:val="28"/>
        </w:rPr>
        <w:t>ru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E5485" w:rsidRPr="005E5485">
        <w:rPr>
          <w:rFonts w:ascii="Times New Roman" w:hAnsi="Times New Roman" w:cs="Times New Roman"/>
          <w:sz w:val="28"/>
          <w:szCs w:val="28"/>
        </w:rPr>
        <w:t>wikipedia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E5485" w:rsidRPr="005E5485">
        <w:rPr>
          <w:rFonts w:ascii="Times New Roman" w:hAnsi="Times New Roman" w:cs="Times New Roman"/>
          <w:sz w:val="28"/>
          <w:szCs w:val="28"/>
        </w:rPr>
        <w:t>org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5E5485" w:rsidRPr="005E5485">
        <w:rPr>
          <w:rFonts w:ascii="Times New Roman" w:hAnsi="Times New Roman" w:cs="Times New Roman"/>
          <w:sz w:val="28"/>
          <w:szCs w:val="28"/>
        </w:rPr>
        <w:t>wiki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/%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0%9</w:t>
      </w:r>
      <w:r w:rsidR="005E5485" w:rsidRPr="005E5485">
        <w:rPr>
          <w:rFonts w:ascii="Times New Roman" w:hAnsi="Times New Roman" w:cs="Times New Roman"/>
          <w:sz w:val="28"/>
          <w:szCs w:val="28"/>
        </w:rPr>
        <w:t>A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BE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BC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BF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B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1%81_(%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A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1%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0%90%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0%9</w:t>
      </w:r>
      <w:r w:rsidR="005E5485" w:rsidRPr="005E5485">
        <w:rPr>
          <w:rFonts w:ascii="Times New Roman" w:hAnsi="Times New Roman" w:cs="Times New Roman"/>
          <w:sz w:val="28"/>
          <w:szCs w:val="28"/>
        </w:rPr>
        <w:t>F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A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 xml:space="preserve">0) </w:t>
      </w:r>
      <w:commentRangeEnd w:id="29"/>
      <w:r w:rsidR="005D44BC">
        <w:rPr>
          <w:rStyle w:val="af0"/>
        </w:rPr>
        <w:commentReference w:id="29"/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 w:rsidR="006233CC" w:rsidRPr="006233CC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1D68D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273A41" w14:textId="3A7656B0" w:rsidR="003F03A6" w:rsidRDefault="003F03A6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03A6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</w:t>
      </w:r>
      <w:r w:rsidR="00893061"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commentRangeStart w:id="30"/>
      <w:r w:rsidRPr="003F03A6">
        <w:rPr>
          <w:rFonts w:ascii="Times New Roman" w:hAnsi="Times New Roman" w:cs="Times New Roman"/>
          <w:sz w:val="28"/>
          <w:szCs w:val="28"/>
        </w:rPr>
        <w:t>https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3F03A6">
        <w:rPr>
          <w:rFonts w:ascii="Times New Roman" w:hAnsi="Times New Roman" w:cs="Times New Roman"/>
          <w:sz w:val="28"/>
          <w:szCs w:val="28"/>
        </w:rPr>
        <w:t>ru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F03A6">
        <w:rPr>
          <w:rFonts w:ascii="Times New Roman" w:hAnsi="Times New Roman" w:cs="Times New Roman"/>
          <w:sz w:val="28"/>
          <w:szCs w:val="28"/>
        </w:rPr>
        <w:t>wikipedia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F03A6">
        <w:rPr>
          <w:rFonts w:ascii="Times New Roman" w:hAnsi="Times New Roman" w:cs="Times New Roman"/>
          <w:sz w:val="28"/>
          <w:szCs w:val="28"/>
        </w:rPr>
        <w:t>org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F03A6">
        <w:rPr>
          <w:rFonts w:ascii="Times New Roman" w:hAnsi="Times New Roman" w:cs="Times New Roman"/>
          <w:sz w:val="28"/>
          <w:szCs w:val="28"/>
        </w:rPr>
        <w:t>wiki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F03A6">
        <w:rPr>
          <w:rFonts w:ascii="Times New Roman" w:hAnsi="Times New Roman" w:cs="Times New Roman"/>
          <w:sz w:val="28"/>
          <w:szCs w:val="28"/>
        </w:rPr>
        <w:t>API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commentRangeEnd w:id="30"/>
      <w:r w:rsidR="005D44BC">
        <w:rPr>
          <w:rStyle w:val="af0"/>
        </w:rPr>
        <w:commentReference w:id="30"/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 w:rsidR="006233CC" w:rsidRPr="006233CC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1D68D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72F662" w14:textId="3AE2EC79" w:rsidR="008C354D" w:rsidRPr="00D8112E" w:rsidRDefault="00A14210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12E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8112E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0938">
        <w:rPr>
          <w:rFonts w:ascii="Times New Roman" w:hAnsi="Times New Roman" w:cs="Times New Roman"/>
          <w:sz w:val="28"/>
          <w:szCs w:val="28"/>
        </w:rPr>
        <w:t>NanoCAD</w:t>
      </w:r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0938">
        <w:rPr>
          <w:rFonts w:ascii="Times New Roman" w:hAnsi="Times New Roman" w:cs="Times New Roman"/>
          <w:sz w:val="28"/>
          <w:szCs w:val="28"/>
          <w:lang w:val="ru-RU"/>
        </w:rPr>
        <w:t>Модуль «Механика»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>. [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]. — 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Режим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доступа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 xml:space="preserve">https://www.nanocad.ru/products/module_mechanica/ 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0938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227632" w:rsidRPr="00D8112E">
        <w:rPr>
          <w:rFonts w:ascii="Times New Roman" w:hAnsi="Times New Roman" w:cs="Times New Roman"/>
          <w:sz w:val="28"/>
          <w:szCs w:val="28"/>
          <w:lang w:val="ru-RU"/>
        </w:rPr>
        <w:t>.10.202</w:t>
      </w:r>
      <w:r w:rsidR="001D68D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76165E89" w14:textId="156F3BC4" w:rsidR="003B0E45" w:rsidRPr="00BF7E52" w:rsidRDefault="00A14210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72E4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3B0E45" w:rsidRPr="0046679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85B2A">
        <w:rPr>
          <w:rFonts w:ascii="Times New Roman" w:hAnsi="Times New Roman" w:cs="Times New Roman"/>
          <w:sz w:val="28"/>
          <w:szCs w:val="28"/>
          <w:lang w:val="ru-RU"/>
        </w:rPr>
        <w:t>Рулевая тяга</w:t>
      </w:r>
      <w:r w:rsidR="003B0E45">
        <w:rPr>
          <w:rFonts w:ascii="Times New Roman" w:hAnsi="Times New Roman" w:cs="Times New Roman"/>
          <w:sz w:val="28"/>
          <w:szCs w:val="28"/>
          <w:lang w:val="ru-RU"/>
        </w:rPr>
        <w:t xml:space="preserve"> —</w:t>
      </w:r>
      <w:r w:rsidR="003B0E45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0E45" w:rsidRPr="00227632">
        <w:rPr>
          <w:rFonts w:ascii="Times New Roman" w:hAnsi="Times New Roman" w:cs="Times New Roman"/>
          <w:sz w:val="28"/>
          <w:szCs w:val="28"/>
          <w:lang w:val="ru-RU"/>
        </w:rPr>
        <w:t>Википедия. [Электронный ресурс].</w:t>
      </w:r>
      <w:r w:rsidR="00C07F22" w:rsidRPr="00227632">
        <w:rPr>
          <w:rFonts w:ascii="Times New Roman" w:hAnsi="Times New Roman" w:cs="Times New Roman"/>
          <w:sz w:val="28"/>
          <w:szCs w:val="28"/>
          <w:lang w:val="ru-RU"/>
        </w:rPr>
        <w:t xml:space="preserve"> — Режим доступа: </w:t>
      </w:r>
      <w:commentRangeStart w:id="31"/>
      <w:r w:rsidR="000D4065" w:rsidRPr="000D4065">
        <w:rPr>
          <w:rFonts w:ascii="Times New Roman" w:hAnsi="Times New Roman" w:cs="Times New Roman"/>
          <w:sz w:val="28"/>
          <w:szCs w:val="28"/>
          <w:lang w:val="ru-RU"/>
        </w:rPr>
        <w:t xml:space="preserve">https://ru.wikipedia.org/wiki/%D0%A8%D1%82%D0%BE%D0%BA </w:t>
      </w:r>
      <w:commentRangeEnd w:id="31"/>
      <w:r w:rsidR="005D44BC">
        <w:rPr>
          <w:rStyle w:val="af0"/>
        </w:rPr>
        <w:commentReference w:id="31"/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(дата обращения </w:t>
      </w:r>
      <w:r w:rsidR="000D4065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1D68D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6AD059" w14:textId="15EA5BDC" w:rsidR="00722856" w:rsidRPr="00BF7E52" w:rsidRDefault="00A14210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72E4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UML. [Электронный ресурс]. – Режим доступа: http://www.uml.org/ (дата обращения </w:t>
      </w:r>
      <w:r w:rsidR="006233CC" w:rsidRPr="006233CC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1D68D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722856" w:rsidRPr="00BF7E52" w:rsidSect="00582DA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56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Kalentyev Alexey" w:date="2023-11-20T12:14:00Z" w:initials="KA">
    <w:p w14:paraId="48F4755E" w14:textId="65476DC3" w:rsidR="005D44BC" w:rsidRDefault="005D44BC">
      <w:pPr>
        <w:pStyle w:val="af1"/>
      </w:pPr>
      <w:r>
        <w:rPr>
          <w:rStyle w:val="af0"/>
        </w:rPr>
        <w:annotationRef/>
      </w:r>
    </w:p>
  </w:comment>
  <w:comment w:id="13" w:author="Kalentyev Alexey" w:date="2023-11-20T12:15:00Z" w:initials="KA">
    <w:p w14:paraId="004AD126" w14:textId="334FF8E5" w:rsidR="005D44BC" w:rsidRPr="009A5392" w:rsidRDefault="005D44BC">
      <w:pPr>
        <w:pStyle w:val="af1"/>
      </w:pPr>
      <w:r>
        <w:rPr>
          <w:rStyle w:val="af0"/>
        </w:rPr>
        <w:annotationRef/>
      </w:r>
      <w:r>
        <w:rPr>
          <w:lang w:val="ru-RU"/>
        </w:rPr>
        <w:t>ОСТУСУ</w:t>
      </w:r>
    </w:p>
  </w:comment>
  <w:comment w:id="19" w:author="Kalentyev Alexey" w:date="2023-11-20T12:17:00Z" w:initials="KA">
    <w:p w14:paraId="6ED19F19" w14:textId="77777777" w:rsidR="005D44BC" w:rsidRPr="009A5392" w:rsidRDefault="005D44BC">
      <w:pPr>
        <w:pStyle w:val="af1"/>
      </w:pPr>
      <w:r>
        <w:rPr>
          <w:rStyle w:val="af0"/>
        </w:rPr>
        <w:annotationRef/>
      </w:r>
      <w:r>
        <w:t xml:space="preserve">StockForm – SetValueParameter – </w:t>
      </w:r>
      <w:r>
        <w:rPr>
          <w:lang w:val="ru-RU"/>
        </w:rPr>
        <w:t>зачем</w:t>
      </w:r>
      <w:r w:rsidRPr="009A5392">
        <w:t>?</w:t>
      </w:r>
    </w:p>
    <w:p w14:paraId="6ED2A234" w14:textId="77777777" w:rsidR="005D44BC" w:rsidRDefault="005D44BC">
      <w:pPr>
        <w:pStyle w:val="af1"/>
        <w:rPr>
          <w:lang w:val="ru-RU"/>
        </w:rPr>
      </w:pPr>
      <w:r>
        <w:t>StockPsrameters</w:t>
      </w:r>
      <w:r w:rsidRPr="005D44BC">
        <w:rPr>
          <w:lang w:val="ru-RU"/>
        </w:rPr>
        <w:t xml:space="preserve"> – </w:t>
      </w:r>
      <w:r>
        <w:t>SetValue</w:t>
      </w:r>
      <w:r w:rsidRPr="005D44BC">
        <w:rPr>
          <w:lang w:val="ru-RU"/>
        </w:rPr>
        <w:t xml:space="preserve"> – </w:t>
      </w:r>
      <w:r>
        <w:rPr>
          <w:lang w:val="ru-RU"/>
        </w:rPr>
        <w:t>нет значения для установки</w:t>
      </w:r>
    </w:p>
    <w:p w14:paraId="2BF050C9" w14:textId="7069F03A" w:rsidR="005D44BC" w:rsidRPr="005D44BC" w:rsidRDefault="005D44BC">
      <w:pPr>
        <w:pStyle w:val="af1"/>
        <w:rPr>
          <w:lang w:val="ru-RU"/>
        </w:rPr>
      </w:pPr>
      <w:r>
        <w:rPr>
          <w:lang w:val="ru-RU"/>
        </w:rPr>
        <w:t>Как работает система валидации параметров?</w:t>
      </w:r>
    </w:p>
  </w:comment>
  <w:comment w:id="24" w:author="Kalentyev Alexey" w:date="2023-11-20T12:22:00Z" w:initials="KA">
    <w:p w14:paraId="4FBC8FB3" w14:textId="07FB2A3B" w:rsidR="005D44BC" w:rsidRPr="005D44BC" w:rsidRDefault="005D44BC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>Описать область с чертежём.</w:t>
      </w:r>
    </w:p>
  </w:comment>
  <w:comment w:id="25" w:author="Kalentyev Alexey" w:date="2023-11-20T12:23:00Z" w:initials="KA">
    <w:p w14:paraId="35FAFA14" w14:textId="14AADAAC" w:rsidR="005D44BC" w:rsidRPr="005D44BC" w:rsidRDefault="005D44BC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>Добавить макет и описание взаимодействия двух зависимых параметров.</w:t>
      </w:r>
    </w:p>
  </w:comment>
  <w:comment w:id="28" w:author="Kalentyev Alexey" w:date="2023-11-20T12:23:00Z" w:initials="KA">
    <w:p w14:paraId="7993AA75" w14:textId="30FF50A0" w:rsidR="005D44BC" w:rsidRPr="009A5392" w:rsidRDefault="005D44BC">
      <w:pPr>
        <w:pStyle w:val="af1"/>
        <w:rPr>
          <w:lang w:val="ru-RU"/>
        </w:rPr>
      </w:pPr>
      <w:r>
        <w:rPr>
          <w:rStyle w:val="af0"/>
        </w:rPr>
        <w:annotationRef/>
      </w:r>
    </w:p>
  </w:comment>
  <w:comment w:id="29" w:author="Kalentyev Alexey" w:date="2023-11-20T12:23:00Z" w:initials="KA">
    <w:p w14:paraId="4DC4E95C" w14:textId="16394318" w:rsidR="005D44BC" w:rsidRPr="009A5392" w:rsidRDefault="005D44BC">
      <w:pPr>
        <w:pStyle w:val="af1"/>
        <w:rPr>
          <w:lang w:val="ru-RU"/>
        </w:rPr>
      </w:pPr>
      <w:r>
        <w:rPr>
          <w:rStyle w:val="af0"/>
        </w:rPr>
        <w:annotationRef/>
      </w:r>
    </w:p>
  </w:comment>
  <w:comment w:id="30" w:author="Kalentyev Alexey" w:date="2023-11-20T12:23:00Z" w:initials="KA">
    <w:p w14:paraId="2DCFACF0" w14:textId="132A3607" w:rsidR="005D44BC" w:rsidRPr="009A5392" w:rsidRDefault="005D44BC">
      <w:pPr>
        <w:pStyle w:val="af1"/>
        <w:rPr>
          <w:lang w:val="ru-RU"/>
        </w:rPr>
      </w:pPr>
      <w:r>
        <w:rPr>
          <w:rStyle w:val="af0"/>
        </w:rPr>
        <w:annotationRef/>
      </w:r>
    </w:p>
  </w:comment>
  <w:comment w:id="31" w:author="Kalentyev Alexey" w:date="2023-11-20T12:24:00Z" w:initials="KA">
    <w:p w14:paraId="55675EEB" w14:textId="79B135EF" w:rsidR="005D44BC" w:rsidRDefault="005D44BC">
      <w:pPr>
        <w:pStyle w:val="af1"/>
      </w:pPr>
      <w:r>
        <w:rPr>
          <w:rStyle w:val="af0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8F4755E" w15:done="0"/>
  <w15:commentEx w15:paraId="004AD126" w15:done="0"/>
  <w15:commentEx w15:paraId="2BF050C9" w15:done="0"/>
  <w15:commentEx w15:paraId="4FBC8FB3" w15:done="0"/>
  <w15:commentEx w15:paraId="35FAFA14" w15:done="0"/>
  <w15:commentEx w15:paraId="7993AA75" w15:done="0"/>
  <w15:commentEx w15:paraId="4DC4E95C" w15:done="0"/>
  <w15:commentEx w15:paraId="2DCFACF0" w15:done="0"/>
  <w15:commentEx w15:paraId="55675EE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1664A49" w16cex:dateUtc="2023-11-20T05:14:00Z"/>
  <w16cex:commentExtensible w16cex:durableId="09074ED6" w16cex:dateUtc="2023-11-20T05:15:00Z"/>
  <w16cex:commentExtensible w16cex:durableId="77A3C727" w16cex:dateUtc="2023-11-20T05:17:00Z"/>
  <w16cex:commentExtensible w16cex:durableId="603A1D93" w16cex:dateUtc="2023-11-20T05:22:00Z"/>
  <w16cex:commentExtensible w16cex:durableId="7009E073" w16cex:dateUtc="2023-11-20T05:23:00Z"/>
  <w16cex:commentExtensible w16cex:durableId="50388341" w16cex:dateUtc="2023-11-20T05:23:00Z"/>
  <w16cex:commentExtensible w16cex:durableId="0778BC64" w16cex:dateUtc="2023-11-20T05:23:00Z"/>
  <w16cex:commentExtensible w16cex:durableId="14C8BCF7" w16cex:dateUtc="2023-11-20T05:23:00Z"/>
  <w16cex:commentExtensible w16cex:durableId="13BCCA98" w16cex:dateUtc="2023-11-20T05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8F4755E" w16cid:durableId="51664A49"/>
  <w16cid:commentId w16cid:paraId="004AD126" w16cid:durableId="09074ED6"/>
  <w16cid:commentId w16cid:paraId="2BF050C9" w16cid:durableId="77A3C727"/>
  <w16cid:commentId w16cid:paraId="4FBC8FB3" w16cid:durableId="603A1D93"/>
  <w16cid:commentId w16cid:paraId="35FAFA14" w16cid:durableId="7009E073"/>
  <w16cid:commentId w16cid:paraId="7993AA75" w16cid:durableId="50388341"/>
  <w16cid:commentId w16cid:paraId="4DC4E95C" w16cid:durableId="0778BC64"/>
  <w16cid:commentId w16cid:paraId="2DCFACF0" w16cid:durableId="14C8BCF7"/>
  <w16cid:commentId w16cid:paraId="55675EEB" w16cid:durableId="13BCCA9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2F610" w14:textId="77777777" w:rsidR="007B4BC3" w:rsidRDefault="007B4BC3" w:rsidP="006419B1">
      <w:pPr>
        <w:spacing w:after="0" w:line="240" w:lineRule="auto"/>
      </w:pPr>
      <w:r>
        <w:separator/>
      </w:r>
    </w:p>
  </w:endnote>
  <w:endnote w:type="continuationSeparator" w:id="0">
    <w:p w14:paraId="029D59A4" w14:textId="77777777" w:rsidR="007B4BC3" w:rsidRDefault="007B4BC3" w:rsidP="00641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CC398" w14:textId="77777777" w:rsidR="00E4058A" w:rsidRDefault="00E4058A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80D81" w14:textId="77777777" w:rsidR="006419B1" w:rsidRDefault="006419B1" w:rsidP="006419B1">
    <w:pPr>
      <w:pStyle w:val="ab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4EB3E" w14:textId="0C2976C1" w:rsidR="006419B1" w:rsidRPr="006C5540" w:rsidRDefault="006419B1" w:rsidP="006419B1">
    <w:pPr>
      <w:pStyle w:val="ab"/>
      <w:jc w:val="center"/>
      <w:rPr>
        <w:rFonts w:ascii="Times New Roman" w:hAnsi="Times New Roman" w:cs="Times New Roman"/>
        <w:sz w:val="28"/>
        <w:szCs w:val="28"/>
      </w:rPr>
    </w:pPr>
    <w:r w:rsidRPr="006419B1">
      <w:rPr>
        <w:rFonts w:ascii="Times New Roman" w:hAnsi="Times New Roman" w:cs="Times New Roman"/>
        <w:sz w:val="28"/>
        <w:szCs w:val="28"/>
        <w:lang w:val="ru-RU"/>
      </w:rPr>
      <w:t>Томск 202</w:t>
    </w:r>
    <w:r w:rsidR="00E4058A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2A5D2" w14:textId="77777777" w:rsidR="007B4BC3" w:rsidRDefault="007B4BC3" w:rsidP="006419B1">
      <w:pPr>
        <w:spacing w:after="0" w:line="240" w:lineRule="auto"/>
      </w:pPr>
      <w:r>
        <w:separator/>
      </w:r>
    </w:p>
  </w:footnote>
  <w:footnote w:type="continuationSeparator" w:id="0">
    <w:p w14:paraId="04A14312" w14:textId="77777777" w:rsidR="007B4BC3" w:rsidRDefault="007B4BC3" w:rsidP="00641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EB50F" w14:textId="77777777" w:rsidR="00E4058A" w:rsidRDefault="00E4058A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503366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C1A3DE2" w14:textId="77777777" w:rsidR="003F5D7A" w:rsidRPr="003F5D7A" w:rsidRDefault="003F5D7A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F5D7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F5D7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F5D7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F5D7A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3F5D7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FD3CA77" w14:textId="77777777" w:rsidR="003F5D7A" w:rsidRDefault="003F5D7A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E7538" w14:textId="77777777" w:rsidR="00E4058A" w:rsidRDefault="00E4058A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7E5"/>
    <w:multiLevelType w:val="multilevel"/>
    <w:tmpl w:val="4C3E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31155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A4A4387"/>
    <w:multiLevelType w:val="multilevel"/>
    <w:tmpl w:val="A918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80E47"/>
    <w:multiLevelType w:val="hybridMultilevel"/>
    <w:tmpl w:val="CA023F0E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6B826BF"/>
    <w:multiLevelType w:val="hybridMultilevel"/>
    <w:tmpl w:val="63EE3D46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29B11DB1"/>
    <w:multiLevelType w:val="hybridMultilevel"/>
    <w:tmpl w:val="8606F84A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32621F40"/>
    <w:multiLevelType w:val="hybridMultilevel"/>
    <w:tmpl w:val="71ECE6F6"/>
    <w:lvl w:ilvl="0" w:tplc="F300D300">
      <w:start w:val="1"/>
      <w:numFmt w:val="lowerLetter"/>
      <w:lvlText w:val="%1."/>
      <w:lvlJc w:val="left"/>
      <w:pPr>
        <w:ind w:left="390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4929648D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3633887"/>
    <w:multiLevelType w:val="hybridMultilevel"/>
    <w:tmpl w:val="7EAACAB2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9" w15:restartNumberingAfterBreak="0">
    <w:nsid w:val="55753F52"/>
    <w:multiLevelType w:val="hybridMultilevel"/>
    <w:tmpl w:val="E9CCDB52"/>
    <w:lvl w:ilvl="0" w:tplc="481EF57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FC60EE"/>
    <w:multiLevelType w:val="multilevel"/>
    <w:tmpl w:val="8D4647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C83301"/>
    <w:multiLevelType w:val="hybridMultilevel"/>
    <w:tmpl w:val="D608B18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6A22722B"/>
    <w:multiLevelType w:val="hybridMultilevel"/>
    <w:tmpl w:val="91EEEF70"/>
    <w:lvl w:ilvl="0" w:tplc="5052ADFE">
      <w:start w:val="3"/>
      <w:numFmt w:val="bullet"/>
      <w:lvlText w:val="-"/>
      <w:lvlJc w:val="left"/>
      <w:pPr>
        <w:ind w:left="39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3" w15:restartNumberingAfterBreak="0">
    <w:nsid w:val="6B225232"/>
    <w:multiLevelType w:val="hybridMultilevel"/>
    <w:tmpl w:val="25C8C722"/>
    <w:lvl w:ilvl="0" w:tplc="8D5EDDA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78354B78"/>
    <w:multiLevelType w:val="hybridMultilevel"/>
    <w:tmpl w:val="4C2EE436"/>
    <w:lvl w:ilvl="0" w:tplc="9C38BF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DC15F8"/>
    <w:multiLevelType w:val="multilevel"/>
    <w:tmpl w:val="067A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087359">
    <w:abstractNumId w:val="10"/>
  </w:num>
  <w:num w:numId="2" w16cid:durableId="1183393553">
    <w:abstractNumId w:val="0"/>
  </w:num>
  <w:num w:numId="3" w16cid:durableId="1303346849">
    <w:abstractNumId w:val="2"/>
  </w:num>
  <w:num w:numId="4" w16cid:durableId="1298072319">
    <w:abstractNumId w:val="16"/>
  </w:num>
  <w:num w:numId="5" w16cid:durableId="442072433">
    <w:abstractNumId w:val="14"/>
  </w:num>
  <w:num w:numId="6" w16cid:durableId="1677926177">
    <w:abstractNumId w:val="7"/>
  </w:num>
  <w:num w:numId="7" w16cid:durableId="839856535">
    <w:abstractNumId w:val="1"/>
  </w:num>
  <w:num w:numId="8" w16cid:durableId="1865627074">
    <w:abstractNumId w:val="8"/>
  </w:num>
  <w:num w:numId="9" w16cid:durableId="367950465">
    <w:abstractNumId w:val="3"/>
  </w:num>
  <w:num w:numId="10" w16cid:durableId="2111781100">
    <w:abstractNumId w:val="6"/>
  </w:num>
  <w:num w:numId="11" w16cid:durableId="1579362737">
    <w:abstractNumId w:val="11"/>
  </w:num>
  <w:num w:numId="12" w16cid:durableId="1580019513">
    <w:abstractNumId w:val="5"/>
  </w:num>
  <w:num w:numId="13" w16cid:durableId="896009672">
    <w:abstractNumId w:val="4"/>
  </w:num>
  <w:num w:numId="14" w16cid:durableId="1499072659">
    <w:abstractNumId w:val="15"/>
  </w:num>
  <w:num w:numId="15" w16cid:durableId="2039312151">
    <w:abstractNumId w:val="9"/>
  </w:num>
  <w:num w:numId="16" w16cid:durableId="105201399">
    <w:abstractNumId w:val="13"/>
  </w:num>
  <w:num w:numId="17" w16cid:durableId="1254437071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55"/>
    <w:rsid w:val="00004E49"/>
    <w:rsid w:val="00013B1F"/>
    <w:rsid w:val="00024D81"/>
    <w:rsid w:val="000367B9"/>
    <w:rsid w:val="00053ABB"/>
    <w:rsid w:val="0007257C"/>
    <w:rsid w:val="00084EF1"/>
    <w:rsid w:val="0009335E"/>
    <w:rsid w:val="00094019"/>
    <w:rsid w:val="00094791"/>
    <w:rsid w:val="000A1116"/>
    <w:rsid w:val="000C5F1B"/>
    <w:rsid w:val="000D4065"/>
    <w:rsid w:val="000D4E57"/>
    <w:rsid w:val="000E0502"/>
    <w:rsid w:val="000F0768"/>
    <w:rsid w:val="00103F0A"/>
    <w:rsid w:val="00111FA9"/>
    <w:rsid w:val="001278DD"/>
    <w:rsid w:val="00131071"/>
    <w:rsid w:val="00132A05"/>
    <w:rsid w:val="001347C6"/>
    <w:rsid w:val="00150A55"/>
    <w:rsid w:val="00155F6F"/>
    <w:rsid w:val="001564DE"/>
    <w:rsid w:val="00157CAD"/>
    <w:rsid w:val="001719B4"/>
    <w:rsid w:val="00183CF9"/>
    <w:rsid w:val="0019168A"/>
    <w:rsid w:val="00193F03"/>
    <w:rsid w:val="0019685A"/>
    <w:rsid w:val="001A6811"/>
    <w:rsid w:val="001C4356"/>
    <w:rsid w:val="001D68D1"/>
    <w:rsid w:val="001E1358"/>
    <w:rsid w:val="001E3E00"/>
    <w:rsid w:val="00202656"/>
    <w:rsid w:val="00204977"/>
    <w:rsid w:val="00207F02"/>
    <w:rsid w:val="002116DD"/>
    <w:rsid w:val="00227632"/>
    <w:rsid w:val="002419CB"/>
    <w:rsid w:val="00272810"/>
    <w:rsid w:val="002736AC"/>
    <w:rsid w:val="00275B13"/>
    <w:rsid w:val="00292954"/>
    <w:rsid w:val="00293AD2"/>
    <w:rsid w:val="00294F10"/>
    <w:rsid w:val="00297153"/>
    <w:rsid w:val="002B2309"/>
    <w:rsid w:val="002B39FA"/>
    <w:rsid w:val="002B73F5"/>
    <w:rsid w:val="002F1F6E"/>
    <w:rsid w:val="00306701"/>
    <w:rsid w:val="00321E19"/>
    <w:rsid w:val="003320F8"/>
    <w:rsid w:val="003659C2"/>
    <w:rsid w:val="0037669D"/>
    <w:rsid w:val="003855E3"/>
    <w:rsid w:val="00387845"/>
    <w:rsid w:val="00395F5D"/>
    <w:rsid w:val="003A4879"/>
    <w:rsid w:val="003B0E45"/>
    <w:rsid w:val="003C7519"/>
    <w:rsid w:val="003D0CA0"/>
    <w:rsid w:val="003F03A6"/>
    <w:rsid w:val="003F5D7A"/>
    <w:rsid w:val="004019DC"/>
    <w:rsid w:val="00421F8C"/>
    <w:rsid w:val="004349F0"/>
    <w:rsid w:val="00436D84"/>
    <w:rsid w:val="00455CE4"/>
    <w:rsid w:val="00460D96"/>
    <w:rsid w:val="004613DC"/>
    <w:rsid w:val="00466797"/>
    <w:rsid w:val="00475300"/>
    <w:rsid w:val="0048077E"/>
    <w:rsid w:val="004808BD"/>
    <w:rsid w:val="004820D4"/>
    <w:rsid w:val="004845FF"/>
    <w:rsid w:val="00485979"/>
    <w:rsid w:val="00496EF7"/>
    <w:rsid w:val="004A2C4B"/>
    <w:rsid w:val="004E0938"/>
    <w:rsid w:val="00512AFB"/>
    <w:rsid w:val="00521767"/>
    <w:rsid w:val="00532409"/>
    <w:rsid w:val="00532B0D"/>
    <w:rsid w:val="00533AD8"/>
    <w:rsid w:val="00535BD1"/>
    <w:rsid w:val="0053727E"/>
    <w:rsid w:val="00552FF2"/>
    <w:rsid w:val="0057433B"/>
    <w:rsid w:val="00582873"/>
    <w:rsid w:val="00582DAB"/>
    <w:rsid w:val="00590302"/>
    <w:rsid w:val="005938DC"/>
    <w:rsid w:val="005A6806"/>
    <w:rsid w:val="005C26AA"/>
    <w:rsid w:val="005C5479"/>
    <w:rsid w:val="005D3A4B"/>
    <w:rsid w:val="005D44BC"/>
    <w:rsid w:val="005D46E3"/>
    <w:rsid w:val="005E5485"/>
    <w:rsid w:val="005E66C1"/>
    <w:rsid w:val="006010C7"/>
    <w:rsid w:val="00605080"/>
    <w:rsid w:val="006062B3"/>
    <w:rsid w:val="006071A9"/>
    <w:rsid w:val="00623046"/>
    <w:rsid w:val="006233CC"/>
    <w:rsid w:val="006272E4"/>
    <w:rsid w:val="00631C46"/>
    <w:rsid w:val="00634C8D"/>
    <w:rsid w:val="00636D79"/>
    <w:rsid w:val="006419B1"/>
    <w:rsid w:val="0065261E"/>
    <w:rsid w:val="006607E6"/>
    <w:rsid w:val="00663BA8"/>
    <w:rsid w:val="00670C57"/>
    <w:rsid w:val="006728F0"/>
    <w:rsid w:val="00677537"/>
    <w:rsid w:val="006941D2"/>
    <w:rsid w:val="0069468A"/>
    <w:rsid w:val="00694B1B"/>
    <w:rsid w:val="006A04ED"/>
    <w:rsid w:val="006C5540"/>
    <w:rsid w:val="006D73F2"/>
    <w:rsid w:val="006D7429"/>
    <w:rsid w:val="006F1641"/>
    <w:rsid w:val="006F5FF1"/>
    <w:rsid w:val="006F772F"/>
    <w:rsid w:val="0071048E"/>
    <w:rsid w:val="00722856"/>
    <w:rsid w:val="00727D5E"/>
    <w:rsid w:val="00736762"/>
    <w:rsid w:val="00737997"/>
    <w:rsid w:val="007422F1"/>
    <w:rsid w:val="0074531E"/>
    <w:rsid w:val="00766790"/>
    <w:rsid w:val="00774635"/>
    <w:rsid w:val="007B160A"/>
    <w:rsid w:val="007B4BC3"/>
    <w:rsid w:val="007B77E0"/>
    <w:rsid w:val="007C1B59"/>
    <w:rsid w:val="007D22BD"/>
    <w:rsid w:val="007D3870"/>
    <w:rsid w:val="007D482E"/>
    <w:rsid w:val="007D5108"/>
    <w:rsid w:val="007F6F0C"/>
    <w:rsid w:val="00803CB5"/>
    <w:rsid w:val="00826725"/>
    <w:rsid w:val="00835840"/>
    <w:rsid w:val="00835FB1"/>
    <w:rsid w:val="00840496"/>
    <w:rsid w:val="00847193"/>
    <w:rsid w:val="008566BE"/>
    <w:rsid w:val="00862274"/>
    <w:rsid w:val="00874C23"/>
    <w:rsid w:val="00885B2A"/>
    <w:rsid w:val="00893061"/>
    <w:rsid w:val="008A10EA"/>
    <w:rsid w:val="008B26CB"/>
    <w:rsid w:val="008B48D1"/>
    <w:rsid w:val="008C354D"/>
    <w:rsid w:val="008D0C28"/>
    <w:rsid w:val="008E1B09"/>
    <w:rsid w:val="008F345D"/>
    <w:rsid w:val="008F459D"/>
    <w:rsid w:val="009326E0"/>
    <w:rsid w:val="00947019"/>
    <w:rsid w:val="00954E85"/>
    <w:rsid w:val="009563CB"/>
    <w:rsid w:val="00961BFB"/>
    <w:rsid w:val="00966A53"/>
    <w:rsid w:val="0097096D"/>
    <w:rsid w:val="009714F7"/>
    <w:rsid w:val="00971D8E"/>
    <w:rsid w:val="0097302D"/>
    <w:rsid w:val="00973156"/>
    <w:rsid w:val="009840CB"/>
    <w:rsid w:val="00987FE9"/>
    <w:rsid w:val="009A3DF5"/>
    <w:rsid w:val="009A5392"/>
    <w:rsid w:val="009A542C"/>
    <w:rsid w:val="009B62DB"/>
    <w:rsid w:val="009B6E69"/>
    <w:rsid w:val="009C3A0B"/>
    <w:rsid w:val="009D3CF3"/>
    <w:rsid w:val="009E25AB"/>
    <w:rsid w:val="009E629D"/>
    <w:rsid w:val="009F2367"/>
    <w:rsid w:val="00A01A62"/>
    <w:rsid w:val="00A14210"/>
    <w:rsid w:val="00A32354"/>
    <w:rsid w:val="00A356C1"/>
    <w:rsid w:val="00A36053"/>
    <w:rsid w:val="00A44398"/>
    <w:rsid w:val="00A61361"/>
    <w:rsid w:val="00A62EDC"/>
    <w:rsid w:val="00A73143"/>
    <w:rsid w:val="00A8533E"/>
    <w:rsid w:val="00A92E61"/>
    <w:rsid w:val="00A967EB"/>
    <w:rsid w:val="00AA5006"/>
    <w:rsid w:val="00AB554C"/>
    <w:rsid w:val="00AC0869"/>
    <w:rsid w:val="00AE2A6F"/>
    <w:rsid w:val="00AE3CA5"/>
    <w:rsid w:val="00AE7674"/>
    <w:rsid w:val="00B15A2F"/>
    <w:rsid w:val="00B169B2"/>
    <w:rsid w:val="00B53AFD"/>
    <w:rsid w:val="00B54144"/>
    <w:rsid w:val="00B731AB"/>
    <w:rsid w:val="00B75667"/>
    <w:rsid w:val="00B8274E"/>
    <w:rsid w:val="00B83DEC"/>
    <w:rsid w:val="00B84D7B"/>
    <w:rsid w:val="00BA2DC3"/>
    <w:rsid w:val="00BA6865"/>
    <w:rsid w:val="00BB0BFF"/>
    <w:rsid w:val="00BB2137"/>
    <w:rsid w:val="00BD1914"/>
    <w:rsid w:val="00BD2601"/>
    <w:rsid w:val="00BD3115"/>
    <w:rsid w:val="00BE0742"/>
    <w:rsid w:val="00BE2642"/>
    <w:rsid w:val="00BF3E47"/>
    <w:rsid w:val="00BF7E52"/>
    <w:rsid w:val="00C07F22"/>
    <w:rsid w:val="00C2047E"/>
    <w:rsid w:val="00C31661"/>
    <w:rsid w:val="00C36A1B"/>
    <w:rsid w:val="00C402F6"/>
    <w:rsid w:val="00C564B7"/>
    <w:rsid w:val="00C61FF8"/>
    <w:rsid w:val="00CA6A14"/>
    <w:rsid w:val="00CB5C3D"/>
    <w:rsid w:val="00CD2298"/>
    <w:rsid w:val="00CD24A6"/>
    <w:rsid w:val="00CE5647"/>
    <w:rsid w:val="00D13BA0"/>
    <w:rsid w:val="00D156CD"/>
    <w:rsid w:val="00D40DF6"/>
    <w:rsid w:val="00D503E5"/>
    <w:rsid w:val="00D611F3"/>
    <w:rsid w:val="00D64C15"/>
    <w:rsid w:val="00D77496"/>
    <w:rsid w:val="00D8112E"/>
    <w:rsid w:val="00D93B14"/>
    <w:rsid w:val="00DA1CA2"/>
    <w:rsid w:val="00DA5BF2"/>
    <w:rsid w:val="00DB30EA"/>
    <w:rsid w:val="00DC26DE"/>
    <w:rsid w:val="00DC483E"/>
    <w:rsid w:val="00DC568B"/>
    <w:rsid w:val="00DD0111"/>
    <w:rsid w:val="00DE2119"/>
    <w:rsid w:val="00DE642A"/>
    <w:rsid w:val="00E4058A"/>
    <w:rsid w:val="00E40BAF"/>
    <w:rsid w:val="00E414D8"/>
    <w:rsid w:val="00E434C0"/>
    <w:rsid w:val="00E63FDF"/>
    <w:rsid w:val="00E64B8E"/>
    <w:rsid w:val="00E73D3A"/>
    <w:rsid w:val="00E76F5A"/>
    <w:rsid w:val="00E87125"/>
    <w:rsid w:val="00E94C4A"/>
    <w:rsid w:val="00EC111E"/>
    <w:rsid w:val="00EC1159"/>
    <w:rsid w:val="00EC3290"/>
    <w:rsid w:val="00EC37D0"/>
    <w:rsid w:val="00EC6F3D"/>
    <w:rsid w:val="00ED0FAE"/>
    <w:rsid w:val="00EE0446"/>
    <w:rsid w:val="00EF1276"/>
    <w:rsid w:val="00F00509"/>
    <w:rsid w:val="00F025FC"/>
    <w:rsid w:val="00F4502A"/>
    <w:rsid w:val="00F54AED"/>
    <w:rsid w:val="00F71642"/>
    <w:rsid w:val="00F844C0"/>
    <w:rsid w:val="00FB1797"/>
    <w:rsid w:val="00FD313E"/>
    <w:rsid w:val="00FE20F5"/>
    <w:rsid w:val="00FE28AB"/>
    <w:rsid w:val="00FF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6BE2F4"/>
  <w15:chartTrackingRefBased/>
  <w15:docId w15:val="{116E96C8-88BD-4CE3-B409-28E33CE9E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82E"/>
  </w:style>
  <w:style w:type="paragraph" w:styleId="1">
    <w:name w:val="heading 1"/>
    <w:basedOn w:val="a"/>
    <w:next w:val="a"/>
    <w:link w:val="10"/>
    <w:uiPriority w:val="9"/>
    <w:qFormat/>
    <w:rsid w:val="00803CB5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044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E0446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202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59"/>
    <w:rsid w:val="00966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1"/>
    <w:qFormat/>
    <w:rsid w:val="00DD01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8">
    <w:name w:val="Основной текст Знак"/>
    <w:basedOn w:val="a0"/>
    <w:link w:val="a7"/>
    <w:uiPriority w:val="1"/>
    <w:rsid w:val="00DD0111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9">
    <w:name w:val="header"/>
    <w:basedOn w:val="a"/>
    <w:link w:val="aa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19B1"/>
  </w:style>
  <w:style w:type="paragraph" w:styleId="ab">
    <w:name w:val="footer"/>
    <w:basedOn w:val="a"/>
    <w:link w:val="ac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19B1"/>
  </w:style>
  <w:style w:type="character" w:customStyle="1" w:styleId="10">
    <w:name w:val="Заголовок 1 Знак"/>
    <w:basedOn w:val="a0"/>
    <w:link w:val="1"/>
    <w:uiPriority w:val="9"/>
    <w:rsid w:val="00803CB5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paragraph" w:styleId="ad">
    <w:name w:val="caption"/>
    <w:basedOn w:val="a"/>
    <w:next w:val="a"/>
    <w:uiPriority w:val="35"/>
    <w:unhideWhenUsed/>
    <w:qFormat/>
    <w:rsid w:val="00013B1F"/>
    <w:pPr>
      <w:spacing w:after="0" w:line="360" w:lineRule="auto"/>
      <w:jc w:val="both"/>
    </w:pPr>
    <w:rPr>
      <w:rFonts w:ascii="Times New Roman" w:hAnsi="Times New Roman"/>
      <w:bCs/>
      <w:sz w:val="28"/>
      <w:szCs w:val="18"/>
      <w:lang w:val="ru-RU"/>
    </w:rPr>
  </w:style>
  <w:style w:type="paragraph" w:styleId="ae">
    <w:name w:val="List Paragraph"/>
    <w:basedOn w:val="a"/>
    <w:uiPriority w:val="1"/>
    <w:qFormat/>
    <w:rsid w:val="0097302D"/>
    <w:pPr>
      <w:widowControl w:val="0"/>
      <w:autoSpaceDE w:val="0"/>
      <w:autoSpaceDN w:val="0"/>
      <w:spacing w:after="0" w:line="240" w:lineRule="auto"/>
      <w:ind w:left="656" w:hanging="351"/>
    </w:pPr>
    <w:rPr>
      <w:rFonts w:ascii="Times New Roman" w:eastAsia="Times New Roman" w:hAnsi="Times New Roman" w:cs="Times New Roman"/>
      <w:lang w:val="ru-RU"/>
    </w:rPr>
  </w:style>
  <w:style w:type="paragraph" w:styleId="af">
    <w:name w:val="No Spacing"/>
    <w:aliases w:val="Без отступа"/>
    <w:uiPriority w:val="1"/>
    <w:qFormat/>
    <w:rsid w:val="002736AC"/>
    <w:pPr>
      <w:spacing w:after="0" w:line="360" w:lineRule="auto"/>
      <w:jc w:val="both"/>
    </w:pPr>
    <w:rPr>
      <w:rFonts w:ascii="Times New Roman" w:hAnsi="Times New Roman"/>
      <w:sz w:val="28"/>
      <w:lang w:val="ru-RU"/>
    </w:rPr>
  </w:style>
  <w:style w:type="character" w:styleId="af0">
    <w:name w:val="annotation reference"/>
    <w:basedOn w:val="a0"/>
    <w:uiPriority w:val="99"/>
    <w:semiHidden/>
    <w:unhideWhenUsed/>
    <w:rsid w:val="00EC3290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EC3290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EC3290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C3290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EC3290"/>
    <w:rPr>
      <w:b/>
      <w:bCs/>
      <w:sz w:val="20"/>
      <w:szCs w:val="20"/>
    </w:rPr>
  </w:style>
  <w:style w:type="character" w:customStyle="1" w:styleId="x2ul">
    <w:name w:val="x2ul"/>
    <w:basedOn w:val="a0"/>
    <w:rsid w:val="002116DD"/>
  </w:style>
  <w:style w:type="paragraph" w:styleId="af5">
    <w:name w:val="TOC Heading"/>
    <w:basedOn w:val="1"/>
    <w:next w:val="a"/>
    <w:uiPriority w:val="39"/>
    <w:unhideWhenUsed/>
    <w:qFormat/>
    <w:rsid w:val="003855E3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855E3"/>
    <w:pPr>
      <w:spacing w:after="100"/>
    </w:pPr>
  </w:style>
  <w:style w:type="paragraph" w:customStyle="1" w:styleId="af6">
    <w:name w:val="мой стиль"/>
    <w:basedOn w:val="a"/>
    <w:link w:val="af7"/>
    <w:qFormat/>
    <w:rsid w:val="002B73F5"/>
    <w:pPr>
      <w:spacing w:before="240" w:after="240" w:line="360" w:lineRule="auto"/>
      <w:jc w:val="center"/>
    </w:pPr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af7">
    <w:name w:val="мой стиль Знак"/>
    <w:link w:val="af6"/>
    <w:rsid w:val="002B73F5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3.xml"/><Relationship Id="rId10" Type="http://schemas.microsoft.com/office/2016/09/relationships/commentsIds" Target="commentsIds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AE2C9-FCFD-4326-9F2A-9C89A7EFD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16</Pages>
  <Words>1882</Words>
  <Characters>10728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Рыбин</dc:creator>
  <cp:keywords/>
  <dc:description/>
  <cp:lastModifiedBy>Антон Рыбин</cp:lastModifiedBy>
  <cp:revision>17</cp:revision>
  <cp:lastPrinted>2023-05-04T06:34:00Z</cp:lastPrinted>
  <dcterms:created xsi:type="dcterms:W3CDTF">2022-10-21T09:10:00Z</dcterms:created>
  <dcterms:modified xsi:type="dcterms:W3CDTF">2023-12-03T19:35:00Z</dcterms:modified>
</cp:coreProperties>
</file>