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4F35A" w14:textId="0A164087" w:rsidR="00F74342" w:rsidRPr="00753736" w:rsidRDefault="00F74342" w:rsidP="00F74342">
      <w:pPr>
        <w:jc w:val="center"/>
        <w:rPr>
          <w:rFonts w:ascii="Times New Roman" w:hAnsi="Times New Roman" w:cs="Times New Roman"/>
          <w:b/>
          <w:sz w:val="23"/>
          <w:szCs w:val="23"/>
        </w:rPr>
      </w:pPr>
      <w:r w:rsidRPr="00753736">
        <w:rPr>
          <w:rFonts w:ascii="Times New Roman" w:hAnsi="Times New Roman" w:cs="Times New Roman"/>
          <w:b/>
          <w:sz w:val="23"/>
          <w:szCs w:val="23"/>
        </w:rPr>
        <w:t>Project Report</w:t>
      </w:r>
    </w:p>
    <w:p w14:paraId="694F04E6" w14:textId="77777777" w:rsidR="00F74342" w:rsidRPr="00753736" w:rsidRDefault="00F74342" w:rsidP="00F74342">
      <w:pPr>
        <w:jc w:val="center"/>
        <w:rPr>
          <w:rFonts w:ascii="Times New Roman" w:hAnsi="Times New Roman" w:cs="Times New Roman"/>
          <w:sz w:val="23"/>
          <w:szCs w:val="23"/>
        </w:rPr>
      </w:pPr>
      <w:r w:rsidRPr="00753736">
        <w:rPr>
          <w:rFonts w:ascii="Times New Roman" w:hAnsi="Times New Roman" w:cs="Times New Roman"/>
          <w:sz w:val="23"/>
          <w:szCs w:val="23"/>
        </w:rPr>
        <w:t>CS 371 – Dr. Silvestri, Enrico Casella</w:t>
      </w:r>
    </w:p>
    <w:p w14:paraId="1480AD3D" w14:textId="446ECA2D" w:rsidR="00F74342" w:rsidRPr="00753736" w:rsidRDefault="00F74342" w:rsidP="00F74342">
      <w:pPr>
        <w:jc w:val="center"/>
        <w:rPr>
          <w:rFonts w:ascii="Times New Roman" w:hAnsi="Times New Roman" w:cs="Times New Roman"/>
          <w:sz w:val="23"/>
          <w:szCs w:val="23"/>
        </w:rPr>
      </w:pPr>
      <w:r w:rsidRPr="00753736">
        <w:rPr>
          <w:rFonts w:ascii="Times New Roman" w:hAnsi="Times New Roman" w:cs="Times New Roman"/>
          <w:sz w:val="23"/>
          <w:szCs w:val="23"/>
        </w:rPr>
        <w:t xml:space="preserve">Noah </w:t>
      </w:r>
      <w:r w:rsidRPr="00753736">
        <w:rPr>
          <w:rFonts w:ascii="Times New Roman" w:hAnsi="Times New Roman" w:cs="Times New Roman"/>
          <w:sz w:val="23"/>
          <w:szCs w:val="23"/>
        </w:rPr>
        <w:t xml:space="preserve">T. </w:t>
      </w:r>
      <w:r w:rsidRPr="00753736">
        <w:rPr>
          <w:rFonts w:ascii="Times New Roman" w:hAnsi="Times New Roman" w:cs="Times New Roman"/>
          <w:sz w:val="23"/>
          <w:szCs w:val="23"/>
        </w:rPr>
        <w:t>Arragaw, Brandon</w:t>
      </w:r>
      <w:r w:rsidRPr="00753736">
        <w:rPr>
          <w:rFonts w:ascii="Times New Roman" w:hAnsi="Times New Roman" w:cs="Times New Roman"/>
          <w:sz w:val="23"/>
          <w:szCs w:val="23"/>
        </w:rPr>
        <w:t xml:space="preserve"> T.</w:t>
      </w:r>
      <w:r w:rsidRPr="00753736">
        <w:rPr>
          <w:rFonts w:ascii="Times New Roman" w:hAnsi="Times New Roman" w:cs="Times New Roman"/>
          <w:sz w:val="23"/>
          <w:szCs w:val="23"/>
        </w:rPr>
        <w:t xml:space="preserve"> Coty, Shane</w:t>
      </w:r>
      <w:r w:rsidRPr="00753736">
        <w:rPr>
          <w:rFonts w:ascii="Times New Roman" w:hAnsi="Times New Roman" w:cs="Times New Roman"/>
          <w:sz w:val="23"/>
          <w:szCs w:val="23"/>
        </w:rPr>
        <w:t xml:space="preserve"> T.</w:t>
      </w:r>
      <w:r w:rsidRPr="00753736">
        <w:rPr>
          <w:rFonts w:ascii="Times New Roman" w:hAnsi="Times New Roman" w:cs="Times New Roman"/>
          <w:sz w:val="23"/>
          <w:szCs w:val="23"/>
        </w:rPr>
        <w:t xml:space="preserve"> Flanagan</w:t>
      </w:r>
    </w:p>
    <w:p w14:paraId="2782AD44" w14:textId="77777777" w:rsidR="00F74342" w:rsidRPr="00753736" w:rsidRDefault="00F74342" w:rsidP="00F74342">
      <w:pPr>
        <w:rPr>
          <w:rFonts w:ascii="Times New Roman" w:hAnsi="Times New Roman" w:cs="Times New Roman"/>
          <w:b/>
          <w:sz w:val="23"/>
          <w:szCs w:val="23"/>
        </w:rPr>
      </w:pPr>
      <w:r w:rsidRPr="00753736">
        <w:rPr>
          <w:rFonts w:ascii="Times New Roman" w:hAnsi="Times New Roman" w:cs="Times New Roman"/>
          <w:b/>
          <w:sz w:val="23"/>
          <w:szCs w:val="23"/>
        </w:rPr>
        <w:t>Abstract:</w:t>
      </w:r>
    </w:p>
    <w:p w14:paraId="6E15F6C6" w14:textId="31E4F6F4"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 xml:space="preserve">This report consists of the following sections: Introduction and motivation, proposed features, implementation, experiments, and conclusion. In the introduction and motivation section we define a packet sniffer and a machine learning model which are essential tools for monitoring and predicting network activity. In the proposed features </w:t>
      </w:r>
      <w:r w:rsidRPr="00753736">
        <w:rPr>
          <w:rFonts w:ascii="Times New Roman" w:hAnsi="Times New Roman" w:cs="Times New Roman"/>
          <w:sz w:val="23"/>
          <w:szCs w:val="23"/>
        </w:rPr>
        <w:t>section,</w:t>
      </w:r>
      <w:r w:rsidRPr="00753736">
        <w:rPr>
          <w:rFonts w:ascii="Times New Roman" w:hAnsi="Times New Roman" w:cs="Times New Roman"/>
          <w:sz w:val="23"/>
          <w:szCs w:val="23"/>
        </w:rPr>
        <w:t xml:space="preserve"> we specify which features we utilize to train the machine learning models and why we decided these features would be the most useful in making our predictions. In the implementation section we go into detail about the way we utilized the packet sniffer to extract the features and identify the flows to create the dataset. We then describe how we use our dataset in the machine learning models to get the results required. In the experiments section we describe the process of taking in the data so that it only contains flows from the processes that we want. In the conclusions section we will explain ou</w:t>
      </w:r>
      <w:r w:rsidRPr="00753736">
        <w:rPr>
          <w:rFonts w:ascii="Times New Roman" w:hAnsi="Times New Roman" w:cs="Times New Roman"/>
          <w:sz w:val="23"/>
          <w:szCs w:val="23"/>
        </w:rPr>
        <w:t>r findings.</w:t>
      </w:r>
    </w:p>
    <w:p w14:paraId="5BA8EDA8" w14:textId="77777777" w:rsidR="00F74342" w:rsidRPr="00753736" w:rsidRDefault="00F74342" w:rsidP="00F74342">
      <w:pPr>
        <w:rPr>
          <w:rFonts w:ascii="Times New Roman" w:hAnsi="Times New Roman" w:cs="Times New Roman"/>
          <w:b/>
          <w:sz w:val="23"/>
          <w:szCs w:val="23"/>
        </w:rPr>
      </w:pPr>
      <w:r w:rsidRPr="00753736">
        <w:rPr>
          <w:rFonts w:ascii="Times New Roman" w:hAnsi="Times New Roman" w:cs="Times New Roman"/>
          <w:b/>
          <w:sz w:val="23"/>
          <w:szCs w:val="23"/>
        </w:rPr>
        <w:t>Introduction and Motivation:</w:t>
      </w:r>
    </w:p>
    <w:p w14:paraId="22E44CFD" w14:textId="55EE04DF"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 xml:space="preserve">The purpose of this project is to collect network traffic data using a packet sniffer. These data points are subsequently passed into three different machine learning models to predict the type of web traffic passing through the network. The four categories utilized in this project are web browsing, video streaming, video calling, and file downloading. </w:t>
      </w:r>
    </w:p>
    <w:p w14:paraId="2A3BA22F" w14:textId="313A50A1"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 xml:space="preserve">A packet sniffer is a piece of software used to analyze network traffic by intercepting data flowing through a network. While it can be used with malicious intent, it is a great tool to introduce basic networking knowledge highlighting the anatomy, networking protocols, and security features of data packets. We utilized Scapy (a python library) as our packet sniffer throughout the project. </w:t>
      </w:r>
    </w:p>
    <w:p w14:paraId="2900404F" w14:textId="79CF0C36"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Machine learning models are created by training an algorithm on a set of sample data. Once it is trained, the model can infer the identity of new data points relying on the patterns discovered from the training data. The three models tested in this project are the decision tree, neural network, and SVM (</w:t>
      </w:r>
      <w:r w:rsidR="005236F2" w:rsidRPr="00753736">
        <w:rPr>
          <w:rFonts w:ascii="Times New Roman" w:hAnsi="Times New Roman" w:cs="Times New Roman"/>
          <w:sz w:val="23"/>
          <w:szCs w:val="23"/>
        </w:rPr>
        <w:t>Support Vector Machine</w:t>
      </w:r>
      <w:r w:rsidRPr="00753736">
        <w:rPr>
          <w:rFonts w:ascii="Times New Roman" w:hAnsi="Times New Roman" w:cs="Times New Roman"/>
          <w:sz w:val="23"/>
          <w:szCs w:val="23"/>
        </w:rPr>
        <w:t xml:space="preserve">). </w:t>
      </w:r>
    </w:p>
    <w:p w14:paraId="09AFEB72" w14:textId="77777777" w:rsidR="00F74342" w:rsidRPr="00753736" w:rsidRDefault="00F74342" w:rsidP="00F74342">
      <w:pPr>
        <w:rPr>
          <w:rFonts w:ascii="Times New Roman" w:hAnsi="Times New Roman" w:cs="Times New Roman"/>
          <w:b/>
          <w:sz w:val="23"/>
          <w:szCs w:val="23"/>
        </w:rPr>
      </w:pPr>
      <w:r w:rsidRPr="00753736">
        <w:rPr>
          <w:rFonts w:ascii="Times New Roman" w:hAnsi="Times New Roman" w:cs="Times New Roman"/>
          <w:b/>
          <w:sz w:val="23"/>
          <w:szCs w:val="23"/>
        </w:rPr>
        <w:t>Proposed Features:</w:t>
      </w:r>
    </w:p>
    <w:p w14:paraId="33D02AA9" w14:textId="37E2BDC4"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We used the protocol, packet length, checksum, and time to live (TTL) as the features in our model.</w:t>
      </w:r>
    </w:p>
    <w:p w14:paraId="56460045" w14:textId="30FC9533"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Protocol is a binary value that depicts whether a packet utilizes UDP or TCP (0 or 1 respectively). This feature was immensely useful in classifying the four web activities since both web browsing and file downloading almost exclusively use TCP while video streaming and video calling predominantly use UDP.</w:t>
      </w:r>
    </w:p>
    <w:p w14:paraId="4FA09B38" w14:textId="69FEDC0B"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Packet length specifies the length (in bytes) of each packet. Analyzing this feature was helpful because each of the four types of traffic tends to have a consistent yet identif</w:t>
      </w:r>
      <w:r w:rsidR="005236F2" w:rsidRPr="00753736">
        <w:rPr>
          <w:rFonts w:ascii="Times New Roman" w:hAnsi="Times New Roman" w:cs="Times New Roman"/>
          <w:sz w:val="23"/>
          <w:szCs w:val="23"/>
        </w:rPr>
        <w:t>iable</w:t>
      </w:r>
      <w:r w:rsidRPr="00753736">
        <w:rPr>
          <w:rFonts w:ascii="Times New Roman" w:hAnsi="Times New Roman" w:cs="Times New Roman"/>
          <w:sz w:val="23"/>
          <w:szCs w:val="23"/>
        </w:rPr>
        <w:t xml:space="preserve"> </w:t>
      </w:r>
      <w:r w:rsidR="005236F2" w:rsidRPr="00753736">
        <w:rPr>
          <w:rFonts w:ascii="Times New Roman" w:hAnsi="Times New Roman" w:cs="Times New Roman"/>
          <w:sz w:val="23"/>
          <w:szCs w:val="23"/>
        </w:rPr>
        <w:t xml:space="preserve">average </w:t>
      </w:r>
      <w:r w:rsidRPr="00753736">
        <w:rPr>
          <w:rFonts w:ascii="Times New Roman" w:hAnsi="Times New Roman" w:cs="Times New Roman"/>
          <w:sz w:val="23"/>
          <w:szCs w:val="23"/>
        </w:rPr>
        <w:t>packet length.</w:t>
      </w:r>
    </w:p>
    <w:p w14:paraId="55F270F6" w14:textId="024A8CAF"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Checksum is a field used in error detection. Since the checksum appears to correlate with packet length, we felt that it would be valuable in further identifying the label of any potential packets.</w:t>
      </w:r>
    </w:p>
    <w:p w14:paraId="656C4D05" w14:textId="568DCFF5" w:rsidR="00F74342" w:rsidRDefault="00F74342" w:rsidP="00F74342">
      <w:pPr>
        <w:rPr>
          <w:rFonts w:ascii="Times New Roman" w:hAnsi="Times New Roman" w:cs="Times New Roman"/>
          <w:sz w:val="23"/>
          <w:szCs w:val="23"/>
        </w:rPr>
      </w:pPr>
      <w:r w:rsidRPr="00753736">
        <w:rPr>
          <w:rFonts w:ascii="Times New Roman" w:hAnsi="Times New Roman" w:cs="Times New Roman"/>
          <w:sz w:val="23"/>
          <w:szCs w:val="23"/>
        </w:rPr>
        <w:lastRenderedPageBreak/>
        <w:t>Time to live (TTL) is a method of limiting a packet’s lifespan so that it doesn’t live forever on the network. We found this value to be consistent yet different between the four web activities.</w:t>
      </w:r>
    </w:p>
    <w:p w14:paraId="196FC053" w14:textId="6F31ED37" w:rsidR="005E5569" w:rsidRDefault="005E5569" w:rsidP="00F74342">
      <w:pPr>
        <w:rPr>
          <w:rFonts w:ascii="Times New Roman" w:hAnsi="Times New Roman" w:cs="Times New Roman"/>
          <w:sz w:val="23"/>
          <w:szCs w:val="23"/>
        </w:rPr>
      </w:pPr>
    </w:p>
    <w:p w14:paraId="6966589B" w14:textId="707765E8" w:rsidR="005E5569" w:rsidRDefault="005E5569" w:rsidP="00F74342">
      <w:pPr>
        <w:rPr>
          <w:rFonts w:ascii="Times New Roman" w:hAnsi="Times New Roman" w:cs="Times New Roman"/>
          <w:sz w:val="23"/>
          <w:szCs w:val="23"/>
        </w:rPr>
      </w:pPr>
      <w:r>
        <w:rPr>
          <w:noProof/>
        </w:rPr>
        <w:drawing>
          <wp:inline distT="0" distB="0" distL="0" distR="0" wp14:anchorId="798823A1" wp14:editId="11E72B82">
            <wp:extent cx="5943600" cy="2769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9870"/>
                    </a:xfrm>
                    <a:prstGeom prst="rect">
                      <a:avLst/>
                    </a:prstGeom>
                    <a:noFill/>
                    <a:ln>
                      <a:noFill/>
                    </a:ln>
                  </pic:spPr>
                </pic:pic>
              </a:graphicData>
            </a:graphic>
          </wp:inline>
        </w:drawing>
      </w:r>
    </w:p>
    <w:p w14:paraId="4BDD4F71" w14:textId="13EE40C0" w:rsidR="005E5569" w:rsidRDefault="005E5569" w:rsidP="00F74342">
      <w:pPr>
        <w:rPr>
          <w:rFonts w:ascii="Times New Roman" w:hAnsi="Times New Roman" w:cs="Times New Roman"/>
          <w:sz w:val="23"/>
          <w:szCs w:val="23"/>
        </w:rPr>
      </w:pPr>
      <w:r>
        <w:rPr>
          <w:rFonts w:ascii="Times New Roman" w:hAnsi="Times New Roman" w:cs="Times New Roman"/>
          <w:sz w:val="23"/>
          <w:szCs w:val="23"/>
        </w:rPr>
        <w:t>This code details the process we used to make our new list of packets only including the fields we deemed valuable for training the machine learning algorithm.</w:t>
      </w:r>
    </w:p>
    <w:p w14:paraId="43DE017C" w14:textId="77777777" w:rsidR="005E5569" w:rsidRPr="00753736" w:rsidRDefault="005E5569" w:rsidP="00F74342">
      <w:pPr>
        <w:rPr>
          <w:rFonts w:ascii="Times New Roman" w:hAnsi="Times New Roman" w:cs="Times New Roman"/>
          <w:sz w:val="23"/>
          <w:szCs w:val="23"/>
        </w:rPr>
      </w:pPr>
    </w:p>
    <w:p w14:paraId="06D39BBA" w14:textId="77777777" w:rsidR="00F74342" w:rsidRPr="00753736" w:rsidRDefault="00F74342" w:rsidP="00F74342">
      <w:pPr>
        <w:rPr>
          <w:rFonts w:ascii="Times New Roman" w:hAnsi="Times New Roman" w:cs="Times New Roman"/>
          <w:b/>
          <w:sz w:val="23"/>
          <w:szCs w:val="23"/>
        </w:rPr>
      </w:pPr>
      <w:r w:rsidRPr="00753736">
        <w:rPr>
          <w:rFonts w:ascii="Times New Roman" w:hAnsi="Times New Roman" w:cs="Times New Roman"/>
          <w:b/>
          <w:sz w:val="23"/>
          <w:szCs w:val="23"/>
        </w:rPr>
        <w:t>Implementation:</w:t>
      </w:r>
    </w:p>
    <w:p w14:paraId="37D8C78D" w14:textId="14E28842"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 xml:space="preserve">Using the Scapy library, we sniff a specified number of packets (500 in the case of our final dataset) into a list. Since a lot of the packet information won’t be helpful in our machine learning models, we then iterate through the packets collected and pull out the fields we deemed necessary into a new list of packets with each of these values at a unique index. The integer values of the UDP and TCP protocols are 17 and 6 respectively, so when these values were </w:t>
      </w:r>
      <w:r w:rsidRPr="00753736">
        <w:rPr>
          <w:rFonts w:ascii="Times New Roman" w:hAnsi="Times New Roman" w:cs="Times New Roman"/>
          <w:sz w:val="23"/>
          <w:szCs w:val="23"/>
        </w:rPr>
        <w:t>encountered,</w:t>
      </w:r>
      <w:r w:rsidRPr="00753736">
        <w:rPr>
          <w:rFonts w:ascii="Times New Roman" w:hAnsi="Times New Roman" w:cs="Times New Roman"/>
          <w:sz w:val="23"/>
          <w:szCs w:val="23"/>
        </w:rPr>
        <w:t xml:space="preserve"> we assigned them as 0 and 1 in the new list to be able to distinguish more easily moving forward.</w:t>
      </w:r>
      <w:r w:rsidR="008F4021" w:rsidRPr="00753736">
        <w:rPr>
          <w:rFonts w:ascii="Times New Roman" w:hAnsi="Times New Roman" w:cs="Times New Roman"/>
          <w:sz w:val="23"/>
          <w:szCs w:val="23"/>
        </w:rPr>
        <w:t xml:space="preserve"> We ignore all the packets encountered that follow the ARP protocol since they are a part of the transport layer.</w:t>
      </w:r>
    </w:p>
    <w:p w14:paraId="5E1C2D3E" w14:textId="2B62C7E5"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 xml:space="preserve">We created a “Flow” class that has a dictionary called “identifiers” with keys “IP” and “ports” that each have a list of 2 values inside of them (to hold source and destination of each). The implementation here is initializing the first packet as a new instance of the class no matter what, as we know the first packet won’t be able to be a part of a preexisting flow. Creating an instance of the class involves setting the IP destination and source of the packet as the “IP” values, and then setting the destination and source ports as the “ports” values. We also assign the </w:t>
      </w:r>
      <w:r w:rsidR="005236F2" w:rsidRPr="00753736">
        <w:rPr>
          <w:rFonts w:ascii="Times New Roman" w:hAnsi="Times New Roman" w:cs="Times New Roman"/>
          <w:sz w:val="23"/>
          <w:szCs w:val="23"/>
        </w:rPr>
        <w:t>ID</w:t>
      </w:r>
      <w:r w:rsidRPr="00753736">
        <w:rPr>
          <w:rFonts w:ascii="Times New Roman" w:hAnsi="Times New Roman" w:cs="Times New Roman"/>
          <w:sz w:val="23"/>
          <w:szCs w:val="23"/>
        </w:rPr>
        <w:t xml:space="preserve"> of this first flow as 1 in an </w:t>
      </w:r>
      <w:r w:rsidR="005236F2" w:rsidRPr="00753736">
        <w:rPr>
          <w:rFonts w:ascii="Times New Roman" w:hAnsi="Times New Roman" w:cs="Times New Roman"/>
          <w:sz w:val="23"/>
          <w:szCs w:val="23"/>
        </w:rPr>
        <w:t>ID</w:t>
      </w:r>
      <w:r w:rsidRPr="00753736">
        <w:rPr>
          <w:rFonts w:ascii="Times New Roman" w:hAnsi="Times New Roman" w:cs="Times New Roman"/>
          <w:sz w:val="23"/>
          <w:szCs w:val="23"/>
        </w:rPr>
        <w:t xml:space="preserve"> field in the class and add this flow to a new list to hold </w:t>
      </w:r>
      <w:r w:rsidR="005236F2" w:rsidRPr="00753736">
        <w:rPr>
          <w:rFonts w:ascii="Times New Roman" w:hAnsi="Times New Roman" w:cs="Times New Roman"/>
          <w:sz w:val="23"/>
          <w:szCs w:val="23"/>
        </w:rPr>
        <w:t>all</w:t>
      </w:r>
      <w:r w:rsidRPr="00753736">
        <w:rPr>
          <w:rFonts w:ascii="Times New Roman" w:hAnsi="Times New Roman" w:cs="Times New Roman"/>
          <w:sz w:val="23"/>
          <w:szCs w:val="23"/>
        </w:rPr>
        <w:t xml:space="preserve"> our existing flows. Then, for every packet we pass in after that, we use a method called checkConnections</w:t>
      </w:r>
      <w:r w:rsidR="005236F2" w:rsidRPr="00753736">
        <w:rPr>
          <w:rFonts w:ascii="Times New Roman" w:hAnsi="Times New Roman" w:cs="Times New Roman"/>
          <w:sz w:val="23"/>
          <w:szCs w:val="23"/>
        </w:rPr>
        <w:t>()</w:t>
      </w:r>
      <w:r w:rsidRPr="00753736">
        <w:rPr>
          <w:rFonts w:ascii="Times New Roman" w:hAnsi="Times New Roman" w:cs="Times New Roman"/>
          <w:sz w:val="23"/>
          <w:szCs w:val="23"/>
        </w:rPr>
        <w:t xml:space="preserve"> inside of the Flow class to compare the current packet’s source and destination IP addresses and ports to those of each flow we have so far. If the IP addresses and ports are found in a flow’s dictionary (no matter the order found) then we can say that the current packet is a part of that </w:t>
      </w:r>
      <w:r w:rsidRPr="00753736">
        <w:rPr>
          <w:rFonts w:ascii="Times New Roman" w:hAnsi="Times New Roman" w:cs="Times New Roman"/>
          <w:sz w:val="23"/>
          <w:szCs w:val="23"/>
        </w:rPr>
        <w:t>flow and</w:t>
      </w:r>
      <w:r w:rsidRPr="00753736">
        <w:rPr>
          <w:rFonts w:ascii="Times New Roman" w:hAnsi="Times New Roman" w:cs="Times New Roman"/>
          <w:sz w:val="23"/>
          <w:szCs w:val="23"/>
        </w:rPr>
        <w:t xml:space="preserve"> add that flow’s </w:t>
      </w:r>
      <w:r w:rsidR="005236F2" w:rsidRPr="00753736">
        <w:rPr>
          <w:rFonts w:ascii="Times New Roman" w:hAnsi="Times New Roman" w:cs="Times New Roman"/>
          <w:sz w:val="23"/>
          <w:szCs w:val="23"/>
        </w:rPr>
        <w:t>ID</w:t>
      </w:r>
      <w:r w:rsidRPr="00753736">
        <w:rPr>
          <w:rFonts w:ascii="Times New Roman" w:hAnsi="Times New Roman" w:cs="Times New Roman"/>
          <w:sz w:val="23"/>
          <w:szCs w:val="23"/>
        </w:rPr>
        <w:t xml:space="preserve"> to the list of </w:t>
      </w:r>
      <w:r w:rsidRPr="00753736">
        <w:rPr>
          <w:rFonts w:ascii="Times New Roman" w:hAnsi="Times New Roman" w:cs="Times New Roman"/>
          <w:sz w:val="23"/>
          <w:szCs w:val="23"/>
        </w:rPr>
        <w:lastRenderedPageBreak/>
        <w:t>information about that packet. If after running checkConnections</w:t>
      </w:r>
      <w:r w:rsidR="005236F2" w:rsidRPr="00753736">
        <w:rPr>
          <w:rFonts w:ascii="Times New Roman" w:hAnsi="Times New Roman" w:cs="Times New Roman"/>
          <w:sz w:val="23"/>
          <w:szCs w:val="23"/>
        </w:rPr>
        <w:t>()</w:t>
      </w:r>
      <w:r w:rsidRPr="00753736">
        <w:rPr>
          <w:rFonts w:ascii="Times New Roman" w:hAnsi="Times New Roman" w:cs="Times New Roman"/>
          <w:sz w:val="23"/>
          <w:szCs w:val="23"/>
        </w:rPr>
        <w:t xml:space="preserve"> for each flow we don’t find a match, then we make a new flow using the identifiers of the current packet.</w:t>
      </w:r>
    </w:p>
    <w:p w14:paraId="02544DC0" w14:textId="2A3379C4" w:rsidR="00F74342" w:rsidRPr="00753736" w:rsidRDefault="00F74342" w:rsidP="00F74342">
      <w:pPr>
        <w:rPr>
          <w:rFonts w:ascii="Times New Roman" w:hAnsi="Times New Roman" w:cs="Times New Roman"/>
          <w:sz w:val="23"/>
          <w:szCs w:val="23"/>
        </w:rPr>
      </w:pPr>
      <w:r w:rsidRPr="00753736">
        <w:rPr>
          <w:rFonts w:ascii="Times New Roman" w:hAnsi="Times New Roman" w:cs="Times New Roman"/>
          <w:sz w:val="23"/>
          <w:szCs w:val="23"/>
        </w:rPr>
        <w:t xml:space="preserve">Once we have our list of packets with </w:t>
      </w:r>
      <w:r w:rsidRPr="00753736">
        <w:rPr>
          <w:rFonts w:ascii="Times New Roman" w:hAnsi="Times New Roman" w:cs="Times New Roman"/>
          <w:sz w:val="23"/>
          <w:szCs w:val="23"/>
        </w:rPr>
        <w:t>all</w:t>
      </w:r>
      <w:r w:rsidRPr="00753736">
        <w:rPr>
          <w:rFonts w:ascii="Times New Roman" w:hAnsi="Times New Roman" w:cs="Times New Roman"/>
          <w:sz w:val="23"/>
          <w:szCs w:val="23"/>
        </w:rPr>
        <w:t xml:space="preserve"> our relevant information and the flow </w:t>
      </w:r>
      <w:r w:rsidR="005236F2" w:rsidRPr="00753736">
        <w:rPr>
          <w:rFonts w:ascii="Times New Roman" w:hAnsi="Times New Roman" w:cs="Times New Roman"/>
          <w:sz w:val="23"/>
          <w:szCs w:val="23"/>
        </w:rPr>
        <w:t>ID</w:t>
      </w:r>
      <w:r w:rsidRPr="00753736">
        <w:rPr>
          <w:rFonts w:ascii="Times New Roman" w:hAnsi="Times New Roman" w:cs="Times New Roman"/>
          <w:sz w:val="23"/>
          <w:szCs w:val="23"/>
        </w:rPr>
        <w:t xml:space="preserve"> at the last index of each, we write these to a .</w:t>
      </w:r>
      <w:r w:rsidR="005236F2" w:rsidRPr="00753736">
        <w:rPr>
          <w:rFonts w:ascii="Times New Roman" w:hAnsi="Times New Roman" w:cs="Times New Roman"/>
          <w:sz w:val="23"/>
          <w:szCs w:val="23"/>
        </w:rPr>
        <w:t>CSV</w:t>
      </w:r>
      <w:r w:rsidRPr="00753736">
        <w:rPr>
          <w:rFonts w:ascii="Times New Roman" w:hAnsi="Times New Roman" w:cs="Times New Roman"/>
          <w:sz w:val="23"/>
          <w:szCs w:val="23"/>
        </w:rPr>
        <w:t xml:space="preserve"> file with each packet on its own line. This .</w:t>
      </w:r>
      <w:r w:rsidR="005236F2" w:rsidRPr="00753736">
        <w:rPr>
          <w:rFonts w:ascii="Times New Roman" w:hAnsi="Times New Roman" w:cs="Times New Roman"/>
          <w:sz w:val="23"/>
          <w:szCs w:val="23"/>
        </w:rPr>
        <w:t>CSV</w:t>
      </w:r>
      <w:r w:rsidRPr="00753736">
        <w:rPr>
          <w:rFonts w:ascii="Times New Roman" w:hAnsi="Times New Roman" w:cs="Times New Roman"/>
          <w:sz w:val="23"/>
          <w:szCs w:val="23"/>
        </w:rPr>
        <w:t xml:space="preserve"> file </w:t>
      </w:r>
      <w:r w:rsidR="005236F2" w:rsidRPr="00753736">
        <w:rPr>
          <w:rFonts w:ascii="Times New Roman" w:hAnsi="Times New Roman" w:cs="Times New Roman"/>
          <w:sz w:val="23"/>
          <w:szCs w:val="23"/>
        </w:rPr>
        <w:t>is then imported</w:t>
      </w:r>
      <w:r w:rsidRPr="00753736">
        <w:rPr>
          <w:rFonts w:ascii="Times New Roman" w:hAnsi="Times New Roman" w:cs="Times New Roman"/>
          <w:sz w:val="23"/>
          <w:szCs w:val="23"/>
        </w:rPr>
        <w:t xml:space="preserve"> into </w:t>
      </w:r>
      <w:r w:rsidR="005236F2" w:rsidRPr="00753736">
        <w:rPr>
          <w:rFonts w:ascii="Times New Roman" w:hAnsi="Times New Roman" w:cs="Times New Roman"/>
          <w:sz w:val="23"/>
          <w:szCs w:val="23"/>
        </w:rPr>
        <w:t>the</w:t>
      </w:r>
      <w:r w:rsidRPr="00753736">
        <w:rPr>
          <w:rFonts w:ascii="Times New Roman" w:hAnsi="Times New Roman" w:cs="Times New Roman"/>
          <w:sz w:val="23"/>
          <w:szCs w:val="23"/>
        </w:rPr>
        <w:t xml:space="preserve"> machine learning program where we specify the order of the columns in the file and which columns relate to our chosen features. </w:t>
      </w:r>
      <w:r w:rsidR="00CD7636" w:rsidRPr="00753736">
        <w:rPr>
          <w:rFonts w:ascii="Times New Roman" w:hAnsi="Times New Roman" w:cs="Times New Roman"/>
          <w:sz w:val="23"/>
          <w:szCs w:val="23"/>
        </w:rPr>
        <w:t xml:space="preserve">Then we run the </w:t>
      </w:r>
      <w:r w:rsidR="00CD7636" w:rsidRPr="00753736">
        <w:rPr>
          <w:rFonts w:ascii="Times New Roman" w:hAnsi="Times New Roman" w:cs="Times New Roman"/>
          <w:sz w:val="23"/>
          <w:szCs w:val="23"/>
        </w:rPr>
        <w:t>train_test_split</w:t>
      </w:r>
      <w:r w:rsidR="00CD7636" w:rsidRPr="00753736">
        <w:rPr>
          <w:rFonts w:ascii="Times New Roman" w:hAnsi="Times New Roman" w:cs="Times New Roman"/>
          <w:sz w:val="23"/>
          <w:szCs w:val="23"/>
        </w:rPr>
        <w:t xml:space="preserve">() function to train the selected machine learning model (Decision tree, Neural network, or SVM). ML-skeleton.py must be executed separately for each machine learning model. Once trained, we utilize the model to predict the labels given a random selection of packet data. Following this, we calculate the accuracy, precision, recall, and F1 scores of the model. This process is repeated for a specified number of times defined by the variable testSetRange. We </w:t>
      </w:r>
      <w:r w:rsidR="008F4021" w:rsidRPr="00753736">
        <w:rPr>
          <w:rFonts w:ascii="Times New Roman" w:hAnsi="Times New Roman" w:cs="Times New Roman"/>
          <w:sz w:val="23"/>
          <w:szCs w:val="23"/>
        </w:rPr>
        <w:t>take the averages of the calculated values and then plot them.</w:t>
      </w:r>
      <w:r w:rsidR="00CD7636" w:rsidRPr="00753736">
        <w:rPr>
          <w:rFonts w:ascii="Times New Roman" w:hAnsi="Times New Roman" w:cs="Times New Roman"/>
          <w:sz w:val="23"/>
          <w:szCs w:val="23"/>
        </w:rPr>
        <w:t xml:space="preserve"> </w:t>
      </w:r>
    </w:p>
    <w:p w14:paraId="7737779E" w14:textId="22541C53" w:rsidR="00F74342" w:rsidRPr="00753736" w:rsidRDefault="00F74342" w:rsidP="00F74342">
      <w:pPr>
        <w:rPr>
          <w:rFonts w:ascii="Times New Roman" w:hAnsi="Times New Roman" w:cs="Times New Roman"/>
          <w:b/>
          <w:sz w:val="23"/>
          <w:szCs w:val="23"/>
        </w:rPr>
      </w:pPr>
      <w:r w:rsidRPr="00753736">
        <w:rPr>
          <w:rFonts w:ascii="Times New Roman" w:hAnsi="Times New Roman" w:cs="Times New Roman"/>
          <w:b/>
          <w:sz w:val="23"/>
          <w:szCs w:val="23"/>
        </w:rPr>
        <w:t>Experiments:</w:t>
      </w:r>
    </w:p>
    <w:p w14:paraId="613E4F24" w14:textId="4D8AA7E0" w:rsidR="008F4021" w:rsidRPr="00753736" w:rsidRDefault="002B0A0E" w:rsidP="00F74342">
      <w:pPr>
        <w:rPr>
          <w:rFonts w:ascii="Times New Roman" w:hAnsi="Times New Roman" w:cs="Times New Roman"/>
          <w:sz w:val="23"/>
          <w:szCs w:val="23"/>
        </w:rPr>
      </w:pPr>
      <w:r>
        <w:rPr>
          <w:noProof/>
        </w:rPr>
        <w:drawing>
          <wp:anchor distT="0" distB="0" distL="114300" distR="114300" simplePos="0" relativeHeight="251658240" behindDoc="1" locked="0" layoutInCell="1" allowOverlap="1" wp14:anchorId="104F16BA" wp14:editId="4AE0B2A4">
            <wp:simplePos x="0" y="0"/>
            <wp:positionH relativeFrom="column">
              <wp:posOffset>3122930</wp:posOffset>
            </wp:positionH>
            <wp:positionV relativeFrom="page">
              <wp:posOffset>5235575</wp:posOffset>
            </wp:positionV>
            <wp:extent cx="3199130" cy="2195830"/>
            <wp:effectExtent l="0" t="0" r="1270" b="13970"/>
            <wp:wrapTopAndBottom/>
            <wp:docPr id="2" name="Chart 2">
              <a:extLst xmlns:a="http://schemas.openxmlformats.org/drawingml/2006/main">
                <a:ext uri="{FF2B5EF4-FFF2-40B4-BE49-F238E27FC236}">
                  <a16:creationId xmlns:a16="http://schemas.microsoft.com/office/drawing/2014/main" id="{C7FB090E-0461-4395-A807-B93D4EEB0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D1CCF81" wp14:editId="5AA018B5">
            <wp:simplePos x="0" y="0"/>
            <wp:positionH relativeFrom="column">
              <wp:posOffset>-235296</wp:posOffset>
            </wp:positionH>
            <wp:positionV relativeFrom="page">
              <wp:posOffset>5236037</wp:posOffset>
            </wp:positionV>
            <wp:extent cx="3282950" cy="2195830"/>
            <wp:effectExtent l="0" t="0" r="12700" b="13970"/>
            <wp:wrapTopAndBottom/>
            <wp:docPr id="1" name="Chart 1">
              <a:extLst xmlns:a="http://schemas.openxmlformats.org/drawingml/2006/main">
                <a:ext uri="{FF2B5EF4-FFF2-40B4-BE49-F238E27FC236}">
                  <a16:creationId xmlns:a16="http://schemas.microsoft.com/office/drawing/2014/main" id="{B6513A21-58D6-4148-9E05-44F770688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F74342" w:rsidRPr="00753736">
        <w:rPr>
          <w:rFonts w:ascii="Times New Roman" w:hAnsi="Times New Roman" w:cs="Times New Roman"/>
          <w:sz w:val="23"/>
          <w:szCs w:val="23"/>
        </w:rPr>
        <w:t xml:space="preserve">To find the results for each </w:t>
      </w:r>
      <w:r w:rsidR="008F4021" w:rsidRPr="00753736">
        <w:rPr>
          <w:rFonts w:ascii="Times New Roman" w:hAnsi="Times New Roman" w:cs="Times New Roman"/>
          <w:sz w:val="23"/>
          <w:szCs w:val="23"/>
        </w:rPr>
        <w:t xml:space="preserve">network </w:t>
      </w:r>
      <w:r w:rsidR="00F74342" w:rsidRPr="00753736">
        <w:rPr>
          <w:rFonts w:ascii="Times New Roman" w:hAnsi="Times New Roman" w:cs="Times New Roman"/>
          <w:sz w:val="23"/>
          <w:szCs w:val="23"/>
        </w:rPr>
        <w:t>activity</w:t>
      </w:r>
      <w:r w:rsidR="008F4021" w:rsidRPr="00753736">
        <w:rPr>
          <w:rFonts w:ascii="Times New Roman" w:hAnsi="Times New Roman" w:cs="Times New Roman"/>
          <w:sz w:val="23"/>
          <w:szCs w:val="23"/>
        </w:rPr>
        <w:t>,</w:t>
      </w:r>
      <w:r w:rsidR="00F74342" w:rsidRPr="00753736">
        <w:rPr>
          <w:rFonts w:ascii="Times New Roman" w:hAnsi="Times New Roman" w:cs="Times New Roman"/>
          <w:sz w:val="23"/>
          <w:szCs w:val="23"/>
        </w:rPr>
        <w:t xml:space="preserve"> we made sure all other</w:t>
      </w:r>
      <w:r w:rsidR="008F4021" w:rsidRPr="00753736">
        <w:rPr>
          <w:rFonts w:ascii="Times New Roman" w:hAnsi="Times New Roman" w:cs="Times New Roman"/>
          <w:sz w:val="23"/>
          <w:szCs w:val="23"/>
        </w:rPr>
        <w:t xml:space="preserve"> foreground</w:t>
      </w:r>
      <w:r w:rsidR="00F74342" w:rsidRPr="00753736">
        <w:rPr>
          <w:rFonts w:ascii="Times New Roman" w:hAnsi="Times New Roman" w:cs="Times New Roman"/>
          <w:sz w:val="23"/>
          <w:szCs w:val="23"/>
        </w:rPr>
        <w:t xml:space="preserve"> processes on the machine were closed</w:t>
      </w:r>
      <w:r w:rsidR="008F4021" w:rsidRPr="00753736">
        <w:rPr>
          <w:rFonts w:ascii="Times New Roman" w:hAnsi="Times New Roman" w:cs="Times New Roman"/>
          <w:sz w:val="23"/>
          <w:szCs w:val="23"/>
        </w:rPr>
        <w:t xml:space="preserve">. </w:t>
      </w:r>
      <w:r w:rsidR="00F74342" w:rsidRPr="00753736">
        <w:rPr>
          <w:rFonts w:ascii="Times New Roman" w:hAnsi="Times New Roman" w:cs="Times New Roman"/>
          <w:sz w:val="23"/>
          <w:szCs w:val="23"/>
        </w:rPr>
        <w:t>We edited the program so that we take in 500 packets at a time</w:t>
      </w:r>
      <w:r w:rsidR="008F4021" w:rsidRPr="00753736">
        <w:rPr>
          <w:rFonts w:ascii="Times New Roman" w:hAnsi="Times New Roman" w:cs="Times New Roman"/>
          <w:sz w:val="23"/>
          <w:szCs w:val="23"/>
        </w:rPr>
        <w:t xml:space="preserve"> </w:t>
      </w:r>
      <w:r w:rsidR="00F74342" w:rsidRPr="00753736">
        <w:rPr>
          <w:rFonts w:ascii="Times New Roman" w:hAnsi="Times New Roman" w:cs="Times New Roman"/>
          <w:sz w:val="23"/>
          <w:szCs w:val="23"/>
        </w:rPr>
        <w:t xml:space="preserve">for each </w:t>
      </w:r>
      <w:r w:rsidR="008F4021" w:rsidRPr="00753736">
        <w:rPr>
          <w:rFonts w:ascii="Times New Roman" w:hAnsi="Times New Roman" w:cs="Times New Roman"/>
          <w:sz w:val="23"/>
          <w:szCs w:val="23"/>
        </w:rPr>
        <w:t>category and</w:t>
      </w:r>
      <w:r w:rsidR="00F74342" w:rsidRPr="00753736">
        <w:rPr>
          <w:rFonts w:ascii="Times New Roman" w:hAnsi="Times New Roman" w:cs="Times New Roman"/>
          <w:sz w:val="23"/>
          <w:szCs w:val="23"/>
        </w:rPr>
        <w:t xml:space="preserve"> appended t</w:t>
      </w:r>
      <w:r w:rsidR="008F4021" w:rsidRPr="00753736">
        <w:rPr>
          <w:rFonts w:ascii="Times New Roman" w:hAnsi="Times New Roman" w:cs="Times New Roman"/>
          <w:sz w:val="23"/>
          <w:szCs w:val="23"/>
        </w:rPr>
        <w:t>hem to</w:t>
      </w:r>
      <w:r w:rsidR="00F74342" w:rsidRPr="00753736">
        <w:rPr>
          <w:rFonts w:ascii="Times New Roman" w:hAnsi="Times New Roman" w:cs="Times New Roman"/>
          <w:sz w:val="23"/>
          <w:szCs w:val="23"/>
        </w:rPr>
        <w:t xml:space="preserve"> the </w:t>
      </w:r>
      <w:r w:rsidR="005236F2" w:rsidRPr="00753736">
        <w:rPr>
          <w:rFonts w:ascii="Times New Roman" w:hAnsi="Times New Roman" w:cs="Times New Roman"/>
          <w:sz w:val="23"/>
          <w:szCs w:val="23"/>
        </w:rPr>
        <w:t>.</w:t>
      </w:r>
      <w:r w:rsidR="00F74342" w:rsidRPr="00753736">
        <w:rPr>
          <w:rFonts w:ascii="Times New Roman" w:hAnsi="Times New Roman" w:cs="Times New Roman"/>
          <w:sz w:val="23"/>
          <w:szCs w:val="23"/>
        </w:rPr>
        <w:t>CSV file. We found that 250 for each category was a little low in terms of trying to get all the data before that cap was reached. For web browsing we</w:t>
      </w:r>
      <w:r w:rsidR="008F4021" w:rsidRPr="00753736">
        <w:rPr>
          <w:rFonts w:ascii="Times New Roman" w:hAnsi="Times New Roman" w:cs="Times New Roman"/>
          <w:sz w:val="23"/>
          <w:szCs w:val="23"/>
        </w:rPr>
        <w:t xml:space="preserve"> </w:t>
      </w:r>
      <w:r w:rsidR="00F74342" w:rsidRPr="00753736">
        <w:rPr>
          <w:rFonts w:ascii="Times New Roman" w:hAnsi="Times New Roman" w:cs="Times New Roman"/>
          <w:sz w:val="23"/>
          <w:szCs w:val="23"/>
        </w:rPr>
        <w:t>opened Wikipedia and started clicking random links until we reached the 500-packet cap. For video streaming we opened a random trending video on YouTube. For video chatting</w:t>
      </w:r>
      <w:r w:rsidR="008F4021" w:rsidRPr="00753736">
        <w:rPr>
          <w:rFonts w:ascii="Times New Roman" w:hAnsi="Times New Roman" w:cs="Times New Roman"/>
          <w:sz w:val="23"/>
          <w:szCs w:val="23"/>
        </w:rPr>
        <w:t xml:space="preserve"> </w:t>
      </w:r>
      <w:r w:rsidR="00F74342" w:rsidRPr="00753736">
        <w:rPr>
          <w:rFonts w:ascii="Times New Roman" w:hAnsi="Times New Roman" w:cs="Times New Roman"/>
          <w:sz w:val="23"/>
          <w:szCs w:val="23"/>
        </w:rPr>
        <w:t xml:space="preserve">we </w:t>
      </w:r>
      <w:r w:rsidR="008F4021" w:rsidRPr="00753736">
        <w:rPr>
          <w:rFonts w:ascii="Times New Roman" w:hAnsi="Times New Roman" w:cs="Times New Roman"/>
          <w:sz w:val="23"/>
          <w:szCs w:val="23"/>
        </w:rPr>
        <w:t>did a</w:t>
      </w:r>
      <w:r w:rsidR="00F74342" w:rsidRPr="00753736">
        <w:rPr>
          <w:rFonts w:ascii="Times New Roman" w:hAnsi="Times New Roman" w:cs="Times New Roman"/>
          <w:sz w:val="23"/>
          <w:szCs w:val="23"/>
        </w:rPr>
        <w:t xml:space="preserve"> Facebook video </w:t>
      </w:r>
      <w:r w:rsidR="008F4021" w:rsidRPr="00753736">
        <w:rPr>
          <w:rFonts w:ascii="Times New Roman" w:hAnsi="Times New Roman" w:cs="Times New Roman"/>
          <w:sz w:val="23"/>
          <w:szCs w:val="23"/>
        </w:rPr>
        <w:t>call</w:t>
      </w:r>
      <w:r w:rsidR="00F74342" w:rsidRPr="00753736">
        <w:rPr>
          <w:rFonts w:ascii="Times New Roman" w:hAnsi="Times New Roman" w:cs="Times New Roman"/>
          <w:sz w:val="23"/>
          <w:szCs w:val="23"/>
        </w:rPr>
        <w:t>. We connected the call and closed the browser so that we did not have ads on Facebook loading in as we were taking in ou</w:t>
      </w:r>
      <w:r w:rsidR="008F4021" w:rsidRPr="00753736">
        <w:rPr>
          <w:rFonts w:ascii="Times New Roman" w:hAnsi="Times New Roman" w:cs="Times New Roman"/>
          <w:sz w:val="23"/>
          <w:szCs w:val="23"/>
        </w:rPr>
        <w:t>r</w:t>
      </w:r>
      <w:r w:rsidR="00F74342" w:rsidRPr="00753736">
        <w:rPr>
          <w:rFonts w:ascii="Times New Roman" w:hAnsi="Times New Roman" w:cs="Times New Roman"/>
          <w:sz w:val="23"/>
          <w:szCs w:val="23"/>
        </w:rPr>
        <w:t xml:space="preserve"> packet data.</w:t>
      </w:r>
      <w:r w:rsidR="008F4021" w:rsidRPr="00753736">
        <w:rPr>
          <w:rFonts w:ascii="Times New Roman" w:hAnsi="Times New Roman" w:cs="Times New Roman"/>
          <w:sz w:val="23"/>
          <w:szCs w:val="23"/>
        </w:rPr>
        <w:t xml:space="preserve"> </w:t>
      </w:r>
      <w:r w:rsidR="00F74342" w:rsidRPr="00753736">
        <w:rPr>
          <w:rFonts w:ascii="Times New Roman" w:hAnsi="Times New Roman" w:cs="Times New Roman"/>
          <w:sz w:val="23"/>
          <w:szCs w:val="23"/>
        </w:rPr>
        <w:t>Finally, for downloading we downloaded MATLAB from the UKY software page</w:t>
      </w:r>
      <w:r w:rsidR="008F4021" w:rsidRPr="00753736">
        <w:rPr>
          <w:rFonts w:ascii="Times New Roman" w:hAnsi="Times New Roman" w:cs="Times New Roman"/>
          <w:sz w:val="23"/>
          <w:szCs w:val="23"/>
        </w:rPr>
        <w:t>.</w:t>
      </w:r>
      <w:r w:rsidR="00474535" w:rsidRPr="00753736">
        <w:rPr>
          <w:rFonts w:ascii="Times New Roman" w:hAnsi="Times New Roman" w:cs="Times New Roman"/>
          <w:sz w:val="23"/>
          <w:szCs w:val="23"/>
        </w:rPr>
        <w:t xml:space="preserve"> </w:t>
      </w:r>
    </w:p>
    <w:p w14:paraId="0553D760" w14:textId="28E5FADF" w:rsidR="000961F0" w:rsidRDefault="00474535" w:rsidP="00F74342">
      <w:pPr>
        <w:rPr>
          <w:rFonts w:ascii="Times New Roman" w:hAnsi="Times New Roman" w:cs="Times New Roman"/>
          <w:sz w:val="23"/>
          <w:szCs w:val="23"/>
        </w:rPr>
      </w:pPr>
      <w:r w:rsidRPr="00753736">
        <w:rPr>
          <w:rFonts w:ascii="Times New Roman" w:hAnsi="Times New Roman" w:cs="Times New Roman"/>
          <w:sz w:val="23"/>
          <w:szCs w:val="23"/>
        </w:rPr>
        <w:t>After our experiments, we graphed the data to identify trends between different network activities.</w:t>
      </w:r>
      <w:r w:rsidR="00753736">
        <w:rPr>
          <w:rFonts w:ascii="Times New Roman" w:hAnsi="Times New Roman" w:cs="Times New Roman"/>
          <w:sz w:val="23"/>
          <w:szCs w:val="23"/>
        </w:rPr>
        <w:t xml:space="preserve"> One trend that we noticed was the activities that tend to use TCP have a larger packet length and checksum value </w:t>
      </w:r>
      <w:r w:rsidR="000961F0">
        <w:rPr>
          <w:rFonts w:ascii="Times New Roman" w:hAnsi="Times New Roman" w:cs="Times New Roman"/>
          <w:sz w:val="23"/>
          <w:szCs w:val="23"/>
        </w:rPr>
        <w:t xml:space="preserve">on average </w:t>
      </w:r>
      <w:r w:rsidR="00753736">
        <w:rPr>
          <w:rFonts w:ascii="Times New Roman" w:hAnsi="Times New Roman" w:cs="Times New Roman"/>
          <w:sz w:val="23"/>
          <w:szCs w:val="23"/>
        </w:rPr>
        <w:t xml:space="preserve">than those that mainly use UDP. </w:t>
      </w:r>
      <w:r w:rsidR="000961F0">
        <w:rPr>
          <w:rFonts w:ascii="Times New Roman" w:hAnsi="Times New Roman" w:cs="Times New Roman"/>
          <w:sz w:val="23"/>
          <w:szCs w:val="23"/>
        </w:rPr>
        <w:t xml:space="preserve">It appears that </w:t>
      </w:r>
      <w:r w:rsidR="00753736">
        <w:rPr>
          <w:rFonts w:ascii="Times New Roman" w:hAnsi="Times New Roman" w:cs="Times New Roman"/>
          <w:sz w:val="23"/>
          <w:szCs w:val="23"/>
        </w:rPr>
        <w:t xml:space="preserve">TCP uses larger packets because it is a connection-oriented and reliable service whereas UDP is unreliable. </w:t>
      </w:r>
      <w:r w:rsidR="000961F0">
        <w:rPr>
          <w:rFonts w:ascii="Times New Roman" w:hAnsi="Times New Roman" w:cs="Times New Roman"/>
          <w:sz w:val="23"/>
          <w:szCs w:val="23"/>
        </w:rPr>
        <w:t xml:space="preserve">Since UDP allows for packet loss, it would be reasonable that it would utilize smaller packets. </w:t>
      </w:r>
    </w:p>
    <w:p w14:paraId="6C9EC376" w14:textId="08892A2E" w:rsidR="000961F0" w:rsidRDefault="000961F0" w:rsidP="000961F0">
      <w:pPr>
        <w:jc w:val="center"/>
        <w:rPr>
          <w:rFonts w:ascii="Times New Roman" w:hAnsi="Times New Roman" w:cs="Times New Roman"/>
          <w:sz w:val="23"/>
          <w:szCs w:val="23"/>
        </w:rPr>
      </w:pPr>
      <w:r>
        <w:rPr>
          <w:noProof/>
        </w:rPr>
        <w:lastRenderedPageBreak/>
        <w:drawing>
          <wp:inline distT="0" distB="0" distL="0" distR="0" wp14:anchorId="38922C7D" wp14:editId="29E3192D">
            <wp:extent cx="3130550" cy="2119745"/>
            <wp:effectExtent l="0" t="0" r="12700" b="13970"/>
            <wp:docPr id="3" name="Chart 3">
              <a:extLst xmlns:a="http://schemas.openxmlformats.org/drawingml/2006/main">
                <a:ext uri="{FF2B5EF4-FFF2-40B4-BE49-F238E27FC236}">
                  <a16:creationId xmlns:a16="http://schemas.microsoft.com/office/drawing/2014/main" id="{C5F3254F-74F1-4B49-BC2B-0BB32358AE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387C10" w14:textId="00FC4417" w:rsidR="00443FED" w:rsidRDefault="002B0A0E" w:rsidP="00F74342">
      <w:pPr>
        <w:rPr>
          <w:rFonts w:ascii="Times New Roman" w:hAnsi="Times New Roman" w:cs="Times New Roman"/>
          <w:sz w:val="23"/>
          <w:szCs w:val="23"/>
        </w:rPr>
      </w:pPr>
      <w:r>
        <w:rPr>
          <w:noProof/>
        </w:rPr>
        <w:drawing>
          <wp:anchor distT="0" distB="0" distL="114300" distR="114300" simplePos="0" relativeHeight="251660288" behindDoc="0" locked="0" layoutInCell="1" allowOverlap="1" wp14:anchorId="26CB714F" wp14:editId="456116FB">
            <wp:simplePos x="0" y="0"/>
            <wp:positionH relativeFrom="column">
              <wp:posOffset>1122218</wp:posOffset>
            </wp:positionH>
            <wp:positionV relativeFrom="page">
              <wp:posOffset>4294909</wp:posOffset>
            </wp:positionV>
            <wp:extent cx="3775075" cy="2334260"/>
            <wp:effectExtent l="0" t="0" r="15875" b="8890"/>
            <wp:wrapTopAndBottom/>
            <wp:docPr id="4" name="Chart 4">
              <a:extLst xmlns:a="http://schemas.openxmlformats.org/drawingml/2006/main">
                <a:ext uri="{FF2B5EF4-FFF2-40B4-BE49-F238E27FC236}">
                  <a16:creationId xmlns:a16="http://schemas.microsoft.com/office/drawing/2014/main" id="{3718E3EC-FF27-4AC0-9231-BC0DD19A6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961F0">
        <w:rPr>
          <w:rFonts w:ascii="Times New Roman" w:hAnsi="Times New Roman" w:cs="Times New Roman"/>
          <w:sz w:val="23"/>
          <w:szCs w:val="23"/>
        </w:rPr>
        <w:t xml:space="preserve">With the time to live measurements we saw much less variance between the different activities. One observation that we made was that UDP oriented activities had larger TTL values in comparison to the TCP oriented activities. </w:t>
      </w:r>
      <w:r w:rsidR="00576DAA">
        <w:rPr>
          <w:rFonts w:ascii="Times New Roman" w:hAnsi="Times New Roman" w:cs="Times New Roman"/>
          <w:sz w:val="23"/>
          <w:szCs w:val="23"/>
        </w:rPr>
        <w:t>Video streaming and video chatting would likely benefit from higher TTL</w:t>
      </w:r>
      <w:r w:rsidR="00E544DE">
        <w:rPr>
          <w:rFonts w:ascii="Times New Roman" w:hAnsi="Times New Roman" w:cs="Times New Roman"/>
          <w:sz w:val="23"/>
          <w:szCs w:val="23"/>
        </w:rPr>
        <w:t xml:space="preserve"> value</w:t>
      </w:r>
      <w:r w:rsidR="00576DAA">
        <w:rPr>
          <w:rFonts w:ascii="Times New Roman" w:hAnsi="Times New Roman" w:cs="Times New Roman"/>
          <w:sz w:val="23"/>
          <w:szCs w:val="23"/>
        </w:rPr>
        <w:t xml:space="preserve">s because </w:t>
      </w:r>
      <w:r w:rsidR="00E544DE">
        <w:rPr>
          <w:rFonts w:ascii="Times New Roman" w:hAnsi="Times New Roman" w:cs="Times New Roman"/>
          <w:sz w:val="23"/>
          <w:szCs w:val="23"/>
        </w:rPr>
        <w:t>they send a higher number of low-length packets in a given timeframe</w:t>
      </w:r>
      <w:r w:rsidR="001C766C">
        <w:rPr>
          <w:rFonts w:ascii="Times New Roman" w:hAnsi="Times New Roman" w:cs="Times New Roman"/>
          <w:sz w:val="23"/>
          <w:szCs w:val="23"/>
        </w:rPr>
        <w:t>.</w:t>
      </w:r>
      <w:r w:rsidR="00E544DE">
        <w:rPr>
          <w:rFonts w:ascii="Times New Roman" w:hAnsi="Times New Roman" w:cs="Times New Roman"/>
          <w:sz w:val="23"/>
          <w:szCs w:val="23"/>
        </w:rPr>
        <w:t xml:space="preserve"> </w:t>
      </w:r>
      <w:r w:rsidR="001C766C">
        <w:rPr>
          <w:rFonts w:ascii="Times New Roman" w:hAnsi="Times New Roman" w:cs="Times New Roman"/>
          <w:sz w:val="23"/>
          <w:szCs w:val="23"/>
        </w:rPr>
        <w:t>T</w:t>
      </w:r>
      <w:r w:rsidR="00E544DE">
        <w:rPr>
          <w:rFonts w:ascii="Times New Roman" w:hAnsi="Times New Roman" w:cs="Times New Roman"/>
          <w:sz w:val="23"/>
          <w:szCs w:val="23"/>
        </w:rPr>
        <w:t>o offset the high packet-loss</w:t>
      </w:r>
      <w:r w:rsidR="001C766C">
        <w:rPr>
          <w:rFonts w:ascii="Times New Roman" w:hAnsi="Times New Roman" w:cs="Times New Roman"/>
          <w:sz w:val="23"/>
          <w:szCs w:val="23"/>
        </w:rPr>
        <w:t xml:space="preserve"> that is allowed when using the UDP protocol, having a higher TTL value can </w:t>
      </w:r>
      <w:bookmarkStart w:id="0" w:name="_GoBack"/>
      <w:bookmarkEnd w:id="0"/>
      <w:r w:rsidR="001C766C">
        <w:rPr>
          <w:rFonts w:ascii="Times New Roman" w:hAnsi="Times New Roman" w:cs="Times New Roman"/>
          <w:sz w:val="23"/>
          <w:szCs w:val="23"/>
        </w:rPr>
        <w:t>potentially increase the chance that the packets still make it to their destination.</w:t>
      </w:r>
    </w:p>
    <w:p w14:paraId="2670B9D5" w14:textId="4D95E0F7" w:rsidR="002B0A0E" w:rsidRPr="00576DAA" w:rsidRDefault="00296467" w:rsidP="00F74342">
      <w:pPr>
        <w:rPr>
          <w:rFonts w:ascii="Times New Roman" w:hAnsi="Times New Roman" w:cs="Times New Roman"/>
          <w:sz w:val="23"/>
          <w:szCs w:val="23"/>
        </w:rPr>
      </w:pPr>
      <w:r>
        <w:rPr>
          <w:rFonts w:ascii="Times New Roman" w:hAnsi="Times New Roman" w:cs="Times New Roman"/>
          <w:sz w:val="23"/>
          <w:szCs w:val="23"/>
        </w:rPr>
        <w:t>One more observation is that video chatting and video streaming had a higher number of flows. Since we used YouTube and Facebook to collect the data for these activities, it is likely that the extra flows are due to processes outside of the network activity we were measuring.</w:t>
      </w:r>
    </w:p>
    <w:p w14:paraId="22110509" w14:textId="11A1D220" w:rsidR="00443FED" w:rsidRDefault="00F74342" w:rsidP="00F74342">
      <w:pPr>
        <w:rPr>
          <w:rFonts w:ascii="Times New Roman" w:hAnsi="Times New Roman" w:cs="Times New Roman"/>
          <w:noProof/>
        </w:rPr>
      </w:pPr>
      <w:r w:rsidRPr="008F4021">
        <w:rPr>
          <w:rFonts w:ascii="Times New Roman" w:hAnsi="Times New Roman" w:cs="Times New Roman"/>
          <w:b/>
        </w:rPr>
        <w:t>Conclusion:</w:t>
      </w:r>
      <w:r w:rsidR="0086589E" w:rsidRPr="0086589E">
        <w:rPr>
          <w:rFonts w:ascii="Times New Roman" w:hAnsi="Times New Roman" w:cs="Times New Roman"/>
          <w:noProof/>
        </w:rPr>
        <w:t xml:space="preserve"> </w:t>
      </w:r>
    </w:p>
    <w:p w14:paraId="2FB09535" w14:textId="72AE74AB" w:rsidR="00443FED" w:rsidRDefault="00443FED" w:rsidP="00443FED">
      <w:pPr>
        <w:rPr>
          <w:rFonts w:ascii="Times New Roman" w:hAnsi="Times New Roman" w:cs="Times New Roman"/>
          <w:b/>
        </w:rPr>
      </w:pPr>
      <w:r>
        <w:rPr>
          <w:rFonts w:ascii="Times New Roman" w:hAnsi="Times New Roman" w:cs="Times New Roman"/>
        </w:rPr>
        <w:t>T</w:t>
      </w:r>
      <w:r>
        <w:rPr>
          <w:rFonts w:ascii="Times New Roman" w:hAnsi="Times New Roman" w:cs="Times New Roman"/>
        </w:rPr>
        <w:t>his section contains our analysis of the metrics produced by the three machine learning models. We created independent graphs for each model.</w:t>
      </w:r>
    </w:p>
    <w:p w14:paraId="46F0AA60" w14:textId="5362B4EF" w:rsidR="009737D3" w:rsidRDefault="009737D3" w:rsidP="00F74342">
      <w:pPr>
        <w:rPr>
          <w:rFonts w:ascii="Times New Roman" w:hAnsi="Times New Roman" w:cs="Times New Roman"/>
          <w:b/>
        </w:rPr>
      </w:pPr>
    </w:p>
    <w:p w14:paraId="34D9EAC0" w14:textId="1940236F" w:rsidR="009737D3" w:rsidRDefault="00443FED" w:rsidP="00F74342">
      <w:pPr>
        <w:rPr>
          <w:rFonts w:ascii="Times New Roman" w:hAnsi="Times New Roman" w:cs="Times New Roman"/>
        </w:rPr>
      </w:pPr>
      <w:r>
        <w:rPr>
          <w:rFonts w:ascii="Times New Roman" w:hAnsi="Times New Roman" w:cs="Times New Roman"/>
          <w:b/>
          <w:noProof/>
        </w:rPr>
        <w:lastRenderedPageBreak/>
        <w:drawing>
          <wp:anchor distT="0" distB="0" distL="114300" distR="114300" simplePos="0" relativeHeight="251661312" behindDoc="0" locked="0" layoutInCell="1" allowOverlap="1" wp14:anchorId="0ECCD433" wp14:editId="1E396EE9">
            <wp:simplePos x="0" y="0"/>
            <wp:positionH relativeFrom="column">
              <wp:posOffset>1170132</wp:posOffset>
            </wp:positionH>
            <wp:positionV relativeFrom="page">
              <wp:posOffset>525780</wp:posOffset>
            </wp:positionV>
            <wp:extent cx="3421380" cy="2566670"/>
            <wp:effectExtent l="0" t="0" r="762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1380" cy="2566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3360" behindDoc="0" locked="0" layoutInCell="1" allowOverlap="1" wp14:anchorId="1EADE3F0" wp14:editId="6957850B">
            <wp:simplePos x="0" y="0"/>
            <wp:positionH relativeFrom="column">
              <wp:posOffset>-215265</wp:posOffset>
            </wp:positionH>
            <wp:positionV relativeFrom="page">
              <wp:posOffset>3712210</wp:posOffset>
            </wp:positionV>
            <wp:extent cx="3305175" cy="247967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5175" cy="247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2336" behindDoc="0" locked="0" layoutInCell="1" allowOverlap="1" wp14:anchorId="6E895958" wp14:editId="1DCAB245">
            <wp:simplePos x="0" y="0"/>
            <wp:positionH relativeFrom="column">
              <wp:posOffset>3048000</wp:posOffset>
            </wp:positionH>
            <wp:positionV relativeFrom="page">
              <wp:posOffset>3712730</wp:posOffset>
            </wp:positionV>
            <wp:extent cx="3309620" cy="2483485"/>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9620"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32B6">
        <w:rPr>
          <w:rFonts w:ascii="Times New Roman" w:hAnsi="Times New Roman" w:cs="Times New Roman"/>
        </w:rPr>
        <w:t>Our decision tree model returned extremely similar (and accurate) values for each of the four required metrics. This may be attributed to the cleanliness of our collected data, but it would take more knowledge of this machine learning model to be sure. This model</w:t>
      </w:r>
      <w:r w:rsidR="0086589E">
        <w:rPr>
          <w:rFonts w:ascii="Times New Roman" w:hAnsi="Times New Roman" w:cs="Times New Roman"/>
        </w:rPr>
        <w:t xml:space="preserve"> is</w:t>
      </w:r>
      <w:r w:rsidR="002732B6">
        <w:rPr>
          <w:rFonts w:ascii="Times New Roman" w:hAnsi="Times New Roman" w:cs="Times New Roman"/>
        </w:rPr>
        <w:t xml:space="preserve"> </w:t>
      </w:r>
      <w:r w:rsidR="0086589E">
        <w:rPr>
          <w:rFonts w:ascii="Times New Roman" w:hAnsi="Times New Roman" w:cs="Times New Roman"/>
        </w:rPr>
        <w:t>by far the most successful of the three.</w:t>
      </w:r>
    </w:p>
    <w:p w14:paraId="4FA526F3" w14:textId="43A20779" w:rsidR="00772739" w:rsidRPr="00772739" w:rsidRDefault="00772739" w:rsidP="00772739">
      <w:pPr>
        <w:rPr>
          <w:rFonts w:ascii="Times New Roman" w:hAnsi="Times New Roman" w:cs="Times New Roman"/>
        </w:rPr>
      </w:pPr>
    </w:p>
    <w:p w14:paraId="1D46295F" w14:textId="287DC5FE" w:rsidR="00772739" w:rsidRDefault="00A12B6A" w:rsidP="00772739">
      <w:pPr>
        <w:rPr>
          <w:rFonts w:ascii="Times New Roman" w:hAnsi="Times New Roman" w:cs="Times New Roman"/>
        </w:rPr>
      </w:pPr>
      <w:r>
        <w:rPr>
          <w:rFonts w:ascii="Times New Roman" w:hAnsi="Times New Roman" w:cs="Times New Roman"/>
        </w:rPr>
        <w:t xml:space="preserve">As with the decision tree model, the metrics produced by both the SVM and neural network models were extremely </w:t>
      </w:r>
      <w:r w:rsidR="00422F2E">
        <w:rPr>
          <w:rFonts w:ascii="Times New Roman" w:hAnsi="Times New Roman" w:cs="Times New Roman"/>
        </w:rPr>
        <w:t xml:space="preserve">similar. The neural network was roughly 10 percentage points higher than SVM in all categories. </w:t>
      </w:r>
      <w:r w:rsidR="009D12E6">
        <w:rPr>
          <w:rFonts w:ascii="Times New Roman" w:hAnsi="Times New Roman" w:cs="Times New Roman"/>
        </w:rPr>
        <w:t xml:space="preserve">When we produced these graphs in the machine learning </w:t>
      </w:r>
      <w:r w:rsidR="004122F0">
        <w:rPr>
          <w:rFonts w:ascii="Times New Roman" w:hAnsi="Times New Roman" w:cs="Times New Roman"/>
        </w:rPr>
        <w:t>program,</w:t>
      </w:r>
      <w:r w:rsidR="009D12E6">
        <w:rPr>
          <w:rFonts w:ascii="Times New Roman" w:hAnsi="Times New Roman" w:cs="Times New Roman"/>
        </w:rPr>
        <w:t xml:space="preserve"> they had some variance</w:t>
      </w:r>
      <w:r w:rsidR="00B565D1">
        <w:rPr>
          <w:rFonts w:ascii="Times New Roman" w:hAnsi="Times New Roman" w:cs="Times New Roman"/>
        </w:rPr>
        <w:t xml:space="preserve"> </w:t>
      </w:r>
      <w:r w:rsidR="009D12E6">
        <w:rPr>
          <w:rFonts w:ascii="Times New Roman" w:hAnsi="Times New Roman" w:cs="Times New Roman"/>
        </w:rPr>
        <w:t>in color. We do not know what caused this</w:t>
      </w:r>
      <w:r w:rsidR="004122F0">
        <w:rPr>
          <w:rFonts w:ascii="Times New Roman" w:hAnsi="Times New Roman" w:cs="Times New Roman"/>
        </w:rPr>
        <w:t>,</w:t>
      </w:r>
      <w:r w:rsidR="009D12E6">
        <w:rPr>
          <w:rFonts w:ascii="Times New Roman" w:hAnsi="Times New Roman" w:cs="Times New Roman"/>
        </w:rPr>
        <w:t xml:space="preserve"> but </w:t>
      </w:r>
      <w:r w:rsidR="004122F0">
        <w:rPr>
          <w:rFonts w:ascii="Times New Roman" w:hAnsi="Times New Roman" w:cs="Times New Roman"/>
        </w:rPr>
        <w:t>it has no bearing on the validity of the data.</w:t>
      </w:r>
    </w:p>
    <w:p w14:paraId="31D3075D" w14:textId="4C9C24A0" w:rsidR="00772739" w:rsidRPr="00772739" w:rsidRDefault="00B565D1" w:rsidP="00772739">
      <w:pPr>
        <w:rPr>
          <w:rFonts w:ascii="Times New Roman" w:hAnsi="Times New Roman" w:cs="Times New Roman"/>
        </w:rPr>
      </w:pPr>
      <w:r>
        <w:rPr>
          <w:rFonts w:ascii="Times New Roman" w:hAnsi="Times New Roman" w:cs="Times New Roman"/>
        </w:rPr>
        <w:t>Initially, we took in 250 packets for each network activity.  When we fed this data into the machine learning models, we found the metrics to be slightly lower</w:t>
      </w:r>
      <w:r w:rsidR="009D12E6">
        <w:rPr>
          <w:rFonts w:ascii="Times New Roman" w:hAnsi="Times New Roman" w:cs="Times New Roman"/>
        </w:rPr>
        <w:t xml:space="preserve"> across the board</w:t>
      </w:r>
      <w:r>
        <w:rPr>
          <w:rFonts w:ascii="Times New Roman" w:hAnsi="Times New Roman" w:cs="Times New Roman"/>
        </w:rPr>
        <w:t xml:space="preserve"> than they ended up being when taking in 500 packets. </w:t>
      </w:r>
      <w:r w:rsidR="009D12E6">
        <w:rPr>
          <w:rFonts w:ascii="Times New Roman" w:hAnsi="Times New Roman" w:cs="Times New Roman"/>
        </w:rPr>
        <w:t>Even when we were taking in fewer packets, t</w:t>
      </w:r>
      <w:r>
        <w:rPr>
          <w:rFonts w:ascii="Times New Roman" w:hAnsi="Times New Roman" w:cs="Times New Roman"/>
        </w:rPr>
        <w:t>he decision tree model was still superior to the other</w:t>
      </w:r>
      <w:r w:rsidR="009D12E6">
        <w:rPr>
          <w:rFonts w:ascii="Times New Roman" w:hAnsi="Times New Roman" w:cs="Times New Roman"/>
        </w:rPr>
        <w:t>s.</w:t>
      </w:r>
    </w:p>
    <w:sectPr w:rsidR="00772739" w:rsidRPr="00772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04CB8" w14:textId="77777777" w:rsidR="00567131" w:rsidRDefault="00567131" w:rsidP="00F74342">
      <w:pPr>
        <w:spacing w:after="0" w:line="240" w:lineRule="auto"/>
      </w:pPr>
      <w:r>
        <w:separator/>
      </w:r>
    </w:p>
  </w:endnote>
  <w:endnote w:type="continuationSeparator" w:id="0">
    <w:p w14:paraId="2BF01EB3" w14:textId="77777777" w:rsidR="00567131" w:rsidRDefault="00567131" w:rsidP="00F7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DB983" w14:textId="77777777" w:rsidR="00567131" w:rsidRDefault="00567131" w:rsidP="00F74342">
      <w:pPr>
        <w:spacing w:after="0" w:line="240" w:lineRule="auto"/>
      </w:pPr>
      <w:r>
        <w:separator/>
      </w:r>
    </w:p>
  </w:footnote>
  <w:footnote w:type="continuationSeparator" w:id="0">
    <w:p w14:paraId="2B95C87F" w14:textId="77777777" w:rsidR="00567131" w:rsidRDefault="00567131" w:rsidP="00F74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E4"/>
    <w:rsid w:val="000961F0"/>
    <w:rsid w:val="001C766C"/>
    <w:rsid w:val="002732B6"/>
    <w:rsid w:val="00296467"/>
    <w:rsid w:val="002B0A0E"/>
    <w:rsid w:val="004122F0"/>
    <w:rsid w:val="00422F2E"/>
    <w:rsid w:val="00443FED"/>
    <w:rsid w:val="00474535"/>
    <w:rsid w:val="005236F2"/>
    <w:rsid w:val="00567131"/>
    <w:rsid w:val="00576DAA"/>
    <w:rsid w:val="005E5569"/>
    <w:rsid w:val="00753736"/>
    <w:rsid w:val="00772739"/>
    <w:rsid w:val="0086589E"/>
    <w:rsid w:val="008F4021"/>
    <w:rsid w:val="009737D3"/>
    <w:rsid w:val="009C0250"/>
    <w:rsid w:val="009D12E6"/>
    <w:rsid w:val="00A12B6A"/>
    <w:rsid w:val="00B565D1"/>
    <w:rsid w:val="00CD7636"/>
    <w:rsid w:val="00E544DE"/>
    <w:rsid w:val="00E55927"/>
    <w:rsid w:val="00ED49E4"/>
    <w:rsid w:val="00F74342"/>
    <w:rsid w:val="00F8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DEF2"/>
  <w15:chartTrackingRefBased/>
  <w15:docId w15:val="{C0532693-D923-4B58-8934-A3A3CB84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342"/>
  </w:style>
  <w:style w:type="paragraph" w:styleId="Footer">
    <w:name w:val="footer"/>
    <w:basedOn w:val="Normal"/>
    <w:link w:val="FooterChar"/>
    <w:uiPriority w:val="99"/>
    <w:unhideWhenUsed/>
    <w:rsid w:val="00F74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342"/>
  </w:style>
  <w:style w:type="paragraph" w:styleId="BalloonText">
    <w:name w:val="Balloon Text"/>
    <w:basedOn w:val="Normal"/>
    <w:link w:val="BalloonTextChar"/>
    <w:uiPriority w:val="99"/>
    <w:semiHidden/>
    <w:unhideWhenUsed/>
    <w:rsid w:val="00474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5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rlin\Desktop\CS371%20Projec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rlin\Desktop\CS371%20Projec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rlin\Desktop\CS371%20Projec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rlin\Desktop\CS371%20Project%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Checksum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'CS371 Project 1'!$L$27</c:f>
              <c:strCache>
                <c:ptCount val="1"/>
                <c:pt idx="0">
                  <c:v>Web Browsing</c:v>
                </c:pt>
              </c:strCache>
            </c:strRef>
          </c:tx>
          <c:spPr>
            <a:solidFill>
              <a:schemeClr val="accent1"/>
            </a:solidFill>
            <a:ln>
              <a:noFill/>
            </a:ln>
            <a:effectLst/>
          </c:spPr>
          <c:invertIfNegative val="0"/>
          <c:val>
            <c:numRef>
              <c:f>'CS371 Project 1'!$M$27</c:f>
              <c:numCache>
                <c:formatCode>General</c:formatCode>
                <c:ptCount val="1"/>
                <c:pt idx="0">
                  <c:v>39337.353999999999</c:v>
                </c:pt>
              </c:numCache>
            </c:numRef>
          </c:val>
          <c:extLst>
            <c:ext xmlns:c16="http://schemas.microsoft.com/office/drawing/2014/chart" uri="{C3380CC4-5D6E-409C-BE32-E72D297353CC}">
              <c16:uniqueId val="{00000000-1F94-4189-A705-3CF7EFDFBB5A}"/>
            </c:ext>
          </c:extLst>
        </c:ser>
        <c:ser>
          <c:idx val="1"/>
          <c:order val="1"/>
          <c:tx>
            <c:strRef>
              <c:f>'CS371 Project 1'!$L$28</c:f>
              <c:strCache>
                <c:ptCount val="1"/>
                <c:pt idx="0">
                  <c:v>Video Streaming</c:v>
                </c:pt>
              </c:strCache>
            </c:strRef>
          </c:tx>
          <c:spPr>
            <a:solidFill>
              <a:schemeClr val="accent2"/>
            </a:solidFill>
            <a:ln>
              <a:noFill/>
            </a:ln>
            <a:effectLst/>
          </c:spPr>
          <c:invertIfNegative val="0"/>
          <c:val>
            <c:numRef>
              <c:f>'CS371 Project 1'!$M$28</c:f>
              <c:numCache>
                <c:formatCode>General</c:formatCode>
                <c:ptCount val="1"/>
                <c:pt idx="0">
                  <c:v>27904.41</c:v>
                </c:pt>
              </c:numCache>
            </c:numRef>
          </c:val>
          <c:extLst>
            <c:ext xmlns:c16="http://schemas.microsoft.com/office/drawing/2014/chart" uri="{C3380CC4-5D6E-409C-BE32-E72D297353CC}">
              <c16:uniqueId val="{00000001-1F94-4189-A705-3CF7EFDFBB5A}"/>
            </c:ext>
          </c:extLst>
        </c:ser>
        <c:ser>
          <c:idx val="2"/>
          <c:order val="2"/>
          <c:tx>
            <c:strRef>
              <c:f>'CS371 Project 1'!$L$29</c:f>
              <c:strCache>
                <c:ptCount val="1"/>
                <c:pt idx="0">
                  <c:v>Video Chat</c:v>
                </c:pt>
              </c:strCache>
            </c:strRef>
          </c:tx>
          <c:spPr>
            <a:solidFill>
              <a:schemeClr val="accent3"/>
            </a:solidFill>
            <a:ln>
              <a:noFill/>
            </a:ln>
            <a:effectLst/>
          </c:spPr>
          <c:invertIfNegative val="0"/>
          <c:val>
            <c:numRef>
              <c:f>'CS371 Project 1'!$M$29</c:f>
              <c:numCache>
                <c:formatCode>General</c:formatCode>
                <c:ptCount val="1"/>
                <c:pt idx="0">
                  <c:v>33072.239999999998</c:v>
                </c:pt>
              </c:numCache>
            </c:numRef>
          </c:val>
          <c:extLst>
            <c:ext xmlns:c16="http://schemas.microsoft.com/office/drawing/2014/chart" uri="{C3380CC4-5D6E-409C-BE32-E72D297353CC}">
              <c16:uniqueId val="{00000002-1F94-4189-A705-3CF7EFDFBB5A}"/>
            </c:ext>
          </c:extLst>
        </c:ser>
        <c:ser>
          <c:idx val="3"/>
          <c:order val="3"/>
          <c:tx>
            <c:strRef>
              <c:f>'CS371 Project 1'!$L$30</c:f>
              <c:strCache>
                <c:ptCount val="1"/>
                <c:pt idx="0">
                  <c:v>Downloading</c:v>
                </c:pt>
              </c:strCache>
            </c:strRef>
          </c:tx>
          <c:spPr>
            <a:solidFill>
              <a:schemeClr val="accent4"/>
            </a:solidFill>
            <a:ln>
              <a:noFill/>
            </a:ln>
            <a:effectLst/>
          </c:spPr>
          <c:invertIfNegative val="0"/>
          <c:val>
            <c:numRef>
              <c:f>'CS371 Project 1'!$M$30</c:f>
              <c:numCache>
                <c:formatCode>General</c:formatCode>
                <c:ptCount val="1"/>
                <c:pt idx="0">
                  <c:v>42326.586000000003</c:v>
                </c:pt>
              </c:numCache>
            </c:numRef>
          </c:val>
          <c:extLst>
            <c:ext xmlns:c16="http://schemas.microsoft.com/office/drawing/2014/chart" uri="{C3380CC4-5D6E-409C-BE32-E72D297353CC}">
              <c16:uniqueId val="{00000003-1F94-4189-A705-3CF7EFDFBB5A}"/>
            </c:ext>
          </c:extLst>
        </c:ser>
        <c:dLbls>
          <c:showLegendKey val="0"/>
          <c:showVal val="0"/>
          <c:showCatName val="0"/>
          <c:showSerName val="0"/>
          <c:showPercent val="0"/>
          <c:showBubbleSize val="0"/>
        </c:dLbls>
        <c:gapWidth val="219"/>
        <c:overlap val="-27"/>
        <c:axId val="1274635583"/>
        <c:axId val="1282405967"/>
      </c:barChart>
      <c:catAx>
        <c:axId val="1274635583"/>
        <c:scaling>
          <c:orientation val="minMax"/>
        </c:scaling>
        <c:delete val="1"/>
        <c:axPos val="b"/>
        <c:numFmt formatCode="General" sourceLinked="1"/>
        <c:majorTickMark val="none"/>
        <c:minorTickMark val="none"/>
        <c:tickLblPos val="nextTo"/>
        <c:crossAx val="1282405967"/>
        <c:crosses val="autoZero"/>
        <c:auto val="1"/>
        <c:lblAlgn val="ctr"/>
        <c:lblOffset val="100"/>
        <c:noMultiLvlLbl val="0"/>
      </c:catAx>
      <c:valAx>
        <c:axId val="1282405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635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Packet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618969460773325"/>
          <c:y val="0.18627920910724988"/>
          <c:w val="0.80014027172223312"/>
          <c:h val="0.59754249562423634"/>
        </c:manualLayout>
      </c:layout>
      <c:barChart>
        <c:barDir val="col"/>
        <c:grouping val="clustered"/>
        <c:varyColors val="0"/>
        <c:ser>
          <c:idx val="0"/>
          <c:order val="0"/>
          <c:tx>
            <c:strRef>
              <c:f>'CS371 Project 1'!$S$98</c:f>
              <c:strCache>
                <c:ptCount val="1"/>
                <c:pt idx="0">
                  <c:v>Web Browsing</c:v>
                </c:pt>
              </c:strCache>
            </c:strRef>
          </c:tx>
          <c:spPr>
            <a:solidFill>
              <a:schemeClr val="accent1"/>
            </a:solidFill>
            <a:ln>
              <a:noFill/>
            </a:ln>
            <a:effectLst/>
          </c:spPr>
          <c:invertIfNegative val="0"/>
          <c:val>
            <c:numRef>
              <c:f>'CS371 Project 1'!$T$98</c:f>
              <c:numCache>
                <c:formatCode>General</c:formatCode>
                <c:ptCount val="1"/>
                <c:pt idx="0">
                  <c:v>2649.846</c:v>
                </c:pt>
              </c:numCache>
            </c:numRef>
          </c:val>
          <c:extLst>
            <c:ext xmlns:c16="http://schemas.microsoft.com/office/drawing/2014/chart" uri="{C3380CC4-5D6E-409C-BE32-E72D297353CC}">
              <c16:uniqueId val="{00000000-C77E-4FBD-9AE9-F87EC74BA44F}"/>
            </c:ext>
          </c:extLst>
        </c:ser>
        <c:ser>
          <c:idx val="1"/>
          <c:order val="1"/>
          <c:tx>
            <c:strRef>
              <c:f>'CS371 Project 1'!$S$99</c:f>
              <c:strCache>
                <c:ptCount val="1"/>
                <c:pt idx="0">
                  <c:v>Video Streaming</c:v>
                </c:pt>
              </c:strCache>
            </c:strRef>
          </c:tx>
          <c:spPr>
            <a:solidFill>
              <a:schemeClr val="accent2"/>
            </a:solidFill>
            <a:ln>
              <a:noFill/>
            </a:ln>
            <a:effectLst/>
          </c:spPr>
          <c:invertIfNegative val="0"/>
          <c:val>
            <c:numRef>
              <c:f>'CS371 Project 1'!$T$99</c:f>
              <c:numCache>
                <c:formatCode>General</c:formatCode>
                <c:ptCount val="1"/>
                <c:pt idx="0">
                  <c:v>1072.4780000000001</c:v>
                </c:pt>
              </c:numCache>
            </c:numRef>
          </c:val>
          <c:extLst>
            <c:ext xmlns:c16="http://schemas.microsoft.com/office/drawing/2014/chart" uri="{C3380CC4-5D6E-409C-BE32-E72D297353CC}">
              <c16:uniqueId val="{00000001-C77E-4FBD-9AE9-F87EC74BA44F}"/>
            </c:ext>
          </c:extLst>
        </c:ser>
        <c:ser>
          <c:idx val="2"/>
          <c:order val="2"/>
          <c:tx>
            <c:strRef>
              <c:f>'CS371 Project 1'!$S$100</c:f>
              <c:strCache>
                <c:ptCount val="1"/>
                <c:pt idx="0">
                  <c:v>Video Chat</c:v>
                </c:pt>
              </c:strCache>
            </c:strRef>
          </c:tx>
          <c:spPr>
            <a:solidFill>
              <a:schemeClr val="accent3"/>
            </a:solidFill>
            <a:ln>
              <a:noFill/>
            </a:ln>
            <a:effectLst/>
          </c:spPr>
          <c:invertIfNegative val="0"/>
          <c:val>
            <c:numRef>
              <c:f>'CS371 Project 1'!$T$100</c:f>
              <c:numCache>
                <c:formatCode>General</c:formatCode>
                <c:ptCount val="1"/>
                <c:pt idx="0">
                  <c:v>657.05</c:v>
                </c:pt>
              </c:numCache>
            </c:numRef>
          </c:val>
          <c:extLst>
            <c:ext xmlns:c16="http://schemas.microsoft.com/office/drawing/2014/chart" uri="{C3380CC4-5D6E-409C-BE32-E72D297353CC}">
              <c16:uniqueId val="{00000002-C77E-4FBD-9AE9-F87EC74BA44F}"/>
            </c:ext>
          </c:extLst>
        </c:ser>
        <c:ser>
          <c:idx val="3"/>
          <c:order val="3"/>
          <c:tx>
            <c:strRef>
              <c:f>'CS371 Project 1'!$S$101</c:f>
              <c:strCache>
                <c:ptCount val="1"/>
                <c:pt idx="0">
                  <c:v>Downloading</c:v>
                </c:pt>
              </c:strCache>
            </c:strRef>
          </c:tx>
          <c:spPr>
            <a:solidFill>
              <a:schemeClr val="accent4"/>
            </a:solidFill>
            <a:ln>
              <a:noFill/>
            </a:ln>
            <a:effectLst/>
          </c:spPr>
          <c:invertIfNegative val="0"/>
          <c:val>
            <c:numRef>
              <c:f>'CS371 Project 1'!$T$101</c:f>
              <c:numCache>
                <c:formatCode>General</c:formatCode>
                <c:ptCount val="1"/>
                <c:pt idx="0">
                  <c:v>4546.7700000000004</c:v>
                </c:pt>
              </c:numCache>
            </c:numRef>
          </c:val>
          <c:extLst>
            <c:ext xmlns:c16="http://schemas.microsoft.com/office/drawing/2014/chart" uri="{C3380CC4-5D6E-409C-BE32-E72D297353CC}">
              <c16:uniqueId val="{00000003-C77E-4FBD-9AE9-F87EC74BA44F}"/>
            </c:ext>
          </c:extLst>
        </c:ser>
        <c:dLbls>
          <c:showLegendKey val="0"/>
          <c:showVal val="0"/>
          <c:showCatName val="0"/>
          <c:showSerName val="0"/>
          <c:showPercent val="0"/>
          <c:showBubbleSize val="0"/>
        </c:dLbls>
        <c:gapWidth val="219"/>
        <c:overlap val="-27"/>
        <c:axId val="1274635583"/>
        <c:axId val="1282405967"/>
      </c:barChart>
      <c:catAx>
        <c:axId val="127463558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282405967"/>
        <c:crosses val="autoZero"/>
        <c:auto val="1"/>
        <c:lblAlgn val="ctr"/>
        <c:lblOffset val="100"/>
        <c:noMultiLvlLbl val="0"/>
      </c:catAx>
      <c:valAx>
        <c:axId val="1282405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in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635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to Live (TTL)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'CS371 Project 1'!$L$51</c:f>
              <c:strCache>
                <c:ptCount val="1"/>
                <c:pt idx="0">
                  <c:v>Web Browsing</c:v>
                </c:pt>
              </c:strCache>
            </c:strRef>
          </c:tx>
          <c:spPr>
            <a:solidFill>
              <a:schemeClr val="accent1"/>
            </a:solidFill>
            <a:ln>
              <a:noFill/>
            </a:ln>
            <a:effectLst/>
          </c:spPr>
          <c:invertIfNegative val="0"/>
          <c:val>
            <c:numRef>
              <c:f>'CS371 Project 1'!$M$51</c:f>
              <c:numCache>
                <c:formatCode>General</c:formatCode>
                <c:ptCount val="1"/>
                <c:pt idx="0">
                  <c:v>55.194000000000003</c:v>
                </c:pt>
              </c:numCache>
            </c:numRef>
          </c:val>
          <c:extLst>
            <c:ext xmlns:c16="http://schemas.microsoft.com/office/drawing/2014/chart" uri="{C3380CC4-5D6E-409C-BE32-E72D297353CC}">
              <c16:uniqueId val="{00000000-0640-4470-AC4B-63E0E890B79A}"/>
            </c:ext>
          </c:extLst>
        </c:ser>
        <c:ser>
          <c:idx val="1"/>
          <c:order val="1"/>
          <c:tx>
            <c:strRef>
              <c:f>'CS371 Project 1'!$L$52</c:f>
              <c:strCache>
                <c:ptCount val="1"/>
                <c:pt idx="0">
                  <c:v>Video Streaming</c:v>
                </c:pt>
              </c:strCache>
            </c:strRef>
          </c:tx>
          <c:spPr>
            <a:solidFill>
              <a:schemeClr val="accent2"/>
            </a:solidFill>
            <a:ln>
              <a:noFill/>
            </a:ln>
            <a:effectLst/>
          </c:spPr>
          <c:invertIfNegative val="0"/>
          <c:val>
            <c:numRef>
              <c:f>'CS371 Project 1'!$M$52</c:f>
              <c:numCache>
                <c:formatCode>General</c:formatCode>
                <c:ptCount val="1"/>
                <c:pt idx="0">
                  <c:v>105.122</c:v>
                </c:pt>
              </c:numCache>
            </c:numRef>
          </c:val>
          <c:extLst>
            <c:ext xmlns:c16="http://schemas.microsoft.com/office/drawing/2014/chart" uri="{C3380CC4-5D6E-409C-BE32-E72D297353CC}">
              <c16:uniqueId val="{00000001-0640-4470-AC4B-63E0E890B79A}"/>
            </c:ext>
          </c:extLst>
        </c:ser>
        <c:ser>
          <c:idx val="2"/>
          <c:order val="2"/>
          <c:tx>
            <c:strRef>
              <c:f>'CS371 Project 1'!$L$53</c:f>
              <c:strCache>
                <c:ptCount val="1"/>
                <c:pt idx="0">
                  <c:v>Video Chat</c:v>
                </c:pt>
              </c:strCache>
            </c:strRef>
          </c:tx>
          <c:spPr>
            <a:solidFill>
              <a:schemeClr val="accent3"/>
            </a:solidFill>
            <a:ln>
              <a:noFill/>
            </a:ln>
            <a:effectLst/>
          </c:spPr>
          <c:invertIfNegative val="0"/>
          <c:val>
            <c:numRef>
              <c:f>'CS371 Project 1'!$M$53</c:f>
              <c:numCache>
                <c:formatCode>General</c:formatCode>
                <c:ptCount val="1"/>
                <c:pt idx="0">
                  <c:v>72.361999999999995</c:v>
                </c:pt>
              </c:numCache>
            </c:numRef>
          </c:val>
          <c:extLst>
            <c:ext xmlns:c16="http://schemas.microsoft.com/office/drawing/2014/chart" uri="{C3380CC4-5D6E-409C-BE32-E72D297353CC}">
              <c16:uniqueId val="{00000002-0640-4470-AC4B-63E0E890B79A}"/>
            </c:ext>
          </c:extLst>
        </c:ser>
        <c:ser>
          <c:idx val="3"/>
          <c:order val="3"/>
          <c:tx>
            <c:strRef>
              <c:f>'CS371 Project 1'!$L$54</c:f>
              <c:strCache>
                <c:ptCount val="1"/>
                <c:pt idx="0">
                  <c:v>Downloading</c:v>
                </c:pt>
              </c:strCache>
            </c:strRef>
          </c:tx>
          <c:spPr>
            <a:solidFill>
              <a:schemeClr val="accent4"/>
            </a:solidFill>
            <a:ln>
              <a:noFill/>
            </a:ln>
            <a:effectLst/>
          </c:spPr>
          <c:invertIfNegative val="0"/>
          <c:val>
            <c:numRef>
              <c:f>'CS371 Project 1'!$M$54</c:f>
              <c:numCache>
                <c:formatCode>General</c:formatCode>
                <c:ptCount val="1"/>
                <c:pt idx="0">
                  <c:v>59.265999999999998</c:v>
                </c:pt>
              </c:numCache>
            </c:numRef>
          </c:val>
          <c:extLst>
            <c:ext xmlns:c16="http://schemas.microsoft.com/office/drawing/2014/chart" uri="{C3380CC4-5D6E-409C-BE32-E72D297353CC}">
              <c16:uniqueId val="{00000003-0640-4470-AC4B-63E0E890B79A}"/>
            </c:ext>
          </c:extLst>
        </c:ser>
        <c:dLbls>
          <c:showLegendKey val="0"/>
          <c:showVal val="0"/>
          <c:showCatName val="0"/>
          <c:showSerName val="0"/>
          <c:showPercent val="0"/>
          <c:showBubbleSize val="0"/>
        </c:dLbls>
        <c:gapWidth val="219"/>
        <c:overlap val="-27"/>
        <c:axId val="1274635583"/>
        <c:axId val="1282405967"/>
      </c:barChart>
      <c:catAx>
        <c:axId val="1274635583"/>
        <c:scaling>
          <c:orientation val="minMax"/>
        </c:scaling>
        <c:delete val="1"/>
        <c:axPos val="b"/>
        <c:numFmt formatCode="General" sourceLinked="1"/>
        <c:majorTickMark val="none"/>
        <c:minorTickMark val="none"/>
        <c:tickLblPos val="nextTo"/>
        <c:crossAx val="1282405967"/>
        <c:crosses val="autoZero"/>
        <c:auto val="1"/>
        <c:lblAlgn val="ctr"/>
        <c:lblOffset val="100"/>
        <c:noMultiLvlLbl val="0"/>
      </c:catAx>
      <c:valAx>
        <c:axId val="1282405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635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95-4E85-9FDD-6E339BE06F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95-4E85-9FDD-6E339BE06F6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895-4E85-9FDD-6E339BE06F6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895-4E85-9FDD-6E339BE06F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'CS371 Project 1'!$L$91:$L$94</c:f>
              <c:strCache>
                <c:ptCount val="4"/>
                <c:pt idx="0">
                  <c:v>Web Browsing</c:v>
                </c:pt>
                <c:pt idx="1">
                  <c:v>Video Streaming</c:v>
                </c:pt>
                <c:pt idx="2">
                  <c:v>Video Chat</c:v>
                </c:pt>
                <c:pt idx="3">
                  <c:v>Downloading</c:v>
                </c:pt>
              </c:strCache>
            </c:strRef>
          </c:cat>
          <c:val>
            <c:numRef>
              <c:f>'CS371 Project 1'!$M$91:$M$94</c:f>
              <c:numCache>
                <c:formatCode>General</c:formatCode>
                <c:ptCount val="4"/>
                <c:pt idx="0">
                  <c:v>2</c:v>
                </c:pt>
                <c:pt idx="1">
                  <c:v>4</c:v>
                </c:pt>
                <c:pt idx="2">
                  <c:v>7</c:v>
                </c:pt>
                <c:pt idx="3">
                  <c:v>1</c:v>
                </c:pt>
              </c:numCache>
            </c:numRef>
          </c:val>
          <c:extLst>
            <c:ext xmlns:c16="http://schemas.microsoft.com/office/drawing/2014/chart" uri="{C3380CC4-5D6E-409C-BE32-E72D297353CC}">
              <c16:uniqueId val="{00000008-6895-4E85-9FDD-6E339BE06F6E}"/>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Flanagan</dc:creator>
  <cp:keywords/>
  <dc:description/>
  <cp:lastModifiedBy>Shane Flanagan</cp:lastModifiedBy>
  <cp:revision>10</cp:revision>
  <dcterms:created xsi:type="dcterms:W3CDTF">2019-04-15T21:33:00Z</dcterms:created>
  <dcterms:modified xsi:type="dcterms:W3CDTF">2019-04-16T00:20:00Z</dcterms:modified>
</cp:coreProperties>
</file>