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77206" w14:textId="77777777" w:rsidR="00E32D7B" w:rsidRPr="00E32D7B" w:rsidRDefault="00E32D7B" w:rsidP="00E32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t>Why PD Control Should Be Used for a Wrist Rehabilitation Robot Using Current-based Position Control Mode</w:t>
      </w:r>
    </w:p>
    <w:p w14:paraId="0B2E4B97" w14:textId="77777777" w:rsidR="00E32D7B" w:rsidRPr="00E32D7B" w:rsidRDefault="00E32D7B" w:rsidP="00E3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The choice of control strategy for a wrist rehabilitation robot is critical to ensure smooth, stable, and safe operation. Among the available control methods (P, PI, PD, and PID), </w:t>
      </w:r>
      <w:r w:rsidRPr="00E32D7B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PD Control</w:t>
      </w: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is the most suitable for the following reasons:</w:t>
      </w:r>
    </w:p>
    <w:p w14:paraId="0A1699A1" w14:textId="77777777" w:rsidR="00E32D7B" w:rsidRPr="00E32D7B" w:rsidRDefault="00E32D7B" w:rsidP="00E3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52B09FC4">
          <v:rect id="_x0000_i1025" style="width:0;height:1.5pt" o:hralign="center" o:hrstd="t" o:hr="t" fillcolor="#a0a0a0" stroked="f"/>
        </w:pict>
      </w:r>
    </w:p>
    <w:p w14:paraId="20106AB1" w14:textId="77777777" w:rsidR="00E32D7B" w:rsidRPr="00E32D7B" w:rsidRDefault="00E32D7B" w:rsidP="00E32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t>1. Advantages of PD Control for Wrist Rehabilitation</w:t>
      </w:r>
    </w:p>
    <w:p w14:paraId="30D9BA6E" w14:textId="77777777" w:rsidR="00E32D7B" w:rsidRPr="00E32D7B" w:rsidRDefault="00E32D7B" w:rsidP="00E32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Smooth and Stable Movements</w:t>
      </w: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:</w:t>
      </w:r>
    </w:p>
    <w:p w14:paraId="2BD1D54B" w14:textId="77777777" w:rsidR="00E32D7B" w:rsidRPr="00E32D7B" w:rsidRDefault="00E32D7B" w:rsidP="00E32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PD Control combines proportional action (P) for responsiveness and derivative action (D) to dampen oscillations.</w:t>
      </w:r>
    </w:p>
    <w:p w14:paraId="2BF07517" w14:textId="77777777" w:rsidR="00E32D7B" w:rsidRPr="00E32D7B" w:rsidRDefault="00E32D7B" w:rsidP="00E32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This ensures smooth wrist motion, crucial for patient comfort during rehabilitation.</w:t>
      </w:r>
    </w:p>
    <w:p w14:paraId="42C8BAD6" w14:textId="77777777" w:rsidR="00E32D7B" w:rsidRPr="00E32D7B" w:rsidRDefault="00E32D7B" w:rsidP="00E32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Quick Response to Dynamic Changes</w:t>
      </w: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:</w:t>
      </w:r>
    </w:p>
    <w:p w14:paraId="29B48886" w14:textId="77777777" w:rsidR="00E32D7B" w:rsidRPr="00E32D7B" w:rsidRDefault="00E32D7B" w:rsidP="00E32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The derivative term predicts the system's future </w:t>
      </w:r>
      <w:proofErr w:type="spellStart"/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behavior</w:t>
      </w:r>
      <w:proofErr w:type="spellEnd"/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based on the rate of change of the error.</w:t>
      </w:r>
    </w:p>
    <w:p w14:paraId="0DE63BEC" w14:textId="77777777" w:rsidR="00E32D7B" w:rsidRPr="00E32D7B" w:rsidRDefault="00E32D7B" w:rsidP="00E32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This helps the robot respond quickly and stabilize movements, especially during resistance training exercises or sudden changes in load.</w:t>
      </w:r>
    </w:p>
    <w:p w14:paraId="54958BE6" w14:textId="77777777" w:rsidR="00E32D7B" w:rsidRPr="00E32D7B" w:rsidRDefault="00E32D7B" w:rsidP="00E32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Reduced Overshoot</w:t>
      </w: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:</w:t>
      </w:r>
    </w:p>
    <w:p w14:paraId="0824D51E" w14:textId="77777777" w:rsidR="00E32D7B" w:rsidRPr="00E32D7B" w:rsidRDefault="00E32D7B" w:rsidP="00E32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PD Control minimizes overshoot, preventing the wrist from moving beyond its intended range. This is essential for maintaining safety during rehabilitation.</w:t>
      </w:r>
    </w:p>
    <w:p w14:paraId="08109C38" w14:textId="77777777" w:rsidR="00E32D7B" w:rsidRPr="00E32D7B" w:rsidRDefault="00E32D7B" w:rsidP="00E3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5CEDF6F2">
          <v:rect id="_x0000_i1026" style="width:0;height:1.5pt" o:hralign="center" o:hrstd="t" o:hr="t" fillcolor="#a0a0a0" stroked="f"/>
        </w:pict>
      </w:r>
    </w:p>
    <w:p w14:paraId="0045CC4A" w14:textId="77777777" w:rsidR="00E32D7B" w:rsidRPr="00E32D7B" w:rsidRDefault="00E32D7B" w:rsidP="00E32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t>2. Why Not Use Other Control Strategies?</w:t>
      </w:r>
    </w:p>
    <w:p w14:paraId="10BAF25A" w14:textId="77777777" w:rsidR="00E32D7B" w:rsidRPr="00E32D7B" w:rsidRDefault="00E32D7B" w:rsidP="00E32D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Proportional (P) Control</w:t>
      </w:r>
    </w:p>
    <w:p w14:paraId="6EF01467" w14:textId="77777777" w:rsidR="00E32D7B" w:rsidRPr="00E32D7B" w:rsidRDefault="00E32D7B" w:rsidP="00E32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Limitations</w:t>
      </w: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:</w:t>
      </w:r>
    </w:p>
    <w:p w14:paraId="0B4B93FC" w14:textId="77777777" w:rsidR="00E32D7B" w:rsidRPr="00E32D7B" w:rsidRDefault="00E32D7B" w:rsidP="00E32D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While simple, P Control often leads to steady-state errors, meaning the robot may not fully reach the desired position.</w:t>
      </w:r>
    </w:p>
    <w:p w14:paraId="6D78EB0F" w14:textId="77777777" w:rsidR="00E32D7B" w:rsidRPr="00E32D7B" w:rsidRDefault="00E32D7B" w:rsidP="00E32D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It can also cause oscillations in dynamic systems, which is unsuitable for smooth rehabilitation exercises.</w:t>
      </w:r>
    </w:p>
    <w:p w14:paraId="52DE8759" w14:textId="77777777" w:rsidR="00E32D7B" w:rsidRPr="00E32D7B" w:rsidRDefault="00E32D7B" w:rsidP="00E32D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Proportional-Integral (PI) Control</w:t>
      </w:r>
    </w:p>
    <w:p w14:paraId="3DFB4690" w14:textId="77777777" w:rsidR="00E32D7B" w:rsidRPr="00E32D7B" w:rsidRDefault="00E32D7B" w:rsidP="00E32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Limitations</w:t>
      </w: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:</w:t>
      </w:r>
    </w:p>
    <w:p w14:paraId="6BCEC4FF" w14:textId="77777777" w:rsidR="00E32D7B" w:rsidRPr="00E32D7B" w:rsidRDefault="00E32D7B" w:rsidP="00E32D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The integral term in PI Control can eliminate steady-state errors, but it often introduces overshoot and slower response times.</w:t>
      </w:r>
    </w:p>
    <w:p w14:paraId="76685DCC" w14:textId="77777777" w:rsidR="00E32D7B" w:rsidRPr="00E32D7B" w:rsidRDefault="00E32D7B" w:rsidP="00E32D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Overshooting or sluggish response can be uncomfortable or unsafe for the patient during rehabilitation.</w:t>
      </w:r>
    </w:p>
    <w:p w14:paraId="1CE3625B" w14:textId="77777777" w:rsidR="00E32D7B" w:rsidRPr="00E32D7B" w:rsidRDefault="00E32D7B" w:rsidP="00E32D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PI Control is better suited for systems requiring precise final positioning, which is not the primary need in wrist rehabilitation.</w:t>
      </w:r>
    </w:p>
    <w:p w14:paraId="5A4111A7" w14:textId="77777777" w:rsidR="00E32D7B" w:rsidRPr="00E32D7B" w:rsidRDefault="00E32D7B" w:rsidP="00E32D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Proportional-Integral-Derivative (PID) Control</w:t>
      </w:r>
    </w:p>
    <w:p w14:paraId="0D4F1048" w14:textId="77777777" w:rsidR="00E32D7B" w:rsidRPr="00E32D7B" w:rsidRDefault="00E32D7B" w:rsidP="00E32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lastRenderedPageBreak/>
        <w:t>Limitations</w:t>
      </w: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:</w:t>
      </w:r>
    </w:p>
    <w:p w14:paraId="2D30611D" w14:textId="77777777" w:rsidR="00E32D7B" w:rsidRPr="00E32D7B" w:rsidRDefault="00E32D7B" w:rsidP="00E32D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While PID Control is comprehensive, its complexity makes it harder to tune properly.</w:t>
      </w:r>
    </w:p>
    <w:p w14:paraId="340A6FE6" w14:textId="77777777" w:rsidR="00E32D7B" w:rsidRPr="00E32D7B" w:rsidRDefault="00E32D7B" w:rsidP="00E32D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The integral term may introduce unnecessary overshoot or instability in dynamic systems like wrist movements.</w:t>
      </w:r>
    </w:p>
    <w:p w14:paraId="0F73A6A5" w14:textId="77777777" w:rsidR="00E32D7B" w:rsidRPr="00E32D7B" w:rsidRDefault="00E32D7B" w:rsidP="00E32D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For wrist rehabilitation, where precision in movement tracking and smoothness is more important than exact final positioning, the integral component may not add significant value.</w:t>
      </w:r>
    </w:p>
    <w:p w14:paraId="62CCC47B" w14:textId="77777777" w:rsidR="00E32D7B" w:rsidRPr="00E32D7B" w:rsidRDefault="00E32D7B" w:rsidP="00E3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30278C77">
          <v:rect id="_x0000_i1027" style="width:0;height:1.5pt" o:hralign="center" o:hrstd="t" o:hr="t" fillcolor="#a0a0a0" stroked="f"/>
        </w:pict>
      </w:r>
    </w:p>
    <w:p w14:paraId="649A99E5" w14:textId="77777777" w:rsidR="00E32D7B" w:rsidRPr="00E32D7B" w:rsidRDefault="00E32D7B" w:rsidP="00E32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t>3. Specific Benefits of PD Control in Current-based Position Control Mode</w:t>
      </w:r>
    </w:p>
    <w:p w14:paraId="1A0EBFA9" w14:textId="77777777" w:rsidR="00E32D7B" w:rsidRPr="00E32D7B" w:rsidRDefault="00E32D7B" w:rsidP="00E32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Force Feedback and Resistance Training</w:t>
      </w: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:</w:t>
      </w:r>
    </w:p>
    <w:p w14:paraId="42DB653A" w14:textId="77777777" w:rsidR="00E32D7B" w:rsidRPr="00E32D7B" w:rsidRDefault="00E32D7B" w:rsidP="00E32D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In Current-based Position Control Mode, the control focus is on position tracking with force regulation.</w:t>
      </w:r>
    </w:p>
    <w:p w14:paraId="75C729B3" w14:textId="77777777" w:rsidR="00E32D7B" w:rsidRPr="00E32D7B" w:rsidRDefault="00E32D7B" w:rsidP="00E32D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PD Control ensures accurate motion tracking and smooth transitions without introducing excessive force fluctuations.</w:t>
      </w:r>
    </w:p>
    <w:p w14:paraId="7497AABD" w14:textId="77777777" w:rsidR="00E32D7B" w:rsidRPr="00E32D7B" w:rsidRDefault="00E32D7B" w:rsidP="00E32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Simpler Tuning and Implementation</w:t>
      </w: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:</w:t>
      </w:r>
    </w:p>
    <w:p w14:paraId="797E1875" w14:textId="77777777" w:rsidR="00E32D7B" w:rsidRPr="00E32D7B" w:rsidRDefault="00E32D7B" w:rsidP="00E32D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PD Control requires tuning only two parameters (proportional and derivative gains), making it simpler and more robust to implement compared to PID Control.</w:t>
      </w:r>
    </w:p>
    <w:p w14:paraId="757D2DD2" w14:textId="77777777" w:rsidR="00E32D7B" w:rsidRPr="00E32D7B" w:rsidRDefault="00E32D7B" w:rsidP="00E32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Patient Safety</w:t>
      </w: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:</w:t>
      </w:r>
    </w:p>
    <w:p w14:paraId="5E53D217" w14:textId="77777777" w:rsidR="00E32D7B" w:rsidRPr="00E32D7B" w:rsidRDefault="00E32D7B" w:rsidP="00E32D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By minimizing overshoot and oscillations, PD Control ensures the robot operates within safe limits, protecting the patient from unintended movements or excessive forces.</w:t>
      </w:r>
    </w:p>
    <w:p w14:paraId="50AF9F7C" w14:textId="77777777" w:rsidR="00E32D7B" w:rsidRPr="00E32D7B" w:rsidRDefault="00E32D7B" w:rsidP="00E3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pict w14:anchorId="78446FF1">
          <v:rect id="_x0000_i1028" style="width:0;height:1.5pt" o:hralign="center" o:hrstd="t" o:hr="t" fillcolor="#a0a0a0" stroked="f"/>
        </w:pict>
      </w:r>
    </w:p>
    <w:p w14:paraId="7C863DCC" w14:textId="77777777" w:rsidR="00E32D7B" w:rsidRPr="00E32D7B" w:rsidRDefault="00E32D7B" w:rsidP="00E32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E32D7B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t>Conclusion</w:t>
      </w:r>
    </w:p>
    <w:p w14:paraId="44FDAE93" w14:textId="77777777" w:rsidR="00E32D7B" w:rsidRPr="00E32D7B" w:rsidRDefault="00E32D7B" w:rsidP="00E32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E32D7B">
        <w:rPr>
          <w:rFonts w:ascii="Times New Roman" w:eastAsia="Times New Roman" w:hAnsi="Times New Roman" w:cs="Times New Roman"/>
          <w:sz w:val="24"/>
          <w:szCs w:val="24"/>
          <w:lang w:eastAsia="en-DE"/>
        </w:rPr>
        <w:t>PD Control strikes the perfect balance between simplicity, responsiveness, and stability for a wrist rehabilitation robot using Current-based Position Control Mode. It avoids the steady-state errors and oscillations of P Control, the overshoot of PI Control, and the complexity of PID Control. This makes it the ideal choice to provide smooth, safe, and effective rehabilitation for patients.</w:t>
      </w:r>
    </w:p>
    <w:p w14:paraId="5A92D392" w14:textId="77777777" w:rsidR="004A04B5" w:rsidRDefault="004A04B5"/>
    <w:sectPr w:rsidR="004A0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C6961"/>
    <w:multiLevelType w:val="multilevel"/>
    <w:tmpl w:val="FC0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A7261"/>
    <w:multiLevelType w:val="multilevel"/>
    <w:tmpl w:val="A324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271E5"/>
    <w:multiLevelType w:val="multilevel"/>
    <w:tmpl w:val="4328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017D0"/>
    <w:multiLevelType w:val="multilevel"/>
    <w:tmpl w:val="9608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15F71"/>
    <w:multiLevelType w:val="multilevel"/>
    <w:tmpl w:val="82CE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B9"/>
    <w:rsid w:val="004A04B5"/>
    <w:rsid w:val="005F68B9"/>
    <w:rsid w:val="0068536D"/>
    <w:rsid w:val="00A65662"/>
    <w:rsid w:val="00E3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A721AF"/>
  <w15:chartTrackingRefBased/>
  <w15:docId w15:val="{EB6B7293-7BE8-48A7-9E19-E115ADEE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2D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DE"/>
    </w:rPr>
  </w:style>
  <w:style w:type="paragraph" w:styleId="Heading4">
    <w:name w:val="heading 4"/>
    <w:basedOn w:val="Normal"/>
    <w:link w:val="Heading4Char"/>
    <w:uiPriority w:val="9"/>
    <w:qFormat/>
    <w:rsid w:val="00E32D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2D7B"/>
    <w:rPr>
      <w:rFonts w:ascii="Times New Roman" w:eastAsia="Times New Roman" w:hAnsi="Times New Roman" w:cs="Times New Roman"/>
      <w:b/>
      <w:bCs/>
      <w:sz w:val="27"/>
      <w:szCs w:val="27"/>
      <w:lang w:eastAsia="en-DE"/>
    </w:rPr>
  </w:style>
  <w:style w:type="character" w:customStyle="1" w:styleId="Heading4Char">
    <w:name w:val="Heading 4 Char"/>
    <w:basedOn w:val="DefaultParagraphFont"/>
    <w:link w:val="Heading4"/>
    <w:uiPriority w:val="9"/>
    <w:rsid w:val="00E32D7B"/>
    <w:rPr>
      <w:rFonts w:ascii="Times New Roman" w:eastAsia="Times New Roman" w:hAnsi="Times New Roman" w:cs="Times New Roman"/>
      <w:b/>
      <w:bCs/>
      <w:sz w:val="24"/>
      <w:szCs w:val="24"/>
      <w:lang w:eastAsia="en-DE"/>
    </w:rPr>
  </w:style>
  <w:style w:type="character" w:styleId="Strong">
    <w:name w:val="Strong"/>
    <w:basedOn w:val="DefaultParagraphFont"/>
    <w:uiPriority w:val="22"/>
    <w:qFormat/>
    <w:rsid w:val="00E32D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2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Kshirsagar</dc:creator>
  <cp:keywords/>
  <dc:description/>
  <cp:lastModifiedBy>Om Kshirsagar</cp:lastModifiedBy>
  <cp:revision>2</cp:revision>
  <dcterms:created xsi:type="dcterms:W3CDTF">2025-01-08T23:00:00Z</dcterms:created>
  <dcterms:modified xsi:type="dcterms:W3CDTF">2025-01-08T23:01:00Z</dcterms:modified>
</cp:coreProperties>
</file>