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c5afdc2303bea558ba2e849957e93033d6e5d1c"/>
    <w:p>
      <w:pPr>
        <w:pStyle w:val="Heading1"/>
      </w:pPr>
      <w:r>
        <w:rPr>
          <w:rFonts w:ascii="Times New Roman" w:hAnsi="Times New Roman"/>
          <w:color w:val="000000"/>
        </w:rPr>
        <w:t xml:space="preserve">Online Appendix (E-Companion) to</w:t>
      </w:r>
      <w:r>
        <w:rPr>
          <w:rFonts w:ascii="Times New Roman" w:hAnsi="Times New Roman"/>
          <w:color w:val="000000"/>
        </w:rPr>
        <w:t xml:space="preserve"> </w:t>
      </w:r>
      <w:r>
        <w:rPr>
          <w:rFonts w:ascii="Times New Roman" w:hAnsi="Times New Roman"/>
          <w:color w:val="000000"/>
        </w:rPr>
        <w:t xml:space="preserve">“</w:t>
      </w:r>
      <w:r>
        <w:rPr>
          <w:rFonts w:ascii="Times New Roman" w:hAnsi="Times New Roman"/>
          <w:color w:val="000000"/>
        </w:rPr>
        <w:t xml:space="preserve">Who Pays for the Next Attempt? Contract Design and Escalation Rules for AI-Assisted Software Maintenance</w:t>
      </w:r>
      <w:r>
        <w:rPr>
          <w:rFonts w:ascii="Times New Roman" w:hAnsi="Times New Roman"/>
          <w:color w:val="000000"/>
        </w:rPr>
        <w:t xml:space="preserve">”</w:t>
      </w:r>
    </w:p>
    <w:p>
      <w:pPr>
        <w:pStyle w:val="FirstParagraph"/>
      </w:pPr>
      <w:r>
        <w:t xml:space="preserve">This online appendix contains the survival function and estimation details (Appendices A and B), reproducibility notes (Appendix C), the proofs (Appendix D), and additional numerical and empirical results (Appendices E to H). Section numbers refer to the manuscript.</w:t>
      </w:r>
    </w:p>
    <w:bookmarkStart w:id="20" w:name="X1a869129032a9e989e84cc0a946a12c014372c4"/>
    <w:p>
      <w:pPr>
        <w:pStyle w:val="Heading2"/>
      </w:pPr>
      <w:r>
        <w:rPr>
          <w:rFonts w:ascii="Times New Roman" w:hAnsi="Times New Roman"/>
          <w:color w:val="000000"/>
        </w:rPr>
        <w:t xml:space="preserve">Appendix A. Survival Function and Posterior Predictive (Beta Family)</w:t>
      </w:r>
    </w:p>
    <w:p>
      <w:pPr>
        <w:pStyle w:val="FirstParagraph"/>
      </w:pPr>
      <w:r>
        <w:t xml:space="preserve">Given p, P(T &gt; j | p) = (1−p)</w:t>
      </w:r>
      <w:r>
        <w:rPr>
          <w:vertAlign w:val="superscript"/>
        </w:rPr>
        <w:t xml:space="preserve">j</w:t>
      </w:r>
      <w:r>
        <w:t xml:space="preserve">. Integrating over p ~ Beta(a, b) gives S(j) = B(a, b+j)/B(a, b). After n failures the posterior is Beta(a, b+n), whose mean is a/(a+b+n) = q</w:t>
      </w:r>
      <w:r>
        <w:rPr>
          <w:vertAlign w:val="subscript"/>
        </w:rPr>
        <w:t xml:space="preserve">n</w:t>
      </w:r>
      <w:r>
        <w:t xml:space="preserve">.</w:t>
      </w:r>
    </w:p>
    <w:bookmarkEnd w:id="20"/>
    <w:bookmarkStart w:id="21" w:name="appendix-b.-estimation"/>
    <w:p>
      <w:pPr>
        <w:pStyle w:val="Heading2"/>
      </w:pPr>
      <w:r>
        <w:rPr>
          <w:rFonts w:ascii="Times New Roman" w:hAnsi="Times New Roman"/>
          <w:color w:val="000000"/>
        </w:rPr>
        <w:t xml:space="preserve">Appendix B. Estimation</w:t>
      </w:r>
    </w:p>
    <w:p>
      <w:pPr>
        <w:pStyle w:val="FirstParagraph"/>
      </w:pPr>
      <w:r>
        <w:t xml:space="preserve">With counts (n samples, k successes) per defect, the Beta-binomial likelihood is C(n,k)·B(k+a, n−k+b)/B(a,b). First-success data censored at K attempts contribute B(a+1, b+t−1)/B(a,b) for a defect solved at attempt t and B(a, b+K)/B(a,b) for an unsolved one. Both likelihoods are maximized over (log a, log b) with the Nelder–Mead algorithm.</w:t>
      </w:r>
    </w:p>
    <w:bookmarkEnd w:id="21"/>
    <w:bookmarkStart w:id="22" w:name="appendix-c.-reproducibility"/>
    <w:p>
      <w:pPr>
        <w:pStyle w:val="Heading2"/>
      </w:pPr>
      <w:r>
        <w:rPr>
          <w:rFonts w:ascii="Times New Roman" w:hAnsi="Times New Roman"/>
          <w:color w:val="000000"/>
        </w:rPr>
        <w:t xml:space="preserve">Appendix C. Reproducibility</w:t>
      </w:r>
    </w:p>
    <w:p>
      <w:pPr>
        <w:pStyle w:val="FirstParagraph"/>
      </w:pPr>
      <w:r>
        <w:t xml:space="preserve">The replication code file accompanying the submission contains the code for the contract equilibria (</w:t>
      </w:r>
      <w:r>
        <w:rPr>
          <w:rStyle w:val="VerbatimChar"/>
        </w:rPr>
        <w:t xml:space="preserve">contracts.py</w:t>
      </w:r>
      <w:r>
        <w:t xml:space="preserve">,</w:t>
      </w:r>
      <w:r>
        <w:t xml:space="preserve"> </w:t>
      </w:r>
      <w:r>
        <w:rPr>
          <w:rStyle w:val="VerbatimChar"/>
        </w:rPr>
        <w:t xml:space="preserve">robustness.py</w:t>
      </w:r>
      <w:r>
        <w:t xml:space="preserve">), private quality (</w:t>
      </w:r>
      <w:r>
        <w:rPr>
          <w:rStyle w:val="VerbatimChar"/>
        </w:rPr>
        <w:t xml:space="preserve">asymmetric.py</w:t>
      </w:r>
      <w:r>
        <w:t xml:space="preserve">,</w:t>
      </w:r>
      <w:r>
        <w:t xml:space="preserve"> </w:t>
      </w:r>
      <w:r>
        <w:rPr>
          <w:rStyle w:val="VerbatimChar"/>
        </w:rPr>
        <w:t xml:space="preserve">asym_sweep.py</w:t>
      </w:r>
      <w:r>
        <w:t xml:space="preserve">), competition (</w:t>
      </w:r>
      <w:r>
        <w:rPr>
          <w:rStyle w:val="VerbatimChar"/>
        </w:rPr>
        <w:t xml:space="preserve">diff_bertrand.py</w:t>
      </w:r>
      <w:r>
        <w:t xml:space="preserve">,</w:t>
      </w:r>
      <w:r>
        <w:t xml:space="preserve"> </w:t>
      </w:r>
      <w:r>
        <w:rPr>
          <w:rStyle w:val="VerbatimChar"/>
        </w:rPr>
        <w:t xml:space="preserve">diff_sweep.py</w:t>
      </w:r>
      <w:r>
        <w:t xml:space="preserve">), proof checks (</w:t>
      </w:r>
      <w:r>
        <w:rPr>
          <w:rStyle w:val="VerbatimChar"/>
        </w:rPr>
        <w:t xml:space="preserve">verify_proofs.py</w:t>
      </w:r>
      <w:r>
        <w:t xml:space="preserve">) and distribution-free checks of Propositions 1, 5, and 6 (</w:t>
      </w:r>
      <w:r>
        <w:rPr>
          <w:rStyle w:val="VerbatimChar"/>
        </w:rPr>
        <w:t xml:space="preserve">general_theory.py</w:t>
      </w:r>
      <w:r>
        <w:t xml:space="preserve">); the empirical analyses of RepairBench (</w:t>
      </w:r>
      <w:r>
        <w:rPr>
          <w:rStyle w:val="VerbatimChar"/>
        </w:rPr>
        <w:t xml:space="preserve">load_repairbench.py</w:t>
      </w:r>
      <w:r>
        <w:t xml:space="preserve">,</w:t>
      </w:r>
      <w:r>
        <w:t xml:space="preserve"> </w:t>
      </w:r>
      <w:r>
        <w:rPr>
          <w:rStyle w:val="VerbatimChar"/>
        </w:rPr>
        <w:t xml:space="preserve">analyze.py</w:t>
      </w:r>
      <w:r>
        <w:t xml:space="preserve">), the SWE-bench logs (</w:t>
      </w:r>
      <w:r>
        <w:rPr>
          <w:rStyle w:val="VerbatimChar"/>
        </w:rPr>
        <w:t xml:space="preserve">swebench_repo_level.py</w:t>
      </w:r>
      <w:r>
        <w:t xml:space="preserve">) and the HumanEvalFix sampling and analysis (</w:t>
      </w:r>
      <w:r>
        <w:rPr>
          <w:rStyle w:val="VerbatimChar"/>
        </w:rPr>
        <w:t xml:space="preserve">sample_humanevalfix.py</w:t>
      </w:r>
      <w:r>
        <w:t xml:space="preserve">,</w:t>
      </w:r>
      <w:r>
        <w:t xml:space="preserve"> </w:t>
      </w:r>
      <w:r>
        <w:rPr>
          <w:rStyle w:val="VerbatimChar"/>
        </w:rPr>
        <w:t xml:space="preserve">analyze_hef.py</w:t>
      </w:r>
      <w:r>
        <w:t xml:space="preserve">); and the cost calibration and sensitivity analysis (</w:t>
      </w:r>
      <w:r>
        <w:rPr>
          <w:rStyle w:val="VerbatimChar"/>
        </w:rPr>
        <w:t xml:space="preserve">calibration.py</w:t>
      </w:r>
      <w:r>
        <w:t xml:space="preserve">,</w:t>
      </w:r>
      <w:r>
        <w:t xml:space="preserve"> </w:t>
      </w:r>
      <w:r>
        <w:rPr>
          <w:rStyle w:val="VerbatimChar"/>
        </w:rPr>
        <w:t xml:space="preserve">sensitivity.py</w:t>
      </w:r>
      <w:r>
        <w:t xml:space="preserve">,</w:t>
      </w:r>
      <w:r>
        <w:t xml:space="preserve"> </w:t>
      </w:r>
      <w:r>
        <w:rPr>
          <w:rStyle w:val="VerbatimChar"/>
        </w:rPr>
        <w:t xml:space="preserve">fig_sensitivity.py</w:t>
      </w:r>
      <w:r>
        <w:t xml:space="preserve">).</w:t>
      </w:r>
    </w:p>
    <w:bookmarkEnd w:id="22"/>
    <w:bookmarkStart w:id="23" w:name="appendix-d.-proofs"/>
    <w:p>
      <w:pPr>
        <w:pStyle w:val="Heading2"/>
      </w:pPr>
      <w:r>
        <w:rPr>
          <w:rFonts w:ascii="Times New Roman" w:hAnsi="Times New Roman"/>
          <w:color w:val="000000"/>
        </w:rPr>
        <w:t xml:space="preserve">Appendix D. Proofs</w:t>
      </w:r>
    </w:p>
    <w:p>
      <w:pPr>
        <w:pStyle w:val="FirstParagraph"/>
      </w:pPr>
      <w:r>
        <w:rPr>
          <w:bCs/>
          <w:b/>
        </w:rPr>
        <w:t xml:space="preserve">Lemma A (steps).</w:t>
      </w:r>
      <w:r>
        <w:t xml:space="preserve"> </w:t>
      </w:r>
      <w:r>
        <w:t xml:space="preserve">Under contract B, N</w:t>
      </w:r>
      <w:r>
        <w:rPr>
          <w:vertAlign w:val="subscript"/>
        </w:rPr>
        <w:t xml:space="preserve">B</w:t>
      </w:r>
      <w:r>
        <w:t xml:space="preserve">(f) = n ≥ 1 if and only if q</w:t>
      </w:r>
      <w:r>
        <w:rPr>
          <w:vertAlign w:val="subscript"/>
        </w:rPr>
        <w:t xml:space="preserve">n</w:t>
      </w:r>
      <w:r>
        <w:t xml:space="preserve">(H−f) ≤ v &lt; q</w:t>
      </w:r>
      <w:r>
        <w:rPr>
          <w:vertAlign w:val="subscript"/>
        </w:rPr>
        <w:t xml:space="preserve">n−1</w:t>
      </w:r>
      <w:r>
        <w:t xml:space="preserve">(H−f), that is, f ∈ [φ</w:t>
      </w:r>
      <w:r>
        <w:rPr>
          <w:vertAlign w:val="subscript"/>
        </w:rPr>
        <w:t xml:space="preserve">n</w:t>
      </w:r>
      <w:r>
        <w:t xml:space="preserve">, φ</w:t>
      </w:r>
      <w:r>
        <w:rPr>
          <w:vertAlign w:val="subscript"/>
        </w:rPr>
        <w:t xml:space="preserve">n−1</w:t>
      </w:r>
      <w:r>
        <w:t xml:space="preserve">) with φ</w:t>
      </w:r>
      <w:r>
        <w:rPr>
          <w:vertAlign w:val="subscript"/>
        </w:rPr>
        <w:t xml:space="preserve">n</w:t>
      </w:r>
      <w:r>
        <w:t xml:space="preserve"> </w:t>
      </w:r>
      <w:r>
        <w:t xml:space="preserve">= H − v/q</w:t>
      </w:r>
      <w:r>
        <w:rPr>
          <w:vertAlign w:val="subscript"/>
        </w:rPr>
        <w:t xml:space="preserve">n</w:t>
      </w:r>
      <w:r>
        <w:t xml:space="preserve">. For the Beta family φ</w:t>
      </w:r>
      <w:r>
        <w:rPr>
          <w:vertAlign w:val="subscript"/>
        </w:rPr>
        <w:t xml:space="preserve">n</w:t>
      </w:r>
      <w:r>
        <w:t xml:space="preserve"> </w:t>
      </w:r>
      <w:r>
        <w:t xml:space="preserve">= H − v(n+a+b)/a, so the steps have equal width v/a. Also N</w:t>
      </w:r>
      <w:r>
        <w:rPr>
          <w:vertAlign w:val="subscript"/>
        </w:rPr>
        <w:t xml:space="preserve">B</w:t>
      </w:r>
      <w:r>
        <w:t xml:space="preserve">(f) = 0 if and only if f ≥ φ</w:t>
      </w:r>
      <w:r>
        <w:rPr>
          <w:vertAlign w:val="subscript"/>
        </w:rPr>
        <w:t xml:space="preserve">0</w:t>
      </w:r>
      <w:r>
        <w:t xml:space="preserve">. At f = φ</w:t>
      </w:r>
      <w:r>
        <w:rPr>
          <w:vertAlign w:val="subscript"/>
        </w:rPr>
        <w:t xml:space="preserve">n</w:t>
      </w:r>
      <w:r>
        <w:t xml:space="preserve"> </w:t>
      </w:r>
      <w:r>
        <w:t xml:space="preserve">the firm is indifferent about attempt n+1 and stops.</w:t>
      </w:r>
    </w:p>
    <w:p>
      <w:pPr>
        <w:pStyle w:val="BodyText"/>
      </w:pPr>
      <w:r>
        <w:rPr>
          <w:bCs/>
          <w:b/>
        </w:rPr>
        <w:t xml:space="preserve">Lemma B (comparison across a step boundary).</w:t>
      </w:r>
      <w:r>
        <w:t xml:space="preserve"> </w:t>
      </w:r>
      <w:r>
        <w:t xml:space="preserve">Let L(n) = φ</w:t>
      </w:r>
      <w:r>
        <w:rPr>
          <w:vertAlign w:val="subscript"/>
        </w:rPr>
        <w:t xml:space="preserve">n</w:t>
      </w:r>
      <w:r>
        <w:t xml:space="preserve"> </w:t>
      </w:r>
      <w:r>
        <w:t xml:space="preserve">P(n) − kE(n) and R(n) = φ</w:t>
      </w:r>
      <w:r>
        <w:rPr>
          <w:vertAlign w:val="subscript"/>
        </w:rPr>
        <w:t xml:space="preserve">n−1</w:t>
      </w:r>
      <w:r>
        <w:t xml:space="preserve">P(n) − kE(n). Then</w:t>
      </w:r>
      <w:r>
        <w:t xml:space="preserve"> </w:t>
      </w:r>
      <w:r>
        <w:t xml:space="preserve">R(n) − L(n−1) = φ</w:t>
      </w:r>
      <w:r>
        <w:rPr>
          <w:vertAlign w:val="subscript"/>
        </w:rPr>
        <w:t xml:space="preserve">n−1</w:t>
      </w:r>
      <w:r>
        <w:t xml:space="preserve">[P(n) − P(n−1)] − k[E(n) − E(n−1)] = S(n−1)[φ</w:t>
      </w:r>
      <w:r>
        <w:rPr>
          <w:vertAlign w:val="subscript"/>
        </w:rPr>
        <w:t xml:space="preserve">n−1</w:t>
      </w:r>
      <w:r>
        <w:t xml:space="preserve">q</w:t>
      </w:r>
      <w:r>
        <w:rPr>
          <w:vertAlign w:val="subscript"/>
        </w:rPr>
        <w:t xml:space="preserve">n−1</w:t>
      </w:r>
      <w:r>
        <w:t xml:space="preserve"> </w:t>
      </w:r>
      <w:r>
        <w:t xml:space="preserve">− k] = S(n−1)[q</w:t>
      </w:r>
      <w:r>
        <w:rPr>
          <w:vertAlign w:val="subscript"/>
        </w:rPr>
        <w:t xml:space="preserve">n−1</w:t>
      </w:r>
      <w:r>
        <w:t xml:space="preserve">H − (k+v)],</w:t>
      </w:r>
      <w:r>
        <w:t xml:space="preserve"> </w:t>
      </w:r>
      <w:r>
        <w:t xml:space="preserve">using P(n) − P(n−1) = q</w:t>
      </w:r>
      <w:r>
        <w:rPr>
          <w:vertAlign w:val="subscript"/>
        </w:rPr>
        <w:t xml:space="preserve">n−1</w:t>
      </w:r>
      <w:r>
        <w:t xml:space="preserve">S(n−1), E(n) − E(n−1) = S(n−1), and q</w:t>
      </w:r>
      <w:r>
        <w:rPr>
          <w:vertAlign w:val="subscript"/>
        </w:rPr>
        <w:t xml:space="preserve">n−1</w:t>
      </w:r>
      <w:r>
        <w:t xml:space="preserve">(H − φ</w:t>
      </w:r>
      <w:r>
        <w:rPr>
          <w:vertAlign w:val="subscript"/>
        </w:rPr>
        <w:t xml:space="preserve">n−1</w:t>
      </w:r>
      <w:r>
        <w:t xml:space="preserve">) = v. The sign of this expression is the sign of the efficiency of attempt n, which is equivalent to the sign of φ</w:t>
      </w:r>
      <w:r>
        <w:rPr>
          <w:vertAlign w:val="subscript"/>
        </w:rPr>
        <w:t xml:space="preserve">n−1</w:t>
      </w:r>
      <w:r>
        <w:t xml:space="preserve"> </w:t>
      </w:r>
      <w:r>
        <w:t xml:space="preserve">− f</w:t>
      </w:r>
      <w:r>
        <w:rPr>
          <w:vertAlign w:val="superscript"/>
        </w:rPr>
        <w:t xml:space="preserve">e</w:t>
      </w:r>
      <w:r>
        <w:t xml:space="preserve">.</w:t>
      </w:r>
    </w:p>
    <w:p>
      <w:pPr>
        <w:pStyle w:val="BodyText"/>
      </w:pPr>
      <w:r>
        <w:rPr>
          <w:bCs/>
          <w:b/>
        </w:rPr>
        <w:t xml:space="preserve">Proof of Proposition 4.</w:t>
      </w:r>
      <w:r>
        <w:t xml:space="preserve"> </w:t>
      </w:r>
      <w:r>
        <w:t xml:space="preserve">Profit within step n is fP(n) − kE(n), which has slope P(n) &gt; 0. Hence L(n) &lt; Π &lt; R(n) in the interior of the step, and R(n) − L(n) = (φ</w:t>
      </w:r>
      <w:r>
        <w:rPr>
          <w:vertAlign w:val="subscript"/>
        </w:rPr>
        <w:t xml:space="preserve">n−1</w:t>
      </w:r>
      <w:r>
        <w:t xml:space="preserve"> </w:t>
      </w:r>
      <w:r>
        <w:t xml:space="preserve">− φ</w:t>
      </w:r>
      <w:r>
        <w:rPr>
          <w:vertAlign w:val="subscript"/>
        </w:rPr>
        <w:t xml:space="preserve">n</w:t>
      </w:r>
      <w:r>
        <w:t xml:space="preserve">)P(n) &gt; 0. Let n₀ = N</w:t>
      </w:r>
      <w:r>
        <w:rPr>
          <w:vertAlign w:val="superscript"/>
        </w:rPr>
        <w:t xml:space="preserve">FB</w:t>
      </w:r>
      <w:r>
        <w:t xml:space="preserve"> </w:t>
      </w:r>
      <w:r>
        <w:t xml:space="preserve">≥ 1, so that f</w:t>
      </w:r>
      <w:r>
        <w:rPr>
          <w:vertAlign w:val="superscript"/>
        </w:rPr>
        <w:t xml:space="preserve">e</w:t>
      </w:r>
      <w:r>
        <w:t xml:space="preserve"> </w:t>
      </w:r>
      <w:r>
        <w:t xml:space="preserve">∈ [φ</w:t>
      </w:r>
      <w:r>
        <w:rPr>
          <w:vertAlign w:val="subscript"/>
        </w:rPr>
        <w:t xml:space="preserve">n₀</w:t>
      </w:r>
      <w:r>
        <w:t xml:space="preserve">, φ</w:t>
      </w:r>
      <w:r>
        <w:rPr>
          <w:vertAlign w:val="subscript"/>
        </w:rPr>
        <w:t xml:space="preserve">n₀−1</w:t>
      </w:r>
      <w:r>
        <w:t xml:space="preserve">). For (b), if n &gt; n₀ then φ</w:t>
      </w:r>
      <w:r>
        <w:rPr>
          <w:vertAlign w:val="subscript"/>
        </w:rPr>
        <w:t xml:space="preserve">n−1</w:t>
      </w:r>
      <w:r>
        <w:t xml:space="preserve"> </w:t>
      </w:r>
      <w:r>
        <w:t xml:space="preserve">≤ φ</w:t>
      </w:r>
      <w:r>
        <w:rPr>
          <w:vertAlign w:val="subscript"/>
        </w:rPr>
        <w:t xml:space="preserve">n₀</w:t>
      </w:r>
      <w:r>
        <w:t xml:space="preserve"> </w:t>
      </w:r>
      <w:r>
        <w:t xml:space="preserve">≤ f</w:t>
      </w:r>
      <w:r>
        <w:rPr>
          <w:vertAlign w:val="superscript"/>
        </w:rPr>
        <w:t xml:space="preserve">e</w:t>
      </w:r>
      <w:r>
        <w:t xml:space="preserve">, so Lemma B gives R(n) ≤ L(n−1) &lt; R(n−1). Thus R is strictly decreasing from n₀ onward and n̂ ≤ n₀. For (a), take f′ ≤ f</w:t>
      </w:r>
      <w:r>
        <w:rPr>
          <w:vertAlign w:val="superscript"/>
        </w:rPr>
        <w:t xml:space="preserve">e</w:t>
      </w:r>
      <w:r>
        <w:t xml:space="preserve"> </w:t>
      </w:r>
      <w:r>
        <w:t xml:space="preserve">with n = N</w:t>
      </w:r>
      <w:r>
        <w:rPr>
          <w:vertAlign w:val="subscript"/>
        </w:rPr>
        <w:t xml:space="preserve">B</w:t>
      </w:r>
      <w:r>
        <w:t xml:space="preserve">(f′) ≥ n₀. If n = n₀, any f ∈ (f</w:t>
      </w:r>
      <w:r>
        <w:rPr>
          <w:vertAlign w:val="superscript"/>
        </w:rPr>
        <w:t xml:space="preserve">e</w:t>
      </w:r>
      <w:r>
        <w:t xml:space="preserve">, φ</w:t>
      </w:r>
      <w:r>
        <w:rPr>
          <w:vertAlign w:val="subscript"/>
        </w:rPr>
        <w:t xml:space="preserve">n₀−1</w:t>
      </w:r>
      <w:r>
        <w:t xml:space="preserve">) has Π(f) &gt; Π(f′) by monotonicity within the step. If n &gt; n₀, then Π(f′) &lt; R(n) &lt; R(n₀), and the supremum of Π on (f</w:t>
      </w:r>
      <w:r>
        <w:rPr>
          <w:vertAlign w:val="superscript"/>
        </w:rPr>
        <w:t xml:space="preserve">e</w:t>
      </w:r>
      <w:r>
        <w:t xml:space="preserve">, φ</w:t>
      </w:r>
      <w:r>
        <w:rPr>
          <w:vertAlign w:val="subscript"/>
        </w:rPr>
        <w:t xml:space="preserve">n₀−1</w:t>
      </w:r>
      <w:r>
        <w:t xml:space="preserve">) equals R(n₀). ∎</w:t>
      </w:r>
    </w:p>
    <w:p>
      <w:pPr>
        <w:pStyle w:val="BodyText"/>
      </w:pPr>
      <w:r>
        <w:rPr>
          <w:bCs/>
          <w:b/>
        </w:rPr>
        <w:t xml:space="preserve">Proof of Proposition 5.</w:t>
      </w:r>
      <w:r>
        <w:t xml:space="preserve"> </w:t>
      </w:r>
      <w:r>
        <w:t xml:space="preserve">(a) Each term of G</w:t>
      </w:r>
      <w:r>
        <w:rPr>
          <w:vertAlign w:val="subscript"/>
        </w:rPr>
        <w:t xml:space="preserve">min</w:t>
      </w:r>
      <w:r>
        <w:t xml:space="preserve"> </w:t>
      </w:r>
      <w:r>
        <w:t xml:space="preserve">is nonnegative because q</w:t>
      </w:r>
      <w:r>
        <w:rPr>
          <w:vertAlign w:val="subscript"/>
        </w:rPr>
        <w:t xml:space="preserve">j</w:t>
      </w:r>
      <w:r>
        <w:t xml:space="preserve"> </w:t>
      </w:r>
      <w:r>
        <w:t xml:space="preserve">≥ q</w:t>
      </w:r>
      <w:r>
        <w:rPr>
          <w:vertAlign w:val="subscript"/>
        </w:rPr>
        <w:t xml:space="preserve">N−1</w:t>
      </w:r>
      <w:r>
        <w:t xml:space="preserve"> </w:t>
      </w:r>
      <w:r>
        <w:t xml:space="preserve">for j &lt; N. For N = 1, P(1)/q₀ − E(1) = 1 − 1 = 0. When N increases to N+1, the existing terms weakly rise because q</w:t>
      </w:r>
      <w:r>
        <w:rPr>
          <w:vertAlign w:val="subscript"/>
        </w:rPr>
        <w:t xml:space="preserve">N</w:t>
      </w:r>
      <w:r>
        <w:t xml:space="preserve"> </w:t>
      </w:r>
      <w:r>
        <w:t xml:space="preserve">≤ q</w:t>
      </w:r>
      <w:r>
        <w:rPr>
          <w:vertAlign w:val="subscript"/>
        </w:rPr>
        <w:t xml:space="preserve">N−1</w:t>
      </w:r>
      <w:r>
        <w:t xml:space="preserve">, and the new term is zero. (b) The firm chooses depth N only if q</w:t>
      </w:r>
      <w:r>
        <w:rPr>
          <w:vertAlign w:val="subscript"/>
        </w:rPr>
        <w:t xml:space="preserve">N−1</w:t>
      </w:r>
      <w:r>
        <w:t xml:space="preserve">(H−f) &gt; w+v, so f &lt; φ</w:t>
      </w:r>
      <w:r>
        <w:rPr>
          <w:vertAlign w:val="subscript"/>
        </w:rPr>
        <w:t xml:space="preserve">N−1</w:t>
      </w:r>
      <w:r>
        <w:t xml:space="preserve"> </w:t>
      </w:r>
      <w:r>
        <w:t xml:space="preserve">− w/q</w:t>
      </w:r>
      <w:r>
        <w:rPr>
          <w:vertAlign w:val="subscript"/>
        </w:rPr>
        <w:t xml:space="preserve">N−1</w:t>
      </w:r>
      <w:r>
        <w:t xml:space="preserve">. Then Π = (w−k)E + fP &lt; (w−k)E + [φ</w:t>
      </w:r>
      <w:r>
        <w:rPr>
          <w:vertAlign w:val="subscript"/>
        </w:rPr>
        <w:t xml:space="preserve">N−1</w:t>
      </w:r>
      <w:r>
        <w:t xml:space="preserve"> </w:t>
      </w:r>
      <w:r>
        <w:t xml:space="preserve">− w/q</w:t>
      </w:r>
      <w:r>
        <w:rPr>
          <w:vertAlign w:val="subscript"/>
        </w:rPr>
        <w:t xml:space="preserve">N−1</w:t>
      </w:r>
      <w:r>
        <w:t xml:space="preserve">]P = R(N) − w[P/q</w:t>
      </w:r>
      <w:r>
        <w:rPr>
          <w:vertAlign w:val="subscript"/>
        </w:rPr>
        <w:t xml:space="preserve">N−1</w:t>
      </w:r>
      <w:r>
        <w:t xml:space="preserve"> </w:t>
      </w:r>
      <w:r>
        <w:t xml:space="preserve">− E]. The identity R(N) = W(N) − G</w:t>
      </w:r>
      <w:r>
        <w:rPr>
          <w:vertAlign w:val="subscript"/>
        </w:rPr>
        <w:t xml:space="preserve">min</w:t>
      </w:r>
      <w:r>
        <w:t xml:space="preserve">(N) follows from φ</w:t>
      </w:r>
      <w:r>
        <w:rPr>
          <w:vertAlign w:val="subscript"/>
        </w:rPr>
        <w:t xml:space="preserve">N−1</w:t>
      </w:r>
      <w:r>
        <w:t xml:space="preserve">P − kE = HP − (k+v)E − v[P/q</w:t>
      </w:r>
      <w:r>
        <w:rPr>
          <w:vertAlign w:val="subscript"/>
        </w:rPr>
        <w:t xml:space="preserve">N−1</w:t>
      </w:r>
      <w:r>
        <w:t xml:space="preserve"> </w:t>
      </w:r>
      <w:r>
        <w:t xml:space="preserve">− E]. (c) At (0, φ</w:t>
      </w:r>
      <w:r>
        <w:rPr>
          <w:vertAlign w:val="subscript"/>
        </w:rPr>
        <w:t xml:space="preserve">N−1</w:t>
      </w:r>
      <w:r>
        <w:t xml:space="preserve">) participation holds because vE + φ</w:t>
      </w:r>
      <w:r>
        <w:rPr>
          <w:vertAlign w:val="subscript"/>
        </w:rPr>
        <w:t xml:space="preserve">N−1</w:t>
      </w:r>
      <w:r>
        <w:t xml:space="preserve">P ≤ HP is equivalent to q</w:t>
      </w:r>
      <w:r>
        <w:rPr>
          <w:vertAlign w:val="subscript"/>
        </w:rPr>
        <w:t xml:space="preserve">N−1</w:t>
      </w:r>
      <w:r>
        <w:t xml:space="preserve">E ≤ P, which is true because P = Σ</w:t>
      </w:r>
      <w:r>
        <w:rPr>
          <w:vertAlign w:val="subscript"/>
        </w:rPr>
        <w:t xml:space="preserve">j&lt;N</w:t>
      </w:r>
      <w:r>
        <w:t xml:space="preserve"> </w:t>
      </w:r>
      <w:r>
        <w:t xml:space="preserve">S(j)q</w:t>
      </w:r>
      <w:r>
        <w:rPr>
          <w:vertAlign w:val="subscript"/>
        </w:rPr>
        <w:t xml:space="preserve">j</w:t>
      </w:r>
      <w:r>
        <w:t xml:space="preserve">. (d) G</w:t>
      </w:r>
      <w:r>
        <w:rPr>
          <w:vertAlign w:val="subscript"/>
        </w:rPr>
        <w:t xml:space="preserve">min</w:t>
      </w:r>
      <w:r>
        <w:t xml:space="preserve">(N+1) − G</w:t>
      </w:r>
      <w:r>
        <w:rPr>
          <w:vertAlign w:val="subscript"/>
        </w:rPr>
        <w:t xml:space="preserve">min</w:t>
      </w:r>
      <w:r>
        <w:t xml:space="preserve">(N) = vP(N)(1/q</w:t>
      </w:r>
      <w:r>
        <w:rPr>
          <w:vertAlign w:val="subscript"/>
        </w:rPr>
        <w:t xml:space="preserve">N</w:t>
      </w:r>
      <w:r>
        <w:t xml:space="preserve"> </w:t>
      </w:r>
      <w:r>
        <w:t xml:space="preserve">− 1/q</w:t>
      </w:r>
      <w:r>
        <w:rPr>
          <w:vertAlign w:val="subscript"/>
        </w:rPr>
        <w:t xml:space="preserve">N−1</w:t>
      </w:r>
      <w:r>
        <w:t xml:space="preserve">) follows from P(N+1) = P(N) + q</w:t>
      </w:r>
      <w:r>
        <w:rPr>
          <w:vertAlign w:val="subscript"/>
        </w:rPr>
        <w:t xml:space="preserve">N</w:t>
      </w:r>
      <w:r>
        <w:t xml:space="preserve"> </w:t>
      </w:r>
      <w:r>
        <w:t xml:space="preserve">S(N) and E(N+1) = E(N) + S(N), while W(N+1) − W(N) = S(N)[q</w:t>
      </w:r>
      <w:r>
        <w:rPr>
          <w:vertAlign w:val="subscript"/>
        </w:rPr>
        <w:t xml:space="preserve">N</w:t>
      </w:r>
      <w:r>
        <w:t xml:space="preserve"> </w:t>
      </w:r>
      <w:r>
        <w:t xml:space="preserve">H − (k+v)]. ∎</w:t>
      </w:r>
    </w:p>
    <w:bookmarkEnd w:id="23"/>
    <w:bookmarkStart w:id="24" w:name="appendix-e.-detailed-sensitivity-results"/>
    <w:p>
      <w:pPr>
        <w:pStyle w:val="Heading2"/>
      </w:pPr>
      <w:r>
        <w:rPr>
          <w:rFonts w:ascii="Times New Roman" w:hAnsi="Times New Roman"/>
          <w:color w:val="000000"/>
        </w:rPr>
        <w:t xml:space="preserve">Appendix E. Detailed Sensitivity Results</w:t>
      </w:r>
    </w:p>
    <w:p>
      <w:pPr>
        <w:pStyle w:val="FirstParagraph"/>
      </w:pPr>
      <w:r>
        <w:t xml:space="preserve">The table reports, for each regime and heterogeneity profile in Section 5.4, the share of grid points at which AI repair is worth using and the comparison of the two contract forms. Monopoly equilibria are computed exactly from the budget steps.</w:t>
      </w:r>
    </w:p>
    <w:tbl>
      <w:tblPr>
        <w:tblStyle w:val="Table"/>
        <w:tblW w:type="pct" w:w="5000"/>
        <w:tblLook w:firstRow="1" w:lastRow="0" w:firstColumn="0" w:lastColumn="0" w:noHBand="0" w:noVBand="0" w:val="0020"/>
        <w:jc w:val="start"/>
        <w:tblBorders>
          <w:top w:val="single" w:sz="8" w:space="0" w:color="000000"/>
          <w:bottom w:val="single" w:sz="8" w:space="0" w:color="000000"/>
          <w:insideH w:val="single" w:sz="2" w:space="0" w:color="000000"/>
        </w:tblBorders>
      </w:tblPr>
      <w:tblGrid>
        <w:gridCol w:w="719"/>
        <w:gridCol w:w="719"/>
        <w:gridCol w:w="719"/>
        <w:gridCol w:w="719"/>
        <w:gridCol w:w="719"/>
        <w:gridCol w:w="719"/>
        <w:gridCol w:w="719"/>
        <w:gridCol w:w="719"/>
        <w:gridCol w:w="719"/>
        <w:gridCol w:w="719"/>
        <w:gridCol w:w="719"/>
      </w:tblGrid>
      <w:tr>
        <w:trPr>
          <w:tblHeader w:val="true"/>
        </w:trPr>
        <w:tc>
          <w:tcPr/>
          <w:p>
            <w:pPr>
              <w:pStyle w:val="Compact"/>
              <w:spacing w:line="240" w:lineRule="auto"/>
              <w:jc w:val="left"/>
            </w:pPr>
            <w:r>
              <w:rPr>
                <w:sz w:val="18"/>
              </w:rPr>
              <w:t xml:space="preserve">Regime</w:t>
            </w:r>
          </w:p>
        </w:tc>
        <w:tc>
          <w:tcPr/>
          <w:p>
            <w:pPr>
              <w:pStyle w:val="Compact"/>
              <w:spacing w:line="240" w:lineRule="auto"/>
              <w:jc w:val="left"/>
            </w:pPr>
            <w:r>
              <w:rPr>
                <w:sz w:val="18"/>
              </w:rPr>
              <w:t xml:space="preserve">Heterogeneity profile</w:t>
            </w:r>
          </w:p>
        </w:tc>
        <w:tc>
          <w:tcPr/>
          <w:p>
            <w:pPr>
              <w:pStyle w:val="Compact"/>
              <w:spacing w:line="240" w:lineRule="auto"/>
              <w:jc w:val="left"/>
            </w:pPr>
            <w:r>
              <w:rPr>
                <w:sz w:val="18"/>
              </w:rPr>
              <w:t xml:space="preserve">Grid points</w:t>
            </w:r>
          </w:p>
        </w:tc>
        <w:tc>
          <w:tcPr/>
          <w:p>
            <w:pPr>
              <w:pStyle w:val="Compact"/>
              <w:spacing w:line="240" w:lineRule="auto"/>
              <w:jc w:val="left"/>
            </w:pPr>
            <w:r>
              <w:rPr>
                <w:sz w:val="18"/>
              </w:rPr>
              <w:t xml:space="preserve">AI repair worth using</w:t>
            </w:r>
          </w:p>
        </w:tc>
        <w:tc>
          <w:tcPr/>
          <w:p>
            <w:pPr>
              <w:pStyle w:val="Compact"/>
              <w:spacing w:line="240" w:lineRule="auto"/>
              <w:jc w:val="left"/>
            </w:pPr>
            <w:r>
              <w:rPr>
                <w:sz w:val="18"/>
              </w:rPr>
              <w:t xml:space="preserve">Welfare: success fee &gt; per-attempt</w:t>
            </w:r>
          </w:p>
        </w:tc>
        <w:tc>
          <w:tcPr/>
          <w:p>
            <w:pPr>
              <w:pStyle w:val="Compact"/>
              <w:spacing w:line="240" w:lineRule="auto"/>
              <w:jc w:val="left"/>
            </w:pPr>
            <w:r>
              <w:rPr>
                <w:sz w:val="18"/>
              </w:rPr>
              <w:t xml:space="preserve">Vendor profit: success fee ≥ per-attempt</w:t>
            </w:r>
          </w:p>
        </w:tc>
        <w:tc>
          <w:tcPr/>
          <w:p>
            <w:pPr>
              <w:pStyle w:val="Compact"/>
              <w:spacing w:line="240" w:lineRule="auto"/>
              <w:jc w:val="left"/>
            </w:pPr>
            <w:r>
              <w:rPr>
                <w:sz w:val="18"/>
              </w:rPr>
              <w:t xml:space="preserve">Firm saving: success fee &gt; per-attempt</w:t>
            </w:r>
          </w:p>
        </w:tc>
        <w:tc>
          <w:tcPr/>
          <w:p>
            <w:pPr>
              <w:pStyle w:val="Compact"/>
              <w:spacing w:line="240" w:lineRule="auto"/>
              <w:jc w:val="left"/>
            </w:pPr>
            <w:r>
              <w:rPr>
                <w:sz w:val="18"/>
              </w:rPr>
              <w:t xml:space="preserve">Median welfare / first best (per-attempt, success fee)</w:t>
            </w:r>
          </w:p>
        </w:tc>
        <w:tc>
          <w:tcPr/>
          <w:p>
            <w:pPr>
              <w:pStyle w:val="Compact"/>
              <w:spacing w:line="240" w:lineRule="auto"/>
              <w:jc w:val="left"/>
            </w:pPr>
            <w:r>
              <w:rPr>
                <w:sz w:val="18"/>
              </w:rPr>
              <w:t xml:space="preserve">Median N</w:t>
            </w:r>
            <w:r>
              <w:rPr>
                <w:sz w:val="18"/>
                <w:vertAlign w:val="superscript"/>
              </w:rPr>
              <w:t xml:space="preserve">FB</w:t>
            </w:r>
            <w:r>
              <w:rPr>
                <w:sz w:val="18"/>
              </w:rPr>
              <w:t xml:space="preserve">, vendor’s depth</w:t>
            </w:r>
          </w:p>
        </w:tc>
        <w:tc>
          <w:tcPr/>
          <w:p>
            <w:pPr>
              <w:pStyle w:val="Compact"/>
              <w:spacing w:line="240" w:lineRule="auto"/>
              <w:jc w:val="left"/>
            </w:pPr>
            <w:r>
              <w:rPr>
                <w:sz w:val="18"/>
              </w:rPr>
              <w:t xml:space="preserve">Vendor’s depth below N</w:t>
            </w:r>
            <w:r>
              <w:rPr>
                <w:sz w:val="18"/>
                <w:vertAlign w:val="superscript"/>
              </w:rPr>
              <w:t xml:space="preserve">FB</w:t>
            </w:r>
          </w:p>
        </w:tc>
        <w:tc>
          <w:tcPr/>
          <w:p>
            <w:pPr>
              <w:pStyle w:val="Compact"/>
              <w:spacing w:line="240" w:lineRule="auto"/>
              <w:jc w:val="left"/>
            </w:pPr>
            <w:r>
              <w:rPr>
                <w:sz w:val="18"/>
              </w:rPr>
              <w:t xml:space="preserve">Rent share of W(N</w:t>
            </w:r>
            <w:r>
              <w:rPr>
                <w:sz w:val="18"/>
                <w:vertAlign w:val="superscript"/>
              </w:rPr>
              <w:t xml:space="preserve">FB</w:t>
            </w:r>
            <w:r>
              <w:rPr>
                <w:sz w:val="18"/>
              </w:rPr>
              <w:t xml:space="preserve">): median [min–max]</w:t>
            </w:r>
          </w:p>
        </w:tc>
      </w:tr>
      <w:tr>
        <w:tc>
          <w:tcPr/>
          <w:p>
            <w:pPr>
              <w:pStyle w:val="Compact"/>
              <w:spacing w:line="240" w:lineRule="auto"/>
              <w:jc w:val="left"/>
            </w:pPr>
            <w:r>
              <w:rPr>
                <w:sz w:val="18"/>
              </w:rPr>
              <w:t xml:space="preserve">Function-level, automated verification</w:t>
            </w:r>
          </w:p>
        </w:tc>
        <w:tc>
          <w:tcPr/>
          <w:p>
            <w:pPr>
              <w:pStyle w:val="Compact"/>
              <w:spacing w:line="240" w:lineRule="auto"/>
              <w:jc w:val="left"/>
            </w:pPr>
            <w:r>
              <w:rPr>
                <w:sz w:val="18"/>
              </w:rPr>
              <w:t xml:space="preserve">RepairBench-like (0.12,0.39)</w:t>
            </w:r>
          </w:p>
        </w:tc>
        <w:tc>
          <w:tcPr/>
          <w:p>
            <w:pPr>
              <w:pStyle w:val="Compact"/>
              <w:spacing w:line="240" w:lineRule="auto"/>
              <w:jc w:val="left"/>
            </w:pPr>
            <w:r>
              <w:rPr>
                <w:sz w:val="18"/>
              </w:rPr>
              <w:t xml:space="preserve">180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97%</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97%</w:t>
            </w:r>
          </w:p>
        </w:tc>
        <w:tc>
          <w:tcPr/>
          <w:p>
            <w:pPr>
              <w:pStyle w:val="Compact"/>
              <w:spacing w:line="240" w:lineRule="auto"/>
              <w:jc w:val="left"/>
            </w:pPr>
            <w:r>
              <w:rPr>
                <w:sz w:val="18"/>
              </w:rPr>
              <w:t xml:space="preserve">0.48, 0.87</w:t>
            </w:r>
          </w:p>
        </w:tc>
        <w:tc>
          <w:tcPr/>
          <w:p>
            <w:pPr>
              <w:pStyle w:val="Compact"/>
              <w:spacing w:line="240" w:lineRule="auto"/>
              <w:jc w:val="left"/>
            </w:pPr>
            <w:r>
              <w:rPr>
                <w:sz w:val="18"/>
              </w:rPr>
              <w:t xml:space="preserve">80, 13</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90% [9-100%]</w:t>
            </w:r>
          </w:p>
        </w:tc>
      </w:tr>
      <w:tr>
        <w:tc>
          <w:tcPr/>
          <w:p>
            <w:pPr>
              <w:pStyle w:val="Compact"/>
              <w:spacing w:line="240" w:lineRule="auto"/>
              <w:jc w:val="left"/>
            </w:pPr>
            <w:r>
              <w:rPr>
                <w:sz w:val="18"/>
              </w:rPr>
              <w:t xml:space="preserve">Function-level, automated verification</w:t>
            </w:r>
          </w:p>
        </w:tc>
        <w:tc>
          <w:tcPr/>
          <w:p>
            <w:pPr>
              <w:pStyle w:val="Compact"/>
              <w:spacing w:line="240" w:lineRule="auto"/>
              <w:jc w:val="left"/>
            </w:pPr>
            <w:r>
              <w:rPr>
                <w:sz w:val="18"/>
              </w:rPr>
              <w:t xml:space="preserve">SWE-Verified-like (0.25,0.34)</w:t>
            </w:r>
          </w:p>
        </w:tc>
        <w:tc>
          <w:tcPr/>
          <w:p>
            <w:pPr>
              <w:pStyle w:val="Compact"/>
              <w:spacing w:line="240" w:lineRule="auto"/>
              <w:jc w:val="left"/>
            </w:pPr>
            <w:r>
              <w:rPr>
                <w:sz w:val="18"/>
              </w:rPr>
              <w:t xml:space="preserve">180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0.54, 0.90</w:t>
            </w:r>
          </w:p>
        </w:tc>
        <w:tc>
          <w:tcPr/>
          <w:p>
            <w:pPr>
              <w:pStyle w:val="Compact"/>
              <w:spacing w:line="240" w:lineRule="auto"/>
              <w:jc w:val="left"/>
            </w:pPr>
            <w:r>
              <w:rPr>
                <w:sz w:val="18"/>
              </w:rPr>
              <w:t xml:space="preserve">166, 18</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91% [9-100%]</w:t>
            </w:r>
          </w:p>
        </w:tc>
      </w:tr>
      <w:tr>
        <w:tc>
          <w:tcPr/>
          <w:p>
            <w:pPr>
              <w:pStyle w:val="Compact"/>
              <w:spacing w:line="240" w:lineRule="auto"/>
              <w:jc w:val="left"/>
            </w:pPr>
            <w:r>
              <w:rPr>
                <w:sz w:val="18"/>
              </w:rPr>
              <w:t xml:space="preserve">Function-level, automated verification</w:t>
            </w:r>
          </w:p>
        </w:tc>
        <w:tc>
          <w:tcPr/>
          <w:p>
            <w:pPr>
              <w:pStyle w:val="Compact"/>
              <w:spacing w:line="240" w:lineRule="auto"/>
              <w:jc w:val="left"/>
            </w:pPr>
            <w:r>
              <w:rPr>
                <w:sz w:val="18"/>
              </w:rPr>
              <w:t xml:space="preserve">HumanEvalFix-Llama-like (0.50,0.58)</w:t>
            </w:r>
          </w:p>
        </w:tc>
        <w:tc>
          <w:tcPr/>
          <w:p>
            <w:pPr>
              <w:pStyle w:val="Compact"/>
              <w:spacing w:line="240" w:lineRule="auto"/>
              <w:jc w:val="left"/>
            </w:pPr>
            <w:r>
              <w:rPr>
                <w:sz w:val="18"/>
              </w:rPr>
              <w:t xml:space="preserve">180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0.50, 0.93</w:t>
            </w:r>
          </w:p>
        </w:tc>
        <w:tc>
          <w:tcPr/>
          <w:p>
            <w:pPr>
              <w:pStyle w:val="Compact"/>
              <w:spacing w:line="240" w:lineRule="auto"/>
              <w:jc w:val="left"/>
            </w:pPr>
            <w:r>
              <w:rPr>
                <w:sz w:val="18"/>
              </w:rPr>
              <w:t xml:space="preserve">330, 26</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91% [9-100%]</w:t>
            </w:r>
          </w:p>
        </w:tc>
      </w:tr>
      <w:tr>
        <w:tc>
          <w:tcPr/>
          <w:p>
            <w:pPr>
              <w:pStyle w:val="Compact"/>
              <w:spacing w:line="240" w:lineRule="auto"/>
              <w:jc w:val="left"/>
            </w:pPr>
            <w:r>
              <w:rPr>
                <w:sz w:val="18"/>
              </w:rPr>
              <w:t xml:space="preserve">Function-level, manual triage per attempt</w:t>
            </w:r>
          </w:p>
        </w:tc>
        <w:tc>
          <w:tcPr/>
          <w:p>
            <w:pPr>
              <w:pStyle w:val="Compact"/>
              <w:spacing w:line="240" w:lineRule="auto"/>
              <w:jc w:val="left"/>
            </w:pPr>
            <w:r>
              <w:rPr>
                <w:sz w:val="18"/>
              </w:rPr>
              <w:t xml:space="preserve">RepairBench-like (0.12,0.39)</w:t>
            </w:r>
          </w:p>
        </w:tc>
        <w:tc>
          <w:tcPr/>
          <w:p>
            <w:pPr>
              <w:pStyle w:val="Compact"/>
              <w:spacing w:line="240" w:lineRule="auto"/>
              <w:jc w:val="left"/>
            </w:pPr>
            <w:r>
              <w:rPr>
                <w:sz w:val="18"/>
              </w:rPr>
              <w:t xml:space="preserve">144</w:t>
            </w:r>
          </w:p>
        </w:tc>
        <w:tc>
          <w:tcPr/>
          <w:p>
            <w:pPr>
              <w:pStyle w:val="Compact"/>
              <w:spacing w:line="240" w:lineRule="auto"/>
              <w:jc w:val="left"/>
            </w:pPr>
            <w:r>
              <w:rPr>
                <w:sz w:val="18"/>
              </w:rPr>
              <w:t xml:space="preserve">75%</w:t>
            </w:r>
          </w:p>
        </w:tc>
        <w:tc>
          <w:tcPr/>
          <w:p>
            <w:pPr>
              <w:pStyle w:val="Compact"/>
              <w:spacing w:line="240" w:lineRule="auto"/>
              <w:jc w:val="left"/>
            </w:pPr>
            <w:r>
              <w:rPr>
                <w:sz w:val="18"/>
              </w:rPr>
              <w:t xml:space="preserve">22%</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22%</w:t>
            </w:r>
          </w:p>
        </w:tc>
        <w:tc>
          <w:tcPr/>
          <w:p>
            <w:pPr>
              <w:pStyle w:val="Compact"/>
              <w:spacing w:line="240" w:lineRule="auto"/>
              <w:jc w:val="left"/>
            </w:pPr>
            <w:r>
              <w:rPr>
                <w:sz w:val="18"/>
              </w:rPr>
              <w:t xml:space="preserve">0.91, 0.91</w:t>
            </w:r>
          </w:p>
        </w:tc>
        <w:tc>
          <w:tcPr/>
          <w:p>
            <w:pPr>
              <w:pStyle w:val="Compact"/>
              <w:spacing w:line="240" w:lineRule="auto"/>
              <w:jc w:val="left"/>
            </w:pPr>
            <w:r>
              <w:rPr>
                <w:sz w:val="18"/>
              </w:rPr>
              <w:t xml:space="preserve">2, 1</w:t>
            </w:r>
          </w:p>
        </w:tc>
        <w:tc>
          <w:tcPr/>
          <w:p>
            <w:pPr>
              <w:pStyle w:val="Compact"/>
              <w:spacing w:line="240" w:lineRule="auto"/>
              <w:jc w:val="left"/>
            </w:pPr>
            <w:r>
              <w:rPr>
                <w:sz w:val="18"/>
              </w:rPr>
              <w:t xml:space="preserve">61%</w:t>
            </w:r>
          </w:p>
        </w:tc>
        <w:tc>
          <w:tcPr/>
          <w:p>
            <w:pPr>
              <w:pStyle w:val="Compact"/>
              <w:spacing w:line="240" w:lineRule="auto"/>
              <w:jc w:val="left"/>
            </w:pPr>
            <w:r>
              <w:rPr>
                <w:sz w:val="18"/>
              </w:rPr>
              <w:t xml:space="preserve">67% [0-99%]</w:t>
            </w:r>
          </w:p>
        </w:tc>
      </w:tr>
      <w:tr>
        <w:tc>
          <w:tcPr/>
          <w:p>
            <w:pPr>
              <w:pStyle w:val="Compact"/>
              <w:spacing w:line="240" w:lineRule="auto"/>
              <w:jc w:val="left"/>
            </w:pPr>
            <w:r>
              <w:rPr>
                <w:sz w:val="18"/>
              </w:rPr>
              <w:t xml:space="preserve">Function-level, manual triage per attempt</w:t>
            </w:r>
          </w:p>
        </w:tc>
        <w:tc>
          <w:tcPr/>
          <w:p>
            <w:pPr>
              <w:pStyle w:val="Compact"/>
              <w:spacing w:line="240" w:lineRule="auto"/>
              <w:jc w:val="left"/>
            </w:pPr>
            <w:r>
              <w:rPr>
                <w:sz w:val="18"/>
              </w:rPr>
              <w:t xml:space="preserve">SWE-Verified-like (0.25,0.34)</w:t>
            </w:r>
          </w:p>
        </w:tc>
        <w:tc>
          <w:tcPr/>
          <w:p>
            <w:pPr>
              <w:pStyle w:val="Compact"/>
              <w:spacing w:line="240" w:lineRule="auto"/>
              <w:jc w:val="left"/>
            </w:pPr>
            <w:r>
              <w:rPr>
                <w:sz w:val="18"/>
              </w:rPr>
              <w:t xml:space="preserve">144</w:t>
            </w:r>
          </w:p>
        </w:tc>
        <w:tc>
          <w:tcPr/>
          <w:p>
            <w:pPr>
              <w:pStyle w:val="Compact"/>
              <w:spacing w:line="240" w:lineRule="auto"/>
              <w:jc w:val="left"/>
            </w:pPr>
            <w:r>
              <w:rPr>
                <w:sz w:val="18"/>
              </w:rPr>
              <w:t xml:space="preserve">88%</w:t>
            </w:r>
          </w:p>
        </w:tc>
        <w:tc>
          <w:tcPr/>
          <w:p>
            <w:pPr>
              <w:pStyle w:val="Compact"/>
              <w:spacing w:line="240" w:lineRule="auto"/>
              <w:jc w:val="left"/>
            </w:pPr>
            <w:r>
              <w:rPr>
                <w:sz w:val="18"/>
              </w:rPr>
              <w:t xml:space="preserve">33%</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33%</w:t>
            </w:r>
          </w:p>
        </w:tc>
        <w:tc>
          <w:tcPr/>
          <w:p>
            <w:pPr>
              <w:pStyle w:val="Compact"/>
              <w:spacing w:line="240" w:lineRule="auto"/>
              <w:jc w:val="left"/>
            </w:pPr>
            <w:r>
              <w:rPr>
                <w:sz w:val="18"/>
              </w:rPr>
              <w:t xml:space="preserve">0.86, 0.87</w:t>
            </w:r>
          </w:p>
        </w:tc>
        <w:tc>
          <w:tcPr/>
          <w:p>
            <w:pPr>
              <w:pStyle w:val="Compact"/>
              <w:spacing w:line="240" w:lineRule="auto"/>
              <w:jc w:val="left"/>
            </w:pPr>
            <w:r>
              <w:rPr>
                <w:sz w:val="18"/>
              </w:rPr>
              <w:t xml:space="preserve">3, 1</w:t>
            </w:r>
          </w:p>
        </w:tc>
        <w:tc>
          <w:tcPr/>
          <w:p>
            <w:pPr>
              <w:pStyle w:val="Compact"/>
              <w:spacing w:line="240" w:lineRule="auto"/>
              <w:jc w:val="left"/>
            </w:pPr>
            <w:r>
              <w:rPr>
                <w:sz w:val="18"/>
              </w:rPr>
              <w:t xml:space="preserve">71%</w:t>
            </w:r>
          </w:p>
        </w:tc>
        <w:tc>
          <w:tcPr/>
          <w:p>
            <w:pPr>
              <w:pStyle w:val="Compact"/>
              <w:spacing w:line="240" w:lineRule="auto"/>
              <w:jc w:val="left"/>
            </w:pPr>
            <w:r>
              <w:rPr>
                <w:sz w:val="18"/>
              </w:rPr>
              <w:t xml:space="preserve">82% [0-100%]</w:t>
            </w:r>
          </w:p>
        </w:tc>
      </w:tr>
      <w:tr>
        <w:tc>
          <w:tcPr/>
          <w:p>
            <w:pPr>
              <w:pStyle w:val="Compact"/>
              <w:spacing w:line="240" w:lineRule="auto"/>
              <w:jc w:val="left"/>
            </w:pPr>
            <w:r>
              <w:rPr>
                <w:sz w:val="18"/>
              </w:rPr>
              <w:t xml:space="preserve">Function-level, manual triage per attempt</w:t>
            </w:r>
          </w:p>
        </w:tc>
        <w:tc>
          <w:tcPr/>
          <w:p>
            <w:pPr>
              <w:pStyle w:val="Compact"/>
              <w:spacing w:line="240" w:lineRule="auto"/>
              <w:jc w:val="left"/>
            </w:pPr>
            <w:r>
              <w:rPr>
                <w:sz w:val="18"/>
              </w:rPr>
              <w:t xml:space="preserve">HumanEvalFix-Llama-like (0.50,0.58)</w:t>
            </w:r>
          </w:p>
        </w:tc>
        <w:tc>
          <w:tcPr/>
          <w:p>
            <w:pPr>
              <w:pStyle w:val="Compact"/>
              <w:spacing w:line="240" w:lineRule="auto"/>
              <w:jc w:val="left"/>
            </w:pPr>
            <w:r>
              <w:rPr>
                <w:sz w:val="18"/>
              </w:rPr>
              <w:t xml:space="preserve">144</w:t>
            </w:r>
          </w:p>
        </w:tc>
        <w:tc>
          <w:tcPr/>
          <w:p>
            <w:pPr>
              <w:pStyle w:val="Compact"/>
              <w:spacing w:line="240" w:lineRule="auto"/>
              <w:jc w:val="left"/>
            </w:pPr>
            <w:r>
              <w:rPr>
                <w:sz w:val="18"/>
              </w:rPr>
              <w:t xml:space="preserve">88%</w:t>
            </w:r>
          </w:p>
        </w:tc>
        <w:tc>
          <w:tcPr/>
          <w:p>
            <w:pPr>
              <w:pStyle w:val="Compact"/>
              <w:spacing w:line="240" w:lineRule="auto"/>
              <w:jc w:val="left"/>
            </w:pPr>
            <w:r>
              <w:rPr>
                <w:sz w:val="18"/>
              </w:rPr>
              <w:t xml:space="preserve">57%</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57%</w:t>
            </w:r>
          </w:p>
        </w:tc>
        <w:tc>
          <w:tcPr/>
          <w:p>
            <w:pPr>
              <w:pStyle w:val="Compact"/>
              <w:spacing w:line="240" w:lineRule="auto"/>
              <w:jc w:val="left"/>
            </w:pPr>
            <w:r>
              <w:rPr>
                <w:sz w:val="18"/>
              </w:rPr>
              <w:t xml:space="preserve">0.72, 0.88</w:t>
            </w:r>
          </w:p>
        </w:tc>
        <w:tc>
          <w:tcPr/>
          <w:p>
            <w:pPr>
              <w:pStyle w:val="Compact"/>
              <w:spacing w:line="240" w:lineRule="auto"/>
              <w:jc w:val="left"/>
            </w:pPr>
            <w:r>
              <w:rPr>
                <w:sz w:val="18"/>
              </w:rPr>
              <w:t xml:space="preserve">6, 2</w:t>
            </w:r>
          </w:p>
        </w:tc>
        <w:tc>
          <w:tcPr/>
          <w:p>
            <w:pPr>
              <w:pStyle w:val="Compact"/>
              <w:spacing w:line="240" w:lineRule="auto"/>
              <w:jc w:val="left"/>
            </w:pPr>
            <w:r>
              <w:rPr>
                <w:sz w:val="18"/>
              </w:rPr>
              <w:t xml:space="preserve">86%</w:t>
            </w:r>
          </w:p>
        </w:tc>
        <w:tc>
          <w:tcPr/>
          <w:p>
            <w:pPr>
              <w:pStyle w:val="Compact"/>
              <w:spacing w:line="240" w:lineRule="auto"/>
              <w:jc w:val="left"/>
            </w:pPr>
            <w:r>
              <w:rPr>
                <w:sz w:val="18"/>
              </w:rPr>
              <w:t xml:space="preserve">95% [0-99%]</w:t>
            </w:r>
          </w:p>
        </w:tc>
      </w:tr>
      <w:tr>
        <w:tc>
          <w:tcPr/>
          <w:p>
            <w:pPr>
              <w:pStyle w:val="Compact"/>
              <w:spacing w:line="240" w:lineRule="auto"/>
              <w:jc w:val="left"/>
            </w:pPr>
            <w:r>
              <w:rPr>
                <w:sz w:val="18"/>
              </w:rPr>
              <w:t xml:space="preserve">Repository-level agentic</w:t>
            </w:r>
          </w:p>
        </w:tc>
        <w:tc>
          <w:tcPr/>
          <w:p>
            <w:pPr>
              <w:pStyle w:val="Compact"/>
              <w:spacing w:line="240" w:lineRule="auto"/>
              <w:jc w:val="left"/>
            </w:pPr>
            <w:r>
              <w:rPr>
                <w:sz w:val="18"/>
              </w:rPr>
              <w:t xml:space="preserve">RepairBench-like (0.12,0.39)</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76%</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76%</w:t>
            </w:r>
          </w:p>
        </w:tc>
        <w:tc>
          <w:tcPr/>
          <w:p>
            <w:pPr>
              <w:pStyle w:val="Compact"/>
              <w:spacing w:line="240" w:lineRule="auto"/>
              <w:jc w:val="left"/>
            </w:pPr>
            <w:r>
              <w:rPr>
                <w:sz w:val="18"/>
              </w:rPr>
              <w:t xml:space="preserve">0.67, 0.92</w:t>
            </w:r>
          </w:p>
        </w:tc>
        <w:tc>
          <w:tcPr/>
          <w:p>
            <w:pPr>
              <w:pStyle w:val="Compact"/>
              <w:spacing w:line="240" w:lineRule="auto"/>
              <w:jc w:val="left"/>
            </w:pPr>
            <w:r>
              <w:rPr>
                <w:sz w:val="18"/>
              </w:rPr>
              <w:t xml:space="preserve">9, 4</w:t>
            </w:r>
          </w:p>
        </w:tc>
        <w:tc>
          <w:tcPr/>
          <w:p>
            <w:pPr>
              <w:pStyle w:val="Compact"/>
              <w:spacing w:line="240" w:lineRule="auto"/>
              <w:jc w:val="left"/>
            </w:pPr>
            <w:r>
              <w:rPr>
                <w:sz w:val="18"/>
              </w:rPr>
              <w:t xml:space="preserve">92%</w:t>
            </w:r>
          </w:p>
        </w:tc>
        <w:tc>
          <w:tcPr/>
          <w:p>
            <w:pPr>
              <w:pStyle w:val="Compact"/>
              <w:spacing w:line="240" w:lineRule="auto"/>
              <w:jc w:val="left"/>
            </w:pPr>
            <w:r>
              <w:rPr>
                <w:sz w:val="18"/>
              </w:rPr>
              <w:t xml:space="preserve">37% [0-89%]</w:t>
            </w:r>
          </w:p>
        </w:tc>
      </w:tr>
      <w:tr>
        <w:tc>
          <w:tcPr/>
          <w:p>
            <w:pPr>
              <w:pStyle w:val="Compact"/>
              <w:spacing w:line="240" w:lineRule="auto"/>
              <w:jc w:val="left"/>
            </w:pPr>
            <w:r>
              <w:rPr>
                <w:sz w:val="18"/>
              </w:rPr>
              <w:t xml:space="preserve">Repository-level agentic</w:t>
            </w:r>
          </w:p>
        </w:tc>
        <w:tc>
          <w:tcPr/>
          <w:p>
            <w:pPr>
              <w:pStyle w:val="Compact"/>
              <w:spacing w:line="240" w:lineRule="auto"/>
              <w:jc w:val="left"/>
            </w:pPr>
            <w:r>
              <w:rPr>
                <w:sz w:val="18"/>
              </w:rPr>
              <w:t xml:space="preserve">SWE-Verified-like (0.25,0.34)</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85%</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85%</w:t>
            </w:r>
          </w:p>
        </w:tc>
        <w:tc>
          <w:tcPr/>
          <w:p>
            <w:pPr>
              <w:pStyle w:val="Compact"/>
              <w:spacing w:line="240" w:lineRule="auto"/>
              <w:jc w:val="left"/>
            </w:pPr>
            <w:r>
              <w:rPr>
                <w:sz w:val="18"/>
              </w:rPr>
              <w:t xml:space="preserve">0.66, 0.92</w:t>
            </w:r>
          </w:p>
        </w:tc>
        <w:tc>
          <w:tcPr/>
          <w:p>
            <w:pPr>
              <w:pStyle w:val="Compact"/>
              <w:spacing w:line="240" w:lineRule="auto"/>
              <w:jc w:val="left"/>
            </w:pPr>
            <w:r>
              <w:rPr>
                <w:sz w:val="18"/>
              </w:rPr>
              <w:t xml:space="preserve">19, 6</w:t>
            </w:r>
          </w:p>
        </w:tc>
        <w:tc>
          <w:tcPr/>
          <w:p>
            <w:pPr>
              <w:pStyle w:val="Compact"/>
              <w:spacing w:line="240" w:lineRule="auto"/>
              <w:jc w:val="left"/>
            </w:pPr>
            <w:r>
              <w:rPr>
                <w:sz w:val="18"/>
              </w:rPr>
              <w:t xml:space="preserve">99%</w:t>
            </w:r>
          </w:p>
        </w:tc>
        <w:tc>
          <w:tcPr/>
          <w:p>
            <w:pPr>
              <w:pStyle w:val="Compact"/>
              <w:spacing w:line="240" w:lineRule="auto"/>
              <w:jc w:val="left"/>
            </w:pPr>
            <w:r>
              <w:rPr>
                <w:sz w:val="18"/>
              </w:rPr>
              <w:t xml:space="preserve">43% [0-89%]</w:t>
            </w:r>
          </w:p>
        </w:tc>
      </w:tr>
      <w:tr>
        <w:tc>
          <w:tcPr/>
          <w:p>
            <w:pPr>
              <w:pStyle w:val="Compact"/>
              <w:spacing w:line="240" w:lineRule="auto"/>
              <w:jc w:val="left"/>
            </w:pPr>
            <w:r>
              <w:rPr>
                <w:sz w:val="18"/>
              </w:rPr>
              <w:t xml:space="preserve">Repository-level agentic</w:t>
            </w:r>
          </w:p>
        </w:tc>
        <w:tc>
          <w:tcPr/>
          <w:p>
            <w:pPr>
              <w:pStyle w:val="Compact"/>
              <w:spacing w:line="240" w:lineRule="auto"/>
              <w:jc w:val="left"/>
            </w:pPr>
            <w:r>
              <w:rPr>
                <w:sz w:val="18"/>
              </w:rPr>
              <w:t xml:space="preserve">HumanEvalFix-Llama-like (0.50,0.58)</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95%</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95%</w:t>
            </w:r>
          </w:p>
        </w:tc>
        <w:tc>
          <w:tcPr/>
          <w:p>
            <w:pPr>
              <w:pStyle w:val="Compact"/>
              <w:spacing w:line="240" w:lineRule="auto"/>
              <w:jc w:val="left"/>
            </w:pPr>
            <w:r>
              <w:rPr>
                <w:sz w:val="18"/>
              </w:rPr>
              <w:t xml:space="preserve">0.56, 0.93</w:t>
            </w:r>
          </w:p>
        </w:tc>
        <w:tc>
          <w:tcPr/>
          <w:p>
            <w:pPr>
              <w:pStyle w:val="Compact"/>
              <w:spacing w:line="240" w:lineRule="auto"/>
              <w:jc w:val="left"/>
            </w:pPr>
            <w:r>
              <w:rPr>
                <w:sz w:val="18"/>
              </w:rPr>
              <w:t xml:space="preserve">37, 9</w:t>
            </w:r>
          </w:p>
        </w:tc>
        <w:tc>
          <w:tcPr/>
          <w:p>
            <w:pPr>
              <w:pStyle w:val="Compact"/>
              <w:spacing w:line="240" w:lineRule="auto"/>
              <w:jc w:val="left"/>
            </w:pPr>
            <w:r>
              <w:rPr>
                <w:sz w:val="18"/>
              </w:rPr>
              <w:t xml:space="preserve">100%</w:t>
            </w:r>
          </w:p>
        </w:tc>
        <w:tc>
          <w:tcPr/>
          <w:p>
            <w:pPr>
              <w:pStyle w:val="Compact"/>
              <w:spacing w:line="240" w:lineRule="auto"/>
              <w:jc w:val="left"/>
            </w:pPr>
            <w:r>
              <w:rPr>
                <w:sz w:val="18"/>
              </w:rPr>
              <w:t xml:space="preserve">44% [3-89%]</w:t>
            </w:r>
          </w:p>
        </w:tc>
      </w:tr>
    </w:tbl>
    <w:bookmarkEnd w:id="24"/>
    <w:bookmarkStart w:id="28" w:name="X0472c1841d53311d6b2924121e8b0ce3581172d"/>
    <w:p>
      <w:pPr>
        <w:pStyle w:val="Heading2"/>
      </w:pPr>
      <w:r>
        <w:rPr>
          <w:rFonts w:ascii="Times New Roman" w:hAnsi="Times New Roman"/>
          <w:color w:val="000000"/>
        </w:rPr>
        <w:t xml:space="preserve">Appendix F. Calibration of the Cost Parameters</w:t>
      </w:r>
    </w:p>
    <w:bookmarkStart w:id="25" w:name="f.1-calibration-script-output"/>
    <w:p>
      <w:pPr>
        <w:pStyle w:val="Heading3"/>
      </w:pPr>
      <w:r>
        <w:rPr>
          <w:rFonts w:ascii="Times New Roman" w:hAnsi="Times New Roman"/>
          <w:color w:val="000000"/>
        </w:rPr>
        <w:t xml:space="preserve">F.1 Calibration script output</w:t>
      </w:r>
    </w:p>
    <w:p>
      <w:pPr>
        <w:pStyle w:val="FirstParagraph"/>
      </w:pPr>
      <w:r>
        <w:t xml:space="preserve">Output of</w:t>
      </w:r>
      <w:r>
        <w:t xml:space="preserve"> </w:t>
      </w:r>
      <w:r>
        <w:rPr>
          <w:rStyle w:val="VerbatimChar"/>
        </w:rPr>
        <w:t xml:space="preserve">results_calibration.txt</w:t>
      </w:r>
      <w:r>
        <w:t xml:space="preserve">.</w:t>
      </w:r>
    </w:p>
    <w:p>
      <w:pPr>
        <w:pStyle w:val="SourceCode"/>
      </w:pPr>
      <w:r>
        <w:rPr>
          <w:rStyle w:val="VerbatimChar"/>
        </w:rPr>
        <w:t xml:space="preserve">Loaded hourly cost of a software developer: $64.44/h x 1.418 = $91/h</w:t>
      </w:r>
      <w:r>
        <w:br/>
      </w:r>
      <w:r>
        <w:rPr>
          <w:rStyle w:val="VerbatimChar"/>
        </w:rPr>
        <w:t xml:space="preserve">SWE-bench Verified expected hands-on time (annotated, familiar engineer): 0.52 h =&gt; H = $48; unfamiliar-engineer multiplier 2x-4x =&gt; H = $96-$191</w:t>
      </w:r>
      <w:r>
        <w:br/>
      </w:r>
      <w:r>
        <w:rPr>
          <w:rStyle w:val="VerbatimChar"/>
        </w:rPr>
        <w:t xml:space="preserve">Bucket values: &lt;15min =&gt; $15; 15-60min =&gt; $46; 1-4h =&gt; $183-$366</w:t>
      </w:r>
      <w:r>
        <w:br/>
      </w:r>
      <w:r>
        <w:br/>
      </w:r>
      <w:r>
        <w:rPr>
          <w:rStyle w:val="VerbatimChar"/>
        </w:rPr>
        <w:t xml:space="preserve">Per-attempt vendor cost k for function-level repair (price list x observed tokens):</w:t>
      </w:r>
      <w:r>
        <w:br/>
      </w:r>
      <w:r>
        <w:rPr>
          <w:rStyle w:val="VerbatimChar"/>
        </w:rPr>
        <w:t xml:space="preserve">  function-level, non-reasoning (RepairBench: ~1,700 in / ~800 out)</w:t>
      </w:r>
      <w:r>
        <w:br/>
      </w:r>
      <w:r>
        <w:rPr>
          <w:rStyle w:val="VerbatimChar"/>
        </w:rPr>
        <w:t xml:space="preserve">     Gemma-3-4B (small)       k = $0.00011</w:t>
      </w:r>
      <w:r>
        <w:br/>
      </w:r>
      <w:r>
        <w:rPr>
          <w:rStyle w:val="VerbatimChar"/>
        </w:rPr>
        <w:t xml:space="preserve">     Qwen3-Coder-30B-A3B      k = $0.00034</w:t>
      </w:r>
      <w:r>
        <w:br/>
      </w:r>
      <w:r>
        <w:rPr>
          <w:rStyle w:val="VerbatimChar"/>
        </w:rPr>
        <w:t xml:space="preserve">     Qwen3-Coder              k = $0.00131</w:t>
      </w:r>
      <w:r>
        <w:br/>
      </w:r>
      <w:r>
        <w:rPr>
          <w:rStyle w:val="VerbatimChar"/>
        </w:rPr>
        <w:t xml:space="preserve">     Claude Sonnet 5.5        k = $0.01140</w:t>
      </w:r>
      <w:r>
        <w:br/>
      </w:r>
      <w:r>
        <w:rPr>
          <w:rStyle w:val="VerbatimChar"/>
        </w:rPr>
        <w:t xml:space="preserve">     o4-mini (reasoning)      k = $0.00539</w:t>
      </w:r>
      <w:r>
        <w:br/>
      </w:r>
      <w:r>
        <w:rPr>
          <w:rStyle w:val="VerbatimChar"/>
        </w:rPr>
        <w:t xml:space="preserve">  function-level, reasoning (RepairBench o4-mini: ~1,400 in / ~10,400 out)</w:t>
      </w:r>
      <w:r>
        <w:br/>
      </w:r>
      <w:r>
        <w:rPr>
          <w:rStyle w:val="VerbatimChar"/>
        </w:rPr>
        <w:t xml:space="preserve">     Gemma-3-4B (small)       k = $0.00058</w:t>
      </w:r>
      <w:r>
        <w:br/>
      </w:r>
      <w:r>
        <w:rPr>
          <w:rStyle w:val="VerbatimChar"/>
        </w:rPr>
        <w:t xml:space="preserve">     Qwen3-Coder-30B-A3B      k = $0.00301</w:t>
      </w:r>
      <w:r>
        <w:br/>
      </w:r>
      <w:r>
        <w:rPr>
          <w:rStyle w:val="VerbatimChar"/>
        </w:rPr>
        <w:t xml:space="preserve">     Qwen3-Coder              k = $0.01083</w:t>
      </w:r>
      <w:r>
        <w:br/>
      </w:r>
      <w:r>
        <w:rPr>
          <w:rStyle w:val="VerbatimChar"/>
        </w:rPr>
        <w:t xml:space="preserve">     Claude Sonnet 5.5        k = $0.10692</w:t>
      </w:r>
      <w:r>
        <w:br/>
      </w:r>
      <w:r>
        <w:rPr>
          <w:rStyle w:val="VerbatimChar"/>
        </w:rPr>
        <w:t xml:space="preserve">     o4-mini (reasoning)      k = $0.04736</w:t>
      </w:r>
      <w:r>
        <w:br/>
      </w:r>
      <w:r>
        <w:rPr>
          <w:rStyle w:val="VerbatimChar"/>
        </w:rPr>
        <w:t xml:space="preserve">Repository-level agentic repair: published cost per task $0.60-$0.84 (one trajectory or one multi-sample pipeline)</w:t>
      </w:r>
      <w:r>
        <w:br/>
      </w:r>
      <w:r>
        <w:rPr>
          <w:rStyle w:val="VerbatimChar"/>
        </w:rPr>
        <w:t xml:space="preserve">Verification cost v per attempt: automated tests only (CI run) ~ $0.01-$0.50; with 2-10 min of manual triage ~ $3-$15 (at $91/h)</w:t>
      </w:r>
    </w:p>
    <w:bookmarkEnd w:id="25"/>
    <w:bookmarkStart w:id="26" w:name="f.2-running-example-table-1-and-figure-1"/>
    <w:p>
      <w:pPr>
        <w:pStyle w:val="Heading3"/>
      </w:pPr>
      <w:r>
        <w:rPr>
          <w:rFonts w:ascii="Times New Roman" w:hAnsi="Times New Roman"/>
          <w:color w:val="000000"/>
        </w:rPr>
        <w:t xml:space="preserve">F.2 Running example (Table 1 and Figure 1)</w:t>
      </w:r>
    </w:p>
    <w:p>
      <w:pPr>
        <w:pStyle w:val="FirstParagraph"/>
      </w:pPr>
      <w:r>
        <w:t xml:space="preserve">Output of</w:t>
      </w:r>
      <w:r>
        <w:t xml:space="preserve"> </w:t>
      </w:r>
      <w:r>
        <w:rPr>
          <w:rStyle w:val="VerbatimChar"/>
        </w:rPr>
        <w:t xml:space="preserve">results_running_example.txt</w:t>
      </w:r>
      <w:r>
        <w:t xml:space="preserve">.</w:t>
      </w:r>
    </w:p>
    <w:p>
      <w:pPr>
        <w:pStyle w:val="SourceCode"/>
      </w:pPr>
      <w:r>
        <w:rPr>
          <w:rStyle w:val="VerbatimChar"/>
        </w:rPr>
        <w:t xml:space="preserve">Beta(0.12,0.39); H=100.0, v=1.0, k=0.2; prior mean success 0.235</w:t>
      </w:r>
      <w:r>
        <w:br/>
      </w:r>
      <w:r>
        <w:rPr>
          <w:rStyle w:val="VerbatimChar"/>
        </w:rPr>
        <w:t xml:space="preserve">q_n (success prob of attempt n+1 after n failures): n=0: 0.2353, n=1: 0.0795, n=2: 0.0478, n=3: 0.0342, n=4: 0.0266, n=5: 0.0218, n=9: 0.0126, n=10: 0.0114, n=19: 0.0062, n=29: 0.0041</w:t>
      </w:r>
      <w:r>
        <w:br/>
      </w:r>
      <w:r>
        <w:rPr>
          <w:rStyle w:val="VerbatimChar"/>
        </w:rPr>
        <w:t xml:space="preserve">posterior mean after 10 failures 0.0114; after 30 failures 0.0039</w:t>
      </w:r>
      <w:r>
        <w:br/>
      </w:r>
      <w:r>
        <w:rPr>
          <w:rStyle w:val="VerbatimChar"/>
        </w:rPr>
        <w:t xml:space="preserve">fraction of defects with p&lt;0.01: 0.47 ; p&lt;0.05: 0.57 ; p&gt;0.5: 0.22 ; p&gt;0.9: 0.10</w:t>
      </w:r>
      <w:r>
        <w:br/>
      </w:r>
      <w:r>
        <w:rPr>
          <w:rStyle w:val="VerbatimChar"/>
        </w:rPr>
        <w:t xml:space="preserve">marginal value q_n*H vs efficient cost k+v = 1.2: attempt 10 (n=9): 1.26; attempt 11 (n=10): 1.14</w:t>
      </w:r>
      <w:r>
        <w:br/>
      </w:r>
      <w:r>
        <w:rPr>
          <w:rStyle w:val="VerbatimChar"/>
        </w:rPr>
        <w:t xml:space="preserve">N | P(N) | E(N) | W(N) | G_min(N) | R(N) | phi_(N-1)</w:t>
      </w:r>
      <w:r>
        <w:br/>
      </w:r>
      <w:r>
        <w:rPr>
          <w:rStyle w:val="VerbatimChar"/>
        </w:rPr>
        <w:t xml:space="preserve"> 1 | 0.235 | 1.00 | 22.33 | 0.00 | 22.33 | 95.8</w:t>
      </w:r>
      <w:r>
        <w:br/>
      </w:r>
      <w:r>
        <w:rPr>
          <w:rStyle w:val="VerbatimChar"/>
        </w:rPr>
        <w:t xml:space="preserve"> 2 | 0.296 | 1.76 | 27.49 | 1.96 | 25.53 | 87.4</w:t>
      </w:r>
      <w:r>
        <w:br/>
      </w:r>
      <w:r>
        <w:rPr>
          <w:rStyle w:val="VerbatimChar"/>
        </w:rPr>
        <w:t xml:space="preserve"> 3 | 0.330 | 2.47 | 30.01 | 4.43 | 25.58 | 79.1</w:t>
      </w:r>
      <w:r>
        <w:br/>
      </w:r>
      <w:r>
        <w:rPr>
          <w:rStyle w:val="VerbatimChar"/>
        </w:rPr>
        <w:t xml:space="preserve"> 5 | 0.370 | 3.79 | 32.44 | 10.11 | 22.33 | 62.4</w:t>
      </w:r>
      <w:r>
        <w:br/>
      </w:r>
      <w:r>
        <w:rPr>
          <w:rStyle w:val="VerbatimChar"/>
        </w:rPr>
        <w:t xml:space="preserve">10 | 0.420 | 6.82 | 33.86 | 26.50 | 7.36 | 20.8</w:t>
      </w:r>
      <w:r>
        <w:br/>
      </w:r>
      <w:r>
        <w:rPr>
          <w:rStyle w:val="VerbatimChar"/>
        </w:rPr>
        <w:t xml:space="preserve">20 | 0.467 | 12.38 | 31.83 | 63.52 | -31.69 | -62.6</w:t>
      </w:r>
      <w:r>
        <w:br/>
      </w:r>
      <w:r>
        <w:rPr>
          <w:rStyle w:val="VerbatimChar"/>
        </w:rPr>
        <w:t xml:space="preserve">per-attempt monopoly price q_0 H - v = 22.53; success fee at step 3: phi_2 = 79.1</w:t>
      </w:r>
      <w:r>
        <w:br/>
      </w:r>
      <w:r>
        <w:rPr>
          <w:rStyle w:val="VerbatimChar"/>
        </w:rPr>
        <w:t xml:space="preserve">human-only per 1,000 defects: $100,000; first best N=10: W=$33,857</w:t>
      </w:r>
    </w:p>
    <w:bookmarkEnd w:id="26"/>
    <w:bookmarkStart w:id="27" w:name="f.3-incentive-rent-table-2"/>
    <w:p>
      <w:pPr>
        <w:pStyle w:val="Heading3"/>
      </w:pPr>
      <w:r>
        <w:rPr>
          <w:rFonts w:ascii="Times New Roman" w:hAnsi="Times New Roman"/>
          <w:color w:val="000000"/>
        </w:rPr>
        <w:t xml:space="preserve">F.3 Incentive rent (Table 2)</w:t>
      </w:r>
    </w:p>
    <w:p>
      <w:pPr>
        <w:pStyle w:val="FirstParagraph"/>
      </w:pPr>
      <w:r>
        <w:t xml:space="preserve">Output of</w:t>
      </w:r>
      <w:r>
        <w:t xml:space="preserve"> </w:t>
      </w:r>
      <w:r>
        <w:rPr>
          <w:rStyle w:val="VerbatimChar"/>
        </w:rPr>
        <w:t xml:space="preserve">results_incentive_rent.txt</w:t>
      </w:r>
      <w:r>
        <w:t xml:space="preserve">.</w:t>
      </w:r>
    </w:p>
    <w:p>
      <w:pPr>
        <w:pStyle w:val="SourceCode"/>
      </w:pPr>
      <w:r>
        <w:rPr>
          <w:rStyle w:val="VerbatimChar"/>
        </w:rPr>
        <w:t xml:space="preserve">Heterogeneity (a,b) | N^FB^ | W(N^FB^) | G_min(N^FB^) | R(N^FB^) | Rent/W(N^FB^) | vendor-optimal depth n_hat, R(n_hat)</w:t>
      </w:r>
      <w:r>
        <w:br/>
      </w:r>
      <w:r>
        <w:rPr>
          <w:rStyle w:val="VerbatimChar"/>
        </w:rPr>
        <w:t xml:space="preserve">RepairBench-like (0.12,0.39) | 10 | 33.9 | 26.5 | 7.4 | 78% | 3, 25.6</w:t>
      </w:r>
      <w:r>
        <w:br/>
      </w:r>
      <w:r>
        <w:rPr>
          <w:rStyle w:val="VerbatimChar"/>
        </w:rPr>
        <w:t xml:space="preserve">SWE-Verified-like (0.25,0.34) | 21 | 63.5 | 52.2 | 11.3 | 82% | 4, 50.2</w:t>
      </w:r>
      <w:r>
        <w:br/>
      </w:r>
      <w:r>
        <w:rPr>
          <w:rStyle w:val="VerbatimChar"/>
        </w:rPr>
        <w:t xml:space="preserve">Synthetic (0.4,3.0) | 30 | 43.9 | 35.1 | 8.8 | 80% | 10, 30.4</w:t>
      </w:r>
    </w:p>
    <w:bookmarkEnd w:id="27"/>
    <w:bookmarkEnd w:id="28"/>
    <w:bookmarkStart w:id="37" w:name="appendix-g.-additional-numerical-results"/>
    <w:p>
      <w:pPr>
        <w:pStyle w:val="Heading2"/>
      </w:pPr>
      <w:r>
        <w:rPr>
          <w:rFonts w:ascii="Times New Roman" w:hAnsi="Times New Roman"/>
          <w:color w:val="000000"/>
        </w:rPr>
        <w:t xml:space="preserve">Appendix G. Additional Numerical Results</w:t>
      </w:r>
    </w:p>
    <w:bookmarkStart w:id="29" w:name="Xfc370495fbe4538c976ea72fd3a8363444c71b0"/>
    <w:p>
      <w:pPr>
        <w:pStyle w:val="Heading3"/>
      </w:pPr>
      <w:r>
        <w:rPr>
          <w:rFonts w:ascii="Times New Roman" w:hAnsi="Times New Roman"/>
          <w:color w:val="000000"/>
        </w:rPr>
        <w:t xml:space="preserve">G.1 Monopoly equilibria and random sweep (Table 3 and Section 5.1)</w:t>
      </w:r>
    </w:p>
    <w:p>
      <w:pPr>
        <w:pStyle w:val="FirstParagraph"/>
      </w:pPr>
      <w:r>
        <w:t xml:space="preserve">Output of</w:t>
      </w:r>
      <w:r>
        <w:t xml:space="preserve"> </w:t>
      </w:r>
      <w:r>
        <w:rPr>
          <w:rStyle w:val="VerbatimChar"/>
        </w:rPr>
        <w:t xml:space="preserve">results_contracts.txt</w:t>
      </w:r>
      <w:r>
        <w:t xml:space="preserve">.</w:t>
      </w:r>
    </w:p>
    <w:p>
      <w:pPr>
        <w:pStyle w:val="SourceCode"/>
      </w:pPr>
      <w:r>
        <w:rPr>
          <w:rStyle w:val="VerbatimChar"/>
        </w:rPr>
        <w:t xml:space="preserve">RepairBench-like (a=.12,b=.39) | H=100 v=1.0 k=0.2</w:t>
      </w:r>
      <w:r>
        <w:br/>
      </w:r>
      <w:r>
        <w:rPr>
          <w:rStyle w:val="VerbatimChar"/>
        </w:rPr>
        <w:t xml:space="preserve">   first-best: N=  10 surplus=  33.86</w:t>
      </w:r>
      <w:r>
        <w:br/>
      </w:r>
      <w:r>
        <w:rPr>
          <w:rStyle w:val="VerbatimChar"/>
        </w:rPr>
        <w:t xml:space="preserve">   per-attempt (monopoly w*=22.52): N=   1 vendor= 22.32 firm_saving=  0.01 welfare=  22.33 (66% of FB)</w:t>
      </w:r>
      <w:r>
        <w:br/>
      </w:r>
      <w:r>
        <w:rPr>
          <w:rStyle w:val="VerbatimChar"/>
        </w:rPr>
        <w:t xml:space="preserve">   success-fee (monopoly f*=79.04): N=   3 vendor= 25.57 firm_saving=  4.44 welfare=  30.01 (89% of FB)</w:t>
      </w:r>
      <w:r>
        <w:br/>
      </w:r>
      <w:r>
        <w:rPr>
          <w:rStyle w:val="VerbatimChar"/>
        </w:rPr>
        <w:t xml:space="preserve">   success-fee at efficient f=Hk/(k+v)=16.67: N=  10 vendor=  5.64 firm_saving= 28.21 welfare=  33.86</w:t>
      </w:r>
      <w:r>
        <w:br/>
      </w:r>
      <w:r>
        <w:br/>
      </w:r>
      <w:r>
        <w:rPr>
          <w:rStyle w:val="VerbatimChar"/>
        </w:rPr>
        <w:t xml:space="preserve">RepairBench-like (a=.12,b=.39) | H=100 v=1.0 k=1.0</w:t>
      </w:r>
      <w:r>
        <w:br/>
      </w:r>
      <w:r>
        <w:rPr>
          <w:rStyle w:val="VerbatimChar"/>
        </w:rPr>
        <w:t xml:space="preserve">   first-best: N=   6 surplus=  29.53</w:t>
      </w:r>
      <w:r>
        <w:br/>
      </w:r>
      <w:r>
        <w:rPr>
          <w:rStyle w:val="VerbatimChar"/>
        </w:rPr>
        <w:t xml:space="preserve">   per-attempt (monopoly w*=22.49): N=   1 vendor= 21.49 firm_saving=  0.04 welfare=  21.53 (73% of FB)</w:t>
      </w:r>
      <w:r>
        <w:br/>
      </w:r>
      <w:r>
        <w:rPr>
          <w:rStyle w:val="VerbatimChar"/>
        </w:rPr>
        <w:t xml:space="preserve">   success-fee (monopoly f*=87.39): N=   2 vendor= 24.11 firm_saving=  1.97 welfare=  26.08 (88% of FB)</w:t>
      </w:r>
      <w:r>
        <w:br/>
      </w:r>
      <w:r>
        <w:rPr>
          <w:rStyle w:val="VerbatimChar"/>
        </w:rPr>
        <w:t xml:space="preserve">   success-fee at efficient f=Hk/(k+v)=50.00: N=   6 vendor= 14.76 firm_saving= 14.76 welfare=  29.53</w:t>
      </w:r>
      <w:r>
        <w:br/>
      </w:r>
      <w:r>
        <w:br/>
      </w:r>
      <w:r>
        <w:rPr>
          <w:rStyle w:val="VerbatimChar"/>
        </w:rPr>
        <w:t xml:space="preserve">RepairBench-like (a=.12,b=.39) | H=300 v=2.0 k=0.5</w:t>
      </w:r>
      <w:r>
        <w:br/>
      </w:r>
      <w:r>
        <w:rPr>
          <w:rStyle w:val="VerbatimChar"/>
        </w:rPr>
        <w:t xml:space="preserve">   first-best: N=  14 surplus= 110.28</w:t>
      </w:r>
      <w:r>
        <w:br/>
      </w:r>
      <w:r>
        <w:rPr>
          <w:rStyle w:val="VerbatimChar"/>
        </w:rPr>
        <w:t xml:space="preserve">   per-attempt (monopoly w*=68.52): N=   1 vendor= 68.02 firm_saving=  0.07 welfare=  68.09 (62% of FB)</w:t>
      </w:r>
      <w:r>
        <w:br/>
      </w:r>
      <w:r>
        <w:rPr>
          <w:rStyle w:val="VerbatimChar"/>
        </w:rPr>
        <w:t xml:space="preserve">   success-fee (monopoly f*=258.13): N=   3 vendor= 83.88 firm_saving=  8.87 welfare=  92.74 (84% of FB)</w:t>
      </w:r>
      <w:r>
        <w:br/>
      </w:r>
      <w:r>
        <w:rPr>
          <w:rStyle w:val="VerbatimChar"/>
        </w:rPr>
        <w:t xml:space="preserve">   success-fee at efficient f=Hk/(k+v)=60.00: N=  14 vendor= 22.06 firm_saving= 88.22 welfare= 110.28</w:t>
      </w:r>
      <w:r>
        <w:br/>
      </w:r>
      <w:r>
        <w:br/>
      </w:r>
      <w:r>
        <w:rPr>
          <w:rStyle w:val="VerbatimChar"/>
        </w:rPr>
        <w:t xml:space="preserve">RepairBench-like (a=.12,b=.39) | H=100 v=0.2 k=0.2</w:t>
      </w:r>
      <w:r>
        <w:br/>
      </w:r>
      <w:r>
        <w:rPr>
          <w:rStyle w:val="VerbatimChar"/>
        </w:rPr>
        <w:t xml:space="preserve">   first-best: N=  30 surplus=  42.18</w:t>
      </w:r>
      <w:r>
        <w:br/>
      </w:r>
      <w:r>
        <w:rPr>
          <w:rStyle w:val="VerbatimChar"/>
        </w:rPr>
        <w:t xml:space="preserve">   per-attempt (monopoly w*=23.32): N=   1 vendor= 23.12 firm_saving=  0.01 welfare=  23.13 (55% of FB)</w:t>
      </w:r>
      <w:r>
        <w:br/>
      </w:r>
      <w:r>
        <w:rPr>
          <w:rStyle w:val="VerbatimChar"/>
        </w:rPr>
        <w:t xml:space="preserve">   success-fee (monopoly f*=87.44): N=   8 vendor= 34.25 firm_saving=  3.95 welfare=  38.21 (91% of FB)</w:t>
      </w:r>
      <w:r>
        <w:br/>
      </w:r>
      <w:r>
        <w:rPr>
          <w:rStyle w:val="VerbatimChar"/>
        </w:rPr>
        <w:t xml:space="preserve">   success-fee at efficient f=Hk/(k+v)=50.00: N=  30 vendor= 21.09 firm_saving= 21.09 welfare=  42.18</w:t>
      </w:r>
      <w:r>
        <w:br/>
      </w:r>
      <w:r>
        <w:br/>
      </w:r>
      <w:r>
        <w:rPr>
          <w:rStyle w:val="VerbatimChar"/>
        </w:rPr>
        <w:t xml:space="preserve">SWE-Verified-like (a=.25,b=.34) | H=100 v=1.0 k=0.2</w:t>
      </w:r>
      <w:r>
        <w:br/>
      </w:r>
      <w:r>
        <w:rPr>
          <w:rStyle w:val="VerbatimChar"/>
        </w:rPr>
        <w:t xml:space="preserve">   first-best: N=  21 surplus=  63.53</w:t>
      </w:r>
      <w:r>
        <w:br/>
      </w:r>
      <w:r>
        <w:rPr>
          <w:rStyle w:val="VerbatimChar"/>
        </w:rPr>
        <w:t xml:space="preserve">   per-attempt (monopoly w*=41.34): N=   1 vendor= 41.14 firm_saving=  0.03 welfare=  41.17 (65% of FB)</w:t>
      </w:r>
      <w:r>
        <w:br/>
      </w:r>
      <w:r>
        <w:rPr>
          <w:rStyle w:val="VerbatimChar"/>
        </w:rPr>
        <w:t xml:space="preserve">   success-fee (monopoly f*=85.59): N=   4 vendor= 50.15 firm_saving=  6.03 welfare=  56.18 (88% of FB)</w:t>
      </w:r>
      <w:r>
        <w:br/>
      </w:r>
      <w:r>
        <w:rPr>
          <w:rStyle w:val="VerbatimChar"/>
        </w:rPr>
        <w:t xml:space="preserve">   success-fee at efficient f=Hk/(k+v)=16.67: N=  21 vendor= 10.59 firm_saving= 52.94 welfare=  63.53</w:t>
      </w:r>
      <w:r>
        <w:br/>
      </w:r>
      <w:r>
        <w:br/>
      </w:r>
      <w:r>
        <w:rPr>
          <w:rStyle w:val="VerbatimChar"/>
        </w:rPr>
        <w:t xml:space="preserve">SWE-Verified-like (a=.25,b=.34) | H=100 v=1.0 k=1.0</w:t>
      </w:r>
      <w:r>
        <w:br/>
      </w:r>
      <w:r>
        <w:rPr>
          <w:rStyle w:val="VerbatimChar"/>
        </w:rPr>
        <w:t xml:space="preserve">   first-best: N=  12 surplus=  58.34</w:t>
      </w:r>
      <w:r>
        <w:br/>
      </w:r>
      <w:r>
        <w:rPr>
          <w:rStyle w:val="VerbatimChar"/>
        </w:rPr>
        <w:t xml:space="preserve">   per-attempt (monopoly w*=41.36): N=   1 vendor= 40.36 firm_saving=  0.01 welfare=  40.37 (69% of FB)</w:t>
      </w:r>
      <w:r>
        <w:br/>
      </w:r>
      <w:r>
        <w:rPr>
          <w:rStyle w:val="VerbatimChar"/>
        </w:rPr>
        <w:t xml:space="preserve">   success-fee (monopoly f*=89.59): N=   3 vendor= 48.22 firm_saving=  3.78 welfare=  52.00 (89% of FB)</w:t>
      </w:r>
      <w:r>
        <w:br/>
      </w:r>
      <w:r>
        <w:rPr>
          <w:rStyle w:val="VerbatimChar"/>
        </w:rPr>
        <w:t xml:space="preserve">   success-fee at efficient f=Hk/(k+v)=50.00: N=  12 vendor= 29.17 firm_saving= 29.17 welfare=  58.34</w:t>
      </w:r>
      <w:r>
        <w:br/>
      </w:r>
      <w:r>
        <w:br/>
      </w:r>
      <w:r>
        <w:rPr>
          <w:rStyle w:val="VerbatimChar"/>
        </w:rPr>
        <w:t xml:space="preserve">SWE-Verified-like (a=.25,b=.34) | H=300 v=2.0 k=0.5</w:t>
      </w:r>
      <w:r>
        <w:br/>
      </w:r>
      <w:r>
        <w:rPr>
          <w:rStyle w:val="VerbatimChar"/>
        </w:rPr>
        <w:t xml:space="preserve">   first-best: N=  30 surplus= 200.43</w:t>
      </w:r>
      <w:r>
        <w:br/>
      </w:r>
      <w:r>
        <w:rPr>
          <w:rStyle w:val="VerbatimChar"/>
        </w:rPr>
        <w:t xml:space="preserve">   per-attempt (monopoly w*=125.00): N=   1 vendor=124.50 firm_saving=  0.11 welfare= 124.62 (62% of FB)</w:t>
      </w:r>
      <w:r>
        <w:br/>
      </w:r>
      <w:r>
        <w:rPr>
          <w:rStyle w:val="VerbatimChar"/>
        </w:rPr>
        <w:t xml:space="preserve">   success-fee (monopoly f*=263.23): N=   5 vendor=160.17 firm_saving= 16.76 welfare= 176.93 (88% of FB)</w:t>
      </w:r>
      <w:r>
        <w:br/>
      </w:r>
      <w:r>
        <w:rPr>
          <w:rStyle w:val="VerbatimChar"/>
        </w:rPr>
        <w:t xml:space="preserve">   success-fee at efficient f=Hk/(k+v)=60.00: N=  30 vendor= 40.09 firm_saving=160.34 welfare= 200.43</w:t>
      </w:r>
      <w:r>
        <w:br/>
      </w:r>
      <w:r>
        <w:br/>
      </w:r>
      <w:r>
        <w:rPr>
          <w:rStyle w:val="VerbatimChar"/>
        </w:rPr>
        <w:t xml:space="preserve">SWE-Verified-like (a=.25,b=.34) | H=100 v=0.2 k=0.2</w:t>
      </w:r>
      <w:r>
        <w:br/>
      </w:r>
      <w:r>
        <w:rPr>
          <w:rStyle w:val="VerbatimChar"/>
        </w:rPr>
        <w:t xml:space="preserve">   first-best: N=  62 surplus=  72.49</w:t>
      </w:r>
      <w:r>
        <w:br/>
      </w:r>
      <w:r>
        <w:rPr>
          <w:rStyle w:val="VerbatimChar"/>
        </w:rPr>
        <w:t xml:space="preserve">   per-attempt (monopoly w*=42.14): N=   1 vendor= 41.94 firm_saving=  0.04 welfare=  41.97 (58% of FB)</w:t>
      </w:r>
      <w:r>
        <w:br/>
      </w:r>
      <w:r>
        <w:rPr>
          <w:rStyle w:val="VerbatimChar"/>
        </w:rPr>
        <w:t xml:space="preserve">   success-fee (monopoly f*=90.70): N=  12 vendor= 61.52 firm_saving=  5.35 welfare=  66.88 (92% of FB)</w:t>
      </w:r>
      <w:r>
        <w:br/>
      </w:r>
      <w:r>
        <w:rPr>
          <w:rStyle w:val="VerbatimChar"/>
        </w:rPr>
        <w:t xml:space="preserve">   success-fee at efficient f=Hk/(k+v)=50.00: N=  62 vendor= 36.24 firm_saving= 36.24 welfare=  72.49</w:t>
      </w:r>
      <w:r>
        <w:br/>
      </w:r>
      <w:r>
        <w:br/>
      </w:r>
      <w:r>
        <w:rPr>
          <w:rStyle w:val="VerbatimChar"/>
        </w:rPr>
        <w:t xml:space="preserve">Synthetic easy (a=.4,b=3) | H=100 v=1.0 k=0.2</w:t>
      </w:r>
      <w:r>
        <w:br/>
      </w:r>
      <w:r>
        <w:rPr>
          <w:rStyle w:val="VerbatimChar"/>
        </w:rPr>
        <w:t xml:space="preserve">   first-best: N=  30 surplus=  43.92</w:t>
      </w:r>
      <w:r>
        <w:br/>
      </w:r>
      <w:r>
        <w:rPr>
          <w:rStyle w:val="VerbatimChar"/>
        </w:rPr>
        <w:t xml:space="preserve">   per-attempt (monopoly w*=4.39): N=   5 vendor= 17.29 firm_saving= 11.89 welfare=  29.19 (66% of FB)</w:t>
      </w:r>
      <w:r>
        <w:br/>
      </w:r>
      <w:r>
        <w:rPr>
          <w:rStyle w:val="VerbatimChar"/>
        </w:rPr>
        <w:t xml:space="preserve">   success-fee (monopoly f*=68.98): N=  10 vendor= 30.35 firm_saving=  7.15 welfare=  37.50 (85% of FB)</w:t>
      </w:r>
      <w:r>
        <w:br/>
      </w:r>
      <w:r>
        <w:rPr>
          <w:rStyle w:val="VerbatimChar"/>
        </w:rPr>
        <w:t xml:space="preserve">   success-fee at efficient f=Hk/(k+v)=16.67: N=  30 vendor=  7.32 firm_saving= 36.60 welfare=  43.92</w:t>
      </w:r>
      <w:r>
        <w:br/>
      </w:r>
      <w:r>
        <w:br/>
      </w:r>
      <w:r>
        <w:rPr>
          <w:rStyle w:val="VerbatimChar"/>
        </w:rPr>
        <w:t xml:space="preserve">Synthetic easy (a=.4,b=3) | H=100 v=1.0 k=1.0</w:t>
      </w:r>
      <w:r>
        <w:br/>
      </w:r>
      <w:r>
        <w:rPr>
          <w:rStyle w:val="VerbatimChar"/>
        </w:rPr>
        <w:t xml:space="preserve">   first-best: N=  17 surplus=  33.50</w:t>
      </w:r>
      <w:r>
        <w:br/>
      </w:r>
      <w:r>
        <w:rPr>
          <w:rStyle w:val="VerbatimChar"/>
        </w:rPr>
        <w:t xml:space="preserve">   per-attempt (monopoly w*=6.40): N=   3 vendor= 14.49 firm_saving=  5.87 welfare=  20.36 (61% of FB)</w:t>
      </w:r>
      <w:r>
        <w:br/>
      </w:r>
      <w:r>
        <w:rPr>
          <w:rStyle w:val="VerbatimChar"/>
        </w:rPr>
        <w:t xml:space="preserve">   success-fee (monopoly f*=73.99): N=   8 vendor= 25.25 firm_saving=  4.98 welfare=  30.23 (90% of FB)</w:t>
      </w:r>
      <w:r>
        <w:br/>
      </w:r>
      <w:r>
        <w:rPr>
          <w:rStyle w:val="VerbatimChar"/>
        </w:rPr>
        <w:t xml:space="preserve">   success-fee at efficient f=Hk/(k+v)=50.00: N=  17 vendor= 16.75 firm_saving= 16.75 welfare=  33.50</w:t>
      </w:r>
      <w:r>
        <w:br/>
      </w:r>
      <w:r>
        <w:br/>
      </w:r>
      <w:r>
        <w:rPr>
          <w:rStyle w:val="VerbatimChar"/>
        </w:rPr>
        <w:t xml:space="preserve">Synthetic easy (a=.4,b=3) | H=300 v=2.0 k=0.5</w:t>
      </w:r>
      <w:r>
        <w:br/>
      </w:r>
      <w:r>
        <w:rPr>
          <w:rStyle w:val="VerbatimChar"/>
        </w:rPr>
        <w:t xml:space="preserve">   first-best: N=  45 surplus= 151.97</w:t>
      </w:r>
      <w:r>
        <w:br/>
      </w:r>
      <w:r>
        <w:rPr>
          <w:rStyle w:val="VerbatimChar"/>
        </w:rPr>
        <w:t xml:space="preserve">   per-attempt (monopoly w*=14.13): N=   5 vendor= 56.22 firm_saving= 35.87 welfare=  92.09 (61% of FB)</w:t>
      </w:r>
      <w:r>
        <w:br/>
      </w:r>
      <w:r>
        <w:rPr>
          <w:rStyle w:val="VerbatimChar"/>
        </w:rPr>
        <w:t xml:space="preserve">   success-fee (monopoly f*=222.86): N=  13 vendor=108.09 firm_saving= 21.49 welfare= 129.58 (85% of FB)</w:t>
      </w:r>
      <w:r>
        <w:br/>
      </w:r>
      <w:r>
        <w:rPr>
          <w:rStyle w:val="VerbatimChar"/>
        </w:rPr>
        <w:t xml:space="preserve">   success-fee at efficient f=Hk/(k+v)=60.00: N=  45 vendor= 30.39 firm_saving=121.57 welfare= 151.97</w:t>
      </w:r>
      <w:r>
        <w:br/>
      </w:r>
      <w:r>
        <w:br/>
      </w:r>
      <w:r>
        <w:rPr>
          <w:rStyle w:val="VerbatimChar"/>
        </w:rPr>
        <w:t xml:space="preserve">Synthetic easy (a=.4,b=3) | H=100 v=0.2 k=0.2</w:t>
      </w:r>
      <w:r>
        <w:br/>
      </w:r>
      <w:r>
        <w:rPr>
          <w:rStyle w:val="VerbatimChar"/>
        </w:rPr>
        <w:t xml:space="preserve">   first-best: N=  97 surplus=  62.27</w:t>
      </w:r>
      <w:r>
        <w:br/>
      </w:r>
      <w:r>
        <w:rPr>
          <w:rStyle w:val="VerbatimChar"/>
        </w:rPr>
        <w:t xml:space="preserve">   per-attempt (monopoly w*=4.04): N=   7 vendor= 20.80 firm_saving= 16.98 welfare=  37.78 (61% of FB)</w:t>
      </w:r>
      <w:r>
        <w:br/>
      </w:r>
      <w:r>
        <w:rPr>
          <w:rStyle w:val="VerbatimChar"/>
        </w:rPr>
        <w:t xml:space="preserve">   success-fee (monopoly f*=84.29): N=  29 vendor= 49.65 firm_saving=  6.72 welfare=  56.36 (91% of FB)</w:t>
      </w:r>
      <w:r>
        <w:br/>
      </w:r>
      <w:r>
        <w:rPr>
          <w:rStyle w:val="VerbatimChar"/>
        </w:rPr>
        <w:t xml:space="preserve">   success-fee at efficient f=Hk/(k+v)=50.00: N=  97 vendor= 31.14 firm_saving= 31.14 welfare=  62.27</w:t>
      </w:r>
    </w:p>
    <w:bookmarkEnd w:id="29"/>
    <w:bookmarkStart w:id="30" w:name="X97547b5a0102595717866f54999e848683c0c11"/>
    <w:p>
      <w:pPr>
        <w:pStyle w:val="Heading3"/>
      </w:pPr>
      <w:r>
        <w:rPr>
          <w:rFonts w:ascii="Times New Roman" w:hAnsi="Times New Roman"/>
          <w:color w:val="000000"/>
        </w:rPr>
        <w:t xml:space="preserve">G.2 Robustness over random parameter draws</w:t>
      </w:r>
    </w:p>
    <w:p>
      <w:pPr>
        <w:pStyle w:val="FirstParagraph"/>
      </w:pPr>
      <w:r>
        <w:t xml:space="preserve">Output of</w:t>
      </w:r>
      <w:r>
        <w:t xml:space="preserve"> </w:t>
      </w:r>
      <w:r>
        <w:rPr>
          <w:rStyle w:val="VerbatimChar"/>
        </w:rPr>
        <w:t xml:space="preserve">results_robustness.txt</w:t>
      </w:r>
      <w:r>
        <w:t xml:space="preserve">.</w:t>
      </w:r>
    </w:p>
    <w:p>
      <w:pPr>
        <w:pStyle w:val="SourceCode"/>
      </w:pPr>
      <w:r>
        <w:rPr>
          <w:rStyle w:val="VerbatimChar"/>
        </w:rPr>
        <w:t xml:space="preserve">Random sweep: 296 parameter draws (a~U(.05,.6), b log-U(.1,4), H log-U(30,500), v/H log-U(.001,.03), k/v log-U(.1,3))</w:t>
      </w:r>
      <w:r>
        <w:br/>
      </w:r>
      <w:r>
        <w:rPr>
          <w:rStyle w:val="VerbatimChar"/>
        </w:rPr>
        <w:t xml:space="preserve">Vendor profit: success-fee &gt;= per-attempt in 99% of draws</w:t>
      </w:r>
      <w:r>
        <w:br/>
      </w:r>
      <w:r>
        <w:rPr>
          <w:rStyle w:val="VerbatimChar"/>
        </w:rPr>
        <w:t xml:space="preserve">Firm saving:   success-fee &gt;= per-attempt in 67% of draws</w:t>
      </w:r>
      <w:r>
        <w:br/>
      </w:r>
      <w:r>
        <w:rPr>
          <w:rStyle w:val="VerbatimChar"/>
        </w:rPr>
        <w:t xml:space="preserve">Welfare/FB:    per-attempt median 0.65 [IQR 0.55-0.77];  success-fee median 0.91 [IQR 0.88-0.93]</w:t>
      </w:r>
      <w:r>
        <w:br/>
      </w:r>
      <w:r>
        <w:rPr>
          <w:rStyle w:val="VerbatimChar"/>
        </w:rPr>
        <w:t xml:space="preserve">Success-fee welfare &gt; per-attempt welfare in 100% of draws</w:t>
      </w:r>
      <w:r>
        <w:br/>
      </w:r>
      <w:r>
        <w:rPr>
          <w:rStyle w:val="VerbatimChar"/>
        </w:rPr>
        <w:t xml:space="preserve">Median attempts: first-best 28, per-attempt monopoly 1, success-fee monopoly 6</w:t>
      </w:r>
      <w:r>
        <w:br/>
      </w:r>
      <w:r>
        <w:rPr>
          <w:rStyle w:val="VerbatimChar"/>
        </w:rPr>
        <w:t xml:space="preserve">Efficient-fee vendor share of surplus equals k/(k+v): max abs diff 0.000</w:t>
      </w:r>
      <w:r>
        <w:br/>
      </w:r>
      <w:r>
        <w:br/>
      </w:r>
      <w:r>
        <w:rPr>
          <w:rStyle w:val="VerbatimChar"/>
        </w:rPr>
        <w:t xml:space="preserve">Regret from over-estimating vendor quality (H=100, v=1, k=0.2, b=0.39): firm saving vs human-only when it sets N from believed 'a' but true 'a' is lower</w:t>
      </w:r>
      <w:r>
        <w:br/>
      </w:r>
      <w:r>
        <w:rPr>
          <w:rStyle w:val="VerbatimChar"/>
        </w:rPr>
        <w:t xml:space="preserve">a_true   contract         saving(correct belief a=0.25 vs true)   saving(believed a=0.25)   loss</w:t>
      </w:r>
      <w:r>
        <w:br/>
      </w:r>
      <w:r>
        <w:rPr>
          <w:rStyle w:val="VerbatimChar"/>
        </w:rPr>
        <w:t xml:space="preserve"> 0.25    per-attempt w=2.0         50.71      50.71      0.00   (N_believed=8, N_true=8)</w:t>
      </w:r>
      <w:r>
        <w:br/>
      </w:r>
      <w:r>
        <w:rPr>
          <w:rStyle w:val="VerbatimChar"/>
        </w:rPr>
        <w:t xml:space="preserve"> 0.25    success fee f=Hk/(k+v)    50.92      50.92      0.00   (N_believed=21, N_true=21)</w:t>
      </w:r>
      <w:r>
        <w:br/>
      </w:r>
      <w:r>
        <w:rPr>
          <w:rStyle w:val="VerbatimChar"/>
        </w:rPr>
        <w:t xml:space="preserve"> 0.15    per-attempt w=2.0         32.48      31.38      1.10   (N_believed=8, N_true=5)</w:t>
      </w:r>
      <w:r>
        <w:br/>
      </w:r>
      <w:r>
        <w:rPr>
          <w:rStyle w:val="VerbatimChar"/>
        </w:rPr>
        <w:t xml:space="preserve"> 0.15    success fee f=Hk/(k+v)    34.54      33.59      0.95   (N_believed=21, N_true=12)</w:t>
      </w:r>
      <w:r>
        <w:br/>
      </w:r>
      <w:r>
        <w:rPr>
          <w:rStyle w:val="VerbatimChar"/>
        </w:rPr>
        <w:t xml:space="preserve"> 0.10    per-attempt w=2.0         21.12      17.63      3.49   (N_believed=8, N_true=3)</w:t>
      </w:r>
      <w:r>
        <w:br/>
      </w:r>
      <w:r>
        <w:rPr>
          <w:rStyle w:val="VerbatimChar"/>
        </w:rPr>
        <w:t xml:space="preserve"> 0.10    success fee f=Hk/(k+v)    23.60      20.60      3.00   (N_believed=21, N_true=8)</w:t>
      </w:r>
      <w:r>
        <w:br/>
      </w:r>
      <w:r>
        <w:rPr>
          <w:rStyle w:val="VerbatimChar"/>
        </w:rPr>
        <w:t xml:space="preserve"> 0.05    per-attempt w=2.0          8.78      -0.24      9.02   (N_believed=8, N_true=2)</w:t>
      </w:r>
      <w:r>
        <w:br/>
      </w:r>
      <w:r>
        <w:rPr>
          <w:rStyle w:val="VerbatimChar"/>
        </w:rPr>
        <w:t xml:space="preserve"> 0.05    success fee f=Hk/(k+v)    10.93       3.10      7.83   (N_believed=21, N_true=4)</w:t>
      </w:r>
    </w:p>
    <w:bookmarkEnd w:id="30"/>
    <w:bookmarkStart w:id="31" w:name="Xc884d062a79975d6098623c5a0812c9b1d8da9f"/>
    <w:p>
      <w:pPr>
        <w:pStyle w:val="Heading3"/>
      </w:pPr>
      <w:r>
        <w:rPr>
          <w:rFonts w:ascii="Times New Roman" w:hAnsi="Times New Roman"/>
          <w:color w:val="000000"/>
        </w:rPr>
        <w:t xml:space="preserve">G.3 Private vendor quality: representative case</w:t>
      </w:r>
    </w:p>
    <w:p>
      <w:pPr>
        <w:pStyle w:val="FirstParagraph"/>
      </w:pPr>
      <w:r>
        <w:t xml:space="preserve">Output of</w:t>
      </w:r>
      <w:r>
        <w:t xml:space="preserve"> </w:t>
      </w:r>
      <w:r>
        <w:rPr>
          <w:rStyle w:val="VerbatimChar"/>
        </w:rPr>
        <w:t xml:space="preserve">results_asymmetric.txt</w:t>
      </w:r>
      <w:r>
        <w:t xml:space="preserve">.</w:t>
      </w:r>
    </w:p>
    <w:p>
      <w:pPr>
        <w:pStyle w:val="SourceCode"/>
      </w:pPr>
      <w:r>
        <w:rPr>
          <w:rStyle w:val="VerbatimChar"/>
        </w:rPr>
        <w:t xml:space="preserve">(i) Profit order for a common attempt budget N (b=.35, H=100, k=.2): per-attempt w=10  /  success fee f=50</w:t>
      </w:r>
      <w:r>
        <w:br/>
      </w:r>
      <w:r>
        <w:rPr>
          <w:rStyle w:val="VerbatimChar"/>
        </w:rPr>
        <w:t xml:space="preserve">  N=  1: A: low   9.80 high   9.80 | B: low   9.10 high  20.63</w:t>
      </w:r>
      <w:r>
        <w:br/>
      </w:r>
      <w:r>
        <w:rPr>
          <w:rStyle w:val="VerbatimChar"/>
        </w:rPr>
        <w:t xml:space="preserve">  N=  3: A: low  25.31 high  20.34 | B: low  12.33 high  27.34</w:t>
      </w:r>
      <w:r>
        <w:br/>
      </w:r>
      <w:r>
        <w:rPr>
          <w:rStyle w:val="VerbatimChar"/>
        </w:rPr>
        <w:t xml:space="preserve">  N= 10: A: low  73.75 high  46.51 | B: low  14.81 high  32.60</w:t>
      </w:r>
      <w:r>
        <w:br/>
      </w:r>
      <w:r>
        <w:rPr>
          <w:rStyle w:val="VerbatimChar"/>
        </w:rPr>
        <w:t xml:space="preserve">  N= 30: A: low 199.40 high 101.91 | B: low  15.10 high  35.42</w:t>
      </w:r>
      <w:r>
        <w:br/>
      </w:r>
      <w:r>
        <w:br/>
      </w:r>
      <w:r>
        <w:rPr>
          <w:rStyle w:val="VerbatimChar"/>
        </w:rPr>
        <w:t xml:space="preserve">(ii) Full-information optimum  high: profit 49.48 via B price 85.3 N=4   low: profit 18.61 via B price 81.9 N=2</w:t>
      </w:r>
      <w:r>
        <w:br/>
      </w:r>
      <w:r>
        <w:rPr>
          <w:rStyle w:val="VerbatimChar"/>
        </w:rPr>
        <w:t xml:space="preserve">     High type if believed low: profit 41.29 (B price 81.9, N=2)</w:t>
      </w:r>
      <w:r>
        <w:br/>
      </w:r>
      <w:r>
        <w:br/>
      </w:r>
      <w:r>
        <w:rPr>
          <w:rStyle w:val="VerbatimChar"/>
        </w:rPr>
        <w:t xml:space="preserve">Separating (Riley-type): NO linear contract satisfies both the low type's no-mimicry and the high type's participation-in-separation constraints</w:t>
      </w:r>
      <w:r>
        <w:br/>
      </w:r>
      <w:r>
        <w:rPr>
          <w:rStyle w:val="VerbatimChar"/>
        </w:rPr>
        <w:t xml:space="preserve">Pooling benchmark: expected-profit-maximizing single contract B price 82.6, N=3, profits high 45.44 low 20.70</w:t>
      </w:r>
      <w:r>
        <w:br/>
      </w:r>
      <w:r>
        <w:br/>
      </w:r>
      <w:r>
        <w:rPr>
          <w:rStyle w:val="VerbatimChar"/>
        </w:rPr>
        <w:t xml:space="preserve">Welfare (surplus vs human-only) by true type:</w:t>
      </w:r>
      <w:r>
        <w:br/>
      </w:r>
      <w:r>
        <w:rPr>
          <w:rStyle w:val="VerbatimChar"/>
        </w:rPr>
        <w:t xml:space="preserve">  full info:  high 55.58  low 20.98</w:t>
      </w:r>
      <w:r>
        <w:br/>
      </w:r>
      <w:r>
        <w:rPr>
          <w:rStyle w:val="VerbatimChar"/>
        </w:rPr>
        <w:t xml:space="preserve">  separating: high 48.88  low 20.98</w:t>
      </w:r>
      <w:r>
        <w:br/>
      </w:r>
      <w:r>
        <w:rPr>
          <w:rStyle w:val="VerbatimChar"/>
        </w:rPr>
        <w:t xml:space="preserve">  pooling:    high 53.02  low 22.59</w:t>
      </w:r>
      <w:r>
        <w:br/>
      </w:r>
      <w:r>
        <w:rPr>
          <w:rStyle w:val="VerbatimChar"/>
        </w:rPr>
        <w:t xml:space="preserve">  firm saving (H - cost): full info high 6.10, low 2.37; separating high 7.59; pooling high 7.58 low 1.89</w:t>
      </w:r>
      <w:r>
        <w:br/>
      </w:r>
      <w:r>
        <w:rPr>
          <w:rStyle w:val="VerbatimChar"/>
        </w:rPr>
        <w:t xml:space="preserve">Sweep: separating linear contract exists in 46 of 60 draws (success-fee type in 46)</w:t>
      </w:r>
    </w:p>
    <w:bookmarkEnd w:id="31"/>
    <w:bookmarkStart w:id="32" w:name="g.4-private-vendor-quality-sweep"/>
    <w:p>
      <w:pPr>
        <w:pStyle w:val="Heading3"/>
      </w:pPr>
      <w:r>
        <w:rPr>
          <w:rFonts w:ascii="Times New Roman" w:hAnsi="Times New Roman"/>
          <w:color w:val="000000"/>
        </w:rPr>
        <w:t xml:space="preserve">G.4 Private vendor quality: sweep</w:t>
      </w:r>
    </w:p>
    <w:p>
      <w:pPr>
        <w:pStyle w:val="FirstParagraph"/>
      </w:pPr>
      <w:r>
        <w:t xml:space="preserve">Output of</w:t>
      </w:r>
      <w:r>
        <w:t xml:space="preserve"> </w:t>
      </w:r>
      <w:r>
        <w:rPr>
          <w:rStyle w:val="VerbatimChar"/>
        </w:rPr>
        <w:t xml:space="preserve">results_asym_sweep.txt</w:t>
      </w:r>
      <w:r>
        <w:t xml:space="preserve">.</w:t>
      </w:r>
    </w:p>
    <w:p>
      <w:pPr>
        <w:pStyle w:val="SourceCode"/>
      </w:pPr>
      <w:r>
        <w:rPr>
          <w:rStyle w:val="VerbatimChar"/>
        </w:rPr>
        <w:t xml:space="preserve">draws 60; separating exists 46; median distortion 11.0%; low would mimic FI contract in 98%</w:t>
      </w:r>
      <w:r>
        <w:br/>
      </w:r>
      <w:r>
        <w:rPr>
          <w:rStyle w:val="VerbatimChar"/>
        </w:rPr>
        <w:t xml:space="preserve">welfare sep/FI median 1.07; share higher 74%; firm better off in 74%; N_sep&gt;=N_FI in 76%</w:t>
      </w:r>
    </w:p>
    <w:bookmarkEnd w:id="32"/>
    <w:bookmarkStart w:id="33" w:name="g.5-differentiated-bertrand-equilibria"/>
    <w:p>
      <w:pPr>
        <w:pStyle w:val="Heading3"/>
      </w:pPr>
      <w:r>
        <w:rPr>
          <w:rFonts w:ascii="Times New Roman" w:hAnsi="Times New Roman"/>
          <w:color w:val="000000"/>
        </w:rPr>
        <w:t xml:space="preserve">G.5 Differentiated-Bertrand equilibria</w:t>
      </w:r>
    </w:p>
    <w:p>
      <w:pPr>
        <w:pStyle w:val="FirstParagraph"/>
      </w:pPr>
      <w:r>
        <w:t xml:space="preserve">Output of</w:t>
      </w:r>
      <w:r>
        <w:t xml:space="preserve"> </w:t>
      </w:r>
      <w:r>
        <w:rPr>
          <w:rStyle w:val="VerbatimChar"/>
        </w:rPr>
        <w:t xml:space="preserve">results_diff_bertrand.txt</w:t>
      </w:r>
      <w:r>
        <w:t xml:space="preserve">.</w:t>
      </w:r>
    </w:p>
    <w:p>
      <w:pPr>
        <w:pStyle w:val="SourceCode"/>
      </w:pPr>
      <w:r>
        <w:rPr>
          <w:rStyle w:val="VerbatimChar"/>
        </w:rPr>
        <w:t xml:space="preserve">RepairBench-like (a=.12,b=.39), H=100 v=1 k=0.2; first-best N=10 S^FB^=33.9</w:t>
      </w:r>
      <w:r>
        <w:br/>
      </w:r>
      <w:r>
        <w:br/>
      </w:r>
      <w:r>
        <w:rPr>
          <w:rStyle w:val="VerbatimChar"/>
        </w:rPr>
        <w:t xml:space="preserve"> sigma = 1.0</w:t>
      </w:r>
      <w:r>
        <w:br/>
      </w:r>
      <w:r>
        <w:rPr>
          <w:rStyle w:val="VerbatimChar"/>
        </w:rPr>
        <w:t xml:space="preserve">  n | form |  price   N  coverage  firm saving  vendor profit(per firm)  total vendor profit | welfare/FB | deviation to other form profitable?</w:t>
      </w:r>
      <w:r>
        <w:br/>
      </w:r>
      <w:r>
        <w:rPr>
          <w:rStyle w:val="VerbatimChar"/>
        </w:rPr>
        <w:t xml:space="preserve">   1 |  A   |   19.60   1    0.95       2.93       19.40                18.416       |  0.632    | yes (dev 25.251 vs eq 18.416)</w:t>
      </w:r>
      <w:r>
        <w:br/>
      </w:r>
      <w:r>
        <w:rPr>
          <w:rStyle w:val="VerbatimChar"/>
        </w:rPr>
        <w:t xml:space="preserve">   1 |  B   |   78.96   3    0.99       4.47       25.54                25.251       |  0.878    | no  (dev 18.416 vs eq 25.251)</w:t>
      </w:r>
      <w:r>
        <w:br/>
      </w:r>
      <w:r>
        <w:rPr>
          <w:rStyle w:val="VerbatimChar"/>
        </w:rPr>
        <w:t xml:space="preserve">   2 |  A   |    0.40   9    1.00      32.57        1.25                 1.247       |  0.999    | yes (dev 0.662 vs eq 0.623)</w:t>
      </w:r>
      <w:r>
        <w:br/>
      </w:r>
      <w:r>
        <w:rPr>
          <w:rStyle w:val="VerbatimChar"/>
        </w:rPr>
        <w:t xml:space="preserve">   2 |  B   |    8.02  11    1.00      31.88        1.94                 1.943       |  0.999    | no  (dev 0.831 vs eq 0.972)</w:t>
      </w:r>
      <w:r>
        <w:br/>
      </w:r>
      <w:r>
        <w:rPr>
          <w:rStyle w:val="VerbatimChar"/>
        </w:rPr>
        <w:t xml:space="preserve">   3 |  A   |    0.40   9    1.00      32.57        1.25                 1.247       |  0.999    | yes (dev 0.421 vs eq 0.416)</w:t>
      </w:r>
      <w:r>
        <w:br/>
      </w:r>
      <w:r>
        <w:rPr>
          <w:rStyle w:val="VerbatimChar"/>
        </w:rPr>
        <w:t xml:space="preserve">   3 |  B   |    7.01  11    1.00      32.31        1.52                 1.515       |  0.999    | no  (dev 0.492 vs eq 0.505)</w:t>
      </w:r>
      <w:r>
        <w:br/>
      </w:r>
      <w:r>
        <w:rPr>
          <w:rStyle w:val="VerbatimChar"/>
        </w:rPr>
        <w:t xml:space="preserve">   5 |  A   |    0.40   9    1.00      32.57        1.25                 1.247       |  0.999    | yes (dev 0.250 vs eq 0.249)</w:t>
      </w:r>
      <w:r>
        <w:br/>
      </w:r>
      <w:r>
        <w:rPr>
          <w:rStyle w:val="VerbatimChar"/>
        </w:rPr>
        <w:t xml:space="preserve">   5 |  B   |    6.41  11    1.00      32.57        1.26                 1.259       |  0.999    | no  (dev 0.251 vs eq 0.252)</w:t>
      </w:r>
      <w:r>
        <w:br/>
      </w:r>
      <w:r>
        <w:rPr>
          <w:rStyle w:val="VerbatimChar"/>
        </w:rPr>
        <w:t xml:space="preserve">  10 |  A   |    0.40   9    1.00      32.57        1.25                 1.247       |  0.999    | yes (dev 0.126 vs eq 0.125)</w:t>
      </w:r>
      <w:r>
        <w:br/>
      </w:r>
      <w:r>
        <w:rPr>
          <w:rStyle w:val="VerbatimChar"/>
        </w:rPr>
        <w:t xml:space="preserve">  10 |  B   |    6.01  11    1.00      32.74        1.09                 1.087       |  0.999    | no  (dev 0.108 vs eq 0.109)</w:t>
      </w:r>
      <w:r>
        <w:br/>
      </w:r>
      <w:r>
        <w:br/>
      </w:r>
      <w:r>
        <w:rPr>
          <w:rStyle w:val="VerbatimChar"/>
        </w:rPr>
        <w:t xml:space="preserve"> sigma = 3.0</w:t>
      </w:r>
      <w:r>
        <w:br/>
      </w:r>
      <w:r>
        <w:rPr>
          <w:rStyle w:val="VerbatimChar"/>
        </w:rPr>
        <w:t xml:space="preserve">  n | form |  price   N  coverage  firm saving  vendor profit(per firm)  total vendor profit | welfare/FB | deviation to other form profitable?</w:t>
      </w:r>
      <w:r>
        <w:br/>
      </w:r>
      <w:r>
        <w:rPr>
          <w:rStyle w:val="VerbatimChar"/>
        </w:rPr>
        <w:t xml:space="preserve">   1 |  A   |   17.80   1    0.83       4.73       17.60                14.585       |  0.587    | yes (dev 22.282 vs eq 14.585)</w:t>
      </w:r>
      <w:r>
        <w:br/>
      </w:r>
      <w:r>
        <w:rPr>
          <w:rStyle w:val="VerbatimChar"/>
        </w:rPr>
        <w:t xml:space="preserve">   1 |  B   |   70.74   4    0.92       7.18       24.32                22.282       |  0.878    | no  (dev 14.585 vs eq 22.282)</w:t>
      </w:r>
      <w:r>
        <w:br/>
      </w:r>
      <w:r>
        <w:rPr>
          <w:rStyle w:val="VerbatimChar"/>
        </w:rPr>
        <w:t xml:space="preserve">   2 |  A   |    0.80   7    1.00      30.44        3.02                 3.020       |  0.989    | yes (dev 1.858 vs eq 1.510)</w:t>
      </w:r>
      <w:r>
        <w:br/>
      </w:r>
      <w:r>
        <w:rPr>
          <w:rStyle w:val="VerbatimChar"/>
        </w:rPr>
        <w:t xml:space="preserve">   2 |  B   |   17.43  10    1.00      27.89        5.97                 5.966       |  1.000    | no  (dev 2.321 vs eq 2.983)</w:t>
      </w:r>
      <w:r>
        <w:br/>
      </w:r>
      <w:r>
        <w:rPr>
          <w:rStyle w:val="VerbatimChar"/>
        </w:rPr>
        <w:t xml:space="preserve">   3 |  A   |    0.80   7    1.00      30.44        3.02                 3.020       |  0.989    | yes (dev 1.169 vs eq 1.007)</w:t>
      </w:r>
      <w:r>
        <w:br/>
      </w:r>
      <w:r>
        <w:rPr>
          <w:rStyle w:val="VerbatimChar"/>
        </w:rPr>
        <w:t xml:space="preserve">   3 |  B   |   13.83  10    1.00      29.41        4.45                 4.449       |  1.000    | no  (dev 1.248 vs eq 1.483)</w:t>
      </w:r>
      <w:r>
        <w:br/>
      </w:r>
      <w:r>
        <w:rPr>
          <w:rStyle w:val="VerbatimChar"/>
        </w:rPr>
        <w:t xml:space="preserve">   5 |  A   |    0.80   7    1.00      30.44        3.02                 3.020       |  0.990    | yes (dev 0.686 vs eq 0.604)</w:t>
      </w:r>
      <w:r>
        <w:br/>
      </w:r>
      <w:r>
        <w:rPr>
          <w:rStyle w:val="VerbatimChar"/>
        </w:rPr>
        <w:t xml:space="preserve">   5 |  B   |   12.42  10    1.00      30.00        3.86                 3.860       |  1.000    | no  (dev 0.678 vs eq 0.772)</w:t>
      </w:r>
      <w:r>
        <w:br/>
      </w:r>
      <w:r>
        <w:rPr>
          <w:rStyle w:val="VerbatimChar"/>
        </w:rPr>
        <w:t xml:space="preserve">  10 |  A   |    0.80   7    1.00      30.44        3.02                 3.020       |  0.990    | yes (dev 0.339 vs eq 0.302)</w:t>
      </w:r>
      <w:r>
        <w:br/>
      </w:r>
      <w:r>
        <w:rPr>
          <w:rStyle w:val="VerbatimChar"/>
        </w:rPr>
        <w:t xml:space="preserve">  10 |  B   |   11.22  11    1.00      30.51        3.31                 3.312       |  0.999    | no  (dev 0.295 vs eq 0.331)</w:t>
      </w:r>
      <w:r>
        <w:br/>
      </w:r>
      <w:r>
        <w:br/>
      </w:r>
      <w:r>
        <w:rPr>
          <w:rStyle w:val="VerbatimChar"/>
        </w:rPr>
        <w:t xml:space="preserve"> sigma = 10.0</w:t>
      </w:r>
      <w:r>
        <w:br/>
      </w:r>
      <w:r>
        <w:rPr>
          <w:rStyle w:val="VerbatimChar"/>
        </w:rPr>
        <w:t xml:space="preserve">  n | form |  price   N  coverage  firm saving  vendor profit(per firm)  total vendor profit | welfare/FB | deviation to other form profitable?</w:t>
      </w:r>
      <w:r>
        <w:br/>
      </w:r>
      <w:r>
        <w:rPr>
          <w:rStyle w:val="VerbatimChar"/>
        </w:rPr>
        <w:t xml:space="preserve">   1 |  A   |   21.40   1    0.53       1.13       21.20                11.198       |  0.547    | yes (dev 16.363 vs eq 11.198)</w:t>
      </w:r>
      <w:r>
        <w:br/>
      </w:r>
      <w:r>
        <w:rPr>
          <w:rStyle w:val="VerbatimChar"/>
        </w:rPr>
        <w:t xml:space="preserve">   1 |  B   |   62.32   5    0.73      10.15       22.29                16.363       |  0.866    | no  (dev 11.198 vs eq 16.363)</w:t>
      </w:r>
      <w:r>
        <w:br/>
      </w:r>
      <w:r>
        <w:rPr>
          <w:rStyle w:val="VerbatimChar"/>
        </w:rPr>
        <w:t xml:space="preserve">   2 |  A   |    3.60   3    0.95      21.62        8.39                 7.936       |  0.904    | yes (dev 5.951 vs eq 3.968)</w:t>
      </w:r>
      <w:r>
        <w:br/>
      </w:r>
      <w:r>
        <w:rPr>
          <w:rStyle w:val="VerbatimChar"/>
        </w:rPr>
        <w:t xml:space="preserve">   2 |  B   |   45.69   7    0.91      16.42       17.04                15.535       |  0.972    | no  (dev 5.144 vs eq 7.767)</w:t>
      </w:r>
      <w:r>
        <w:br/>
      </w:r>
      <w:r>
        <w:rPr>
          <w:rStyle w:val="VerbatimChar"/>
        </w:rPr>
        <w:t xml:space="preserve">   3 |  A   |    2.40   4    0.97      24.59        6.91                 6.714       |  0.947    | yes (dev 3.188 vs eq 2.238)</w:t>
      </w:r>
      <w:r>
        <w:br/>
      </w:r>
      <w:r>
        <w:rPr>
          <w:rStyle w:val="VerbatimChar"/>
        </w:rPr>
        <w:t xml:space="preserve">   3 |  B   |   37.27   8    0.96      19.74       13.95                13.337       |  0.990    | no  (dev 3.027 vs eq 4.446)</w:t>
      </w:r>
      <w:r>
        <w:br/>
      </w:r>
      <w:r>
        <w:rPr>
          <w:rStyle w:val="VerbatimChar"/>
        </w:rPr>
        <w:t xml:space="preserve">   5 |  A   |    2.40   4    0.98      24.59        6.91                 6.790       |  0.953    | yes (dev 1.868 vs eq 1.358)</w:t>
      </w:r>
      <w:r>
        <w:br/>
      </w:r>
      <w:r>
        <w:rPr>
          <w:rStyle w:val="VerbatimChar"/>
        </w:rPr>
        <w:t xml:space="preserve">   5 |  B   |   29.06   9    0.98      23.07       10.75                10.545       |  0.998    | no  (dev 1.528 vs eq 2.109)</w:t>
      </w:r>
      <w:r>
        <w:br/>
      </w:r>
      <w:r>
        <w:rPr>
          <w:rStyle w:val="VerbatimChar"/>
        </w:rPr>
        <w:t xml:space="preserve">  10 |  A   |    2.40   4    0.99      24.59        6.91                 6.847       |  0.958    | yes (dev 0.929 vs eq 0.685)</w:t>
      </w:r>
      <w:r>
        <w:br/>
      </w:r>
      <w:r>
        <w:rPr>
          <w:rStyle w:val="VerbatimChar"/>
        </w:rPr>
        <w:t xml:space="preserve">  10 |  B   |   29.06   9    0.99      23.07       10.75                10.649       |  0.999    | no  (dev 0.784 vs eq 1.065)</w:t>
      </w:r>
      <w:r>
        <w:br/>
      </w:r>
      <w:r>
        <w:br/>
      </w:r>
      <w:r>
        <w:rPr>
          <w:rStyle w:val="VerbatimChar"/>
        </w:rPr>
        <w:t xml:space="preserve"> sigma = 30.0</w:t>
      </w:r>
      <w:r>
        <w:br/>
      </w:r>
      <w:r>
        <w:rPr>
          <w:rStyle w:val="VerbatimChar"/>
        </w:rPr>
        <w:t xml:space="preserve">  n | form |  price   N  coverage  firm saving  vendor profit(per firm)  total vendor profit | welfare/FB | deviation to other form profitable?</w:t>
      </w:r>
      <w:r>
        <w:br/>
      </w:r>
      <w:r>
        <w:rPr>
          <w:rStyle w:val="VerbatimChar"/>
        </w:rPr>
        <w:t xml:space="preserve">   1 |  A   |   22.40   1    0.50       0.13       22.20                11.124       |  0.757    | yes (dev 13.720 vs eq 11.124)</w:t>
      </w:r>
      <w:r>
        <w:br/>
      </w:r>
      <w:r>
        <w:rPr>
          <w:rStyle w:val="VerbatimChar"/>
        </w:rPr>
        <w:t xml:space="preserve">   1 |  B   |   78.96   3    0.54       4.47       25.54                13.720       |  0.871    | no  (dev 11.124 vs eq 13.720)</w:t>
      </w:r>
      <w:r>
        <w:br/>
      </w:r>
      <w:r>
        <w:rPr>
          <w:rStyle w:val="VerbatimChar"/>
        </w:rPr>
        <w:t xml:space="preserve">   2 |  A   |   22.40   1    0.67       0.13       22.20                14.821       |  0.809    | yes (dev 9.434 vs eq 7.411)</w:t>
      </w:r>
      <w:r>
        <w:br/>
      </w:r>
      <w:r>
        <w:rPr>
          <w:rStyle w:val="VerbatimChar"/>
        </w:rPr>
        <w:t xml:space="preserve">   2 |  B   |   70.74   4    0.72       7.18       24.32                17.450       |  0.936    | no  (dev 6.809 vs eq 8.725)</w:t>
      </w:r>
      <w:r>
        <w:br/>
      </w:r>
      <w:r>
        <w:rPr>
          <w:rStyle w:val="VerbatimChar"/>
        </w:rPr>
        <w:t xml:space="preserve">   3 |  A   |   22.40   1    0.75       0.13       22.20                16.668       |  0.835    | yes (dev 7.220 vs eq 5.556)</w:t>
      </w:r>
      <w:r>
        <w:br/>
      </w:r>
      <w:r>
        <w:rPr>
          <w:rStyle w:val="VerbatimChar"/>
        </w:rPr>
        <w:t xml:space="preserve">   3 |  B   |   70.74   4    0.79       7.18       24.32                19.263       |  0.950    | no  (dev 4.906 vs eq 6.421)</w:t>
      </w:r>
      <w:r>
        <w:br/>
      </w:r>
      <w:r>
        <w:rPr>
          <w:rStyle w:val="VerbatimChar"/>
        </w:rPr>
        <w:t xml:space="preserve">   5 |  A   |   22.40   1    0.83       0.13       22.20                18.513       |  0.861    | yes (dev 4.913 vs eq 3.703)</w:t>
      </w:r>
      <w:r>
        <w:br/>
      </w:r>
      <w:r>
        <w:rPr>
          <w:rStyle w:val="VerbatimChar"/>
        </w:rPr>
        <w:t xml:space="preserve">   5 |  B   |   70.74   4    0.86       7.18       24.32                21.010       |  0.962    | no  (dev 3.147 vs eq 4.202)</w:t>
      </w:r>
      <w:r>
        <w:br/>
      </w:r>
      <w:r>
        <w:rPr>
          <w:rStyle w:val="VerbatimChar"/>
        </w:rPr>
        <w:t xml:space="preserve">  10 |  A   |   22.40   1    0.91       0.13       22.20                20.190       |  0.888    | yes (dev 2.733 vs eq 2.019)</w:t>
      </w:r>
      <w:r>
        <w:br/>
      </w:r>
      <w:r>
        <w:rPr>
          <w:rStyle w:val="VerbatimChar"/>
        </w:rPr>
        <w:t xml:space="preserve">  10 |  B   |   62.32   5    0.93      10.15       22.29                20.810       |  0.983    | no  (dev 1.524 vs eq 2.081)</w:t>
      </w:r>
    </w:p>
    <w:bookmarkEnd w:id="33"/>
    <w:bookmarkStart w:id="34" w:name="g.6-differentiated-bertrand-sweep"/>
    <w:p>
      <w:pPr>
        <w:pStyle w:val="Heading3"/>
      </w:pPr>
      <w:r>
        <w:rPr>
          <w:rFonts w:ascii="Times New Roman" w:hAnsi="Times New Roman"/>
          <w:color w:val="000000"/>
        </w:rPr>
        <w:t xml:space="preserve">G.6 Differentiated-Bertrand sweep</w:t>
      </w:r>
    </w:p>
    <w:p>
      <w:pPr>
        <w:pStyle w:val="FirstParagraph"/>
      </w:pPr>
      <w:r>
        <w:t xml:space="preserve">Output of</w:t>
      </w:r>
      <w:r>
        <w:t xml:space="preserve"> </w:t>
      </w:r>
      <w:r>
        <w:rPr>
          <w:rStyle w:val="VerbatimChar"/>
        </w:rPr>
        <w:t xml:space="preserve">results_diff_sweep.txt</w:t>
      </w:r>
      <w:r>
        <w:t xml:space="preserve">.</w:t>
      </w:r>
    </w:p>
    <w:p>
      <w:pPr>
        <w:pStyle w:val="SourceCode"/>
      </w:pPr>
      <w:r>
        <w:rPr>
          <w:rStyle w:val="VerbatimChar"/>
        </w:rPr>
        <w:t xml:space="preserve">Sweep: 240 (parameter draw x n x differentiation) cells; sigma = {0.03,0.1,0.3} x first-best surplus; n in {2,5}</w:t>
      </w:r>
      <w:r>
        <w:br/>
      </w:r>
      <w:r>
        <w:rPr>
          <w:rStyle w:val="VerbatimChar"/>
        </w:rPr>
        <w:t xml:space="preserve">Fixed-point accuracy within two price-grid steps in 100% of cells</w:t>
      </w:r>
      <w:r>
        <w:br/>
      </w:r>
      <w:r>
        <w:rPr>
          <w:rStyle w:val="VerbatimChar"/>
        </w:rPr>
        <w:t xml:space="preserve">Per-attempt equilibrium NOT deviation-proof (a vendor gains by switching to a success fee): 71% of cells</w:t>
      </w:r>
      <w:r>
        <w:br/>
      </w:r>
      <w:r>
        <w:rPr>
          <w:rStyle w:val="VerbatimChar"/>
        </w:rPr>
        <w:t xml:space="preserve">Success-fee equilibrium deviation-proof against a switch to per-attempt: 76% of cells</w:t>
      </w:r>
      <w:r>
        <w:br/>
      </w:r>
      <w:r>
        <w:rPr>
          <w:rStyle w:val="VerbatimChar"/>
        </w:rPr>
        <w:t xml:space="preserve">  n=2 sigma=0.03S: welfare/FB per-attempt 1.00, success fee 0.99; budget/FB-depth A 0.79, B 1.35; vendor profit B&gt;=A in 80%; firm saving A&gt;B in 90%  (cells 40)</w:t>
      </w:r>
      <w:r>
        <w:br/>
      </w:r>
      <w:r>
        <w:rPr>
          <w:rStyle w:val="VerbatimChar"/>
        </w:rPr>
        <w:t xml:space="preserve">  n=2 sigma=0.10S: welfare/FB per-attempt 0.98, success fee 1.00; budget/FB-depth A 0.57, B 1.17; vendor profit B&gt;=A in 98%; firm saving A&gt;B in 98%  (cells 40)</w:t>
      </w:r>
      <w:r>
        <w:br/>
      </w:r>
      <w:r>
        <w:rPr>
          <w:rStyle w:val="VerbatimChar"/>
        </w:rPr>
        <w:t xml:space="preserve">  n=2 sigma=0.30S: welfare/FB per-attempt 0.90, success fee 0.98; budget/FB-depth A 0.29, B 0.84; vendor profit B&gt;=A in 100%; firm saving A&gt;B in 95%  (cells 40)</w:t>
      </w:r>
      <w:r>
        <w:br/>
      </w:r>
      <w:r>
        <w:rPr>
          <w:rStyle w:val="VerbatimChar"/>
        </w:rPr>
        <w:t xml:space="preserve">  n=5 sigma=0.03S: welfare/FB per-attempt 1.00, success fee 0.99; budget/FB-depth A 0.84, B 1.38; vendor profit B&gt;=A in 55%; firm saving A&gt;B in 68%  (cells 40)</w:t>
      </w:r>
      <w:r>
        <w:br/>
      </w:r>
      <w:r>
        <w:rPr>
          <w:rStyle w:val="VerbatimChar"/>
        </w:rPr>
        <w:t xml:space="preserve">  n=5 sigma=0.10S: welfare/FB per-attempt 0.99, success fee 1.00; budget/FB-depth A 0.64, B 1.29; vendor profit B&gt;=A in 98%; firm saving A&gt;B in 92%  (cells 40)</w:t>
      </w:r>
      <w:r>
        <w:br/>
      </w:r>
      <w:r>
        <w:rPr>
          <w:rStyle w:val="VerbatimChar"/>
        </w:rPr>
        <w:t xml:space="preserve">  n=5 sigma=0.30S: welfare/FB per-attempt 0.95, success fee 1.00; budget/FB-depth A 0.41, B 1.00; vendor profit B&gt;=A in 100%; firm saving A&gt;B in 95%  (cells 40)</w:t>
      </w:r>
    </w:p>
    <w:bookmarkEnd w:id="34"/>
    <w:bookmarkStart w:id="35" w:name="g.7-numerical-checks-of-the-proofs"/>
    <w:p>
      <w:pPr>
        <w:pStyle w:val="Heading3"/>
      </w:pPr>
      <w:r>
        <w:rPr>
          <w:rFonts w:ascii="Times New Roman" w:hAnsi="Times New Roman"/>
          <w:color w:val="000000"/>
        </w:rPr>
        <w:t xml:space="preserve">G.7 Numerical checks of the proofs</w:t>
      </w:r>
    </w:p>
    <w:p>
      <w:pPr>
        <w:pStyle w:val="FirstParagraph"/>
      </w:pPr>
      <w:r>
        <w:t xml:space="preserve">Output of</w:t>
      </w:r>
      <w:r>
        <w:t xml:space="preserve"> </w:t>
      </w:r>
      <w:r>
        <w:rPr>
          <w:rStyle w:val="VerbatimChar"/>
        </w:rPr>
        <w:t xml:space="preserve">results_verify_proofs.txt</w:t>
      </w:r>
      <w:r>
        <w:t xml:space="preserve">.</w:t>
      </w:r>
    </w:p>
    <w:p>
      <w:pPr>
        <w:pStyle w:val="SourceCode"/>
      </w:pPr>
      <w:r>
        <w:rPr>
          <w:rStyle w:val="VerbatimChar"/>
        </w:rPr>
        <w:t xml:space="preserve">== Proposition 4 (integer budget): verification ==</w:t>
      </w:r>
      <w:r>
        <w:br/>
      </w:r>
      <w:r>
        <w:rPr>
          <w:rStyle w:val="VerbatimChar"/>
        </w:rPr>
        <w:t xml:space="preserve">293 draws with N^FB^ &gt;= 1</w:t>
      </w:r>
      <w:r>
        <w:br/>
      </w:r>
      <w:r>
        <w:rPr>
          <w:rStyle w:val="VerbatimChar"/>
        </w:rPr>
        <w:t xml:space="preserve">identity R(n) - L(n-1) = S(n-1)(phi_(n-1) q_(n-1) - k): violations 0</w:t>
      </w:r>
      <w:r>
        <w:br/>
      </w:r>
      <w:r>
        <w:rPr>
          <w:rStyle w:val="VerbatimChar"/>
        </w:rPr>
        <w:t xml:space="preserve">sign(R(n) - L(n-1)) = sign(phi_(n-1) - f^e^): violations 0</w:t>
      </w:r>
      <w:r>
        <w:br/>
      </w:r>
      <w:r>
        <w:rPr>
          <w:rStyle w:val="VerbatimChar"/>
        </w:rPr>
        <w:t xml:space="preserve">chain R(n) &lt; R(N^FB^) for all n &gt; N^FB^: violations 0</w:t>
      </w:r>
      <w:r>
        <w:br/>
      </w:r>
      <w:r>
        <w:rPr>
          <w:rStyle w:val="VerbatimChar"/>
        </w:rPr>
        <w:t xml:space="preserve">vendor's best step n_hat = argmax R(n): strictly below N^FB^ in 289 draws, equal to N^FB^ in 4 draws; argmax/brute-force mismatches 0</w:t>
      </w:r>
      <w:r>
        <w:br/>
      </w:r>
      <w:r>
        <w:br/>
      </w:r>
      <w:r>
        <w:rPr>
          <w:rStyle w:val="VerbatimChar"/>
        </w:rPr>
        <w:t xml:space="preserve">== Proposition 6(b): convergence in sigma (RepairBench-like, H=100, v=1, k=0.2, n=5) ==</w:t>
      </w:r>
      <w:r>
        <w:br/>
      </w:r>
      <w:r>
        <w:rPr>
          <w:rStyle w:val="VerbatimChar"/>
        </w:rPr>
        <w:t xml:space="preserve">G_bar &lt;= S^FB^ = 33.9;  rho = exp(G_bar/sigma) - 1;  coverage limit n/(n+1) = 0.833</w:t>
      </w:r>
      <w:r>
        <w:br/>
      </w:r>
      <w:r>
        <w:rPr>
          <w:rStyle w:val="VerbatimChar"/>
        </w:rPr>
        <w:t xml:space="preserve"> sigma | rho  | bound (1-rho)/(1+rho) | A: Pi(p_hat)/Pi_m  N  coverage | B: Pi(p_hat)/Pi_m  N  coverage | monopoly N_A N_B</w:t>
      </w:r>
      <w:r>
        <w:br/>
      </w:r>
      <w:r>
        <w:rPr>
          <w:rStyle w:val="VerbatimChar"/>
        </w:rPr>
        <w:t xml:space="preserve">     30 |  2.09 |  0.000               | 1.000          1   0.834    | 0.952          4   0.864    |   1   3</w:t>
      </w:r>
      <w:r>
        <w:br/>
      </w:r>
      <w:r>
        <w:rPr>
          <w:rStyle w:val="VerbatimChar"/>
        </w:rPr>
        <w:t xml:space="preserve">    100 |  0.40 |  0.426               | 1.000          1   0.834    | 1.000          3   0.839    |   1   3</w:t>
      </w:r>
      <w:r>
        <w:br/>
      </w:r>
      <w:r>
        <w:rPr>
          <w:rStyle w:val="VerbatimChar"/>
        </w:rPr>
        <w:t xml:space="preserve">    300 |  0.12 |  0.787               | 1.000          1   0.833    | 1.000          3   0.835    |   1   3</w:t>
      </w:r>
      <w:r>
        <w:br/>
      </w:r>
      <w:r>
        <w:rPr>
          <w:rStyle w:val="VerbatimChar"/>
        </w:rPr>
        <w:t xml:space="preserve">   1000 |  0.03 |  0.933               | 1.000          1   0.833    | 1.000          3   0.834    |   1   3</w:t>
      </w:r>
      <w:r>
        <w:br/>
      </w:r>
      <w:r>
        <w:rPr>
          <w:rStyle w:val="VerbatimChar"/>
        </w:rPr>
        <w:t xml:space="preserve">   3000 |  0.01 |  0.978               | 1.000          1   0.833    | 1.000          3   0.834    |   1   3</w:t>
      </w:r>
    </w:p>
    <w:bookmarkEnd w:id="35"/>
    <w:bookmarkStart w:id="36" w:name="X5a7bfa511c4763ea0a1b6e278dbd3fe9e457669"/>
    <w:p>
      <w:pPr>
        <w:pStyle w:val="Heading3"/>
      </w:pPr>
      <w:r>
        <w:rPr>
          <w:rFonts w:ascii="Times New Roman" w:hAnsi="Times New Roman"/>
          <w:color w:val="000000"/>
        </w:rPr>
        <w:t xml:space="preserve">G.8 Distribution-free checks (Propositions 1, 5, 6)</w:t>
      </w:r>
    </w:p>
    <w:p>
      <w:pPr>
        <w:pStyle w:val="FirstParagraph"/>
      </w:pPr>
      <w:r>
        <w:t xml:space="preserve">Output of</w:t>
      </w:r>
      <w:r>
        <w:t xml:space="preserve"> </w:t>
      </w:r>
      <w:r>
        <w:rPr>
          <w:rStyle w:val="VerbatimChar"/>
        </w:rPr>
        <w:t xml:space="preserve">results_general_theory.txt</w:t>
      </w:r>
      <w:r>
        <w:t xml:space="preserve">.</w:t>
      </w:r>
    </w:p>
    <w:p>
      <w:pPr>
        <w:pStyle w:val="SourceCode"/>
      </w:pPr>
      <w:r>
        <w:rPr>
          <w:rStyle w:val="VerbatimChar"/>
        </w:rPr>
        <w:t xml:space="preserve">200 random heterogeneity distributions (finite mixtures with 2-5 atoms, 40% with an unsolvable atom p=0)</w:t>
      </w:r>
      <w:r>
        <w:br/>
      </w:r>
      <w:r>
        <w:rPr>
          <w:rStyle w:val="VerbatimChar"/>
        </w:rPr>
        <w:t xml:space="preserve">(1) q_n nonincreasing: violations 0</w:t>
      </w:r>
      <w:r>
        <w:br/>
      </w:r>
      <w:r>
        <w:rPr>
          <w:rStyle w:val="VerbatimChar"/>
        </w:rPr>
        <w:t xml:space="preserve">(2) Pi(w,f) &lt;= R(N) - (w/v) G_min(N): 0 violations in 13690 contracts</w:t>
      </w:r>
      <w:r>
        <w:br/>
      </w:r>
      <w:r>
        <w:rPr>
          <w:rStyle w:val="VerbatimChar"/>
        </w:rPr>
        <w:t xml:space="preserve">(3) increment formula R(N+1)-R(N) = S(N)[q_N H-(k+v)] - v P(N)(1/q_N - 1/q_(N-1)): violations 0</w:t>
      </w:r>
      <w:r>
        <w:br/>
      </w:r>
      <w:r>
        <w:rPr>
          <w:rStyle w:val="VerbatimChar"/>
        </w:rPr>
        <w:t xml:space="preserve">(4) vendor's grid-optimal contract has per-attempt fee within one grid step of 0, or induces a single attempt (where G_min=0 and the forms tie), in 177 of 181 distributions; of the exceptions to w=0, 9 are single-attempt ties and 4 are other</w:t>
      </w:r>
      <w:r>
        <w:br/>
      </w:r>
      <w:r>
        <w:rPr>
          <w:rStyle w:val="VerbatimChar"/>
        </w:rPr>
        <w:t xml:space="preserve">(5) w=k implements first-best depth under every distribution: violations 0</w:t>
      </w:r>
      <w:r>
        <w:br/>
      </w:r>
      <w:r>
        <w:rPr>
          <w:rStyle w:val="VerbatimChar"/>
        </w:rPr>
        <w:t xml:space="preserve">(6) grid-optimal profit never exceeds max_N R(N) (violations 0); relative gap to max_N R(N): median 0.38%, max 16.83% (grid resolution)</w:t>
      </w:r>
    </w:p>
    <w:bookmarkEnd w:id="36"/>
    <w:bookmarkEnd w:id="37"/>
    <w:bookmarkStart w:id="41" w:name="X98afa1d3041335d44f725bd2bf14d4da1310b4c"/>
    <w:p>
      <w:pPr>
        <w:pStyle w:val="Heading2"/>
      </w:pPr>
      <w:r>
        <w:rPr>
          <w:rFonts w:ascii="Times New Roman" w:hAnsi="Times New Roman"/>
          <w:color w:val="000000"/>
        </w:rPr>
        <w:t xml:space="preserve">Appendix H. Empirical Analyses of Repair Data</w:t>
      </w:r>
    </w:p>
    <w:bookmarkStart w:id="38" w:name="h.1-repairbench-section-6"/>
    <w:p>
      <w:pPr>
        <w:pStyle w:val="Heading3"/>
      </w:pPr>
      <w:r>
        <w:rPr>
          <w:rFonts w:ascii="Times New Roman" w:hAnsi="Times New Roman"/>
          <w:color w:val="000000"/>
        </w:rPr>
        <w:t xml:space="preserve">H.1 RepairBench (Section 6)</w:t>
      </w:r>
    </w:p>
    <w:p>
      <w:pPr>
        <w:pStyle w:val="FirstParagraph"/>
      </w:pPr>
      <w:r>
        <w:t xml:space="preserve">Output of</w:t>
      </w:r>
      <w:r>
        <w:t xml:space="preserve"> </w:t>
      </w:r>
      <w:r>
        <w:rPr>
          <w:rStyle w:val="VerbatimChar"/>
        </w:rPr>
        <w:t xml:space="preserve">results_empirical.txt</w:t>
      </w:r>
      <w:r>
        <w:t xml:space="preserve">.</w:t>
      </w:r>
    </w:p>
    <w:p>
      <w:pPr>
        <w:pStyle w:val="SourceCode"/>
      </w:pPr>
      <w:r>
        <w:rPr>
          <w:rStyle w:val="VerbatimChar"/>
        </w:rPr>
        <w:t xml:space="preserve">Fitted (model x dataset) combos: 84  (n=10 samples/bug, &gt;=80 bugs)</w:t>
      </w:r>
      <w:r>
        <w:br/>
      </w:r>
      <w:r>
        <w:rPr>
          <w:rStyle w:val="VerbatimChar"/>
        </w:rPr>
        <w:t xml:space="preserve">Beta-Binomial beats Binomial by AIC: 84/84;  held-out loglik: 84/84</w:t>
      </w:r>
      <w:r>
        <w:br/>
      </w:r>
      <w:r>
        <w:rPr>
          <w:rStyle w:val="VerbatimChar"/>
        </w:rPr>
        <w:t xml:space="preserve">Zero-inflated beats Beta-Binomial by AIC: 13/84;  held-out loglik: 36/84</w:t>
      </w:r>
      <w:r>
        <w:br/>
      </w:r>
      <w:r>
        <w:rPr>
          <w:rStyle w:val="VerbatimChar"/>
        </w:rPr>
        <w:t xml:space="preserve">Median fraction of bugs with 0/10 successes: 0.59;  median mean success rate: 0.222</w:t>
      </w:r>
      <w:r>
        <w:br/>
      </w:r>
      <w:r>
        <w:rPr>
          <w:rStyle w:val="VerbatimChar"/>
        </w:rPr>
        <w:t xml:space="preserve">Median fitted (a, b) Beta-Binomial: a=0.12, b=0.39</w:t>
      </w:r>
      <w:r>
        <w:br/>
      </w:r>
      <w:r>
        <w:rPr>
          <w:rStyle w:val="VerbatimChar"/>
        </w:rPr>
        <w:t xml:space="preserve">Median ZI: a=0.21, b=0.41, pi=0.20</w:t>
      </w:r>
      <w:r>
        <w:br/>
      </w:r>
      <w:r>
        <w:br/>
      </w:r>
      <w:r>
        <w:rPr>
          <w:rStyle w:val="VerbatimChar"/>
        </w:rPr>
        <w:t xml:space="preserve">== Reservation threshold N* by H/c (median across combos) ==</w:t>
      </w:r>
      <w:r>
        <w:br/>
      </w:r>
      <w:r>
        <w:rPr>
          <w:rStyle w:val="VerbatimChar"/>
        </w:rPr>
        <w:t xml:space="preserve">H/c   N*_BB(median)  N*_ZI(median)  [N*_BB IQR]</w:t>
      </w:r>
      <w:r>
        <w:br/>
      </w:r>
      <w:r>
        <w:rPr>
          <w:rStyle w:val="VerbatimChar"/>
        </w:rPr>
        <w:t xml:space="preserve">   5         1             1   [0, 1]</w:t>
      </w:r>
      <w:r>
        <w:br/>
      </w:r>
      <w:r>
        <w:rPr>
          <w:rStyle w:val="VerbatimChar"/>
        </w:rPr>
        <w:t xml:space="preserve">  10         1             1   [1, 1]</w:t>
      </w:r>
      <w:r>
        <w:br/>
      </w:r>
      <w:r>
        <w:rPr>
          <w:rStyle w:val="VerbatimChar"/>
        </w:rPr>
        <w:t xml:space="preserve">  30         3             3   [2, 5]</w:t>
      </w:r>
      <w:r>
        <w:br/>
      </w:r>
      <w:r>
        <w:rPr>
          <w:rStyle w:val="VerbatimChar"/>
        </w:rPr>
        <w:t xml:space="preserve"> 100        11            10   [8, 16]</w:t>
      </w:r>
      <w:r>
        <w:br/>
      </w:r>
      <w:r>
        <w:rPr>
          <w:rStyle w:val="VerbatimChar"/>
        </w:rPr>
        <w:t xml:space="preserve"> 300        34            26   [24, 48]</w:t>
      </w:r>
      <w:r>
        <w:br/>
      </w:r>
      <w:r>
        <w:br/>
      </w:r>
      <w:r>
        <w:rPr>
          <w:rStyle w:val="VerbatimChar"/>
        </w:rPr>
        <w:t xml:space="preserve">== Held-out cost (units of c) per bug, caps restricted to 0..10 (exact, from real outcomes) ==</w:t>
      </w:r>
      <w:r>
        <w:br/>
      </w:r>
      <w:r>
        <w:rPr>
          <w:rStyle w:val="VerbatimChar"/>
        </w:rPr>
        <w:t xml:space="preserve">H/c  policy                          mean cost over combos   %vs human-only   best-in-hindsight</w:t>
      </w:r>
      <w:r>
        <w:br/>
      </w:r>
      <w:r>
        <w:rPr>
          <w:rStyle w:val="VerbatimChar"/>
        </w:rPr>
        <w:t xml:space="preserve">   3  human-only                           3.000                 0.0%</w:t>
      </w:r>
      <w:r>
        <w:br/>
      </w:r>
      <w:r>
        <w:rPr>
          <w:rStyle w:val="VerbatimChar"/>
        </w:rPr>
        <w:t xml:space="preserve">   3  fixed k=1                            3.344               -11.5%</w:t>
      </w:r>
      <w:r>
        <w:br/>
      </w:r>
      <w:r>
        <w:rPr>
          <w:rStyle w:val="VerbatimChar"/>
        </w:rPr>
        <w:t xml:space="preserve">   3  fixed k=3                            4.602               -53.4%</w:t>
      </w:r>
      <w:r>
        <w:br/>
      </w:r>
      <w:r>
        <w:rPr>
          <w:rStyle w:val="VerbatimChar"/>
        </w:rPr>
        <w:t xml:space="preserve">   3  fixed k=5                            5.873               -95.8%</w:t>
      </w:r>
      <w:r>
        <w:br/>
      </w:r>
      <w:r>
        <w:rPr>
          <w:rStyle w:val="VerbatimChar"/>
        </w:rPr>
        <w:t xml:space="preserve">   3  fixed k=10                           8.953              -198.4%</w:t>
      </w:r>
      <w:r>
        <w:br/>
      </w:r>
      <w:r>
        <w:rPr>
          <w:rStyle w:val="VerbatimChar"/>
        </w:rPr>
        <w:t xml:space="preserve">   3  BB reservation (train fit)           2.962                 1.3%</w:t>
      </w:r>
      <w:r>
        <w:br/>
      </w:r>
      <w:r>
        <w:rPr>
          <w:rStyle w:val="VerbatimChar"/>
        </w:rPr>
        <w:t xml:space="preserve">   3  ZI reservation (train fit)           2.962                 1.3%</w:t>
      </w:r>
      <w:r>
        <w:br/>
      </w:r>
      <w:r>
        <w:rPr>
          <w:rStyle w:val="VerbatimChar"/>
        </w:rPr>
        <w:t xml:space="preserve">   3  hindsight best fixed                 2.949                 1.7%</w:t>
      </w:r>
      <w:r>
        <w:br/>
      </w:r>
      <w:r>
        <w:rPr>
          <w:rStyle w:val="VerbatimChar"/>
        </w:rPr>
        <w:t xml:space="preserve">   3  train-best fixed                     2.962                 1.3%</w:t>
      </w:r>
      <w:r>
        <w:br/>
      </w:r>
      <w:r>
        <w:br/>
      </w:r>
      <w:r>
        <w:rPr>
          <w:rStyle w:val="VerbatimChar"/>
        </w:rPr>
        <w:t xml:space="preserve">   5  human-only                           5.000                 0.0%</w:t>
      </w:r>
      <w:r>
        <w:br/>
      </w:r>
      <w:r>
        <w:rPr>
          <w:rStyle w:val="VerbatimChar"/>
        </w:rPr>
        <w:t xml:space="preserve">   5  fixed k=1                            4.907                 1.9%</w:t>
      </w:r>
      <w:r>
        <w:br/>
      </w:r>
      <w:r>
        <w:rPr>
          <w:rStyle w:val="VerbatimChar"/>
        </w:rPr>
        <w:t xml:space="preserve">   5  fixed k=3                            5.998               -20.0%</w:t>
      </w:r>
      <w:r>
        <w:br/>
      </w:r>
      <w:r>
        <w:rPr>
          <w:rStyle w:val="VerbatimChar"/>
        </w:rPr>
        <w:t xml:space="preserve">   5  fixed k=5                            7.198               -44.0%</w:t>
      </w:r>
      <w:r>
        <w:br/>
      </w:r>
      <w:r>
        <w:rPr>
          <w:rStyle w:val="VerbatimChar"/>
        </w:rPr>
        <w:t xml:space="preserve">   5  fixed k=10                          10.190              -103.8%</w:t>
      </w:r>
      <w:r>
        <w:br/>
      </w:r>
      <w:r>
        <w:rPr>
          <w:rStyle w:val="VerbatimChar"/>
        </w:rPr>
        <w:t xml:space="preserve">   5  BB reservation (train fit)           4.772                 4.6%</w:t>
      </w:r>
      <w:r>
        <w:br/>
      </w:r>
      <w:r>
        <w:rPr>
          <w:rStyle w:val="VerbatimChar"/>
        </w:rPr>
        <w:t xml:space="preserve">   5  ZI reservation (train fit)           4.787                 4.3%</w:t>
      </w:r>
      <w:r>
        <w:br/>
      </w:r>
      <w:r>
        <w:rPr>
          <w:rStyle w:val="VerbatimChar"/>
        </w:rPr>
        <w:t xml:space="preserve">   5  hindsight best fixed                 4.691                 6.2%</w:t>
      </w:r>
      <w:r>
        <w:br/>
      </w:r>
      <w:r>
        <w:rPr>
          <w:rStyle w:val="VerbatimChar"/>
        </w:rPr>
        <w:t xml:space="preserve">   5  train-best fixed                     4.773                 4.5%</w:t>
      </w:r>
      <w:r>
        <w:br/>
      </w:r>
      <w:r>
        <w:br/>
      </w:r>
      <w:r>
        <w:rPr>
          <w:rStyle w:val="VerbatimChar"/>
        </w:rPr>
        <w:t xml:space="preserve">   8  human-only                           8.000                 0.0%</w:t>
      </w:r>
      <w:r>
        <w:br/>
      </w:r>
      <w:r>
        <w:rPr>
          <w:rStyle w:val="VerbatimChar"/>
        </w:rPr>
        <w:t xml:space="preserve">   8  fixed k=1                            7.251                 9.4%</w:t>
      </w:r>
      <w:r>
        <w:br/>
      </w:r>
      <w:r>
        <w:rPr>
          <w:rStyle w:val="VerbatimChar"/>
        </w:rPr>
        <w:t xml:space="preserve">   8  fixed k=3                            8.091                -1.1%</w:t>
      </w:r>
      <w:r>
        <w:br/>
      </w:r>
      <w:r>
        <w:rPr>
          <w:rStyle w:val="VerbatimChar"/>
        </w:rPr>
        <w:t xml:space="preserve">   8  fixed k=5                            9.186               -14.8%</w:t>
      </w:r>
      <w:r>
        <w:br/>
      </w:r>
      <w:r>
        <w:rPr>
          <w:rStyle w:val="VerbatimChar"/>
        </w:rPr>
        <w:t xml:space="preserve">   8  fixed k=10                          12.046               -50.6%</w:t>
      </w:r>
      <w:r>
        <w:br/>
      </w:r>
      <w:r>
        <w:rPr>
          <w:rStyle w:val="VerbatimChar"/>
        </w:rPr>
        <w:t xml:space="preserve">   8  BB reservation (train fit)           7.214                 9.8%</w:t>
      </w:r>
      <w:r>
        <w:br/>
      </w:r>
      <w:r>
        <w:rPr>
          <w:rStyle w:val="VerbatimChar"/>
        </w:rPr>
        <w:t xml:space="preserve">   8  ZI reservation (train fit)           7.215                 9.8%</w:t>
      </w:r>
      <w:r>
        <w:br/>
      </w:r>
      <w:r>
        <w:rPr>
          <w:rStyle w:val="VerbatimChar"/>
        </w:rPr>
        <w:t xml:space="preserve">   8  hindsight best fixed                 7.153                10.6%</w:t>
      </w:r>
      <w:r>
        <w:br/>
      </w:r>
      <w:r>
        <w:rPr>
          <w:rStyle w:val="VerbatimChar"/>
        </w:rPr>
        <w:t xml:space="preserve">   8  train-best fixed                     7.216                 9.8%</w:t>
      </w:r>
      <w:r>
        <w:br/>
      </w:r>
      <w:r>
        <w:br/>
      </w:r>
      <w:r>
        <w:rPr>
          <w:rStyle w:val="VerbatimChar"/>
        </w:rPr>
        <w:t xml:space="preserve">  10  human-only                          10.000                 0.0%</w:t>
      </w:r>
      <w:r>
        <w:br/>
      </w:r>
      <w:r>
        <w:rPr>
          <w:rStyle w:val="VerbatimChar"/>
        </w:rPr>
        <w:t xml:space="preserve">  10  fixed k=1                            8.814                11.9%</w:t>
      </w:r>
      <w:r>
        <w:br/>
      </w:r>
      <w:r>
        <w:rPr>
          <w:rStyle w:val="VerbatimChar"/>
        </w:rPr>
        <w:t xml:space="preserve">  10  fixed k=3                            9.487                 5.1%</w:t>
      </w:r>
      <w:r>
        <w:br/>
      </w:r>
      <w:r>
        <w:rPr>
          <w:rStyle w:val="VerbatimChar"/>
        </w:rPr>
        <w:t xml:space="preserve">  10  fixed k=5                           10.511                -5.1%</w:t>
      </w:r>
      <w:r>
        <w:br/>
      </w:r>
      <w:r>
        <w:rPr>
          <w:rStyle w:val="VerbatimChar"/>
        </w:rPr>
        <w:t xml:space="preserve">  10  fixed k=10                          13.283               -32.8%</w:t>
      </w:r>
      <w:r>
        <w:br/>
      </w:r>
      <w:r>
        <w:rPr>
          <w:rStyle w:val="VerbatimChar"/>
        </w:rPr>
        <w:t xml:space="preserve">  10  BB reservation (train fit)           8.781                12.2%</w:t>
      </w:r>
      <w:r>
        <w:br/>
      </w:r>
      <w:r>
        <w:rPr>
          <w:rStyle w:val="VerbatimChar"/>
        </w:rPr>
        <w:t xml:space="preserve">  10  ZI reservation (train fit)           8.781                12.2%</w:t>
      </w:r>
      <w:r>
        <w:br/>
      </w:r>
      <w:r>
        <w:rPr>
          <w:rStyle w:val="VerbatimChar"/>
        </w:rPr>
        <w:t xml:space="preserve">  10  hindsight best fixed                 8.728                12.7%</w:t>
      </w:r>
      <w:r>
        <w:br/>
      </w:r>
      <w:r>
        <w:rPr>
          <w:rStyle w:val="VerbatimChar"/>
        </w:rPr>
        <w:t xml:space="preserve">  10  train-best fixed                     8.781                12.2%</w:t>
      </w:r>
      <w:r>
        <w:br/>
      </w:r>
      <w:r>
        <w:br/>
      </w:r>
      <w:r>
        <w:rPr>
          <w:rStyle w:val="VerbatimChar"/>
        </w:rPr>
        <w:t xml:space="preserve">== Selected models: fits (all bugs) ==</w:t>
      </w:r>
      <w:r>
        <w:br/>
      </w:r>
      <w:r>
        <w:rPr>
          <w:rStyle w:val="VerbatimChar"/>
        </w:rPr>
        <w:t xml:space="preserve">model/dataset                           nbugs  mean_succ  frac0   a      b     N*_BB(H/c=30)  N*_BB(100)  pi_ZI  N*_ZI(30)  N*_ZI(100)</w:t>
      </w:r>
      <w:r>
        <w:br/>
      </w:r>
      <w:r>
        <w:rPr>
          <w:rStyle w:val="VerbatimChar"/>
        </w:rPr>
        <w:t xml:space="preserve">claude-3-7-sonnet-20250219/defects4j      484     0.478   0.37   0.15   0.17         5         15   0.25       4       11</w:t>
      </w:r>
      <w:r>
        <w:br/>
      </w:r>
      <w:r>
        <w:rPr>
          <w:rStyle w:val="VerbatimChar"/>
        </w:rPr>
        <w:t xml:space="preserve">claude-3-7-sonnet-20250219/gitbugjava      90     0.234   0.63   0.08   0.26         3          8   0.35       2        7</w:t>
      </w:r>
      <w:r>
        <w:br/>
      </w:r>
      <w:r>
        <w:rPr>
          <w:rStyle w:val="VerbatimChar"/>
        </w:rPr>
        <w:t xml:space="preserve">deepseek-v3/defects4j                     482     0.396   0.48   0.09   0.13         3          9   0.00       3        9</w:t>
      </w:r>
      <w:r>
        <w:br/>
      </w:r>
      <w:r>
        <w:rPr>
          <w:rStyle w:val="VerbatimChar"/>
        </w:rPr>
        <w:t xml:space="preserve">deepseek-v3/gitbugjava                     90     0.223   0.67   0.06   0.21         2          6   0.06       2        6</w:t>
      </w:r>
      <w:r>
        <w:br/>
      </w:r>
      <w:r>
        <w:rPr>
          <w:rStyle w:val="VerbatimChar"/>
        </w:rPr>
        <w:t xml:space="preserve">gpt-4o-2024-11-20/defects4j               484     0.350   0.49   0.12   0.23         4         12   0.23       4       11</w:t>
      </w:r>
      <w:r>
        <w:br/>
      </w:r>
      <w:r>
        <w:rPr>
          <w:rStyle w:val="VerbatimChar"/>
        </w:rPr>
        <w:t xml:space="preserve">gpt-4o-2024-11-20/gitbugjava               90     0.198   0.68   0.07   0.29         2          7   0.48       2        6</w:t>
      </w:r>
      <w:r>
        <w:br/>
      </w:r>
      <w:r>
        <w:rPr>
          <w:rStyle w:val="VerbatimChar"/>
        </w:rPr>
        <w:t xml:space="preserve">llama-3.3-70b-instruct/defects4j          484     0.234   0.56   0.14   0.46         4         14   0.16       4       13</w:t>
      </w:r>
      <w:r>
        <w:br/>
      </w:r>
      <w:r>
        <w:rPr>
          <w:rStyle w:val="VerbatimChar"/>
        </w:rPr>
        <w:t xml:space="preserve">llama-3.3-70b-instruct/gitbugjava          90     0.171   0.71   0.07   0.39         2          7   0.67       2        5</w:t>
      </w:r>
      <w:r>
        <w:br/>
      </w:r>
      <w:r>
        <w:rPr>
          <w:rStyle w:val="VerbatimChar"/>
        </w:rPr>
        <w:t xml:space="preserve">o4-mini-2025-04-16-high/defects4j         484     0.538   0.27   0.25   0.23         8         25   0.20       6       14</w:t>
      </w:r>
      <w:r>
        <w:br/>
      </w:r>
      <w:r>
        <w:rPr>
          <w:rStyle w:val="VerbatimChar"/>
        </w:rPr>
        <w:t xml:space="preserve">o4-mini-2025-04-16-high/gitbugjava         90     0.313   0.44   0.16   0.33         5         16   0.00       5       16</w:t>
      </w:r>
      <w:r>
        <w:br/>
      </w:r>
      <w:r>
        <w:rPr>
          <w:rStyle w:val="VerbatimChar"/>
        </w:rPr>
        <w:t xml:space="preserve">qwen-2.5-coder-32b-instruct/defects4j     479     0.271   0.53   0.14   0.40         4         14   0.28       4       12</w:t>
      </w:r>
      <w:r>
        <w:br/>
      </w:r>
      <w:r>
        <w:rPr>
          <w:rStyle w:val="VerbatimChar"/>
        </w:rPr>
        <w:t xml:space="preserve">qwen-2.5-coder-32b-instruct/gitbugjava     90     0.138   0.66   0.13   0.73         3         12   0.00       3       12</w:t>
      </w:r>
    </w:p>
    <w:bookmarkEnd w:id="38"/>
    <w:bookmarkStart w:id="39" w:name="Xd07263e08bc786e4eafb04072d93afa4de9e1fb"/>
    <w:p>
      <w:pPr>
        <w:pStyle w:val="Heading3"/>
      </w:pPr>
      <w:r>
        <w:rPr>
          <w:rFonts w:ascii="Times New Roman" w:hAnsi="Times New Roman"/>
          <w:color w:val="000000"/>
        </w:rPr>
        <w:t xml:space="preserve">H.2 SWE-bench logs and published coverage points</w:t>
      </w:r>
    </w:p>
    <w:p>
      <w:pPr>
        <w:pStyle w:val="FirstParagraph"/>
      </w:pPr>
      <w:r>
        <w:t xml:space="preserve">Output of</w:t>
      </w:r>
      <w:r>
        <w:t xml:space="preserve"> </w:t>
      </w:r>
      <w:r>
        <w:rPr>
          <w:rStyle w:val="VerbatimChar"/>
        </w:rPr>
        <w:t xml:space="preserve">results_swebench.txt</w:t>
      </w:r>
      <w:r>
        <w:t xml:space="preserve">.</w:t>
      </w:r>
    </w:p>
    <w:p>
      <w:pPr>
        <w:pStyle w:val="SourceCode"/>
      </w:pPr>
      <w:r>
        <w:rPr>
          <w:rStyle w:val="VerbatimChar"/>
        </w:rPr>
        <w:t xml:space="preserve">== (A) Calibration from published coverage points (aggregate; SWE-bench Verified=500 tasks unless noted) ==</w:t>
      </w:r>
      <w:r>
        <w:br/>
      </w:r>
      <w:r>
        <w:rPr>
          <w:rStyle w:val="VerbatimChar"/>
        </w:rPr>
        <w:t xml:space="preserve">source                                   pass@1  pass@k   k     a      b     N*(H/c=30) N*(100) N*(300) N*(1000)</w:t>
      </w:r>
      <w:r>
        <w:br/>
      </w:r>
      <w:r>
        <w:rPr>
          <w:rStyle w:val="VerbatimChar"/>
        </w:rPr>
        <w:t xml:space="preserve">DeepSWE-Preview (Qwen3-32B), Verified     0.422  0.710   16  0.249   0.341        7      25      75     249</w:t>
      </w:r>
      <w:r>
        <w:br/>
      </w:r>
      <w:r>
        <w:rPr>
          <w:rStyle w:val="VerbatimChar"/>
        </w:rPr>
        <w:t xml:space="preserve">    implied coverage: @1=0.42, @2=0.51, @4=0.59, @8=0.66, @16=0.71, @32=0.76, @64=0.79, @128=0.83, @250=0.85</w:t>
      </w:r>
      <w:r>
        <w:br/>
      </w:r>
      <w:r>
        <w:rPr>
          <w:rStyle w:val="VerbatimChar"/>
        </w:rPr>
        <w:t xml:space="preserve">Cortexa o3, Verified (pass@7=75%)         (pass@1 not stated in repo README; skipped)</w:t>
      </w:r>
      <w:r>
        <w:br/>
      </w:r>
      <w:r>
        <w:rPr>
          <w:rStyle w:val="VerbatimChar"/>
        </w:rPr>
        <w:t xml:space="preserve">Large Language Monkeys, Lite, DS-Coder-V2  0.159  0.560  250  0.122   0.645        3      12      36     122</w:t>
      </w:r>
      <w:r>
        <w:br/>
      </w:r>
      <w:r>
        <w:rPr>
          <w:rStyle w:val="VerbatimChar"/>
        </w:rPr>
        <w:t xml:space="preserve">    implied coverage: @1=0.16, @2=0.22, @4=0.28, @8=0.33, @16=0.39, @32=0.43, @64=0.48, @128=0.52, @250=0.56</w:t>
      </w:r>
      <w:r>
        <w:br/>
      </w:r>
      <w:r>
        <w:br/>
      </w:r>
      <w:r>
        <w:rPr>
          <w:rStyle w:val="VerbatimChar"/>
        </w:rPr>
        <w:t xml:space="preserve">== (B) Cross-submission instance heterogeneity (proxy; systems differ, not iid samples) ==</w:t>
      </w:r>
      <w:r>
        <w:br/>
      </w:r>
      <w:r>
        <w:rPr>
          <w:rStyle w:val="VerbatimChar"/>
        </w:rPr>
        <w:t xml:space="preserve">lite: 84 submissions; instances resolved by &gt;=1 submission: 265/300; never resolved: 35 (11.7%)</w:t>
      </w:r>
      <w:r>
        <w:br/>
      </w:r>
      <w:r>
        <w:rPr>
          <w:rStyle w:val="VerbatimChar"/>
        </w:rPr>
        <w:t xml:space="preserve">   share-of-systems resolving an instance (resolved-by-some instances) percentiles 10/25/50/75/90: [0.01 0.07 0.36 0.63 0.82]</w:t>
      </w:r>
      <w:r>
        <w:br/>
      </w:r>
      <w:r>
        <w:rPr>
          <w:rStyle w:val="VerbatimChar"/>
        </w:rPr>
        <w:t xml:space="preserve">   Beta fit across systems: a=0.44, b=0.97 (U-shaped if both&lt;1), mean=0.31</w:t>
      </w:r>
      <w:r>
        <w:br/>
      </w:r>
      <w:r>
        <w:rPr>
          <w:rStyle w:val="VerbatimChar"/>
        </w:rPr>
        <w:t xml:space="preserve">verified: 135 submissions; instances resolved by &gt;=1 submission: 471/500; never resolved: 29 (5.8%)</w:t>
      </w:r>
      <w:r>
        <w:br/>
      </w:r>
      <w:r>
        <w:rPr>
          <w:rStyle w:val="VerbatimChar"/>
        </w:rPr>
        <w:t xml:space="preserve">   share-of-systems resolving an instance (resolved-by-some instances) percentiles 10/25/50/75/90: [0.07 0.31 0.61 0.81 0.91]</w:t>
      </w:r>
      <w:r>
        <w:br/>
      </w:r>
      <w:r>
        <w:rPr>
          <w:rStyle w:val="VerbatimChar"/>
        </w:rPr>
        <w:t xml:space="preserve">   Beta fit across systems: a=0.69, b=0.77 (U-shaped if both&lt;1), mean=0.47</w:t>
      </w:r>
    </w:p>
    <w:bookmarkEnd w:id="39"/>
    <w:bookmarkStart w:id="40" w:name="h.3-humanevalfix-with-40-samples-per-bug"/>
    <w:p>
      <w:pPr>
        <w:pStyle w:val="Heading3"/>
      </w:pPr>
      <w:r>
        <w:rPr>
          <w:rFonts w:ascii="Times New Roman" w:hAnsi="Times New Roman"/>
          <w:color w:val="000000"/>
        </w:rPr>
        <w:t xml:space="preserve">H.3 HumanEvalFix with 40 samples per bug</w:t>
      </w:r>
    </w:p>
    <w:p>
      <w:pPr>
        <w:pStyle w:val="FirstParagraph"/>
      </w:pPr>
      <w:r>
        <w:t xml:space="preserve">Output of</w:t>
      </w:r>
      <w:r>
        <w:t xml:space="preserve"> </w:t>
      </w:r>
      <w:r>
        <w:rPr>
          <w:rStyle w:val="VerbatimChar"/>
        </w:rPr>
        <w:t xml:space="preserve">results_hef.txt</w:t>
      </w:r>
      <w:r>
        <w:t xml:space="preserve">.</w:t>
      </w:r>
    </w:p>
    <w:p>
      <w:pPr>
        <w:pStyle w:val="SourceCode"/>
      </w:pPr>
      <w:r>
        <w:rPr>
          <w:rStyle w:val="VerbatimChar"/>
        </w:rPr>
        <w:t xml:space="preserve">=== google_gemma-3-4b-it: 164 bugs x 40 samples; mean success 0.514; share with 0/40: 0.32; share with 40/40: 0.38</w:t>
      </w:r>
      <w:r>
        <w:br/>
      </w:r>
      <w:r>
        <w:rPr>
          <w:rStyle w:val="VerbatimChar"/>
        </w:rPr>
        <w:t xml:space="preserve">    Beta-binomial a=0.097 b=0.088; AIC bin=7293 vs BB=739 vs ZI-BB=740 (ZI: a=0.201 b=0.097 pi=0.207)</w:t>
      </w:r>
      <w:r>
        <w:br/>
      </w:r>
      <w:r>
        <w:rPr>
          <w:rStyle w:val="VerbatimChar"/>
        </w:rPr>
        <w:t xml:space="preserve">    Fit from first 10 samples only: a=0.118 b=0.109</w:t>
      </w:r>
      <w:r>
        <w:br/>
      </w:r>
      <w:r>
        <w:rPr>
          <w:rStyle w:val="VerbatimChar"/>
        </w:rPr>
        <w:t xml:space="preserve">    H/c=  10: N* BB (n=40)=  1  N* BB (first 10)=  1  N* ZI (n=40)=  1</w:t>
      </w:r>
      <w:r>
        <w:br/>
      </w:r>
      <w:r>
        <w:rPr>
          <w:rStyle w:val="VerbatimChar"/>
        </w:rPr>
        <w:t xml:space="preserve">    H/c=  30: N* BB (n=40)=  3  N* BB (first 10)=  4  N* ZI (n=40)=  3</w:t>
      </w:r>
      <w:r>
        <w:br/>
      </w:r>
      <w:r>
        <w:rPr>
          <w:rStyle w:val="VerbatimChar"/>
        </w:rPr>
        <w:t xml:space="preserve">    H/c= 100: N* BB (n=40)= 10  N* BB (first 10)= 12  N* ZI (n=40)=  9</w:t>
      </w:r>
      <w:r>
        <w:br/>
      </w:r>
      <w:r>
        <w:rPr>
          <w:rStyle w:val="VerbatimChar"/>
        </w:rPr>
        <w:t xml:space="preserve">    H/c= 300: N* BB (n=40)= 29  N* BB (first 10)= 36  N* ZI (n=40)= 23</w:t>
      </w:r>
      <w:r>
        <w:br/>
      </w:r>
      <w:r>
        <w:rPr>
          <w:rStyle w:val="VerbatimChar"/>
        </w:rPr>
        <w:t xml:space="preserve">    Held-out cost (units of c) by H/c: human-only | fixed k=1 | k=5 | k=10 | BB reservation | ZI reservation | best fixed in hindsight</w:t>
      </w:r>
      <w:r>
        <w:br/>
      </w:r>
      <w:r>
        <w:rPr>
          <w:rStyle w:val="VerbatimChar"/>
        </w:rPr>
        <w:t xml:space="preserve">      H/c=  10:   10.0 |   5.74 |   6.34 |   7.79 |   5.74 (N=1) |   5.74 (N=1) |   5.73 (k=2)</w:t>
      </w:r>
      <w:r>
        <w:br/>
      </w:r>
      <w:r>
        <w:rPr>
          <w:rStyle w:val="VerbatimChar"/>
        </w:rPr>
        <w:t xml:space="preserve">      H/c=  30:   30.0 |  15.21 |  13.68 |  14.49 |  13.83 (N=3) |  13.83 (N=3) |  13.68 (k=5)</w:t>
      </w:r>
      <w:r>
        <w:br/>
      </w:r>
      <w:r>
        <w:rPr>
          <w:rStyle w:val="VerbatimChar"/>
        </w:rPr>
        <w:t xml:space="preserve">      H/c= 100:  100.0 |  48.38 |  39.35 |  37.97 |  37.97 (N=10) |  38.14 (N=8) |  37.97 (k=10)</w:t>
      </w:r>
      <w:r>
        <w:br/>
      </w:r>
      <w:r>
        <w:rPr>
          <w:rStyle w:val="VerbatimChar"/>
        </w:rPr>
        <w:t xml:space="preserve">    Coverage at j=1,5,10,20,40  observed: 0.514, 0.622, 0.650, 0.667, 0.677   BB first-10 fit: 0.519, 0.614, 0.645, 0.674, 0.700   ZI first-10 fit: 0.519, 0.614, 0.645, 0.674, 0.700</w:t>
      </w:r>
      <w:r>
        <w:br/>
      </w:r>
      <w:r>
        <w:br/>
      </w:r>
      <w:r>
        <w:rPr>
          <w:rStyle w:val="VerbatimChar"/>
        </w:rPr>
        <w:t xml:space="preserve">=== meta-llama_llama-3.2-3b-instruct: 164 bugs x 40 samples; mean success 0.437; share with 0/40: 0.07; share with 40/40: 0.09</w:t>
      </w:r>
      <w:r>
        <w:br/>
      </w:r>
      <w:r>
        <w:rPr>
          <w:rStyle w:val="VerbatimChar"/>
        </w:rPr>
        <w:t xml:space="preserve">    Beta-binomial a=0.504 b=0.581; AIC bin=4320 vs BB=1180 vs ZI-BB=1182 (ZI: a=0.504 b=0.581 pi=0.000)</w:t>
      </w:r>
      <w:r>
        <w:br/>
      </w:r>
      <w:r>
        <w:rPr>
          <w:rStyle w:val="VerbatimChar"/>
        </w:rPr>
        <w:t xml:space="preserve">    Fit from first 10 samples only: a=0.536 b=0.643</w:t>
      </w:r>
      <w:r>
        <w:br/>
      </w:r>
      <w:r>
        <w:rPr>
          <w:rStyle w:val="VerbatimChar"/>
        </w:rPr>
        <w:t xml:space="preserve">    H/c=  10: N* BB (n=40)=  4  N* BB (first 10)=  5  N* ZI (n=40)=  4</w:t>
      </w:r>
      <w:r>
        <w:br/>
      </w:r>
      <w:r>
        <w:rPr>
          <w:rStyle w:val="VerbatimChar"/>
        </w:rPr>
        <w:t xml:space="preserve">    H/c=  30: N* BB (n=40)= 15  N* BB (first 10)= 15  N* ZI (n=40)= 15</w:t>
      </w:r>
      <w:r>
        <w:br/>
      </w:r>
      <w:r>
        <w:rPr>
          <w:rStyle w:val="VerbatimChar"/>
        </w:rPr>
        <w:t xml:space="preserve">    H/c= 100: N* BB (n=40)= 50  N* BB (first 10)= 53  N* ZI (n=40)= 50</w:t>
      </w:r>
      <w:r>
        <w:br/>
      </w:r>
      <w:r>
        <w:rPr>
          <w:rStyle w:val="VerbatimChar"/>
        </w:rPr>
        <w:t xml:space="preserve">    H/c= 300: N* BB (n=40)=151  N* BB (first 10)=160  N* ZI (n=40)=151</w:t>
      </w:r>
      <w:r>
        <w:br/>
      </w:r>
      <w:r>
        <w:rPr>
          <w:rStyle w:val="VerbatimChar"/>
        </w:rPr>
        <w:t xml:space="preserve">    Held-out cost (units of c) by H/c: human-only | fixed k=1 | k=5 | k=10 | BB reservation | ZI reservation | best fixed in hindsight</w:t>
      </w:r>
      <w:r>
        <w:br/>
      </w:r>
      <w:r>
        <w:rPr>
          <w:rStyle w:val="VerbatimChar"/>
        </w:rPr>
        <w:t xml:space="preserve">      H/c=  10:   10.0 |   6.65 |   5.68 |   6.15 |   5.68 (N=5) |   5.68 (N=5) |   5.68 (k=4)</w:t>
      </w:r>
      <w:r>
        <w:br/>
      </w:r>
      <w:r>
        <w:rPr>
          <w:rStyle w:val="VerbatimChar"/>
        </w:rPr>
        <w:t xml:space="preserve">      H/c=  30:   30.0 |  17.95 |  11.62 |  10.45 |  10.31 (N=17) |  10.31 (N=17) |  10.30 (k=15)</w:t>
      </w:r>
      <w:r>
        <w:br/>
      </w:r>
      <w:r>
        <w:rPr>
          <w:rStyle w:val="VerbatimChar"/>
        </w:rPr>
        <w:t xml:space="preserve">      H/c= 100:  100.0 |  57.50 |  32.40 |  25.50 |  16.36 (N=40) |  16.36 (N=40) |  16.36 (k=40)</w:t>
      </w:r>
      <w:r>
        <w:br/>
      </w:r>
      <w:r>
        <w:rPr>
          <w:rStyle w:val="VerbatimChar"/>
        </w:rPr>
        <w:t xml:space="preserve">    Coverage at j=1,5,10,20,40  observed: 0.437, 0.730, 0.817, 0.876, 0.927   BB first-10 fit: 0.454, 0.733, 0.812, 0.869, 0.909   ZI first-10 fit: 0.454, 0.733, 0.812, 0.869, 0.909</w:t>
      </w:r>
      <w:r>
        <w:br/>
      </w:r>
      <w:r>
        <w:br/>
      </w:r>
      <w:r>
        <w:rPr>
          <w:rStyle w:val="VerbatimChar"/>
        </w:rPr>
        <w:t xml:space="preserve">=== mistralai_ministral-8b-2512: 164 bugs x 40 samples; mean success 0.858; share with 0/40: 0.04; share with 40/40: 0.60</w:t>
      </w:r>
      <w:r>
        <w:br/>
      </w:r>
      <w:r>
        <w:rPr>
          <w:rStyle w:val="VerbatimChar"/>
        </w:rPr>
        <w:t xml:space="preserve">    Beta-binomial a=0.482 b=0.090; AIC bin=3653 vs BB=656 vs ZI-BB=651 (ZI: a=0.934 b=0.109 pi=0.039)</w:t>
      </w:r>
      <w:r>
        <w:br/>
      </w:r>
      <w:r>
        <w:rPr>
          <w:rStyle w:val="VerbatimChar"/>
        </w:rPr>
        <w:t xml:space="preserve">    Fit from first 10 samples only: a=0.573 b=0.097</w:t>
      </w:r>
      <w:r>
        <w:br/>
      </w:r>
      <w:r>
        <w:rPr>
          <w:rStyle w:val="VerbatimChar"/>
        </w:rPr>
        <w:t xml:space="preserve">    H/c=  10: N* BB (n=40)=  5  N* BB (first 10)=  6  N* ZI (n=40)=  4</w:t>
      </w:r>
      <w:r>
        <w:br/>
      </w:r>
      <w:r>
        <w:rPr>
          <w:rStyle w:val="VerbatimChar"/>
        </w:rPr>
        <w:t xml:space="preserve">    H/c=  30: N* BB (n=40)= 14  N* BB (first 10)= 17  N* ZI (n=40)=  8</w:t>
      </w:r>
      <w:r>
        <w:br/>
      </w:r>
      <w:r>
        <w:rPr>
          <w:rStyle w:val="VerbatimChar"/>
        </w:rPr>
        <w:t xml:space="preserve">    H/c= 100: N* BB (n=40)= 48  N* BB (first 10)= 57  N* ZI (n=40)= 16</w:t>
      </w:r>
      <w:r>
        <w:br/>
      </w:r>
      <w:r>
        <w:rPr>
          <w:rStyle w:val="VerbatimChar"/>
        </w:rPr>
        <w:t xml:space="preserve">    H/c= 300: N* BB (n=40)=145  N* BB (first 10)=172  N* ZI (n=40)= 29</w:t>
      </w:r>
      <w:r>
        <w:br/>
      </w:r>
      <w:r>
        <w:rPr>
          <w:rStyle w:val="VerbatimChar"/>
        </w:rPr>
        <w:t xml:space="preserve">    Held-out cost (units of c) by H/c: human-only | fixed k=1 | k=5 | k=10 | BB reservation | ZI reservation | best fixed in hindsight</w:t>
      </w:r>
      <w:r>
        <w:br/>
      </w:r>
      <w:r>
        <w:rPr>
          <w:rStyle w:val="VerbatimChar"/>
        </w:rPr>
        <w:t xml:space="preserve">      H/c=  10:   10.0 |   2.43 |   2.34 |   2.73 |   2.65 (N=9) |   2.65 (N=9) |   2.23 (k=3)</w:t>
      </w:r>
      <w:r>
        <w:br/>
      </w:r>
      <w:r>
        <w:rPr>
          <w:rStyle w:val="VerbatimChar"/>
        </w:rPr>
        <w:t xml:space="preserve">      H/c=  30:   30.0 |   5.29 |   4.13 |   4.43 |   5.76 (N=27) |   5.76 (N=27) |   4.12 (k=4)</w:t>
      </w:r>
      <w:r>
        <w:br/>
      </w:r>
      <w:r>
        <w:rPr>
          <w:rStyle w:val="VerbatimChar"/>
        </w:rPr>
        <w:t xml:space="preserve">      H/c= 100:  100.0 |  15.29 |  10.42 |  10.37 |  12.60 (N=40) |  12.60 (N=40) |  10.31 (k=7)</w:t>
      </w:r>
      <w:r>
        <w:br/>
      </w:r>
      <w:r>
        <w:rPr>
          <w:rStyle w:val="VerbatimChar"/>
        </w:rPr>
        <w:t xml:space="preserve">    Coverage at j=1,5,10,20,40  observed: 0.858, 0.937, 0.950, 0.956, 0.957   BB first-10 fit: 0.856, 0.945, 0.963, 0.975, 0.983   ZI first-10 fit: 0.865, 0.942, 0.951, 0.956, 0.958</w:t>
      </w:r>
    </w:p>
    <w:bookmarkEnd w:id="40"/>
    <w:bookmarkEnd w:id="41"/>
    <w:bookmarkEnd w:id="42"/>
    <w:sectPr>
      <w:headerReference w:type="default" r:id="rId9"/>
      <w:footerReference w:type="default" r:id="rId10"/>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Who Pays for the Next Attempt? — Online Appendix</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Times New Roman" w:cs="Times New Roman" w:eastAsia="Times New Roman" w:hAnsi="Times New Roman"/>
      <w:sz w:val="22"/>
    </w:rPr>
  </w:style>
  <w:style w:styleId="BodyText" w:type="paragraph">
    <w:name w:val="Body Text"/>
    <w:basedOn w:val="Normal"/>
    <w:link w:val="BodyTextChar"/>
    <w:pPr>
      <w:spacing w:after="120" w:before="0" w:line="240" w:lineRule="auto"/>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20" w:before="0" w:line="240" w:lineRule="auto"/>
    </w:pPr>
    <w:rPr>
      <w:rFonts w:ascii="Times New Roman" w:cs="Times New Roman" w:eastAsia="Times New Roman" w:hAnsi="Times New Roman"/>
      <w:sz w:val="22"/>
    </w:rPr>
  </w:style>
  <w:style w:customStyle="1" w:styleId="Compact" w:type="paragraph">
    <w:name w:val="Compact"/>
    <w:basedOn w:val="BodyText"/>
    <w:qFormat/>
    <w:pPr>
      <w:spacing w:after="40"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120" w:before="240"/>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color w:val="000000"/>
      <w:sz w:val="22"/>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120" w:before="240"/>
      <w:outlineLvl w:val="0"/>
    </w:pPr>
    <w:rPr>
      <w:rFonts w:ascii="Times New Roman" w:asciiTheme="majorHAnsi" w:cs="Times New Roman"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asciiTheme="majorHAnsi" w:cs="Times New Roman" w:cstheme="majorBidi" w:eastAsia="Times New Roman" w:eastAsiaTheme="majorEastAsia" w:hAnsi="Times New Roman" w:hAnsiTheme="majorHAnsi"/>
      <w:b/>
      <w:bCs/>
      <w:color w:val="000000"/>
      <w:sz w:val="22"/>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asciiTheme="majorHAnsi" w:cs="Times New Roman" w:cstheme="majorBidi" w:eastAsia="Times New Roman" w:eastAsiaTheme="majorEastAsia" w:hAnsi="Times New Roman" w:hAnsiTheme="majorHAnsi"/>
      <w:i/>
      <w:b/>
      <w:bCs/>
      <w:color w:val="000000"/>
      <w:sz w:val="22"/>
      <w:szCs w:val="24"/>
    </w:rPr>
  </w:style>
  <w:style w:styleId="Heading5" w:type="paragraph">
    <w:name w:val="Heading 5"/>
    <w:basedOn w:val="Normal"/>
    <w:next w:val="BodyText"/>
    <w:uiPriority w:val="9"/>
    <w:unhideWhenUsed/>
    <w:qFormat/>
    <w:pPr>
      <w:keepNext/>
      <w:keepLines/>
      <w:spacing w:after="120" w:before="240"/>
      <w:outlineLvl w:val="4"/>
    </w:pPr>
    <w:rPr>
      <w:rFonts w:ascii="Times New Roman" w:asciiTheme="majorHAnsi" w:cs="Times New Roman" w:cstheme="majorBidi" w:eastAsia="Times New Roman" w:eastAsiaTheme="majorEastAsia" w:hAnsi="Times New Roman" w:hAnsiTheme="majorHAnsi"/>
      <w:b/>
      <w:iCs/>
      <w:color w:val="000000"/>
      <w:sz w:val="22"/>
      <w:szCs w:val="24"/>
    </w:rPr>
  </w:style>
  <w:style w:styleId="Heading6" w:type="paragraph">
    <w:name w:val="Heading 6"/>
    <w:basedOn w:val="Normal"/>
    <w:next w:val="BodyText"/>
    <w:uiPriority w:val="9"/>
    <w:unhideWhenUsed/>
    <w:qFormat/>
    <w:pPr>
      <w:keepNext/>
      <w:keepLines/>
      <w:spacing w:after="120" w:before="240"/>
      <w:outlineLvl w:val="5"/>
    </w:pPr>
    <w:rPr>
      <w:rFonts w:ascii="Times New Roman" w:asciiTheme="majorHAnsi" w:cs="Times New Roman" w:cstheme="majorBidi" w:eastAsia="Times New Roman" w:eastAsiaTheme="majorEastAsia" w:hAnsi="Times New Roman" w:hAnsiTheme="majorHAnsi"/>
      <w:b/>
      <w:color w:val="000000"/>
      <w:sz w:val="22"/>
      <w:szCs w:val="24"/>
    </w:rPr>
  </w:style>
  <w:style w:styleId="Heading7" w:type="paragraph">
    <w:name w:val="Heading 7"/>
    <w:basedOn w:val="Normal"/>
    <w:next w:val="BodyText"/>
    <w:uiPriority w:val="9"/>
    <w:unhideWhenUsed/>
    <w:qFormat/>
    <w:pPr>
      <w:keepNext/>
      <w:keepLines/>
      <w:spacing w:after="120" w:before="240"/>
      <w:outlineLvl w:val="6"/>
    </w:pPr>
    <w:rPr>
      <w:rFonts w:ascii="Times New Roman" w:asciiTheme="majorHAnsi" w:cs="Times New Roman" w:cstheme="majorBidi" w:eastAsia="Times New Roman" w:eastAsiaTheme="majorEastAsia" w:hAnsi="Times New Roman" w:hAnsiTheme="majorHAnsi"/>
      <w:b/>
      <w:color w:val="000000"/>
      <w:sz w:val="22"/>
      <w:szCs w:val="24"/>
    </w:rPr>
  </w:style>
  <w:style w:styleId="Heading8" w:type="paragraph">
    <w:name w:val="Heading 8"/>
    <w:basedOn w:val="Normal"/>
    <w:next w:val="BodyText"/>
    <w:uiPriority w:val="9"/>
    <w:unhideWhenUsed/>
    <w:qFormat/>
    <w:pPr>
      <w:keepNext/>
      <w:keepLines/>
      <w:spacing w:after="120" w:before="240"/>
      <w:outlineLvl w:val="7"/>
    </w:pPr>
    <w:rPr>
      <w:rFonts w:ascii="Times New Roman" w:asciiTheme="majorHAnsi" w:cs="Times New Roman" w:cstheme="majorBidi" w:eastAsia="Times New Roman" w:eastAsiaTheme="majorEastAsia" w:hAnsi="Times New Roman" w:hAnsiTheme="majorHAnsi"/>
      <w:b/>
      <w:color w:val="000000"/>
      <w:sz w:val="22"/>
      <w:szCs w:val="24"/>
    </w:rPr>
  </w:style>
  <w:style w:styleId="Heading9" w:type="paragraph">
    <w:name w:val="Heading 9"/>
    <w:basedOn w:val="Normal"/>
    <w:next w:val="BodyText"/>
    <w:uiPriority w:val="9"/>
    <w:unhideWhenUsed/>
    <w:qFormat/>
    <w:pPr>
      <w:keepNext/>
      <w:keepLines/>
      <w:spacing w:after="120" w:before="240"/>
      <w:outlineLvl w:val="8"/>
    </w:pPr>
    <w:rPr>
      <w:rFonts w:ascii="Times New Roman" w:asciiTheme="majorHAnsi" w:cs="Times New Roman" w:cstheme="majorBidi" w:eastAsia="Times New Roman" w:eastAsiaTheme="majorEastAsia" w:hAnsi="Times New Roman" w:hAnsiTheme="majorHAnsi"/>
      <w:b/>
      <w:color w:val="000000"/>
      <w:sz w:val="22"/>
      <w:szCs w:val="24"/>
    </w:rPr>
  </w:style>
  <w:style w:styleId="BlockText" w:type="paragraph">
    <w:name w:val="Block Text"/>
    <w:basedOn w:val="BodyText"/>
    <w:next w:val="BodyText"/>
    <w:uiPriority w:val="9"/>
    <w:unhideWhenUsed/>
    <w:qFormat/>
    <w:pPr>
      <w:spacing w:after="120" w:before="0" w:line="240" w:lineRule="auto"/>
      <w:ind w:firstLine="0" w:left="480"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val="0"/>
      <w:sz w:val="20"/>
    </w:rPr>
  </w:style>
  <w:style w:customStyle="1" w:styleId="TableCaption" w:type="paragraph">
    <w:name w:val="Table Caption"/>
    <w:basedOn w:val="Caption"/>
    <w:pPr>
      <w:keepNext/>
    </w:pPr>
    <w:rPr>
      <w:rFonts w:ascii="Times New Roman" w:cs="Times New Roman" w:eastAsia="Times New Roman" w:hAnsi="Times New Roman"/>
      <w:i w:val="0"/>
      <w:sz w:val="20"/>
    </w:rPr>
  </w:style>
  <w:style w:customStyle="1" w:styleId="ImageCaption" w:type="paragraph">
    <w:name w:val="Image Caption"/>
    <w:basedOn w:val="Caption"/>
    <w:rPr>
      <w:rFonts w:ascii="Times New Roman" w:cs="Times New Roman" w:eastAsia="Times New Roman" w:hAnsi="Times New Roman"/>
      <w:i w:val="0"/>
      <w:sz w:val="20"/>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2026-10-25T06:28:53Z</dcterms:created>
  <dcterms:modified xsi:type="dcterms:W3CDTF">2026-10-25T06:28:53Z</dcterms:modified>
  <cp:lastModifiedBy/>
  <dc:description/>
</cp:coreProperties>
</file>

<file path=docProps/custom.xml><?xml version="1.0" encoding="utf-8"?>
<Properties xmlns="http://schemas.openxmlformats.org/officeDocument/2006/custom-properties" xmlns:vt="http://schemas.openxmlformats.org/officeDocument/2006/docPropsVTypes"/>
</file>