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DFC76" w14:textId="402B2864" w:rsidR="00E868E8" w:rsidRDefault="00037439" w:rsidP="00A21D01">
      <w:r>
        <w:t>We’ve seen in previous tutorials that parsing a 10-K for the desired information can be a daunting task. As there are multiple roadblocks that get in the way of getting the data. For example, making sure the formatting of the HTML code is consistent or having to convert data to the proper data type after pulling it from the file. In some cases, we will have to resort to this strategy, especially for other financial forms like financial disclosures, insider purchases, and other more specific forms.</w:t>
      </w:r>
    </w:p>
    <w:p w14:paraId="2385F82A" w14:textId="544F4B49" w:rsidR="00037439" w:rsidRDefault="00037439" w:rsidP="00A21D01">
      <w:r>
        <w:tab/>
        <w:t>However, for the 10K &amp; 10Q form we actually have an easier way to get the data. Inside each filing folder for these forms you’ll notice a multiple documents.</w:t>
      </w:r>
      <w:r w:rsidR="003E6E96">
        <w:t xml:space="preserve"> Let’s break down what these different forms are:</w:t>
      </w:r>
    </w:p>
    <w:p w14:paraId="01081EA4" w14:textId="2F8C3B5E" w:rsidR="003E6E96" w:rsidRDefault="003E6E96" w:rsidP="00A21D01"/>
    <w:p w14:paraId="31CE4B0F" w14:textId="176ABFD9" w:rsidR="003E6E96" w:rsidRDefault="003E6E96" w:rsidP="00A21D01">
      <w:pPr>
        <w:pStyle w:val="ListParagraph"/>
        <w:numPr>
          <w:ilvl w:val="0"/>
          <w:numId w:val="1"/>
        </w:numPr>
      </w:pPr>
      <w:r w:rsidRPr="003E6E96">
        <w:rPr>
          <w:rFonts w:ascii="Roboto Black" w:hAnsi="Roboto Black"/>
        </w:rPr>
        <w:t>The Index-Headers-HTML</w:t>
      </w:r>
      <w:r w:rsidRPr="003E6E96">
        <w:rPr>
          <w:b/>
          <w:bCs/>
        </w:rPr>
        <w:t>:</w:t>
      </w:r>
      <w:r>
        <w:t xml:space="preserve"> This form is the header for the directory, if you open it you’ll notice it’s XML structured data that lists each document, the type of document it is, a link to the document, and some general information about the company. This information is very hard to parse, so I do not recommend parsing it, as there is an easier file to parse it from.</w:t>
      </w:r>
    </w:p>
    <w:p w14:paraId="754EA50C" w14:textId="2FC5004B" w:rsidR="003E6E96" w:rsidRDefault="003E6E96" w:rsidP="00A21D01">
      <w:pPr>
        <w:pStyle w:val="ListParagraph"/>
        <w:numPr>
          <w:ilvl w:val="0"/>
          <w:numId w:val="1"/>
        </w:numPr>
      </w:pPr>
      <w:r w:rsidRPr="003E6E96">
        <w:rPr>
          <w:rFonts w:ascii="Roboto Black" w:hAnsi="Roboto Black"/>
        </w:rPr>
        <w:t>The Index-Headers:</w:t>
      </w:r>
      <w:r>
        <w:t xml:space="preserve"> This file directs you to the EDGAR Query results for that company’s given filing. It would be as if you had gone to the EDGAR Search Tools page, typed in that company’s CIK number, and filing number. This data is definitely more structured than the Index-Headers-HTML file, but it will not contain all the individual file links. However, if I had to parse either one, I would parse this one before that the Headers-HTML one.</w:t>
      </w:r>
    </w:p>
    <w:p w14:paraId="33A91A62" w14:textId="5F1CE934" w:rsidR="003E6E96" w:rsidRDefault="003E6E96" w:rsidP="00A21D01">
      <w:pPr>
        <w:pStyle w:val="ListParagraph"/>
        <w:numPr>
          <w:ilvl w:val="0"/>
          <w:numId w:val="1"/>
        </w:numPr>
      </w:pPr>
      <w:r w:rsidRPr="003E6E96">
        <w:rPr>
          <w:rFonts w:ascii="Roboto Black" w:hAnsi="Roboto Black"/>
        </w:rPr>
        <w:t>The .TXT File:</w:t>
      </w:r>
      <w:r>
        <w:t xml:space="preserve"> This file contains all the information from the 10K or 10Q in a text file. Now it’s the raw HTML code, so in order to get the information out of this file you would have to parse it. It is structured but it does require a good amount of exploration to make sure you are parsing the right items. In previous videos I showed you how to parse, certain sections of the 10K.</w:t>
      </w:r>
    </w:p>
    <w:p w14:paraId="732B4FCC" w14:textId="5FBE2A03" w:rsidR="00D43E20" w:rsidRDefault="00D43E20" w:rsidP="00A21D01">
      <w:pPr>
        <w:pStyle w:val="ListParagraph"/>
        <w:numPr>
          <w:ilvl w:val="0"/>
          <w:numId w:val="1"/>
        </w:numPr>
      </w:pPr>
      <w:r w:rsidRPr="00D43E20">
        <w:rPr>
          <w:rFonts w:ascii="Roboto Black" w:hAnsi="Roboto Black"/>
        </w:rPr>
        <w:t xml:space="preserve">The </w:t>
      </w:r>
      <w:proofErr w:type="spellStart"/>
      <w:r w:rsidRPr="00D43E20">
        <w:rPr>
          <w:rFonts w:ascii="Roboto Black" w:hAnsi="Roboto Black"/>
        </w:rPr>
        <w:t>XBRL.Zip</w:t>
      </w:r>
      <w:proofErr w:type="spellEnd"/>
      <w:r w:rsidRPr="00D43E20">
        <w:rPr>
          <w:rFonts w:ascii="Roboto Black" w:hAnsi="Roboto Black"/>
        </w:rPr>
        <w:t xml:space="preserve"> File:</w:t>
      </w:r>
      <w:r>
        <w:t xml:space="preserve"> This file is all the files in the directory zipped up in a single file for convenient download, this will come in handy if you don’t want to request each file individually. All we would need to do is download this file.</w:t>
      </w:r>
    </w:p>
    <w:p w14:paraId="1D5E996C" w14:textId="4BBD5AD0" w:rsidR="00D43E20" w:rsidRDefault="00D43E20" w:rsidP="00A21D01">
      <w:pPr>
        <w:pStyle w:val="ListParagraph"/>
        <w:numPr>
          <w:ilvl w:val="0"/>
          <w:numId w:val="1"/>
        </w:numPr>
      </w:pPr>
      <w:r w:rsidRPr="00D43E20">
        <w:rPr>
          <w:b/>
          <w:bCs/>
        </w:rPr>
        <w:t>FilingSummary.xml:</w:t>
      </w:r>
      <w:r>
        <w:t xml:space="preserve"> This file is very important! I mentioned up above that the Index-Headers-HTML file is a pain to parse. Parse this one instead, the data is structured in a </w:t>
      </w:r>
      <w:r>
        <w:lastRenderedPageBreak/>
        <w:t>more organized fashion. Also there are more descriptive features that we can leverage down the road. It contains all the files for this particular filing.</w:t>
      </w:r>
    </w:p>
    <w:p w14:paraId="71DEEDE2" w14:textId="7929C5C1" w:rsidR="00241FEF" w:rsidRDefault="00D43E20" w:rsidP="00A21D01">
      <w:pPr>
        <w:pStyle w:val="ListParagraph"/>
        <w:numPr>
          <w:ilvl w:val="0"/>
          <w:numId w:val="1"/>
        </w:numPr>
      </w:pPr>
      <w:r w:rsidRPr="00D43E20">
        <w:rPr>
          <w:rFonts w:ascii="Roboto Black" w:hAnsi="Roboto Black"/>
        </w:rPr>
        <w:t>Financial</w:t>
      </w:r>
      <w:r>
        <w:rPr>
          <w:rFonts w:ascii="Roboto Black" w:hAnsi="Roboto Black"/>
        </w:rPr>
        <w:t>-</w:t>
      </w:r>
      <w:proofErr w:type="spellStart"/>
      <w:r w:rsidRPr="00D43E20">
        <w:rPr>
          <w:rFonts w:ascii="Roboto Black" w:hAnsi="Roboto Black"/>
        </w:rPr>
        <w:t>Report.xslx</w:t>
      </w:r>
      <w:proofErr w:type="spellEnd"/>
      <w:r w:rsidRPr="00D43E20">
        <w:rPr>
          <w:rFonts w:ascii="Roboto Black" w:hAnsi="Roboto Black"/>
        </w:rPr>
        <w:t>:</w:t>
      </w:r>
      <w:r>
        <w:t xml:space="preserve"> This is an excel version of the file. Definitely, useful but sometimes hard to navigate. A good macro could make this file much more workable.</w:t>
      </w:r>
    </w:p>
    <w:p w14:paraId="52947D17" w14:textId="77777777" w:rsidR="00241FEF" w:rsidRDefault="00241FEF" w:rsidP="00A21D01">
      <w:pPr>
        <w:pStyle w:val="ListParagraph"/>
      </w:pPr>
    </w:p>
    <w:p w14:paraId="69B4A70C" w14:textId="4DD07239" w:rsidR="00241FEF" w:rsidRDefault="00241FEF" w:rsidP="00A21D01">
      <w:pPr>
        <w:ind w:left="360"/>
      </w:pPr>
      <w:r>
        <w:t>The next group of files are named with the following structure:</w:t>
      </w:r>
    </w:p>
    <w:p w14:paraId="3C918D31" w14:textId="50BADC7B" w:rsidR="00241FEF" w:rsidRDefault="00241FEF" w:rsidP="00A21D01">
      <w:pPr>
        <w:pStyle w:val="ListParagraph"/>
        <w:numPr>
          <w:ilvl w:val="1"/>
          <w:numId w:val="1"/>
        </w:numPr>
        <w:rPr>
          <w:b/>
          <w:bCs/>
        </w:rPr>
      </w:pPr>
      <w:r w:rsidRPr="00241FEF">
        <w:rPr>
          <w:b/>
          <w:bCs/>
        </w:rPr>
        <w:t>tradingSymbol_endDateOfSubmission_FileType.xml</w:t>
      </w:r>
    </w:p>
    <w:p w14:paraId="2BA94A7A" w14:textId="77777777" w:rsidR="00241FEF" w:rsidRPr="00241FEF" w:rsidRDefault="00241FEF" w:rsidP="00A21D01">
      <w:pPr>
        <w:pStyle w:val="ListParagraph"/>
        <w:rPr>
          <w:b/>
          <w:bCs/>
        </w:rPr>
      </w:pPr>
    </w:p>
    <w:p w14:paraId="292F3BB0" w14:textId="5C43C35C" w:rsidR="00241FEF" w:rsidRDefault="00241FEF" w:rsidP="00A21D01">
      <w:pPr>
        <w:pStyle w:val="ListParagraph"/>
        <w:numPr>
          <w:ilvl w:val="0"/>
          <w:numId w:val="1"/>
        </w:numPr>
      </w:pPr>
      <w:r w:rsidRPr="00241FEF">
        <w:rPr>
          <w:rFonts w:ascii="Roboto Black" w:hAnsi="Roboto Black"/>
        </w:rPr>
        <w:t>TradingSymbol_EndDate.xml</w:t>
      </w:r>
      <w:r>
        <w:t xml:space="preserve">: This is the file we will work with </w:t>
      </w:r>
      <w:r w:rsidR="009D7ACF">
        <w:t>heavily;</w:t>
      </w:r>
      <w:r>
        <w:t xml:space="preserve"> it contains all the information in the 10K/Q but in XML format that will make parsing it way easier. </w:t>
      </w:r>
    </w:p>
    <w:p w14:paraId="7DE57BF4" w14:textId="35FABF8C" w:rsidR="004629DE" w:rsidRDefault="004629DE" w:rsidP="00A21D01">
      <w:pPr>
        <w:pStyle w:val="ListParagraph"/>
        <w:numPr>
          <w:ilvl w:val="0"/>
          <w:numId w:val="1"/>
        </w:numPr>
      </w:pPr>
      <w:r w:rsidRPr="00241FEF">
        <w:rPr>
          <w:rFonts w:ascii="Roboto Black" w:hAnsi="Roboto Black"/>
        </w:rPr>
        <w:t>TradingSymbol_EndDate.x</w:t>
      </w:r>
      <w:r>
        <w:rPr>
          <w:rFonts w:ascii="Roboto Black" w:hAnsi="Roboto Black"/>
        </w:rPr>
        <w:t>sd</w:t>
      </w:r>
      <w:r>
        <w:t xml:space="preserve">: This contains all the links to the investor webpage presentations, keep in mind that these links will expire as new filings come out. However, if you want to immediately reference portions of the presentation after they file this would be the file to parse. </w:t>
      </w:r>
    </w:p>
    <w:p w14:paraId="7C3AFC14" w14:textId="303784D4" w:rsidR="004629DE" w:rsidRDefault="00CF48F7" w:rsidP="00A21D01">
      <w:pPr>
        <w:pStyle w:val="ListParagraph"/>
        <w:numPr>
          <w:ilvl w:val="0"/>
          <w:numId w:val="1"/>
        </w:numPr>
      </w:pPr>
      <w:r w:rsidRPr="00501DC2">
        <w:rPr>
          <w:rFonts w:ascii="Roboto Black" w:hAnsi="Roboto Black"/>
        </w:rPr>
        <w:t>TradingSymbol_EndDate_cal.xml</w:t>
      </w:r>
      <w:r>
        <w:t xml:space="preserve">: This contains links to different </w:t>
      </w:r>
      <w:r w:rsidR="00501DC2">
        <w:t>calculations in the file</w:t>
      </w:r>
      <w:r>
        <w:t xml:space="preserve"> </w:t>
      </w:r>
      <w:r w:rsidR="00501DC2">
        <w:t>this will be useful when trying to reference how certain calculations were made.</w:t>
      </w:r>
    </w:p>
    <w:p w14:paraId="69B45CA7" w14:textId="73835EB9" w:rsidR="00501DC2" w:rsidRDefault="00501DC2" w:rsidP="00A21D01">
      <w:pPr>
        <w:pStyle w:val="ListParagraph"/>
        <w:numPr>
          <w:ilvl w:val="0"/>
          <w:numId w:val="1"/>
        </w:numPr>
      </w:pPr>
      <w:r w:rsidRPr="00501DC2">
        <w:rPr>
          <w:rFonts w:ascii="Roboto Black" w:hAnsi="Roboto Black"/>
        </w:rPr>
        <w:t>TradingSymbol_EndDate_</w:t>
      </w:r>
      <w:r>
        <w:rPr>
          <w:rFonts w:ascii="Roboto Black" w:hAnsi="Roboto Black"/>
        </w:rPr>
        <w:t xml:space="preserve">def.xml: </w:t>
      </w:r>
      <w:r w:rsidRPr="00501DC2">
        <w:t>This contains links to different definitions used in the 10K/Q and</w:t>
      </w:r>
      <w:r>
        <w:t xml:space="preserve"> also external resources</w:t>
      </w:r>
      <w:r w:rsidR="009031DC">
        <w:t xml:space="preserve"> that define those definitions, this would be entities like FASB.</w:t>
      </w:r>
    </w:p>
    <w:p w14:paraId="6A302B1A" w14:textId="5891E4C5" w:rsidR="009031DC" w:rsidRDefault="009031DC" w:rsidP="00A21D01">
      <w:pPr>
        <w:pStyle w:val="ListParagraph"/>
        <w:numPr>
          <w:ilvl w:val="0"/>
          <w:numId w:val="1"/>
        </w:numPr>
      </w:pPr>
      <w:r w:rsidRPr="00501DC2">
        <w:rPr>
          <w:rFonts w:ascii="Roboto Black" w:hAnsi="Roboto Black"/>
        </w:rPr>
        <w:t>TradingSymbol_EndDate_</w:t>
      </w:r>
      <w:r>
        <w:rPr>
          <w:rFonts w:ascii="Roboto Black" w:hAnsi="Roboto Black"/>
        </w:rPr>
        <w:t xml:space="preserve">lab.xml: </w:t>
      </w:r>
      <w:r w:rsidRPr="009031DC">
        <w:t>This contains a section for each label in the document along with their corresponding ID used in the XML structuring.</w:t>
      </w:r>
      <w:r>
        <w:t xml:space="preserve"> Additionally each one these labels also has a locator that will provide a hyperlink to that label in the file.</w:t>
      </w:r>
    </w:p>
    <w:p w14:paraId="11D5C5B6" w14:textId="6C33BE94" w:rsidR="009031DC" w:rsidRDefault="009031DC" w:rsidP="00A21D01">
      <w:pPr>
        <w:pStyle w:val="ListParagraph"/>
        <w:numPr>
          <w:ilvl w:val="0"/>
          <w:numId w:val="1"/>
        </w:numPr>
      </w:pPr>
      <w:r>
        <w:t xml:space="preserve"> </w:t>
      </w:r>
      <w:r w:rsidRPr="00501DC2">
        <w:rPr>
          <w:rFonts w:ascii="Roboto Black" w:hAnsi="Roboto Black"/>
        </w:rPr>
        <w:t>TradingSymbol_EndDate_</w:t>
      </w:r>
      <w:r>
        <w:rPr>
          <w:rFonts w:ascii="Roboto Black" w:hAnsi="Roboto Black"/>
        </w:rPr>
        <w:t xml:space="preserve">pre.xml: </w:t>
      </w:r>
      <w:r w:rsidRPr="009031DC">
        <w:t>This provides more links to different presentations that contain information regarding different sections of the filing.</w:t>
      </w:r>
    </w:p>
    <w:p w14:paraId="18232FDA" w14:textId="1E3CD75C" w:rsidR="009031DC" w:rsidRDefault="009031DC" w:rsidP="00A21D01">
      <w:pPr>
        <w:pStyle w:val="ListParagraph"/>
        <w:numPr>
          <w:ilvl w:val="0"/>
          <w:numId w:val="1"/>
        </w:numPr>
      </w:pPr>
      <w:r w:rsidRPr="00A21D01">
        <w:rPr>
          <w:rFonts w:ascii="Roboto Black" w:hAnsi="Roboto Black"/>
        </w:rPr>
        <w:t>Files with an R</w:t>
      </w:r>
      <w:r>
        <w:t xml:space="preserve">: These are the different reports in the filing, and can range from balance sheets to debt repayment schedules. This will vary on the company but the information can be </w:t>
      </w:r>
      <w:r w:rsidR="00A21D01">
        <w:t xml:space="preserve">found in the </w:t>
      </w:r>
      <w:r w:rsidR="00A21D01" w:rsidRPr="00241FEF">
        <w:rPr>
          <w:rFonts w:ascii="Roboto Black" w:hAnsi="Roboto Black"/>
        </w:rPr>
        <w:t>TradingSymbol_EndDate.xml</w:t>
      </w:r>
      <w:r w:rsidR="00A21D01">
        <w:rPr>
          <w:rFonts w:ascii="Roboto Black" w:hAnsi="Roboto Black"/>
        </w:rPr>
        <w:t xml:space="preserve"> </w:t>
      </w:r>
      <w:r w:rsidR="00A21D01" w:rsidRPr="00A21D01">
        <w:t>file.</w:t>
      </w:r>
    </w:p>
    <w:p w14:paraId="1F1EA157" w14:textId="6170E110" w:rsidR="00A21D01" w:rsidRDefault="00A21D01" w:rsidP="00A21D01">
      <w:pPr>
        <w:pStyle w:val="ListParagraph"/>
        <w:numPr>
          <w:ilvl w:val="0"/>
          <w:numId w:val="1"/>
        </w:numPr>
      </w:pPr>
      <w:proofErr w:type="spellStart"/>
      <w:r w:rsidRPr="00A21D01">
        <w:rPr>
          <w:rFonts w:ascii="Roboto Black" w:hAnsi="Roboto Black"/>
        </w:rPr>
        <w:t>FILETYPE_YEAR_ex_NUM_COMPANY</w:t>
      </w:r>
      <w:proofErr w:type="spellEnd"/>
      <w:r>
        <w:t>: These are specific exhibits in the filing, and are highlighted in the directory.</w:t>
      </w:r>
    </w:p>
    <w:p w14:paraId="4277130E" w14:textId="5CFF3CA0" w:rsidR="00A21D01" w:rsidRDefault="00A21D01" w:rsidP="00A21D01"/>
    <w:p w14:paraId="46C5B864" w14:textId="42C9B576" w:rsidR="00A21D01" w:rsidRDefault="00A21D01" w:rsidP="00FB4EB0">
      <w:pPr>
        <w:pStyle w:val="Heading1"/>
      </w:pPr>
      <w:r>
        <w:lastRenderedPageBreak/>
        <w:t>Parsing the Filing Summary:</w:t>
      </w:r>
    </w:p>
    <w:p w14:paraId="43D4B277" w14:textId="19B8A34D" w:rsidR="00DA0B5B" w:rsidRDefault="00A21D01" w:rsidP="0037772E">
      <w:r>
        <w:t xml:space="preserve">I do encourage, that anyone who is planning </w:t>
      </w:r>
      <w:r w:rsidR="0037772E">
        <w:t xml:space="preserve">to parse a 10K or 10Q that they start with the filing summary, this way you have a good overview of the files available and more importantly it’s a good way to build a dictionary that will store all the information in the different files. Here is the structure of the Filing Summary: </w:t>
      </w:r>
    </w:p>
    <w:p w14:paraId="6449DCC5"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xml</w:t>
      </w:r>
      <w:r w:rsidRPr="00DA0B5B">
        <w:rPr>
          <w:rFonts w:ascii="Source Code Pro" w:eastAsia="Times New Roman" w:hAnsi="Source Code Pro" w:cs="Times New Roman"/>
          <w:color w:val="D19A66"/>
          <w:sz w:val="20"/>
          <w:szCs w:val="20"/>
        </w:rPr>
        <w:t xml:space="preserve"> version</w:t>
      </w:r>
      <w:r w:rsidRPr="00DA0B5B">
        <w:rPr>
          <w:rFonts w:ascii="Source Code Pro" w:eastAsia="Times New Roman" w:hAnsi="Source Code Pro" w:cs="Times New Roman"/>
          <w:color w:val="ABB2BF"/>
          <w:sz w:val="20"/>
          <w:szCs w:val="20"/>
        </w:rPr>
        <w:t>=</w:t>
      </w:r>
      <w:r w:rsidRPr="00DA0B5B">
        <w:rPr>
          <w:rFonts w:ascii="Source Code Pro" w:eastAsia="Times New Roman" w:hAnsi="Source Code Pro" w:cs="Times New Roman"/>
          <w:color w:val="98C379"/>
          <w:sz w:val="20"/>
          <w:szCs w:val="20"/>
        </w:rPr>
        <w:t>'1.0'</w:t>
      </w:r>
      <w:r w:rsidRPr="00DA0B5B">
        <w:rPr>
          <w:rFonts w:ascii="Source Code Pro" w:eastAsia="Times New Roman" w:hAnsi="Source Code Pro" w:cs="Times New Roman"/>
          <w:color w:val="D19A66"/>
          <w:sz w:val="20"/>
          <w:szCs w:val="20"/>
        </w:rPr>
        <w:t xml:space="preserve"> encoding</w:t>
      </w:r>
      <w:r w:rsidRPr="00DA0B5B">
        <w:rPr>
          <w:rFonts w:ascii="Source Code Pro" w:eastAsia="Times New Roman" w:hAnsi="Source Code Pro" w:cs="Times New Roman"/>
          <w:color w:val="ABB2BF"/>
          <w:sz w:val="20"/>
          <w:szCs w:val="20"/>
        </w:rPr>
        <w:t>=</w:t>
      </w:r>
      <w:r w:rsidRPr="00DA0B5B">
        <w:rPr>
          <w:rFonts w:ascii="Source Code Pro" w:eastAsia="Times New Roman" w:hAnsi="Source Code Pro" w:cs="Times New Roman"/>
          <w:color w:val="98C379"/>
          <w:sz w:val="20"/>
          <w:szCs w:val="20"/>
        </w:rPr>
        <w:t>'utf-8'</w:t>
      </w:r>
      <w:r w:rsidRPr="00DA0B5B">
        <w:rPr>
          <w:rFonts w:ascii="Source Code Pro" w:eastAsia="Times New Roman" w:hAnsi="Source Code Pro" w:cs="Times New Roman"/>
          <w:color w:val="ABB2BF"/>
          <w:sz w:val="20"/>
          <w:szCs w:val="20"/>
        </w:rPr>
        <w:t>?&gt;</w:t>
      </w:r>
    </w:p>
    <w:p w14:paraId="00A76064"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FilingSummary</w:t>
      </w:r>
      <w:proofErr w:type="spellEnd"/>
      <w:r w:rsidRPr="00DA0B5B">
        <w:rPr>
          <w:rFonts w:ascii="Source Code Pro" w:eastAsia="Times New Roman" w:hAnsi="Source Code Pro" w:cs="Times New Roman"/>
          <w:color w:val="ABB2BF"/>
          <w:sz w:val="20"/>
          <w:szCs w:val="20"/>
        </w:rPr>
        <w:t>&gt;</w:t>
      </w:r>
    </w:p>
    <w:p w14:paraId="3029823E"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Version</w:t>
      </w:r>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3.19.2</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Version</w:t>
      </w:r>
      <w:r w:rsidRPr="00DA0B5B">
        <w:rPr>
          <w:rFonts w:ascii="Source Code Pro" w:eastAsia="Times New Roman" w:hAnsi="Source Code Pro" w:cs="Times New Roman"/>
          <w:color w:val="ABB2BF"/>
          <w:sz w:val="20"/>
          <w:szCs w:val="20"/>
        </w:rPr>
        <w:t>&gt;</w:t>
      </w:r>
    </w:p>
    <w:p w14:paraId="43765AEB"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ProcessingTime</w:t>
      </w:r>
      <w:proofErr w:type="spellEnd"/>
      <w:r w:rsidRPr="00DA0B5B">
        <w:rPr>
          <w:rFonts w:ascii="Source Code Pro" w:eastAsia="Times New Roman" w:hAnsi="Source Code Pro" w:cs="Times New Roman"/>
          <w:color w:val="ABB2BF"/>
          <w:sz w:val="20"/>
          <w:szCs w:val="20"/>
        </w:rPr>
        <w:t>/&gt;</w:t>
      </w:r>
    </w:p>
    <w:p w14:paraId="2E8AB8E9"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ReportFormat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html</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ReportFormat</w:t>
      </w:r>
      <w:proofErr w:type="spellEnd"/>
      <w:r w:rsidRPr="00DA0B5B">
        <w:rPr>
          <w:rFonts w:ascii="Source Code Pro" w:eastAsia="Times New Roman" w:hAnsi="Source Code Pro" w:cs="Times New Roman"/>
          <w:color w:val="ABB2BF"/>
          <w:sz w:val="20"/>
          <w:szCs w:val="20"/>
        </w:rPr>
        <w:t>&gt;</w:t>
      </w:r>
    </w:p>
    <w:p w14:paraId="1AE48209"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ContextCount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122</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ContextCount</w:t>
      </w:r>
      <w:proofErr w:type="spellEnd"/>
      <w:r w:rsidRPr="00DA0B5B">
        <w:rPr>
          <w:rFonts w:ascii="Source Code Pro" w:eastAsia="Times New Roman" w:hAnsi="Source Code Pro" w:cs="Times New Roman"/>
          <w:color w:val="ABB2BF"/>
          <w:sz w:val="20"/>
          <w:szCs w:val="20"/>
        </w:rPr>
        <w:t>&gt;</w:t>
      </w:r>
    </w:p>
    <w:p w14:paraId="4B5D605F"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ElementCount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262</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ElementCount</w:t>
      </w:r>
      <w:proofErr w:type="spellEnd"/>
      <w:r w:rsidRPr="00DA0B5B">
        <w:rPr>
          <w:rFonts w:ascii="Source Code Pro" w:eastAsia="Times New Roman" w:hAnsi="Source Code Pro" w:cs="Times New Roman"/>
          <w:color w:val="ABB2BF"/>
          <w:sz w:val="20"/>
          <w:szCs w:val="20"/>
        </w:rPr>
        <w:t>&gt;</w:t>
      </w:r>
    </w:p>
    <w:p w14:paraId="5846F2D4"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EntityCount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1</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EntityCount</w:t>
      </w:r>
      <w:proofErr w:type="spellEnd"/>
      <w:r w:rsidRPr="00DA0B5B">
        <w:rPr>
          <w:rFonts w:ascii="Source Code Pro" w:eastAsia="Times New Roman" w:hAnsi="Source Code Pro" w:cs="Times New Roman"/>
          <w:color w:val="ABB2BF"/>
          <w:sz w:val="20"/>
          <w:szCs w:val="20"/>
        </w:rPr>
        <w:t>&gt;</w:t>
      </w:r>
    </w:p>
    <w:p w14:paraId="34DE9272"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FootnotesReported</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false</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FootnotesReported</w:t>
      </w:r>
      <w:proofErr w:type="spellEnd"/>
      <w:r w:rsidRPr="00DA0B5B">
        <w:rPr>
          <w:rFonts w:ascii="Source Code Pro" w:eastAsia="Times New Roman" w:hAnsi="Source Code Pro" w:cs="Times New Roman"/>
          <w:color w:val="ABB2BF"/>
          <w:sz w:val="20"/>
          <w:szCs w:val="20"/>
        </w:rPr>
        <w:t>&gt;</w:t>
      </w:r>
    </w:p>
    <w:p w14:paraId="59A4FAAD"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SegmentCount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19</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SegmentCount</w:t>
      </w:r>
      <w:proofErr w:type="spellEnd"/>
      <w:r w:rsidRPr="00DA0B5B">
        <w:rPr>
          <w:rFonts w:ascii="Source Code Pro" w:eastAsia="Times New Roman" w:hAnsi="Source Code Pro" w:cs="Times New Roman"/>
          <w:color w:val="ABB2BF"/>
          <w:sz w:val="20"/>
          <w:szCs w:val="20"/>
        </w:rPr>
        <w:t>&gt;</w:t>
      </w:r>
    </w:p>
    <w:p w14:paraId="2931A1D4"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ScenarioCount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0</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ScenarioCount</w:t>
      </w:r>
      <w:proofErr w:type="spellEnd"/>
      <w:r w:rsidRPr="00DA0B5B">
        <w:rPr>
          <w:rFonts w:ascii="Source Code Pro" w:eastAsia="Times New Roman" w:hAnsi="Source Code Pro" w:cs="Times New Roman"/>
          <w:color w:val="ABB2BF"/>
          <w:sz w:val="20"/>
          <w:szCs w:val="20"/>
        </w:rPr>
        <w:t>&gt;</w:t>
      </w:r>
    </w:p>
    <w:p w14:paraId="701A19D4"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TuplesReported</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false</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TuplesReported</w:t>
      </w:r>
      <w:proofErr w:type="spellEnd"/>
      <w:r w:rsidRPr="00DA0B5B">
        <w:rPr>
          <w:rFonts w:ascii="Source Code Pro" w:eastAsia="Times New Roman" w:hAnsi="Source Code Pro" w:cs="Times New Roman"/>
          <w:color w:val="ABB2BF"/>
          <w:sz w:val="20"/>
          <w:szCs w:val="20"/>
        </w:rPr>
        <w:t>&gt;</w:t>
      </w:r>
    </w:p>
    <w:p w14:paraId="345DD5B9"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UnitCount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4</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UnitCount</w:t>
      </w:r>
      <w:proofErr w:type="spellEnd"/>
      <w:r w:rsidRPr="00DA0B5B">
        <w:rPr>
          <w:rFonts w:ascii="Source Code Pro" w:eastAsia="Times New Roman" w:hAnsi="Source Code Pro" w:cs="Times New Roman"/>
          <w:color w:val="ABB2BF"/>
          <w:sz w:val="20"/>
          <w:szCs w:val="20"/>
        </w:rPr>
        <w:t>&gt;</w:t>
      </w:r>
    </w:p>
    <w:p w14:paraId="0EDCEFDA"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MyReports</w:t>
      </w:r>
      <w:proofErr w:type="spellEnd"/>
      <w:r w:rsidRPr="00DA0B5B">
        <w:rPr>
          <w:rFonts w:ascii="Source Code Pro" w:eastAsia="Times New Roman" w:hAnsi="Source Code Pro" w:cs="Times New Roman"/>
          <w:color w:val="ABB2BF"/>
          <w:sz w:val="20"/>
          <w:szCs w:val="20"/>
        </w:rPr>
        <w:t>&gt;</w:t>
      </w:r>
    </w:p>
    <w:p w14:paraId="4CEA4946"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Report</w:t>
      </w:r>
      <w:r w:rsidRPr="00DA0B5B">
        <w:rPr>
          <w:rFonts w:ascii="Source Code Pro" w:eastAsia="Times New Roman" w:hAnsi="Source Code Pro" w:cs="Times New Roman"/>
          <w:color w:val="ABB2BF"/>
          <w:sz w:val="20"/>
          <w:szCs w:val="20"/>
        </w:rPr>
        <w:t xml:space="preserve"> </w:t>
      </w:r>
      <w:r w:rsidRPr="00DA0B5B">
        <w:rPr>
          <w:rFonts w:ascii="Source Code Pro" w:eastAsia="Times New Roman" w:hAnsi="Source Code Pro" w:cs="Times New Roman"/>
          <w:color w:val="D19A66"/>
          <w:sz w:val="20"/>
          <w:szCs w:val="20"/>
        </w:rPr>
        <w:t>instance</w:t>
      </w:r>
      <w:r w:rsidRPr="00DA0B5B">
        <w:rPr>
          <w:rFonts w:ascii="Source Code Pro" w:eastAsia="Times New Roman" w:hAnsi="Source Code Pro" w:cs="Times New Roman"/>
          <w:color w:val="ABB2BF"/>
          <w:sz w:val="20"/>
          <w:szCs w:val="20"/>
        </w:rPr>
        <w:t>=</w:t>
      </w:r>
      <w:r w:rsidRPr="00DA0B5B">
        <w:rPr>
          <w:rFonts w:ascii="Source Code Pro" w:eastAsia="Times New Roman" w:hAnsi="Source Code Pro" w:cs="Times New Roman"/>
          <w:color w:val="98C379"/>
          <w:sz w:val="20"/>
          <w:szCs w:val="20"/>
        </w:rPr>
        <w:t>"bdr-20190630.xml"</w:t>
      </w:r>
      <w:r w:rsidRPr="00DA0B5B">
        <w:rPr>
          <w:rFonts w:ascii="Source Code Pro" w:eastAsia="Times New Roman" w:hAnsi="Source Code Pro" w:cs="Times New Roman"/>
          <w:color w:val="ABB2BF"/>
          <w:sz w:val="20"/>
          <w:szCs w:val="20"/>
        </w:rPr>
        <w:t>&gt;</w:t>
      </w:r>
    </w:p>
    <w:p w14:paraId="5309DC6B"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IsDefault</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false</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IsDefault</w:t>
      </w:r>
      <w:proofErr w:type="spellEnd"/>
      <w:r w:rsidRPr="00DA0B5B">
        <w:rPr>
          <w:rFonts w:ascii="Source Code Pro" w:eastAsia="Times New Roman" w:hAnsi="Source Code Pro" w:cs="Times New Roman"/>
          <w:color w:val="ABB2BF"/>
          <w:sz w:val="20"/>
          <w:szCs w:val="20"/>
        </w:rPr>
        <w:t>&gt;</w:t>
      </w:r>
    </w:p>
    <w:p w14:paraId="3C59D47B"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HasEmbeddedReports</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false</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HasEmbeddedReports</w:t>
      </w:r>
      <w:proofErr w:type="spellEnd"/>
      <w:r w:rsidRPr="00DA0B5B">
        <w:rPr>
          <w:rFonts w:ascii="Source Code Pro" w:eastAsia="Times New Roman" w:hAnsi="Source Code Pro" w:cs="Times New Roman"/>
          <w:color w:val="ABB2BF"/>
          <w:sz w:val="20"/>
          <w:szCs w:val="20"/>
        </w:rPr>
        <w:t>&gt;</w:t>
      </w:r>
    </w:p>
    <w:p w14:paraId="5D3943D4"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HtmlFileName</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R1.htm</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HtmlFileName</w:t>
      </w:r>
      <w:proofErr w:type="spellEnd"/>
      <w:r w:rsidRPr="00DA0B5B">
        <w:rPr>
          <w:rFonts w:ascii="Source Code Pro" w:eastAsia="Times New Roman" w:hAnsi="Source Code Pro" w:cs="Times New Roman"/>
          <w:color w:val="ABB2BF"/>
          <w:sz w:val="20"/>
          <w:szCs w:val="20"/>
        </w:rPr>
        <w:t>&gt;</w:t>
      </w:r>
    </w:p>
    <w:p w14:paraId="78EC115A"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LongName</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Document - Document and Entity Information</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LongName</w:t>
      </w:r>
      <w:proofErr w:type="spellEnd"/>
      <w:r w:rsidRPr="00DA0B5B">
        <w:rPr>
          <w:rFonts w:ascii="Source Code Pro" w:eastAsia="Times New Roman" w:hAnsi="Source Code Pro" w:cs="Times New Roman"/>
          <w:color w:val="ABB2BF"/>
          <w:sz w:val="20"/>
          <w:szCs w:val="20"/>
        </w:rPr>
        <w:t>&gt;</w:t>
      </w:r>
    </w:p>
    <w:p w14:paraId="136294C5"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ReportType</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Sheet</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ReportType</w:t>
      </w:r>
      <w:proofErr w:type="spellEnd"/>
      <w:r w:rsidRPr="00DA0B5B">
        <w:rPr>
          <w:rFonts w:ascii="Source Code Pro" w:eastAsia="Times New Roman" w:hAnsi="Source Code Pro" w:cs="Times New Roman"/>
          <w:color w:val="ABB2BF"/>
          <w:sz w:val="20"/>
          <w:szCs w:val="20"/>
        </w:rPr>
        <w:t>&gt;</w:t>
      </w:r>
    </w:p>
    <w:p w14:paraId="47F212C5"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Role</w:t>
      </w:r>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URL/role/</w:t>
      </w:r>
      <w:proofErr w:type="spellStart"/>
      <w:r w:rsidRPr="00DA0B5B">
        <w:rPr>
          <w:rFonts w:ascii="Source Code Pro" w:eastAsia="Times New Roman" w:hAnsi="Source Code Pro" w:cs="Times New Roman"/>
          <w:color w:val="BBBBBB"/>
          <w:sz w:val="20"/>
          <w:szCs w:val="20"/>
        </w:rPr>
        <w:t>DocumentAndEntityInformation</w:t>
      </w:r>
      <w:proofErr w:type="spellEnd"/>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Role</w:t>
      </w:r>
      <w:r w:rsidRPr="00DA0B5B">
        <w:rPr>
          <w:rFonts w:ascii="Source Code Pro" w:eastAsia="Times New Roman" w:hAnsi="Source Code Pro" w:cs="Times New Roman"/>
          <w:color w:val="ABB2BF"/>
          <w:sz w:val="20"/>
          <w:szCs w:val="20"/>
        </w:rPr>
        <w:t>&gt;</w:t>
      </w:r>
    </w:p>
    <w:p w14:paraId="2CC6FB2A"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ShortName</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Document and Entity Information</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ShortName</w:t>
      </w:r>
      <w:proofErr w:type="spellEnd"/>
      <w:r w:rsidRPr="00DA0B5B">
        <w:rPr>
          <w:rFonts w:ascii="Source Code Pro" w:eastAsia="Times New Roman" w:hAnsi="Source Code Pro" w:cs="Times New Roman"/>
          <w:color w:val="ABB2BF"/>
          <w:sz w:val="20"/>
          <w:szCs w:val="20"/>
        </w:rPr>
        <w:t>&gt;</w:t>
      </w:r>
    </w:p>
    <w:p w14:paraId="689E4DCD"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MenuCategory</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Cover</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MenuCategory</w:t>
      </w:r>
      <w:proofErr w:type="spellEnd"/>
      <w:r w:rsidRPr="00DA0B5B">
        <w:rPr>
          <w:rFonts w:ascii="Source Code Pro" w:eastAsia="Times New Roman" w:hAnsi="Source Code Pro" w:cs="Times New Roman"/>
          <w:color w:val="ABB2BF"/>
          <w:sz w:val="20"/>
          <w:szCs w:val="20"/>
        </w:rPr>
        <w:t>&gt;</w:t>
      </w:r>
    </w:p>
    <w:p w14:paraId="1C1B9F9F"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Position</w:t>
      </w:r>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1</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Position</w:t>
      </w:r>
      <w:r w:rsidRPr="00DA0B5B">
        <w:rPr>
          <w:rFonts w:ascii="Source Code Pro" w:eastAsia="Times New Roman" w:hAnsi="Source Code Pro" w:cs="Times New Roman"/>
          <w:color w:val="ABB2BF"/>
          <w:sz w:val="20"/>
          <w:szCs w:val="20"/>
        </w:rPr>
        <w:t>&gt;</w:t>
      </w:r>
    </w:p>
    <w:p w14:paraId="44655215" w14:textId="4F6D69D9" w:rsidR="0037772E" w:rsidRPr="00DA0B5B" w:rsidRDefault="00DA0B5B" w:rsidP="00DA0B5B">
      <w:pPr>
        <w:shd w:val="clear" w:color="auto" w:fill="282C34"/>
        <w:spacing w:before="0" w:after="0" w:line="276" w:lineRule="auto"/>
        <w:rPr>
          <w:rFonts w:ascii="Source Code Pro" w:eastAsia="Times New Roman" w:hAnsi="Source Code Pro" w:cs="Times New Roman"/>
          <w:color w:val="ABB2BF"/>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Report</w:t>
      </w:r>
      <w:r w:rsidRPr="00DA0B5B">
        <w:rPr>
          <w:rFonts w:ascii="Source Code Pro" w:eastAsia="Times New Roman" w:hAnsi="Source Code Pro" w:cs="Times New Roman"/>
          <w:color w:val="ABB2BF"/>
          <w:sz w:val="20"/>
          <w:szCs w:val="20"/>
        </w:rPr>
        <w:t>&gt;</w:t>
      </w:r>
    </w:p>
    <w:p w14:paraId="27300C3D"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xml:space="preserve">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MyReports</w:t>
      </w:r>
      <w:proofErr w:type="spellEnd"/>
      <w:r w:rsidRPr="00DA0B5B">
        <w:rPr>
          <w:rFonts w:ascii="Source Code Pro" w:eastAsia="Times New Roman" w:hAnsi="Source Code Pro" w:cs="Times New Roman"/>
          <w:color w:val="ABB2BF"/>
          <w:sz w:val="20"/>
          <w:szCs w:val="20"/>
        </w:rPr>
        <w:t>&gt;</w:t>
      </w:r>
    </w:p>
    <w:p w14:paraId="7952482A"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InputFiles</w:t>
      </w:r>
      <w:proofErr w:type="spellEnd"/>
      <w:r w:rsidRPr="00DA0B5B">
        <w:rPr>
          <w:rFonts w:ascii="Source Code Pro" w:eastAsia="Times New Roman" w:hAnsi="Source Code Pro" w:cs="Times New Roman"/>
          <w:color w:val="ABB2BF"/>
          <w:sz w:val="20"/>
          <w:szCs w:val="20"/>
        </w:rPr>
        <w:t>&gt;</w:t>
      </w:r>
    </w:p>
    <w:p w14:paraId="64A76273"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File</w:t>
      </w:r>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bdr-20190630.xml</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File</w:t>
      </w:r>
      <w:r w:rsidRPr="00DA0B5B">
        <w:rPr>
          <w:rFonts w:ascii="Source Code Pro" w:eastAsia="Times New Roman" w:hAnsi="Source Code Pro" w:cs="Times New Roman"/>
          <w:color w:val="ABB2BF"/>
          <w:sz w:val="20"/>
          <w:szCs w:val="20"/>
        </w:rPr>
        <w:t>&gt;</w:t>
      </w:r>
    </w:p>
    <w:p w14:paraId="0478C4E6"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InputFiles</w:t>
      </w:r>
      <w:proofErr w:type="spellEnd"/>
      <w:r w:rsidRPr="00DA0B5B">
        <w:rPr>
          <w:rFonts w:ascii="Source Code Pro" w:eastAsia="Times New Roman" w:hAnsi="Source Code Pro" w:cs="Times New Roman"/>
          <w:color w:val="ABB2BF"/>
          <w:sz w:val="20"/>
          <w:szCs w:val="20"/>
        </w:rPr>
        <w:t>&gt;</w:t>
      </w:r>
    </w:p>
    <w:p w14:paraId="28266D58"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SupplementalFiles</w:t>
      </w:r>
      <w:proofErr w:type="spellEnd"/>
      <w:r w:rsidRPr="00DA0B5B">
        <w:rPr>
          <w:rFonts w:ascii="Source Code Pro" w:eastAsia="Times New Roman" w:hAnsi="Source Code Pro" w:cs="Times New Roman"/>
          <w:color w:val="ABB2BF"/>
          <w:sz w:val="20"/>
          <w:szCs w:val="20"/>
        </w:rPr>
        <w:t>/&gt;</w:t>
      </w:r>
    </w:p>
    <w:p w14:paraId="653D8EE0"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BaseTaxonomies</w:t>
      </w:r>
      <w:proofErr w:type="spellEnd"/>
      <w:r w:rsidRPr="00DA0B5B">
        <w:rPr>
          <w:rFonts w:ascii="Source Code Pro" w:eastAsia="Times New Roman" w:hAnsi="Source Code Pro" w:cs="Times New Roman"/>
          <w:color w:val="ABB2BF"/>
          <w:sz w:val="20"/>
          <w:szCs w:val="20"/>
        </w:rPr>
        <w:t>&gt;</w:t>
      </w:r>
    </w:p>
    <w:p w14:paraId="059F1347"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BaseTaxonomy</w:t>
      </w:r>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http://fasb.org/us-gaap/2019-01-31</w:t>
      </w:r>
      <w:r w:rsidRPr="00DA0B5B">
        <w:rPr>
          <w:rFonts w:ascii="Source Code Pro" w:eastAsia="Times New Roman" w:hAnsi="Source Code Pro" w:cs="Times New Roman"/>
          <w:color w:val="ABB2BF"/>
          <w:sz w:val="20"/>
          <w:szCs w:val="20"/>
        </w:rPr>
        <w:t>&lt;/</w:t>
      </w:r>
      <w:r w:rsidRPr="00DA0B5B">
        <w:rPr>
          <w:rFonts w:ascii="Source Code Pro" w:eastAsia="Times New Roman" w:hAnsi="Source Code Pro" w:cs="Times New Roman"/>
          <w:color w:val="E06C75"/>
          <w:sz w:val="20"/>
          <w:szCs w:val="20"/>
        </w:rPr>
        <w:t>BaseTaxonomy</w:t>
      </w:r>
      <w:r w:rsidRPr="00DA0B5B">
        <w:rPr>
          <w:rFonts w:ascii="Source Code Pro" w:eastAsia="Times New Roman" w:hAnsi="Source Code Pro" w:cs="Times New Roman"/>
          <w:color w:val="ABB2BF"/>
          <w:sz w:val="20"/>
          <w:szCs w:val="20"/>
        </w:rPr>
        <w:t>&gt;</w:t>
      </w:r>
    </w:p>
    <w:p w14:paraId="42B32D7C"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BaseTaxonomies</w:t>
      </w:r>
      <w:proofErr w:type="spellEnd"/>
      <w:r w:rsidRPr="00DA0B5B">
        <w:rPr>
          <w:rFonts w:ascii="Source Code Pro" w:eastAsia="Times New Roman" w:hAnsi="Source Code Pro" w:cs="Times New Roman"/>
          <w:color w:val="ABB2BF"/>
          <w:sz w:val="20"/>
          <w:szCs w:val="20"/>
        </w:rPr>
        <w:t>&gt;</w:t>
      </w:r>
    </w:p>
    <w:p w14:paraId="6EE4CBB4"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HasPresentationLinkbase</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true</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HasPresentationLinkbase</w:t>
      </w:r>
      <w:proofErr w:type="spellEnd"/>
      <w:r w:rsidRPr="00DA0B5B">
        <w:rPr>
          <w:rFonts w:ascii="Source Code Pro" w:eastAsia="Times New Roman" w:hAnsi="Source Code Pro" w:cs="Times New Roman"/>
          <w:color w:val="ABB2BF"/>
          <w:sz w:val="20"/>
          <w:szCs w:val="20"/>
        </w:rPr>
        <w:t>&gt;</w:t>
      </w:r>
    </w:p>
    <w:p w14:paraId="5A67BA8A" w14:textId="77777777" w:rsidR="00DA0B5B" w:rsidRPr="00DA0B5B" w:rsidRDefault="00DA0B5B" w:rsidP="00DA0B5B">
      <w:pPr>
        <w:shd w:val="clear" w:color="auto" w:fill="282C34"/>
        <w:spacing w:before="0" w:after="0" w:line="276" w:lineRule="auto"/>
        <w:rPr>
          <w:rFonts w:ascii="Source Code Pro" w:eastAsia="Times New Roman" w:hAnsi="Source Code Pro" w:cs="Times New Roman"/>
          <w:color w:val="BBBBBB"/>
          <w:sz w:val="20"/>
          <w:szCs w:val="20"/>
        </w:rPr>
      </w:pPr>
      <w:r w:rsidRPr="00DA0B5B">
        <w:rPr>
          <w:rFonts w:ascii="Source Code Pro" w:eastAsia="Times New Roman" w:hAnsi="Source Code Pro" w:cs="Times New Roman"/>
          <w:color w:val="BBBBBB"/>
          <w:sz w:val="20"/>
          <w:szCs w:val="20"/>
        </w:rPr>
        <w:t>    </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HasCalculationLinkbase</w:t>
      </w:r>
      <w:proofErr w:type="spellEnd"/>
      <w:r w:rsidRPr="00DA0B5B">
        <w:rPr>
          <w:rFonts w:ascii="Source Code Pro" w:eastAsia="Times New Roman" w:hAnsi="Source Code Pro" w:cs="Times New Roman"/>
          <w:color w:val="ABB2BF"/>
          <w:sz w:val="20"/>
          <w:szCs w:val="20"/>
        </w:rPr>
        <w:t>&gt;</w:t>
      </w:r>
      <w:r w:rsidRPr="00DA0B5B">
        <w:rPr>
          <w:rFonts w:ascii="Source Code Pro" w:eastAsia="Times New Roman" w:hAnsi="Source Code Pro" w:cs="Times New Roman"/>
          <w:color w:val="BBBBBB"/>
          <w:sz w:val="20"/>
          <w:szCs w:val="20"/>
        </w:rPr>
        <w:t>true</w:t>
      </w: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HasCalculationLinkbase</w:t>
      </w:r>
      <w:proofErr w:type="spellEnd"/>
      <w:r w:rsidRPr="00DA0B5B">
        <w:rPr>
          <w:rFonts w:ascii="Source Code Pro" w:eastAsia="Times New Roman" w:hAnsi="Source Code Pro" w:cs="Times New Roman"/>
          <w:color w:val="ABB2BF"/>
          <w:sz w:val="20"/>
          <w:szCs w:val="20"/>
        </w:rPr>
        <w:t>&gt;</w:t>
      </w:r>
    </w:p>
    <w:p w14:paraId="67C0F970" w14:textId="70B76765" w:rsidR="00FB4EB0" w:rsidRDefault="00DA0B5B" w:rsidP="00DA0B5B">
      <w:pPr>
        <w:shd w:val="clear" w:color="auto" w:fill="282C34"/>
        <w:spacing w:before="0" w:after="0" w:line="276" w:lineRule="auto"/>
        <w:rPr>
          <w:rFonts w:ascii="Source Code Pro" w:eastAsia="Times New Roman" w:hAnsi="Source Code Pro" w:cs="Times New Roman"/>
          <w:color w:val="ABB2BF"/>
          <w:sz w:val="20"/>
          <w:szCs w:val="20"/>
        </w:rPr>
      </w:pPr>
      <w:r w:rsidRPr="00DA0B5B">
        <w:rPr>
          <w:rFonts w:ascii="Source Code Pro" w:eastAsia="Times New Roman" w:hAnsi="Source Code Pro" w:cs="Times New Roman"/>
          <w:color w:val="ABB2BF"/>
          <w:sz w:val="20"/>
          <w:szCs w:val="20"/>
        </w:rPr>
        <w:t>&lt;/</w:t>
      </w:r>
      <w:proofErr w:type="spellStart"/>
      <w:r w:rsidRPr="00DA0B5B">
        <w:rPr>
          <w:rFonts w:ascii="Source Code Pro" w:eastAsia="Times New Roman" w:hAnsi="Source Code Pro" w:cs="Times New Roman"/>
          <w:color w:val="E06C75"/>
          <w:sz w:val="20"/>
          <w:szCs w:val="20"/>
        </w:rPr>
        <w:t>FilingSummary</w:t>
      </w:r>
      <w:proofErr w:type="spellEnd"/>
      <w:r w:rsidRPr="00DA0B5B">
        <w:rPr>
          <w:rFonts w:ascii="Source Code Pro" w:eastAsia="Times New Roman" w:hAnsi="Source Code Pro" w:cs="Times New Roman"/>
          <w:color w:val="ABB2BF"/>
          <w:sz w:val="20"/>
          <w:szCs w:val="20"/>
        </w:rPr>
        <w:t>&gt;</w:t>
      </w:r>
    </w:p>
    <w:p w14:paraId="24D6EBB0" w14:textId="16E7E645" w:rsidR="0037772E" w:rsidRDefault="00FB4EB0" w:rsidP="0037772E">
      <w:r>
        <w:lastRenderedPageBreak/>
        <w:t xml:space="preserve">Looking at the data up above, we can see that the main entry point into this XML tree is the </w:t>
      </w:r>
      <w:r w:rsidRPr="00FB4EB0">
        <w:rPr>
          <w:rFonts w:ascii="Source Code Pro" w:hAnsi="Source Code Pro"/>
          <w:shd w:val="clear" w:color="auto" w:fill="D0CECE" w:themeFill="background2" w:themeFillShade="E6"/>
        </w:rPr>
        <w:t>&lt;</w:t>
      </w:r>
      <w:proofErr w:type="spellStart"/>
      <w:r w:rsidRPr="00FB4EB0">
        <w:rPr>
          <w:rFonts w:ascii="Source Code Pro" w:hAnsi="Source Code Pro"/>
          <w:shd w:val="clear" w:color="auto" w:fill="D0CECE" w:themeFill="background2" w:themeFillShade="E6"/>
        </w:rPr>
        <w:t>FilingSummary</w:t>
      </w:r>
      <w:proofErr w:type="spellEnd"/>
      <w:r w:rsidRPr="00FB4EB0">
        <w:rPr>
          <w:rFonts w:ascii="Source Code Pro" w:hAnsi="Source Code Pro"/>
          <w:shd w:val="clear" w:color="auto" w:fill="D0CECE" w:themeFill="background2" w:themeFillShade="E6"/>
        </w:rPr>
        <w:t>&gt;</w:t>
      </w:r>
      <w:r>
        <w:t xml:space="preserve"> tag. Immediately, we get some information about the </w:t>
      </w:r>
      <w:r w:rsidR="009759F9">
        <w:t>document, regarding the report format, segmentation count, and entity count. This is good information if we need to parse the additional information later because it’ll make sure we know how many values we are expecting and things along that nature.</w:t>
      </w:r>
    </w:p>
    <w:p w14:paraId="5809F6F8" w14:textId="63590DF1" w:rsidR="009D7ACF" w:rsidRDefault="009759F9" w:rsidP="0037772E">
      <w:r>
        <w:rPr>
          <w:noProof/>
        </w:rPr>
        <mc:AlternateContent>
          <mc:Choice Requires="wps">
            <w:drawing>
              <wp:anchor distT="45720" distB="45720" distL="114300" distR="114300" simplePos="0" relativeHeight="251659264" behindDoc="1" locked="0" layoutInCell="1" allowOverlap="1" wp14:anchorId="28F658DB" wp14:editId="71434A96">
                <wp:simplePos x="0" y="0"/>
                <wp:positionH relativeFrom="margin">
                  <wp:align>right</wp:align>
                </wp:positionH>
                <wp:positionV relativeFrom="paragraph">
                  <wp:posOffset>864235</wp:posOffset>
                </wp:positionV>
                <wp:extent cx="5791200" cy="2819400"/>
                <wp:effectExtent l="38100" t="38100" r="114300" b="114300"/>
                <wp:wrapTight wrapText="bothSides">
                  <wp:wrapPolygon edited="0">
                    <wp:start x="0" y="-292"/>
                    <wp:lineTo x="-142" y="-146"/>
                    <wp:lineTo x="-142" y="21892"/>
                    <wp:lineTo x="0" y="22330"/>
                    <wp:lineTo x="21813" y="22330"/>
                    <wp:lineTo x="21955" y="21016"/>
                    <wp:lineTo x="21955" y="1897"/>
                    <wp:lineTo x="21813" y="0"/>
                    <wp:lineTo x="21742" y="-292"/>
                    <wp:lineTo x="0" y="-292"/>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819400"/>
                        </a:xfrm>
                        <a:prstGeom prst="rect">
                          <a:avLst/>
                        </a:prstGeom>
                        <a:solidFill>
                          <a:srgbClr val="282C34"/>
                        </a:solidFill>
                        <a:ln w="9525">
                          <a:solidFill>
                            <a:schemeClr val="tx1">
                              <a:lumMod val="75000"/>
                              <a:lumOff val="25000"/>
                            </a:schemeClr>
                          </a:solidFill>
                          <a:miter lim="800000"/>
                          <a:headEnd/>
                          <a:tailEnd/>
                        </a:ln>
                        <a:effectLst>
                          <a:outerShdw blurRad="50800" dist="38100" dir="2700000" algn="tl" rotWithShape="0">
                            <a:prstClr val="black">
                              <a:alpha val="40000"/>
                            </a:prstClr>
                          </a:outerShdw>
                        </a:effectLst>
                      </wps:spPr>
                      <wps:txbx>
                        <w:txbxContent>
                          <w:p w14:paraId="330B6474" w14:textId="7EC9BC95" w:rsidR="0087497F" w:rsidRPr="00DA0B5B" w:rsidRDefault="0087497F" w:rsidP="009D7ACF">
                            <w:pPr>
                              <w:spacing w:before="0" w:after="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Report</w:t>
                            </w:r>
                            <w:r w:rsidRPr="00DA0B5B">
                              <w:rPr>
                                <w:rFonts w:ascii="Source Code Pro" w:eastAsia="Times New Roman" w:hAnsi="Source Code Pro" w:cs="Times New Roman"/>
                                <w:color w:val="ABB2BF"/>
                                <w:sz w:val="21"/>
                                <w:szCs w:val="21"/>
                              </w:rPr>
                              <w:t xml:space="preserve"> </w:t>
                            </w:r>
                            <w:r w:rsidRPr="00DA0B5B">
                              <w:rPr>
                                <w:rFonts w:ascii="Source Code Pro" w:eastAsia="Times New Roman" w:hAnsi="Source Code Pro" w:cs="Times New Roman"/>
                                <w:color w:val="D19A66"/>
                                <w:sz w:val="21"/>
                                <w:szCs w:val="21"/>
                              </w:rPr>
                              <w:t>instance</w:t>
                            </w:r>
                            <w:r w:rsidRPr="00DA0B5B">
                              <w:rPr>
                                <w:rFonts w:ascii="Source Code Pro" w:eastAsia="Times New Roman" w:hAnsi="Source Code Pro" w:cs="Times New Roman"/>
                                <w:color w:val="ABB2BF"/>
                                <w:sz w:val="21"/>
                                <w:szCs w:val="21"/>
                              </w:rPr>
                              <w:t>=</w:t>
                            </w:r>
                            <w:r w:rsidRPr="00DA0B5B">
                              <w:rPr>
                                <w:rFonts w:ascii="Source Code Pro" w:eastAsia="Times New Roman" w:hAnsi="Source Code Pro" w:cs="Times New Roman"/>
                                <w:color w:val="98C379"/>
                                <w:sz w:val="21"/>
                                <w:szCs w:val="21"/>
                              </w:rPr>
                              <w:t>"bdr-20190630.xml"</w:t>
                            </w:r>
                            <w:r w:rsidRPr="00DA0B5B">
                              <w:rPr>
                                <w:rFonts w:ascii="Source Code Pro" w:eastAsia="Times New Roman" w:hAnsi="Source Code Pro" w:cs="Times New Roman"/>
                                <w:color w:val="ABB2BF"/>
                                <w:sz w:val="21"/>
                                <w:szCs w:val="21"/>
                              </w:rPr>
                              <w:t>&gt;</w:t>
                            </w:r>
                          </w:p>
                          <w:p w14:paraId="5719872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IsDefault</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false</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IsDefault</w:t>
                            </w:r>
                            <w:proofErr w:type="spellEnd"/>
                            <w:r w:rsidRPr="00DA0B5B">
                              <w:rPr>
                                <w:rFonts w:ascii="Source Code Pro" w:eastAsia="Times New Roman" w:hAnsi="Source Code Pro" w:cs="Times New Roman"/>
                                <w:color w:val="ABB2BF"/>
                                <w:sz w:val="21"/>
                                <w:szCs w:val="21"/>
                              </w:rPr>
                              <w:t>&gt;</w:t>
                            </w:r>
                          </w:p>
                          <w:p w14:paraId="0963A10E"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HasEmbeddedReports</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false</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HasEmbeddedReports</w:t>
                            </w:r>
                            <w:proofErr w:type="spellEnd"/>
                            <w:r w:rsidRPr="00DA0B5B">
                              <w:rPr>
                                <w:rFonts w:ascii="Source Code Pro" w:eastAsia="Times New Roman" w:hAnsi="Source Code Pro" w:cs="Times New Roman"/>
                                <w:color w:val="ABB2BF"/>
                                <w:sz w:val="21"/>
                                <w:szCs w:val="21"/>
                              </w:rPr>
                              <w:t>&gt;</w:t>
                            </w:r>
                          </w:p>
                          <w:p w14:paraId="4E264DD5"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HtmlFileName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R1.htm</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HtmlFileName</w:t>
                            </w:r>
                            <w:proofErr w:type="spellEnd"/>
                            <w:r w:rsidRPr="00DA0B5B">
                              <w:rPr>
                                <w:rFonts w:ascii="Source Code Pro" w:eastAsia="Times New Roman" w:hAnsi="Source Code Pro" w:cs="Times New Roman"/>
                                <w:color w:val="ABB2BF"/>
                                <w:sz w:val="21"/>
                                <w:szCs w:val="21"/>
                              </w:rPr>
                              <w:t>&gt;</w:t>
                            </w:r>
                          </w:p>
                          <w:p w14:paraId="2E84C39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LongName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Document - Document and Entity Information</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LongName</w:t>
                            </w:r>
                            <w:proofErr w:type="spellEnd"/>
                            <w:r w:rsidRPr="00DA0B5B">
                              <w:rPr>
                                <w:rFonts w:ascii="Source Code Pro" w:eastAsia="Times New Roman" w:hAnsi="Source Code Pro" w:cs="Times New Roman"/>
                                <w:color w:val="ABB2BF"/>
                                <w:sz w:val="21"/>
                                <w:szCs w:val="21"/>
                              </w:rPr>
                              <w:t>&gt;</w:t>
                            </w:r>
                          </w:p>
                          <w:p w14:paraId="365132B4"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ReportType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Sheet</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ReportType</w:t>
                            </w:r>
                            <w:proofErr w:type="spellEnd"/>
                            <w:r w:rsidRPr="00DA0B5B">
                              <w:rPr>
                                <w:rFonts w:ascii="Source Code Pro" w:eastAsia="Times New Roman" w:hAnsi="Source Code Pro" w:cs="Times New Roman"/>
                                <w:color w:val="ABB2BF"/>
                                <w:sz w:val="21"/>
                                <w:szCs w:val="21"/>
                              </w:rPr>
                              <w:t>&gt;</w:t>
                            </w:r>
                          </w:p>
                          <w:p w14:paraId="641306F8"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Role</w:t>
                            </w:r>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URL/role/</w:t>
                            </w:r>
                            <w:proofErr w:type="spellStart"/>
                            <w:r w:rsidRPr="00DA0B5B">
                              <w:rPr>
                                <w:rFonts w:ascii="Source Code Pro" w:eastAsia="Times New Roman" w:hAnsi="Source Code Pro" w:cs="Times New Roman"/>
                                <w:color w:val="BBBBBB"/>
                                <w:sz w:val="21"/>
                                <w:szCs w:val="21"/>
                              </w:rPr>
                              <w:t>DocumentAndEntityInformation</w:t>
                            </w:r>
                            <w:proofErr w:type="spellEnd"/>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Role</w:t>
                            </w:r>
                            <w:r w:rsidRPr="00DA0B5B">
                              <w:rPr>
                                <w:rFonts w:ascii="Source Code Pro" w:eastAsia="Times New Roman" w:hAnsi="Source Code Pro" w:cs="Times New Roman"/>
                                <w:color w:val="ABB2BF"/>
                                <w:sz w:val="21"/>
                                <w:szCs w:val="21"/>
                              </w:rPr>
                              <w:t>&gt;</w:t>
                            </w:r>
                          </w:p>
                          <w:p w14:paraId="48FF414B"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ShortName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Document and Entity Information</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ShortName</w:t>
                            </w:r>
                            <w:proofErr w:type="spellEnd"/>
                            <w:r w:rsidRPr="00DA0B5B">
                              <w:rPr>
                                <w:rFonts w:ascii="Source Code Pro" w:eastAsia="Times New Roman" w:hAnsi="Source Code Pro" w:cs="Times New Roman"/>
                                <w:color w:val="ABB2BF"/>
                                <w:sz w:val="21"/>
                                <w:szCs w:val="21"/>
                              </w:rPr>
                              <w:t>&gt;</w:t>
                            </w:r>
                          </w:p>
                          <w:p w14:paraId="0378B4F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MenuCategory</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Cover</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MenuCategory</w:t>
                            </w:r>
                            <w:proofErr w:type="spellEnd"/>
                            <w:r w:rsidRPr="00DA0B5B">
                              <w:rPr>
                                <w:rFonts w:ascii="Source Code Pro" w:eastAsia="Times New Roman" w:hAnsi="Source Code Pro" w:cs="Times New Roman"/>
                                <w:color w:val="ABB2BF"/>
                                <w:sz w:val="21"/>
                                <w:szCs w:val="21"/>
                              </w:rPr>
                              <w:t>&gt;</w:t>
                            </w:r>
                          </w:p>
                          <w:p w14:paraId="48C4001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Position</w:t>
                            </w:r>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1</w:t>
                            </w: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Position</w:t>
                            </w:r>
                            <w:r w:rsidRPr="00DA0B5B">
                              <w:rPr>
                                <w:rFonts w:ascii="Source Code Pro" w:eastAsia="Times New Roman" w:hAnsi="Source Code Pro" w:cs="Times New Roman"/>
                                <w:color w:val="ABB2BF"/>
                                <w:sz w:val="21"/>
                                <w:szCs w:val="21"/>
                              </w:rPr>
                              <w:t>&gt;</w:t>
                            </w:r>
                          </w:p>
                          <w:p w14:paraId="763C0025" w14:textId="754155A2" w:rsidR="0087497F" w:rsidRPr="00B323DB" w:rsidRDefault="0087497F" w:rsidP="009D7ACF">
                            <w:pPr>
                              <w:spacing w:before="0" w:after="0"/>
                              <w:rPr>
                                <w:rFonts w:ascii="Source Code Pro" w:eastAsia="Times New Roman" w:hAnsi="Source Code Pro" w:cs="Times New Roman"/>
                                <w:color w:val="ABB2BF"/>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Report</w:t>
                            </w:r>
                            <w:r w:rsidRPr="00DA0B5B">
                              <w:rPr>
                                <w:rFonts w:ascii="Source Code Pro" w:eastAsia="Times New Roman" w:hAnsi="Source Code Pro" w:cs="Times New Roman"/>
                                <w:color w:val="ABB2BF"/>
                                <w:sz w:val="21"/>
                                <w:szCs w:val="21"/>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F658DB" id="_x0000_t202" coordsize="21600,21600" o:spt="202" path="m,l,21600r21600,l21600,xe">
                <v:stroke joinstyle="miter"/>
                <v:path gradientshapeok="t" o:connecttype="rect"/>
              </v:shapetype>
              <v:shape id="Text Box 2" o:spid="_x0000_s1026" type="#_x0000_t202" style="position:absolute;left:0;text-align:left;margin-left:404.8pt;margin-top:68.05pt;width:456pt;height:222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" fillcolor="#282c34" strokecolor="#404040 [2429]">
                <v:shadow on="t" color="black" opacity="26214f" origin="-.5,-.5" offset=".74836mm,.74836mm"/>
                <v:textbox>
                  <w:txbxContent>
                    <w:p w14:paraId="330B6474" w14:textId="7EC9BC95" w:rsidR="0087497F" w:rsidRPr="00DA0B5B" w:rsidRDefault="0087497F" w:rsidP="009D7ACF">
                      <w:pPr>
                        <w:spacing w:before="0" w:after="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Report</w:t>
                      </w:r>
                      <w:r w:rsidRPr="00DA0B5B">
                        <w:rPr>
                          <w:rFonts w:ascii="Source Code Pro" w:eastAsia="Times New Roman" w:hAnsi="Source Code Pro" w:cs="Times New Roman"/>
                          <w:color w:val="ABB2BF"/>
                          <w:sz w:val="21"/>
                          <w:szCs w:val="21"/>
                        </w:rPr>
                        <w:t xml:space="preserve"> </w:t>
                      </w:r>
                      <w:r w:rsidRPr="00DA0B5B">
                        <w:rPr>
                          <w:rFonts w:ascii="Source Code Pro" w:eastAsia="Times New Roman" w:hAnsi="Source Code Pro" w:cs="Times New Roman"/>
                          <w:color w:val="D19A66"/>
                          <w:sz w:val="21"/>
                          <w:szCs w:val="21"/>
                        </w:rPr>
                        <w:t>instance</w:t>
                      </w:r>
                      <w:r w:rsidRPr="00DA0B5B">
                        <w:rPr>
                          <w:rFonts w:ascii="Source Code Pro" w:eastAsia="Times New Roman" w:hAnsi="Source Code Pro" w:cs="Times New Roman"/>
                          <w:color w:val="ABB2BF"/>
                          <w:sz w:val="21"/>
                          <w:szCs w:val="21"/>
                        </w:rPr>
                        <w:t>=</w:t>
                      </w:r>
                      <w:r w:rsidRPr="00DA0B5B">
                        <w:rPr>
                          <w:rFonts w:ascii="Source Code Pro" w:eastAsia="Times New Roman" w:hAnsi="Source Code Pro" w:cs="Times New Roman"/>
                          <w:color w:val="98C379"/>
                          <w:sz w:val="21"/>
                          <w:szCs w:val="21"/>
                        </w:rPr>
                        <w:t>"bdr-20190630.xml"</w:t>
                      </w:r>
                      <w:r w:rsidRPr="00DA0B5B">
                        <w:rPr>
                          <w:rFonts w:ascii="Source Code Pro" w:eastAsia="Times New Roman" w:hAnsi="Source Code Pro" w:cs="Times New Roman"/>
                          <w:color w:val="ABB2BF"/>
                          <w:sz w:val="21"/>
                          <w:szCs w:val="21"/>
                        </w:rPr>
                        <w:t>&gt;</w:t>
                      </w:r>
                    </w:p>
                    <w:p w14:paraId="5719872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IsDefault</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false</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IsDefault</w:t>
                      </w:r>
                      <w:proofErr w:type="spellEnd"/>
                      <w:r w:rsidRPr="00DA0B5B">
                        <w:rPr>
                          <w:rFonts w:ascii="Source Code Pro" w:eastAsia="Times New Roman" w:hAnsi="Source Code Pro" w:cs="Times New Roman"/>
                          <w:color w:val="ABB2BF"/>
                          <w:sz w:val="21"/>
                          <w:szCs w:val="21"/>
                        </w:rPr>
                        <w:t>&gt;</w:t>
                      </w:r>
                    </w:p>
                    <w:p w14:paraId="0963A10E"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HasEmbeddedReports</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false</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HasEmbeddedReports</w:t>
                      </w:r>
                      <w:proofErr w:type="spellEnd"/>
                      <w:r w:rsidRPr="00DA0B5B">
                        <w:rPr>
                          <w:rFonts w:ascii="Source Code Pro" w:eastAsia="Times New Roman" w:hAnsi="Source Code Pro" w:cs="Times New Roman"/>
                          <w:color w:val="ABB2BF"/>
                          <w:sz w:val="21"/>
                          <w:szCs w:val="21"/>
                        </w:rPr>
                        <w:t>&gt;</w:t>
                      </w:r>
                    </w:p>
                    <w:p w14:paraId="4E264DD5"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HtmlFileName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R1.htm</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HtmlFileName</w:t>
                      </w:r>
                      <w:proofErr w:type="spellEnd"/>
                      <w:r w:rsidRPr="00DA0B5B">
                        <w:rPr>
                          <w:rFonts w:ascii="Source Code Pro" w:eastAsia="Times New Roman" w:hAnsi="Source Code Pro" w:cs="Times New Roman"/>
                          <w:color w:val="ABB2BF"/>
                          <w:sz w:val="21"/>
                          <w:szCs w:val="21"/>
                        </w:rPr>
                        <w:t>&gt;</w:t>
                      </w:r>
                    </w:p>
                    <w:p w14:paraId="2E84C39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LongName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Document - Document and Entity Information</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LongName</w:t>
                      </w:r>
                      <w:proofErr w:type="spellEnd"/>
                      <w:r w:rsidRPr="00DA0B5B">
                        <w:rPr>
                          <w:rFonts w:ascii="Source Code Pro" w:eastAsia="Times New Roman" w:hAnsi="Source Code Pro" w:cs="Times New Roman"/>
                          <w:color w:val="ABB2BF"/>
                          <w:sz w:val="21"/>
                          <w:szCs w:val="21"/>
                        </w:rPr>
                        <w:t>&gt;</w:t>
                      </w:r>
                    </w:p>
                    <w:p w14:paraId="365132B4"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ReportType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Sheet</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ReportType</w:t>
                      </w:r>
                      <w:proofErr w:type="spellEnd"/>
                      <w:r w:rsidRPr="00DA0B5B">
                        <w:rPr>
                          <w:rFonts w:ascii="Source Code Pro" w:eastAsia="Times New Roman" w:hAnsi="Source Code Pro" w:cs="Times New Roman"/>
                          <w:color w:val="ABB2BF"/>
                          <w:sz w:val="21"/>
                          <w:szCs w:val="21"/>
                        </w:rPr>
                        <w:t>&gt;</w:t>
                      </w:r>
                    </w:p>
                    <w:p w14:paraId="641306F8"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Role</w:t>
                      </w:r>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URL/role/</w:t>
                      </w:r>
                      <w:proofErr w:type="spellStart"/>
                      <w:r w:rsidRPr="00DA0B5B">
                        <w:rPr>
                          <w:rFonts w:ascii="Source Code Pro" w:eastAsia="Times New Roman" w:hAnsi="Source Code Pro" w:cs="Times New Roman"/>
                          <w:color w:val="BBBBBB"/>
                          <w:sz w:val="21"/>
                          <w:szCs w:val="21"/>
                        </w:rPr>
                        <w:t>DocumentAndEntityInformation</w:t>
                      </w:r>
                      <w:proofErr w:type="spellEnd"/>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Role</w:t>
                      </w:r>
                      <w:r w:rsidRPr="00DA0B5B">
                        <w:rPr>
                          <w:rFonts w:ascii="Source Code Pro" w:eastAsia="Times New Roman" w:hAnsi="Source Code Pro" w:cs="Times New Roman"/>
                          <w:color w:val="ABB2BF"/>
                          <w:sz w:val="21"/>
                          <w:szCs w:val="21"/>
                        </w:rPr>
                        <w:t>&gt;</w:t>
                      </w:r>
                    </w:p>
                    <w:p w14:paraId="48FF414B"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ShortName</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Document and Entity Information</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ShortName</w:t>
                      </w:r>
                      <w:proofErr w:type="spellEnd"/>
                      <w:r w:rsidRPr="00DA0B5B">
                        <w:rPr>
                          <w:rFonts w:ascii="Source Code Pro" w:eastAsia="Times New Roman" w:hAnsi="Source Code Pro" w:cs="Times New Roman"/>
                          <w:color w:val="ABB2BF"/>
                          <w:sz w:val="21"/>
                          <w:szCs w:val="21"/>
                        </w:rPr>
                        <w:t>&gt;</w:t>
                      </w:r>
                    </w:p>
                    <w:p w14:paraId="0378B4F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MenuCategory</w:t>
                      </w:r>
                      <w:proofErr w:type="spellEnd"/>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Cover</w:t>
                      </w:r>
                      <w:r w:rsidRPr="00DA0B5B">
                        <w:rPr>
                          <w:rFonts w:ascii="Source Code Pro" w:eastAsia="Times New Roman" w:hAnsi="Source Code Pro" w:cs="Times New Roman"/>
                          <w:color w:val="ABB2BF"/>
                          <w:sz w:val="21"/>
                          <w:szCs w:val="21"/>
                        </w:rPr>
                        <w:t>&lt;/</w:t>
                      </w:r>
                      <w:proofErr w:type="spellStart"/>
                      <w:r w:rsidRPr="00DA0B5B">
                        <w:rPr>
                          <w:rFonts w:ascii="Source Code Pro" w:eastAsia="Times New Roman" w:hAnsi="Source Code Pro" w:cs="Times New Roman"/>
                          <w:color w:val="E06C75"/>
                          <w:sz w:val="21"/>
                          <w:szCs w:val="21"/>
                        </w:rPr>
                        <w:t>MenuCategory</w:t>
                      </w:r>
                      <w:proofErr w:type="spellEnd"/>
                      <w:r w:rsidRPr="00DA0B5B">
                        <w:rPr>
                          <w:rFonts w:ascii="Source Code Pro" w:eastAsia="Times New Roman" w:hAnsi="Source Code Pro" w:cs="Times New Roman"/>
                          <w:color w:val="ABB2BF"/>
                          <w:sz w:val="21"/>
                          <w:szCs w:val="21"/>
                        </w:rPr>
                        <w:t>&gt;</w:t>
                      </w:r>
                    </w:p>
                    <w:p w14:paraId="48C4001D" w14:textId="77777777" w:rsidR="0087497F" w:rsidRPr="00DA0B5B" w:rsidRDefault="0087497F" w:rsidP="009D7ACF">
                      <w:pPr>
                        <w:spacing w:before="0" w:after="0"/>
                        <w:ind w:firstLine="720"/>
                        <w:rPr>
                          <w:rFonts w:ascii="Source Code Pro" w:eastAsia="Times New Roman" w:hAnsi="Source Code Pro" w:cs="Times New Roman"/>
                          <w:color w:val="BBBBBB"/>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Position</w:t>
                      </w:r>
                      <w:r w:rsidRPr="00DA0B5B">
                        <w:rPr>
                          <w:rFonts w:ascii="Source Code Pro" w:eastAsia="Times New Roman" w:hAnsi="Source Code Pro" w:cs="Times New Roman"/>
                          <w:color w:val="ABB2BF"/>
                          <w:sz w:val="21"/>
                          <w:szCs w:val="21"/>
                        </w:rPr>
                        <w:t>&gt;</w:t>
                      </w:r>
                      <w:r w:rsidRPr="00DA0B5B">
                        <w:rPr>
                          <w:rFonts w:ascii="Source Code Pro" w:eastAsia="Times New Roman" w:hAnsi="Source Code Pro" w:cs="Times New Roman"/>
                          <w:color w:val="BBBBBB"/>
                          <w:sz w:val="21"/>
                          <w:szCs w:val="21"/>
                        </w:rPr>
                        <w:t>1</w:t>
                      </w: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Position</w:t>
                      </w:r>
                      <w:r w:rsidRPr="00DA0B5B">
                        <w:rPr>
                          <w:rFonts w:ascii="Source Code Pro" w:eastAsia="Times New Roman" w:hAnsi="Source Code Pro" w:cs="Times New Roman"/>
                          <w:color w:val="ABB2BF"/>
                          <w:sz w:val="21"/>
                          <w:szCs w:val="21"/>
                        </w:rPr>
                        <w:t>&gt;</w:t>
                      </w:r>
                    </w:p>
                    <w:p w14:paraId="763C0025" w14:textId="754155A2" w:rsidR="0087497F" w:rsidRPr="00B323DB" w:rsidRDefault="0087497F" w:rsidP="009D7ACF">
                      <w:pPr>
                        <w:spacing w:before="0" w:after="0"/>
                        <w:rPr>
                          <w:rFonts w:ascii="Source Code Pro" w:eastAsia="Times New Roman" w:hAnsi="Source Code Pro" w:cs="Times New Roman"/>
                          <w:color w:val="ABB2BF"/>
                          <w:sz w:val="21"/>
                          <w:szCs w:val="21"/>
                        </w:rPr>
                      </w:pPr>
                      <w:r w:rsidRPr="00DA0B5B">
                        <w:rPr>
                          <w:rFonts w:ascii="Source Code Pro" w:eastAsia="Times New Roman" w:hAnsi="Source Code Pro" w:cs="Times New Roman"/>
                          <w:color w:val="ABB2BF"/>
                          <w:sz w:val="21"/>
                          <w:szCs w:val="21"/>
                        </w:rPr>
                        <w:t>&lt;/</w:t>
                      </w:r>
                      <w:r w:rsidRPr="00DA0B5B">
                        <w:rPr>
                          <w:rFonts w:ascii="Source Code Pro" w:eastAsia="Times New Roman" w:hAnsi="Source Code Pro" w:cs="Times New Roman"/>
                          <w:color w:val="E06C75"/>
                          <w:sz w:val="21"/>
                          <w:szCs w:val="21"/>
                        </w:rPr>
                        <w:t>Report</w:t>
                      </w:r>
                      <w:r w:rsidRPr="00DA0B5B">
                        <w:rPr>
                          <w:rFonts w:ascii="Source Code Pro" w:eastAsia="Times New Roman" w:hAnsi="Source Code Pro" w:cs="Times New Roman"/>
                          <w:color w:val="ABB2BF"/>
                          <w:sz w:val="21"/>
                          <w:szCs w:val="21"/>
                        </w:rPr>
                        <w:t>&gt;</w:t>
                      </w:r>
                    </w:p>
                  </w:txbxContent>
                </v:textbox>
                <w10:wrap type="tight" anchorx="margin"/>
              </v:shape>
            </w:pict>
          </mc:Fallback>
        </mc:AlternateContent>
      </w:r>
      <w:r>
        <w:tab/>
      </w:r>
      <w:r w:rsidRPr="009759F9">
        <w:t xml:space="preserve">Our main concern will be the </w:t>
      </w:r>
      <w:r w:rsidRPr="009759F9">
        <w:rPr>
          <w:rFonts w:ascii="Source Code Pro" w:hAnsi="Source Code Pro"/>
          <w:color w:val="E06C75"/>
          <w:shd w:val="clear" w:color="auto" w:fill="282C34"/>
        </w:rPr>
        <w:t>&lt;</w:t>
      </w:r>
      <w:proofErr w:type="spellStart"/>
      <w:r w:rsidRPr="009759F9">
        <w:rPr>
          <w:rFonts w:ascii="Source Code Pro" w:hAnsi="Source Code Pro"/>
          <w:color w:val="E06C75"/>
          <w:shd w:val="clear" w:color="auto" w:fill="282C34"/>
        </w:rPr>
        <w:t>MyReports</w:t>
      </w:r>
      <w:proofErr w:type="spellEnd"/>
      <w:r w:rsidRPr="009759F9">
        <w:rPr>
          <w:rFonts w:ascii="Source Code Pro" w:hAnsi="Source Code Pro"/>
          <w:color w:val="E06C75"/>
          <w:shd w:val="clear" w:color="auto" w:fill="282C34"/>
        </w:rPr>
        <w:t>&gt;</w:t>
      </w:r>
      <w:r w:rsidRPr="009759F9">
        <w:t xml:space="preserve"> list, the </w:t>
      </w:r>
      <w:r w:rsidRPr="009759F9">
        <w:rPr>
          <w:rFonts w:ascii="Source Code Pro" w:hAnsi="Source Code Pro"/>
          <w:color w:val="E06C75"/>
          <w:shd w:val="clear" w:color="auto" w:fill="282C34"/>
        </w:rPr>
        <w:t>&lt;</w:t>
      </w:r>
      <w:proofErr w:type="spellStart"/>
      <w:r w:rsidRPr="009759F9">
        <w:rPr>
          <w:rFonts w:ascii="Source Code Pro" w:hAnsi="Source Code Pro"/>
          <w:color w:val="E06C75"/>
          <w:shd w:val="clear" w:color="auto" w:fill="282C34"/>
        </w:rPr>
        <w:t>InputFiles</w:t>
      </w:r>
      <w:proofErr w:type="spellEnd"/>
      <w:r w:rsidRPr="009759F9">
        <w:rPr>
          <w:rFonts w:ascii="Source Code Pro" w:hAnsi="Source Code Pro"/>
          <w:color w:val="E06C75"/>
          <w:shd w:val="clear" w:color="auto" w:fill="282C34"/>
        </w:rPr>
        <w:t>&gt;</w:t>
      </w:r>
      <w:r w:rsidRPr="009759F9">
        <w:t xml:space="preserve"> list, and the </w:t>
      </w:r>
      <w:r w:rsidRPr="009759F9">
        <w:rPr>
          <w:rFonts w:ascii="Source Code Pro" w:hAnsi="Source Code Pro"/>
          <w:shd w:val="clear" w:color="auto" w:fill="D0CECE" w:themeFill="background2" w:themeFillShade="E6"/>
        </w:rPr>
        <w:t>&lt;</w:t>
      </w:r>
      <w:proofErr w:type="spellStart"/>
      <w:r w:rsidRPr="009759F9">
        <w:rPr>
          <w:rFonts w:ascii="Source Code Pro" w:hAnsi="Source Code Pro"/>
          <w:shd w:val="clear" w:color="auto" w:fill="D0CECE" w:themeFill="background2" w:themeFillShade="E6"/>
        </w:rPr>
        <w:t>BaseTaxonomies</w:t>
      </w:r>
      <w:proofErr w:type="spellEnd"/>
      <w:r w:rsidRPr="009759F9">
        <w:rPr>
          <w:rFonts w:ascii="Source Code Pro" w:hAnsi="Source Code Pro"/>
          <w:shd w:val="clear" w:color="auto" w:fill="D0CECE" w:themeFill="background2" w:themeFillShade="E6"/>
        </w:rPr>
        <w:t>&gt;</w:t>
      </w:r>
      <w:r>
        <w:t xml:space="preserve"> list. The </w:t>
      </w:r>
      <w:r w:rsidRPr="009759F9">
        <w:rPr>
          <w:rFonts w:ascii="Source Code Pro" w:hAnsi="Source Code Pro"/>
          <w:shd w:val="clear" w:color="auto" w:fill="D0CECE" w:themeFill="background2" w:themeFillShade="E6"/>
        </w:rPr>
        <w:t>&lt;</w:t>
      </w:r>
      <w:proofErr w:type="spellStart"/>
      <w:r w:rsidRPr="009759F9">
        <w:rPr>
          <w:rFonts w:ascii="Source Code Pro" w:hAnsi="Source Code Pro"/>
          <w:shd w:val="clear" w:color="auto" w:fill="D0CECE" w:themeFill="background2" w:themeFillShade="E6"/>
        </w:rPr>
        <w:t>MyReports</w:t>
      </w:r>
      <w:proofErr w:type="spellEnd"/>
      <w:r w:rsidRPr="009759F9">
        <w:rPr>
          <w:rFonts w:ascii="Source Code Pro" w:hAnsi="Source Code Pro"/>
          <w:shd w:val="clear" w:color="auto" w:fill="D0CECE" w:themeFill="background2" w:themeFillShade="E6"/>
        </w:rPr>
        <w:t>&gt;</w:t>
      </w:r>
      <w:r>
        <w:t xml:space="preserve"> tag contains a list of all the reports created for this particular filing, you’ll notice that each report has the following information</w:t>
      </w:r>
      <w:r w:rsidR="009D7ACF">
        <w:t>:</w:t>
      </w:r>
    </w:p>
    <w:p w14:paraId="357C88E5" w14:textId="5A766E18" w:rsidR="00000B5D" w:rsidRDefault="009D7ACF" w:rsidP="0037772E">
      <w:r>
        <w:t>When I was exploring this information, I found that the position information was useful, the name both long and short, and the instance attribute. What I found was to store this information in a python dictionary, that way I could keep a reference of all the documents in a given filing. Eventually, I would take that information and store it in a SQL database, that would be my master filing list.</w:t>
      </w:r>
      <w:r w:rsidR="00B323DB">
        <w:t xml:space="preserve"> Here is the code for converting the Filing Summary to a python dictionary.</w:t>
      </w:r>
    </w:p>
    <w:p w14:paraId="0C6A78F8" w14:textId="6BAF8B4C" w:rsidR="003F261C" w:rsidRDefault="003F261C" w:rsidP="0037772E"/>
    <w:p w14:paraId="487FCE35" w14:textId="3590F7A1" w:rsidR="003F261C" w:rsidRDefault="003F261C" w:rsidP="0037772E"/>
    <w:p w14:paraId="1578A6F2" w14:textId="50A94204" w:rsidR="00591EB0" w:rsidRDefault="00591EB0" w:rsidP="0037772E"/>
    <w:p w14:paraId="085684D3" w14:textId="7A323F4E" w:rsidR="00591EB0" w:rsidRDefault="00591EB0" w:rsidP="0037772E"/>
    <w:p w14:paraId="2A0E0F2A" w14:textId="77777777" w:rsidR="00591EB0" w:rsidRDefault="00591EB0" w:rsidP="0037772E"/>
    <w:p w14:paraId="003D7242" w14:textId="307576DC" w:rsidR="003F261C" w:rsidRDefault="00282F25" w:rsidP="0037772E">
      <w:r>
        <w:lastRenderedPageBreak/>
        <w:t>Here are some common abbreviations you’ll encounter while exploring the different directories.</w:t>
      </w:r>
    </w:p>
    <w:p w14:paraId="6836D009" w14:textId="19D7DEAF" w:rsidR="003F261C" w:rsidRDefault="003F261C" w:rsidP="0037772E"/>
    <w:p w14:paraId="0986AB41" w14:textId="4AAEEF22" w:rsidR="003F261C" w:rsidRDefault="003F261C" w:rsidP="0037772E"/>
    <w:p w14:paraId="3418C6D7" w14:textId="24946320" w:rsidR="00591EB0" w:rsidRPr="00261EB3" w:rsidRDefault="00261EB3" w:rsidP="00F1706A">
      <w:pPr>
        <w:rPr>
          <w:b/>
          <w:bCs/>
        </w:rPr>
      </w:pPr>
      <w:r w:rsidRPr="00261EB3">
        <w:rPr>
          <w:b/>
          <w:bCs/>
        </w:rPr>
        <w:t>Directories For Entry Point</w:t>
      </w:r>
      <w:r w:rsidR="00F1706A">
        <w:rPr>
          <w:b/>
          <w:bCs/>
        </w:rPr>
        <w:t>s</w:t>
      </w:r>
      <w:r w:rsidRPr="00261EB3">
        <w:rPr>
          <w:b/>
          <w:bCs/>
        </w:rPr>
        <w:t xml:space="preserve"> Schema:</w:t>
      </w:r>
    </w:p>
    <w:tbl>
      <w:tblPr>
        <w:tblW w:w="5000" w:type="pct"/>
        <w:jc w:val="center"/>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CellMar>
          <w:left w:w="0" w:type="dxa"/>
          <w:right w:w="0" w:type="dxa"/>
        </w:tblCellMar>
        <w:tblLook w:val="01E0" w:firstRow="1" w:lastRow="1" w:firstColumn="1" w:lastColumn="1" w:noHBand="0" w:noVBand="0"/>
      </w:tblPr>
      <w:tblGrid>
        <w:gridCol w:w="1993"/>
        <w:gridCol w:w="7357"/>
      </w:tblGrid>
      <w:tr w:rsidR="00A918A5" w:rsidRPr="00A918A5" w14:paraId="7C3F0DAC" w14:textId="77777777" w:rsidTr="007E6E16">
        <w:trPr>
          <w:trHeight w:val="710"/>
          <w:jc w:val="center"/>
        </w:trPr>
        <w:tc>
          <w:tcPr>
            <w:tcW w:w="1066" w:type="pct"/>
            <w:shd w:val="clear" w:color="auto" w:fill="FAFAFA"/>
            <w:vAlign w:val="center"/>
          </w:tcPr>
          <w:p w14:paraId="031F0668" w14:textId="3C58813B" w:rsidR="00A918A5" w:rsidRPr="003E68FF" w:rsidRDefault="00A918A5" w:rsidP="00591EB0">
            <w:pPr>
              <w:pStyle w:val="TableParagraph"/>
              <w:rPr>
                <w:rFonts w:ascii="Roboto Medium" w:hAnsi="Roboto Medium"/>
                <w:color w:val="616161"/>
              </w:rPr>
            </w:pPr>
            <w:r w:rsidRPr="003E68FF">
              <w:rPr>
                <w:rFonts w:ascii="Roboto Medium" w:hAnsi="Roboto Medium"/>
                <w:color w:val="616161"/>
              </w:rPr>
              <w:t>Abbreviation</w:t>
            </w:r>
          </w:p>
        </w:tc>
        <w:tc>
          <w:tcPr>
            <w:tcW w:w="3934" w:type="pct"/>
            <w:shd w:val="clear" w:color="auto" w:fill="FAFAFA"/>
            <w:vAlign w:val="center"/>
          </w:tcPr>
          <w:p w14:paraId="584578FB" w14:textId="7EB7A1A1" w:rsidR="00A918A5" w:rsidRPr="003E68FF" w:rsidRDefault="00A918A5" w:rsidP="00591EB0">
            <w:pPr>
              <w:pStyle w:val="TableParagraph"/>
              <w:rPr>
                <w:rFonts w:ascii="Roboto Medium" w:hAnsi="Roboto Medium"/>
                <w:color w:val="616161"/>
              </w:rPr>
            </w:pPr>
            <w:r w:rsidRPr="003E68FF">
              <w:rPr>
                <w:rFonts w:ascii="Roboto Medium" w:hAnsi="Roboto Medium"/>
                <w:color w:val="616161"/>
              </w:rPr>
              <w:t>Description</w:t>
            </w:r>
          </w:p>
        </w:tc>
      </w:tr>
      <w:tr w:rsidR="00D95FD6" w:rsidRPr="00A918A5" w14:paraId="7AC8B786" w14:textId="77777777" w:rsidTr="00951664">
        <w:trPr>
          <w:trHeight w:val="648"/>
          <w:jc w:val="center"/>
        </w:trPr>
        <w:tc>
          <w:tcPr>
            <w:tcW w:w="1066" w:type="pct"/>
            <w:vAlign w:val="center"/>
          </w:tcPr>
          <w:p w14:paraId="79A26EA2" w14:textId="77777777" w:rsidR="003F261C" w:rsidRPr="002E434E" w:rsidRDefault="003F261C" w:rsidP="00591EB0">
            <w:pPr>
              <w:pStyle w:val="TableParagraph"/>
              <w:rPr>
                <w:rFonts w:ascii="Roboto" w:hAnsi="Roboto"/>
                <w:color w:val="616161"/>
                <w:sz w:val="20"/>
                <w:szCs w:val="20"/>
              </w:rPr>
            </w:pPr>
            <w:r w:rsidRPr="002E434E">
              <w:rPr>
                <w:rFonts w:ascii="Roboto" w:hAnsi="Roboto"/>
                <w:color w:val="616161"/>
                <w:sz w:val="20"/>
                <w:szCs w:val="20"/>
              </w:rPr>
              <w:t>dis</w:t>
            </w:r>
          </w:p>
        </w:tc>
        <w:tc>
          <w:tcPr>
            <w:tcW w:w="3934" w:type="pct"/>
            <w:vAlign w:val="center"/>
          </w:tcPr>
          <w:p w14:paraId="677B285F" w14:textId="79F8C5C3" w:rsidR="003F261C" w:rsidRPr="002E434E" w:rsidRDefault="00A918A5" w:rsidP="00591EB0">
            <w:pPr>
              <w:pStyle w:val="TableParagraph"/>
              <w:rPr>
                <w:rFonts w:ascii="Roboto" w:hAnsi="Roboto"/>
                <w:color w:val="616161"/>
                <w:sz w:val="20"/>
                <w:szCs w:val="20"/>
              </w:rPr>
            </w:pPr>
            <w:r w:rsidRPr="002E434E">
              <w:rPr>
                <w:rFonts w:ascii="Roboto" w:hAnsi="Roboto"/>
                <w:color w:val="616161"/>
                <w:sz w:val="20"/>
                <w:szCs w:val="20"/>
              </w:rPr>
              <w:t>D</w:t>
            </w:r>
            <w:r w:rsidR="003F261C" w:rsidRPr="002E434E">
              <w:rPr>
                <w:rFonts w:ascii="Roboto" w:hAnsi="Roboto"/>
                <w:color w:val="616161"/>
                <w:sz w:val="20"/>
                <w:szCs w:val="20"/>
              </w:rPr>
              <w:t>isclosures</w:t>
            </w:r>
          </w:p>
        </w:tc>
      </w:tr>
      <w:tr w:rsidR="00D95FD6" w:rsidRPr="00A918A5" w14:paraId="082BA73C" w14:textId="77777777" w:rsidTr="00951664">
        <w:trPr>
          <w:trHeight w:val="648"/>
          <w:jc w:val="center"/>
        </w:trPr>
        <w:tc>
          <w:tcPr>
            <w:tcW w:w="1066" w:type="pct"/>
            <w:vAlign w:val="center"/>
          </w:tcPr>
          <w:p w14:paraId="013588EB" w14:textId="77777777" w:rsidR="003F261C" w:rsidRPr="002E434E" w:rsidRDefault="003F261C" w:rsidP="00591EB0">
            <w:pPr>
              <w:pStyle w:val="TableParagraph"/>
              <w:rPr>
                <w:rFonts w:ascii="Roboto" w:hAnsi="Roboto"/>
                <w:color w:val="616161"/>
                <w:sz w:val="20"/>
                <w:szCs w:val="20"/>
              </w:rPr>
            </w:pPr>
            <w:proofErr w:type="spellStart"/>
            <w:r w:rsidRPr="002E434E">
              <w:rPr>
                <w:rFonts w:ascii="Roboto" w:hAnsi="Roboto"/>
                <w:color w:val="616161"/>
                <w:sz w:val="20"/>
                <w:szCs w:val="20"/>
              </w:rPr>
              <w:t>elts</w:t>
            </w:r>
            <w:proofErr w:type="spellEnd"/>
          </w:p>
        </w:tc>
        <w:tc>
          <w:tcPr>
            <w:tcW w:w="3934" w:type="pct"/>
            <w:vAlign w:val="center"/>
          </w:tcPr>
          <w:p w14:paraId="7DD24EF2" w14:textId="243A955E" w:rsidR="003F261C" w:rsidRPr="002E434E" w:rsidRDefault="00A918A5" w:rsidP="00591EB0">
            <w:pPr>
              <w:pStyle w:val="TableParagraph"/>
              <w:rPr>
                <w:rFonts w:ascii="Roboto" w:hAnsi="Roboto"/>
                <w:color w:val="616161"/>
                <w:sz w:val="20"/>
                <w:szCs w:val="20"/>
              </w:rPr>
            </w:pPr>
            <w:r w:rsidRPr="002E434E">
              <w:rPr>
                <w:rFonts w:ascii="Roboto" w:hAnsi="Roboto"/>
                <w:color w:val="616161"/>
                <w:sz w:val="20"/>
                <w:szCs w:val="20"/>
              </w:rPr>
              <w:t>E</w:t>
            </w:r>
            <w:r w:rsidR="003F261C" w:rsidRPr="002E434E">
              <w:rPr>
                <w:rFonts w:ascii="Roboto" w:hAnsi="Roboto"/>
                <w:color w:val="616161"/>
                <w:sz w:val="20"/>
                <w:szCs w:val="20"/>
              </w:rPr>
              <w:t>lements</w:t>
            </w:r>
          </w:p>
        </w:tc>
      </w:tr>
      <w:tr w:rsidR="00D95FD6" w:rsidRPr="00A918A5" w14:paraId="15AF34D6" w14:textId="77777777" w:rsidTr="00951664">
        <w:trPr>
          <w:trHeight w:val="648"/>
          <w:jc w:val="center"/>
        </w:trPr>
        <w:tc>
          <w:tcPr>
            <w:tcW w:w="1066" w:type="pct"/>
            <w:vAlign w:val="center"/>
          </w:tcPr>
          <w:p w14:paraId="0DBB577B" w14:textId="77777777" w:rsidR="003F261C" w:rsidRPr="002E434E" w:rsidRDefault="003F261C" w:rsidP="00591EB0">
            <w:pPr>
              <w:pStyle w:val="TableParagraph"/>
              <w:rPr>
                <w:rFonts w:ascii="Roboto" w:hAnsi="Roboto"/>
                <w:color w:val="616161"/>
                <w:sz w:val="20"/>
                <w:szCs w:val="20"/>
              </w:rPr>
            </w:pPr>
            <w:proofErr w:type="spellStart"/>
            <w:r w:rsidRPr="002E434E">
              <w:rPr>
                <w:rFonts w:ascii="Roboto" w:hAnsi="Roboto"/>
                <w:color w:val="616161"/>
                <w:sz w:val="20"/>
                <w:szCs w:val="20"/>
              </w:rPr>
              <w:t>stm</w:t>
            </w:r>
            <w:proofErr w:type="spellEnd"/>
          </w:p>
        </w:tc>
        <w:tc>
          <w:tcPr>
            <w:tcW w:w="3934" w:type="pct"/>
            <w:vAlign w:val="center"/>
          </w:tcPr>
          <w:p w14:paraId="6717C360" w14:textId="4C0BDE68" w:rsidR="003F261C" w:rsidRPr="002E434E" w:rsidRDefault="00A918A5" w:rsidP="00591EB0">
            <w:pPr>
              <w:pStyle w:val="TableParagraph"/>
              <w:rPr>
                <w:rFonts w:ascii="Roboto" w:hAnsi="Roboto"/>
                <w:color w:val="616161"/>
                <w:sz w:val="20"/>
                <w:szCs w:val="20"/>
              </w:rPr>
            </w:pPr>
            <w:r w:rsidRPr="002E434E">
              <w:rPr>
                <w:rFonts w:ascii="Roboto" w:hAnsi="Roboto"/>
                <w:color w:val="616161"/>
                <w:sz w:val="20"/>
                <w:szCs w:val="20"/>
              </w:rPr>
              <w:t>S</w:t>
            </w:r>
            <w:r w:rsidR="003F261C" w:rsidRPr="002E434E">
              <w:rPr>
                <w:rFonts w:ascii="Roboto" w:hAnsi="Roboto"/>
                <w:color w:val="616161"/>
                <w:sz w:val="20"/>
                <w:szCs w:val="20"/>
              </w:rPr>
              <w:t>tatements</w:t>
            </w:r>
          </w:p>
        </w:tc>
      </w:tr>
      <w:tr w:rsidR="00D95FD6" w:rsidRPr="00A918A5" w14:paraId="0F970FE0" w14:textId="77777777" w:rsidTr="00951664">
        <w:trPr>
          <w:trHeight w:val="648"/>
          <w:jc w:val="center"/>
        </w:trPr>
        <w:tc>
          <w:tcPr>
            <w:tcW w:w="1066" w:type="pct"/>
            <w:vAlign w:val="center"/>
          </w:tcPr>
          <w:p w14:paraId="7D8AABFD" w14:textId="77777777" w:rsidR="003F261C" w:rsidRPr="002E434E" w:rsidRDefault="003F261C" w:rsidP="00591EB0">
            <w:pPr>
              <w:pStyle w:val="TableParagraph"/>
              <w:rPr>
                <w:rFonts w:ascii="Roboto" w:hAnsi="Roboto"/>
                <w:color w:val="616161"/>
                <w:sz w:val="20"/>
                <w:szCs w:val="20"/>
              </w:rPr>
            </w:pPr>
            <w:r w:rsidRPr="002E434E">
              <w:rPr>
                <w:rFonts w:ascii="Roboto" w:hAnsi="Roboto"/>
                <w:color w:val="616161"/>
                <w:sz w:val="20"/>
                <w:szCs w:val="20"/>
              </w:rPr>
              <w:t>entire</w:t>
            </w:r>
          </w:p>
        </w:tc>
        <w:tc>
          <w:tcPr>
            <w:tcW w:w="3934" w:type="pct"/>
            <w:vAlign w:val="center"/>
          </w:tcPr>
          <w:p w14:paraId="4BF4F63B" w14:textId="485AF8BA" w:rsidR="003F261C" w:rsidRPr="002E434E" w:rsidRDefault="00A918A5" w:rsidP="00591EB0">
            <w:pPr>
              <w:pStyle w:val="TableParagraph"/>
              <w:rPr>
                <w:rFonts w:ascii="Roboto" w:hAnsi="Roboto"/>
                <w:color w:val="616161"/>
                <w:sz w:val="20"/>
                <w:szCs w:val="20"/>
              </w:rPr>
            </w:pPr>
            <w:r w:rsidRPr="002E434E">
              <w:rPr>
                <w:rFonts w:ascii="Roboto" w:hAnsi="Roboto"/>
                <w:color w:val="616161"/>
                <w:sz w:val="20"/>
                <w:szCs w:val="20"/>
              </w:rPr>
              <w:t>E</w:t>
            </w:r>
            <w:r w:rsidR="003F261C" w:rsidRPr="002E434E">
              <w:rPr>
                <w:rFonts w:ascii="Roboto" w:hAnsi="Roboto"/>
                <w:color w:val="616161"/>
                <w:sz w:val="20"/>
                <w:szCs w:val="20"/>
              </w:rPr>
              <w:t>ntry point for entire Taxonomy</w:t>
            </w:r>
          </w:p>
        </w:tc>
      </w:tr>
      <w:tr w:rsidR="00D95FD6" w:rsidRPr="00A918A5" w14:paraId="2123B997" w14:textId="77777777" w:rsidTr="00951664">
        <w:trPr>
          <w:trHeight w:val="648"/>
          <w:jc w:val="center"/>
        </w:trPr>
        <w:tc>
          <w:tcPr>
            <w:tcW w:w="1066" w:type="pct"/>
            <w:vAlign w:val="center"/>
          </w:tcPr>
          <w:p w14:paraId="3148C111" w14:textId="77777777" w:rsidR="003F261C" w:rsidRPr="002E434E" w:rsidRDefault="003F261C" w:rsidP="00591EB0">
            <w:pPr>
              <w:pStyle w:val="TableParagraph"/>
              <w:rPr>
                <w:rFonts w:ascii="Roboto" w:hAnsi="Roboto"/>
                <w:color w:val="616161"/>
                <w:sz w:val="20"/>
                <w:szCs w:val="20"/>
              </w:rPr>
            </w:pPr>
            <w:r w:rsidRPr="002E434E">
              <w:rPr>
                <w:rFonts w:ascii="Roboto" w:hAnsi="Roboto"/>
                <w:color w:val="616161"/>
                <w:sz w:val="20"/>
                <w:szCs w:val="20"/>
              </w:rPr>
              <w:t>META-INF</w:t>
            </w:r>
          </w:p>
        </w:tc>
        <w:tc>
          <w:tcPr>
            <w:tcW w:w="3934" w:type="pct"/>
            <w:vAlign w:val="center"/>
          </w:tcPr>
          <w:p w14:paraId="4F2387F6" w14:textId="02981534" w:rsidR="003F261C" w:rsidRPr="002E434E" w:rsidRDefault="00A918A5" w:rsidP="00591EB0">
            <w:pPr>
              <w:pStyle w:val="TableParagraph"/>
              <w:rPr>
                <w:rFonts w:ascii="Roboto" w:hAnsi="Roboto"/>
                <w:color w:val="616161"/>
                <w:sz w:val="20"/>
                <w:szCs w:val="20"/>
              </w:rPr>
            </w:pPr>
            <w:r w:rsidRPr="002E434E">
              <w:rPr>
                <w:rFonts w:ascii="Roboto" w:hAnsi="Roboto"/>
                <w:color w:val="616161"/>
                <w:sz w:val="20"/>
                <w:szCs w:val="20"/>
              </w:rPr>
              <w:t>M</w:t>
            </w:r>
            <w:r w:rsidR="003F261C" w:rsidRPr="002E434E">
              <w:rPr>
                <w:rFonts w:ascii="Roboto" w:hAnsi="Roboto"/>
                <w:color w:val="616161"/>
                <w:sz w:val="20"/>
                <w:szCs w:val="20"/>
              </w:rPr>
              <w:t>anifest file to identify entry points automatically</w:t>
            </w:r>
          </w:p>
        </w:tc>
      </w:tr>
    </w:tbl>
    <w:p w14:paraId="096C5380" w14:textId="6B7070F0" w:rsidR="003F261C" w:rsidRDefault="003F261C" w:rsidP="0037772E"/>
    <w:p w14:paraId="0CA36244" w14:textId="068875FE" w:rsidR="001C0C4E" w:rsidRDefault="000464AB" w:rsidP="001C0C4E">
      <w:r>
        <w:t xml:space="preserve">Here is an example of how the directory will look, along with </w:t>
      </w:r>
      <w:r w:rsidR="0087373E">
        <w:t>abbreviations</w:t>
      </w:r>
      <w:r w:rsidR="001C0C4E">
        <w:t>.</w:t>
      </w:r>
    </w:p>
    <w:p w14:paraId="2F5505A1" w14:textId="72FD8033" w:rsidR="00424C40" w:rsidRDefault="00424C40" w:rsidP="00424C40">
      <w:pPr>
        <w:jc w:val="center"/>
      </w:pPr>
      <w:r w:rsidRPr="00424C40">
        <w:rPr>
          <w:noProof/>
        </w:rPr>
        <w:drawing>
          <wp:inline distT="0" distB="0" distL="0" distR="0" wp14:anchorId="506705BA" wp14:editId="5B79D1BF">
            <wp:extent cx="4030768" cy="2638462"/>
            <wp:effectExtent l="57150" t="57150" r="103505" b="85725"/>
            <wp:docPr id="1" name="Picture 1" descr="This is a picture of a file directory. That contains multiple folders with links to those folder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314" cy="266827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0E4789A9" w14:textId="77777777" w:rsidR="00024836" w:rsidRDefault="00024836" w:rsidP="0037772E"/>
    <w:p w14:paraId="2E2B8148" w14:textId="77777777" w:rsidR="001C0C4E" w:rsidRDefault="001C0C4E" w:rsidP="00F1706A">
      <w:pPr>
        <w:rPr>
          <w:b/>
          <w:bCs/>
        </w:rPr>
      </w:pPr>
    </w:p>
    <w:p w14:paraId="4E038F03" w14:textId="1723249B" w:rsidR="00F1706A" w:rsidRPr="00261EB3" w:rsidRDefault="00DC65AB" w:rsidP="00F1706A">
      <w:pPr>
        <w:rPr>
          <w:b/>
          <w:bCs/>
        </w:rPr>
      </w:pPr>
      <w:r>
        <w:rPr>
          <w:b/>
          <w:bCs/>
        </w:rPr>
        <w:lastRenderedPageBreak/>
        <w:t>Abbreviations Used in File Names:</w:t>
      </w:r>
    </w:p>
    <w:tbl>
      <w:tblPr>
        <w:tblW w:w="5000" w:type="pct"/>
        <w:jc w:val="center"/>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CellMar>
          <w:left w:w="0" w:type="dxa"/>
          <w:right w:w="0" w:type="dxa"/>
        </w:tblCellMar>
        <w:tblLook w:val="01E0" w:firstRow="1" w:lastRow="1" w:firstColumn="1" w:lastColumn="1" w:noHBand="0" w:noVBand="0"/>
      </w:tblPr>
      <w:tblGrid>
        <w:gridCol w:w="1993"/>
        <w:gridCol w:w="7357"/>
      </w:tblGrid>
      <w:tr w:rsidR="003E68FF" w:rsidRPr="00A918A5" w14:paraId="3A774760" w14:textId="77777777" w:rsidTr="003E68FF">
        <w:trPr>
          <w:trHeight w:val="648"/>
          <w:jc w:val="center"/>
        </w:trPr>
        <w:tc>
          <w:tcPr>
            <w:tcW w:w="1066" w:type="pct"/>
            <w:shd w:val="clear" w:color="auto" w:fill="FAFAFA"/>
            <w:vAlign w:val="center"/>
          </w:tcPr>
          <w:p w14:paraId="799252BC" w14:textId="77777777" w:rsidR="00F1706A" w:rsidRPr="003E68FF" w:rsidRDefault="00F1706A" w:rsidP="00B4591C">
            <w:pPr>
              <w:pStyle w:val="TableParagraph"/>
              <w:rPr>
                <w:rFonts w:ascii="Roboto Medium" w:hAnsi="Roboto Medium"/>
                <w:color w:val="616161"/>
              </w:rPr>
            </w:pPr>
            <w:r w:rsidRPr="003E68FF">
              <w:rPr>
                <w:rFonts w:ascii="Roboto Medium" w:hAnsi="Roboto Medium"/>
                <w:color w:val="616161"/>
              </w:rPr>
              <w:t>Abbreviation</w:t>
            </w:r>
          </w:p>
        </w:tc>
        <w:tc>
          <w:tcPr>
            <w:tcW w:w="3934" w:type="pct"/>
            <w:shd w:val="clear" w:color="auto" w:fill="FAFAFA"/>
            <w:vAlign w:val="center"/>
          </w:tcPr>
          <w:p w14:paraId="7D7CDEAB" w14:textId="57FE4F63" w:rsidR="00F1706A" w:rsidRPr="003E68FF" w:rsidRDefault="00F1706A" w:rsidP="00B4591C">
            <w:pPr>
              <w:pStyle w:val="TableParagraph"/>
              <w:rPr>
                <w:rFonts w:ascii="Roboto Medium" w:hAnsi="Roboto Medium"/>
                <w:color w:val="616161"/>
              </w:rPr>
            </w:pPr>
            <w:r w:rsidRPr="003E68FF">
              <w:rPr>
                <w:rFonts w:ascii="Roboto Medium" w:hAnsi="Roboto Medium"/>
                <w:color w:val="616161"/>
              </w:rPr>
              <w:t>Description</w:t>
            </w:r>
          </w:p>
        </w:tc>
      </w:tr>
      <w:tr w:rsidR="00B9113B" w:rsidRPr="00A918A5" w14:paraId="204E3FF4" w14:textId="77777777" w:rsidTr="00951664">
        <w:trPr>
          <w:trHeight w:val="648"/>
          <w:jc w:val="center"/>
        </w:trPr>
        <w:tc>
          <w:tcPr>
            <w:tcW w:w="1066" w:type="pct"/>
            <w:vAlign w:val="center"/>
          </w:tcPr>
          <w:p w14:paraId="0CF9EE18" w14:textId="6DB9181C" w:rsidR="00B9113B" w:rsidRPr="002E434E" w:rsidRDefault="00B9113B" w:rsidP="002C65C4">
            <w:pPr>
              <w:pStyle w:val="TableParagraph"/>
              <w:rPr>
                <w:rFonts w:ascii="Roboto" w:hAnsi="Roboto"/>
                <w:color w:val="616161"/>
                <w:sz w:val="20"/>
                <w:szCs w:val="20"/>
              </w:rPr>
            </w:pPr>
            <w:r w:rsidRPr="002E434E">
              <w:rPr>
                <w:rFonts w:ascii="Roboto" w:hAnsi="Roboto"/>
                <w:color w:val="616161"/>
                <w:sz w:val="20"/>
                <w:szCs w:val="20"/>
              </w:rPr>
              <w:t>-all-</w:t>
            </w:r>
          </w:p>
        </w:tc>
        <w:tc>
          <w:tcPr>
            <w:tcW w:w="3934" w:type="pct"/>
            <w:vAlign w:val="center"/>
          </w:tcPr>
          <w:p w14:paraId="6B2FB561" w14:textId="4F1F03DC" w:rsidR="00B9113B" w:rsidRPr="002E434E" w:rsidRDefault="00D840E0" w:rsidP="002C65C4">
            <w:pPr>
              <w:pStyle w:val="TableParagraph"/>
              <w:rPr>
                <w:rFonts w:ascii="Roboto" w:hAnsi="Roboto"/>
                <w:color w:val="616161"/>
                <w:sz w:val="20"/>
                <w:szCs w:val="20"/>
              </w:rPr>
            </w:pPr>
            <w:r w:rsidRPr="002E434E">
              <w:rPr>
                <w:rFonts w:ascii="Roboto" w:hAnsi="Roboto"/>
                <w:color w:val="616161"/>
                <w:sz w:val="20"/>
                <w:szCs w:val="20"/>
              </w:rPr>
              <w:t>C</w:t>
            </w:r>
            <w:r w:rsidR="00B9113B" w:rsidRPr="002E434E">
              <w:rPr>
                <w:rFonts w:ascii="Roboto" w:hAnsi="Roboto"/>
                <w:color w:val="616161"/>
                <w:sz w:val="20"/>
                <w:szCs w:val="20"/>
              </w:rPr>
              <w:t>ontains labels, relationships with information about deprecation, and documentation and references for concepts</w:t>
            </w:r>
            <w:r w:rsidRPr="002E434E">
              <w:rPr>
                <w:rFonts w:ascii="Roboto" w:hAnsi="Roboto"/>
                <w:color w:val="616161"/>
                <w:sz w:val="20"/>
                <w:szCs w:val="20"/>
              </w:rPr>
              <w:t>.</w:t>
            </w:r>
          </w:p>
        </w:tc>
      </w:tr>
      <w:tr w:rsidR="00B9113B" w:rsidRPr="00A918A5" w14:paraId="698A8575" w14:textId="77777777" w:rsidTr="00951664">
        <w:trPr>
          <w:trHeight w:val="648"/>
          <w:jc w:val="center"/>
        </w:trPr>
        <w:tc>
          <w:tcPr>
            <w:tcW w:w="1066" w:type="pct"/>
            <w:vAlign w:val="center"/>
          </w:tcPr>
          <w:p w14:paraId="74F834E6" w14:textId="44223C95" w:rsidR="00B9113B" w:rsidRPr="002E434E" w:rsidRDefault="00B9113B" w:rsidP="002C65C4">
            <w:pPr>
              <w:pStyle w:val="TableParagraph"/>
              <w:rPr>
                <w:rFonts w:ascii="Roboto" w:hAnsi="Roboto"/>
                <w:color w:val="616161"/>
                <w:sz w:val="20"/>
                <w:szCs w:val="20"/>
              </w:rPr>
            </w:pPr>
            <w:r w:rsidRPr="002E434E">
              <w:rPr>
                <w:rFonts w:ascii="Roboto" w:hAnsi="Roboto"/>
                <w:color w:val="616161"/>
                <w:sz w:val="20"/>
                <w:szCs w:val="20"/>
              </w:rPr>
              <w:t>-std-</w:t>
            </w:r>
          </w:p>
        </w:tc>
        <w:tc>
          <w:tcPr>
            <w:tcW w:w="3934" w:type="pct"/>
            <w:vAlign w:val="center"/>
          </w:tcPr>
          <w:p w14:paraId="711263C6" w14:textId="0CCBFF06" w:rsidR="00B9113B" w:rsidRPr="002E434E" w:rsidRDefault="00D840E0" w:rsidP="002C65C4">
            <w:pPr>
              <w:pStyle w:val="TableParagraph"/>
              <w:rPr>
                <w:rFonts w:ascii="Roboto" w:hAnsi="Roboto"/>
                <w:color w:val="616161"/>
                <w:sz w:val="20"/>
                <w:szCs w:val="20"/>
              </w:rPr>
            </w:pPr>
            <w:r w:rsidRPr="002E434E">
              <w:rPr>
                <w:rFonts w:ascii="Roboto" w:hAnsi="Roboto"/>
                <w:color w:val="616161"/>
                <w:sz w:val="20"/>
                <w:szCs w:val="20"/>
              </w:rPr>
              <w:t>L</w:t>
            </w:r>
            <w:r w:rsidR="00B9113B" w:rsidRPr="002E434E">
              <w:rPr>
                <w:rFonts w:ascii="Roboto" w:hAnsi="Roboto"/>
                <w:color w:val="616161"/>
                <w:sz w:val="20"/>
                <w:szCs w:val="20"/>
              </w:rPr>
              <w:t>oads the Taxonomy with labels but no documentation or references</w:t>
            </w:r>
            <w:r w:rsidRPr="002E434E">
              <w:rPr>
                <w:rFonts w:ascii="Roboto" w:hAnsi="Roboto"/>
                <w:color w:val="616161"/>
                <w:sz w:val="20"/>
                <w:szCs w:val="20"/>
              </w:rPr>
              <w:t>.</w:t>
            </w:r>
          </w:p>
        </w:tc>
      </w:tr>
      <w:tr w:rsidR="00B9113B" w:rsidRPr="00A918A5" w14:paraId="169554DD" w14:textId="77777777" w:rsidTr="00951664">
        <w:trPr>
          <w:trHeight w:val="648"/>
          <w:jc w:val="center"/>
        </w:trPr>
        <w:tc>
          <w:tcPr>
            <w:tcW w:w="1066" w:type="pct"/>
            <w:vAlign w:val="center"/>
          </w:tcPr>
          <w:p w14:paraId="022ED451" w14:textId="55A4162E" w:rsidR="00B9113B" w:rsidRPr="002E434E" w:rsidRDefault="00B9113B" w:rsidP="002C65C4">
            <w:pPr>
              <w:pStyle w:val="TableParagraph"/>
              <w:rPr>
                <w:rFonts w:ascii="Roboto" w:hAnsi="Roboto"/>
                <w:color w:val="616161"/>
                <w:sz w:val="20"/>
                <w:szCs w:val="20"/>
              </w:rPr>
            </w:pPr>
            <w:r w:rsidRPr="002E434E">
              <w:rPr>
                <w:rFonts w:ascii="Roboto" w:hAnsi="Roboto"/>
                <w:color w:val="616161"/>
                <w:sz w:val="20"/>
                <w:szCs w:val="20"/>
              </w:rPr>
              <w:t>-dep-</w:t>
            </w:r>
          </w:p>
        </w:tc>
        <w:tc>
          <w:tcPr>
            <w:tcW w:w="3934" w:type="pct"/>
            <w:vAlign w:val="center"/>
          </w:tcPr>
          <w:p w14:paraId="5993CFBC" w14:textId="183EE962" w:rsidR="00B9113B" w:rsidRPr="002E434E" w:rsidRDefault="00D840E0" w:rsidP="002C65C4">
            <w:pPr>
              <w:pStyle w:val="TableParagraph"/>
              <w:rPr>
                <w:rFonts w:ascii="Roboto" w:hAnsi="Roboto"/>
                <w:color w:val="616161"/>
                <w:sz w:val="20"/>
                <w:szCs w:val="20"/>
              </w:rPr>
            </w:pPr>
            <w:r w:rsidRPr="002E434E">
              <w:rPr>
                <w:rFonts w:ascii="Roboto" w:hAnsi="Roboto"/>
                <w:color w:val="616161"/>
                <w:sz w:val="20"/>
                <w:szCs w:val="20"/>
              </w:rPr>
              <w:t>C</w:t>
            </w:r>
            <w:r w:rsidR="00B9113B" w:rsidRPr="002E434E">
              <w:rPr>
                <w:rFonts w:ascii="Roboto" w:hAnsi="Roboto"/>
                <w:color w:val="616161"/>
                <w:sz w:val="20"/>
                <w:szCs w:val="20"/>
              </w:rPr>
              <w:t>ontains labels and relationships with information about deprecation</w:t>
            </w:r>
          </w:p>
        </w:tc>
      </w:tr>
      <w:tr w:rsidR="00B9113B" w:rsidRPr="00A918A5" w14:paraId="1A5098E5" w14:textId="77777777" w:rsidTr="00951664">
        <w:trPr>
          <w:trHeight w:val="648"/>
          <w:jc w:val="center"/>
        </w:trPr>
        <w:tc>
          <w:tcPr>
            <w:tcW w:w="1066" w:type="pct"/>
            <w:vAlign w:val="center"/>
          </w:tcPr>
          <w:p w14:paraId="79E56C89" w14:textId="00A29F5F" w:rsidR="00B9113B" w:rsidRPr="002E434E" w:rsidRDefault="00B9113B" w:rsidP="002C65C4">
            <w:pPr>
              <w:pStyle w:val="TableParagraph"/>
              <w:rPr>
                <w:rFonts w:ascii="Roboto" w:hAnsi="Roboto"/>
                <w:color w:val="616161"/>
                <w:sz w:val="20"/>
                <w:szCs w:val="20"/>
              </w:rPr>
            </w:pPr>
            <w:r w:rsidRPr="002E434E">
              <w:rPr>
                <w:rFonts w:ascii="Roboto" w:hAnsi="Roboto"/>
                <w:color w:val="616161"/>
                <w:sz w:val="20"/>
                <w:szCs w:val="20"/>
              </w:rPr>
              <w:t>-</w:t>
            </w:r>
            <w:proofErr w:type="spellStart"/>
            <w:r w:rsidRPr="002E434E">
              <w:rPr>
                <w:rFonts w:ascii="Roboto" w:hAnsi="Roboto"/>
                <w:color w:val="616161"/>
                <w:sz w:val="20"/>
                <w:szCs w:val="20"/>
              </w:rPr>
              <w:t>chg</w:t>
            </w:r>
            <w:proofErr w:type="spellEnd"/>
            <w:r w:rsidRPr="002E434E">
              <w:rPr>
                <w:rFonts w:ascii="Roboto" w:hAnsi="Roboto"/>
                <w:color w:val="616161"/>
                <w:sz w:val="20"/>
                <w:szCs w:val="20"/>
              </w:rPr>
              <w:t>-</w:t>
            </w:r>
          </w:p>
        </w:tc>
        <w:tc>
          <w:tcPr>
            <w:tcW w:w="3934" w:type="pct"/>
            <w:vAlign w:val="center"/>
          </w:tcPr>
          <w:p w14:paraId="7181C432" w14:textId="581E8D6D" w:rsidR="00B9113B" w:rsidRPr="002E434E" w:rsidRDefault="00D840E0" w:rsidP="002C65C4">
            <w:pPr>
              <w:pStyle w:val="TableParagraph"/>
              <w:rPr>
                <w:rFonts w:ascii="Roboto" w:hAnsi="Roboto"/>
                <w:color w:val="616161"/>
                <w:sz w:val="20"/>
                <w:szCs w:val="20"/>
              </w:rPr>
            </w:pPr>
            <w:r w:rsidRPr="002E434E">
              <w:rPr>
                <w:rFonts w:ascii="Roboto" w:hAnsi="Roboto"/>
                <w:color w:val="616161"/>
                <w:sz w:val="20"/>
                <w:szCs w:val="20"/>
              </w:rPr>
              <w:t>C</w:t>
            </w:r>
            <w:r w:rsidR="00B9113B" w:rsidRPr="002E434E">
              <w:rPr>
                <w:rFonts w:ascii="Roboto" w:hAnsi="Roboto"/>
                <w:color w:val="616161"/>
                <w:sz w:val="20"/>
                <w:szCs w:val="20"/>
              </w:rPr>
              <w:t>ontains descriptions and relationships with information about Taxonomy changes and taxonomy implementation notes.</w:t>
            </w:r>
          </w:p>
        </w:tc>
      </w:tr>
      <w:tr w:rsidR="00B9113B" w:rsidRPr="00A918A5" w14:paraId="5D800C62" w14:textId="77777777" w:rsidTr="00951664">
        <w:trPr>
          <w:trHeight w:val="648"/>
          <w:jc w:val="center"/>
        </w:trPr>
        <w:tc>
          <w:tcPr>
            <w:tcW w:w="1066" w:type="pct"/>
            <w:vAlign w:val="center"/>
          </w:tcPr>
          <w:p w14:paraId="21063DDE" w14:textId="13F0C8FD" w:rsidR="00B9113B" w:rsidRPr="002E434E" w:rsidRDefault="00B9113B" w:rsidP="002C65C4">
            <w:pPr>
              <w:pStyle w:val="TableParagraph"/>
              <w:rPr>
                <w:rFonts w:ascii="Roboto" w:hAnsi="Roboto"/>
                <w:color w:val="616161"/>
                <w:sz w:val="20"/>
                <w:szCs w:val="20"/>
              </w:rPr>
            </w:pPr>
            <w:r w:rsidRPr="002E434E">
              <w:rPr>
                <w:rFonts w:ascii="Roboto" w:hAnsi="Roboto"/>
                <w:color w:val="616161"/>
                <w:sz w:val="20"/>
                <w:szCs w:val="20"/>
              </w:rPr>
              <w:t>-</w:t>
            </w:r>
            <w:proofErr w:type="spellStart"/>
            <w:r w:rsidRPr="002E434E">
              <w:rPr>
                <w:rFonts w:ascii="Roboto" w:hAnsi="Roboto"/>
                <w:color w:val="616161"/>
                <w:sz w:val="20"/>
                <w:szCs w:val="20"/>
              </w:rPr>
              <w:t>eedm</w:t>
            </w:r>
            <w:proofErr w:type="spellEnd"/>
            <w:r w:rsidRPr="002E434E">
              <w:rPr>
                <w:rFonts w:ascii="Roboto" w:hAnsi="Roboto"/>
                <w:color w:val="616161"/>
                <w:sz w:val="20"/>
                <w:szCs w:val="20"/>
              </w:rPr>
              <w:t>-</w:t>
            </w:r>
          </w:p>
        </w:tc>
        <w:tc>
          <w:tcPr>
            <w:tcW w:w="3934" w:type="pct"/>
            <w:vAlign w:val="center"/>
          </w:tcPr>
          <w:p w14:paraId="07803BBA" w14:textId="6AF85B11" w:rsidR="00B9113B" w:rsidRPr="002E434E" w:rsidRDefault="00B9113B" w:rsidP="002C65C4">
            <w:pPr>
              <w:pStyle w:val="TableParagraph"/>
              <w:rPr>
                <w:rFonts w:ascii="Roboto" w:hAnsi="Roboto"/>
                <w:color w:val="616161"/>
                <w:sz w:val="20"/>
                <w:szCs w:val="20"/>
              </w:rPr>
            </w:pPr>
            <w:r w:rsidRPr="002E434E">
              <w:rPr>
                <w:rFonts w:ascii="Roboto" w:hAnsi="Roboto"/>
                <w:color w:val="616161"/>
                <w:sz w:val="20"/>
                <w:szCs w:val="20"/>
              </w:rPr>
              <w:t xml:space="preserve">Contains domain of members for use with concepts of type </w:t>
            </w:r>
            <w:proofErr w:type="spellStart"/>
            <w:r w:rsidRPr="002E434E">
              <w:rPr>
                <w:rFonts w:ascii="Roboto" w:hAnsi="Roboto"/>
                <w:color w:val="616161"/>
                <w:sz w:val="20"/>
                <w:szCs w:val="20"/>
              </w:rPr>
              <w:t>enum:enumerationsItemType</w:t>
            </w:r>
            <w:proofErr w:type="spellEnd"/>
            <w:r w:rsidR="00A16215" w:rsidRPr="002E434E">
              <w:rPr>
                <w:rFonts w:ascii="Roboto" w:hAnsi="Roboto"/>
                <w:color w:val="616161"/>
                <w:sz w:val="20"/>
                <w:szCs w:val="20"/>
              </w:rPr>
              <w:t>.</w:t>
            </w:r>
          </w:p>
        </w:tc>
      </w:tr>
      <w:tr w:rsidR="002C65C4" w14:paraId="59EA0A46" w14:textId="77777777" w:rsidTr="00951664">
        <w:trPr>
          <w:trHeight w:val="648"/>
          <w:jc w:val="center"/>
        </w:trPr>
        <w:tc>
          <w:tcPr>
            <w:tcW w:w="1066" w:type="pct"/>
            <w:vAlign w:val="center"/>
          </w:tcPr>
          <w:p w14:paraId="70469E51" w14:textId="77777777" w:rsidR="002C65C4" w:rsidRPr="002E434E" w:rsidRDefault="002C65C4" w:rsidP="002C65C4">
            <w:pPr>
              <w:pStyle w:val="TableParagraph"/>
              <w:rPr>
                <w:rFonts w:ascii="Roboto" w:hAnsi="Roboto"/>
                <w:color w:val="616161"/>
                <w:sz w:val="20"/>
                <w:szCs w:val="20"/>
              </w:rPr>
            </w:pPr>
            <w:r w:rsidRPr="002E434E">
              <w:rPr>
                <w:rFonts w:ascii="Roboto" w:hAnsi="Roboto"/>
                <w:color w:val="616161"/>
                <w:sz w:val="20"/>
                <w:szCs w:val="20"/>
              </w:rPr>
              <w:t>-*</w:t>
            </w:r>
            <w:proofErr w:type="spellStart"/>
            <w:r w:rsidRPr="002E434E">
              <w:rPr>
                <w:rFonts w:ascii="Roboto" w:hAnsi="Roboto"/>
                <w:color w:val="616161"/>
                <w:sz w:val="20"/>
                <w:szCs w:val="20"/>
              </w:rPr>
              <w:t>tmp</w:t>
            </w:r>
            <w:proofErr w:type="spellEnd"/>
            <w:r w:rsidRPr="002E434E">
              <w:rPr>
                <w:rFonts w:ascii="Roboto" w:hAnsi="Roboto"/>
                <w:color w:val="616161"/>
                <w:sz w:val="20"/>
                <w:szCs w:val="20"/>
              </w:rPr>
              <w:t>-</w:t>
            </w:r>
          </w:p>
        </w:tc>
        <w:tc>
          <w:tcPr>
            <w:tcW w:w="3934" w:type="pct"/>
            <w:vAlign w:val="center"/>
          </w:tcPr>
          <w:p w14:paraId="60348548" w14:textId="77777777" w:rsidR="002C65C4" w:rsidRPr="002E434E" w:rsidRDefault="002C65C4" w:rsidP="002C65C4">
            <w:pPr>
              <w:pStyle w:val="TableParagraph"/>
              <w:rPr>
                <w:rFonts w:ascii="Roboto" w:hAnsi="Roboto"/>
                <w:color w:val="616161"/>
                <w:sz w:val="20"/>
                <w:szCs w:val="20"/>
              </w:rPr>
            </w:pPr>
            <w:r w:rsidRPr="002E434E">
              <w:rPr>
                <w:rFonts w:ascii="Roboto" w:hAnsi="Roboto"/>
                <w:color w:val="616161"/>
                <w:sz w:val="20"/>
                <w:szCs w:val="20"/>
              </w:rPr>
              <w:t>Contains taxonomy disclosure templates</w:t>
            </w:r>
          </w:p>
        </w:tc>
      </w:tr>
    </w:tbl>
    <w:p w14:paraId="2F484D06" w14:textId="77777777" w:rsidR="00E02B61" w:rsidRDefault="00E02B61" w:rsidP="0037772E"/>
    <w:p w14:paraId="3AF900AF" w14:textId="464A666D" w:rsidR="00DF745A" w:rsidRDefault="00DF745A" w:rsidP="0037772E">
      <w:r>
        <w:t xml:space="preserve">Here is an example of a directory of files that contain different </w:t>
      </w:r>
      <w:r w:rsidR="00E02B61">
        <w:t>abbreviations.</w:t>
      </w:r>
    </w:p>
    <w:p w14:paraId="7855AE60" w14:textId="6C8F2959" w:rsidR="007C4062" w:rsidRDefault="0074546F" w:rsidP="00DF745A">
      <w:pPr>
        <w:jc w:val="center"/>
      </w:pPr>
      <w:r w:rsidRPr="007C4062">
        <w:rPr>
          <w:noProof/>
        </w:rPr>
        <w:drawing>
          <wp:inline distT="0" distB="0" distL="0" distR="0" wp14:anchorId="12705606" wp14:editId="0BA2F6DD">
            <wp:extent cx="3040851" cy="3781425"/>
            <wp:effectExtent l="57150" t="57150" r="102870"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5523" cy="3787234"/>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2B3F5A0" w14:textId="7D0EBAC4" w:rsidR="0078303F" w:rsidRPr="00A16215" w:rsidRDefault="00A16215" w:rsidP="0037772E">
      <w:pPr>
        <w:rPr>
          <w:b/>
          <w:bCs/>
        </w:rPr>
      </w:pPr>
      <w:r>
        <w:rPr>
          <w:b/>
          <w:bCs/>
        </w:rPr>
        <w:lastRenderedPageBreak/>
        <w:t xml:space="preserve">Abbreviations </w:t>
      </w:r>
      <w:r w:rsidRPr="00A16215">
        <w:rPr>
          <w:b/>
          <w:bCs/>
        </w:rPr>
        <w:t>Entry Point Types</w:t>
      </w:r>
      <w:r>
        <w:rPr>
          <w:b/>
          <w:bCs/>
        </w:rPr>
        <w:t>:</w:t>
      </w:r>
    </w:p>
    <w:tbl>
      <w:tblPr>
        <w:tblW w:w="5000" w:type="pct"/>
        <w:jc w:val="center"/>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CellMar>
          <w:left w:w="0" w:type="dxa"/>
          <w:right w:w="0" w:type="dxa"/>
        </w:tblCellMar>
        <w:tblLook w:val="01E0" w:firstRow="1" w:lastRow="1" w:firstColumn="1" w:lastColumn="1" w:noHBand="0" w:noVBand="0"/>
      </w:tblPr>
      <w:tblGrid>
        <w:gridCol w:w="1993"/>
        <w:gridCol w:w="7357"/>
      </w:tblGrid>
      <w:tr w:rsidR="003E68FF" w:rsidRPr="00A918A5" w14:paraId="186A213B" w14:textId="77777777" w:rsidTr="003E68FF">
        <w:trPr>
          <w:trHeight w:val="648"/>
          <w:jc w:val="center"/>
        </w:trPr>
        <w:tc>
          <w:tcPr>
            <w:tcW w:w="1066" w:type="pct"/>
            <w:shd w:val="clear" w:color="auto" w:fill="FAFAFA"/>
            <w:vAlign w:val="center"/>
          </w:tcPr>
          <w:p w14:paraId="4A7C0290" w14:textId="77777777" w:rsidR="00122CAA" w:rsidRPr="003E68FF" w:rsidRDefault="00122CAA" w:rsidP="00B4591C">
            <w:pPr>
              <w:pStyle w:val="TableParagraph"/>
              <w:rPr>
                <w:rFonts w:ascii="Roboto Medium" w:hAnsi="Roboto Medium"/>
                <w:color w:val="616161"/>
              </w:rPr>
            </w:pPr>
            <w:r w:rsidRPr="003E68FF">
              <w:rPr>
                <w:rFonts w:ascii="Roboto Medium" w:hAnsi="Roboto Medium"/>
                <w:color w:val="616161"/>
              </w:rPr>
              <w:t>Abbreviation</w:t>
            </w:r>
          </w:p>
        </w:tc>
        <w:tc>
          <w:tcPr>
            <w:tcW w:w="3934" w:type="pct"/>
            <w:shd w:val="clear" w:color="auto" w:fill="FAFAFA"/>
            <w:vAlign w:val="center"/>
          </w:tcPr>
          <w:p w14:paraId="127B1F3D" w14:textId="77777777" w:rsidR="00122CAA" w:rsidRPr="003E68FF" w:rsidRDefault="00122CAA" w:rsidP="00B4591C">
            <w:pPr>
              <w:pStyle w:val="TableParagraph"/>
              <w:rPr>
                <w:rFonts w:ascii="Roboto Medium" w:hAnsi="Roboto Medium"/>
                <w:color w:val="616161"/>
              </w:rPr>
            </w:pPr>
            <w:r w:rsidRPr="003E68FF">
              <w:rPr>
                <w:rFonts w:ascii="Roboto Medium" w:hAnsi="Roboto Medium"/>
                <w:color w:val="616161"/>
              </w:rPr>
              <w:t>Description</w:t>
            </w:r>
          </w:p>
        </w:tc>
      </w:tr>
      <w:tr w:rsidR="001B3C49" w:rsidRPr="00A918A5" w14:paraId="6FA3AAA0" w14:textId="77777777" w:rsidTr="00951664">
        <w:trPr>
          <w:trHeight w:val="648"/>
          <w:jc w:val="center"/>
        </w:trPr>
        <w:tc>
          <w:tcPr>
            <w:tcW w:w="1066" w:type="pct"/>
            <w:vAlign w:val="center"/>
          </w:tcPr>
          <w:p w14:paraId="3A89A582" w14:textId="56CECE08" w:rsidR="001B3C49" w:rsidRPr="003E68FF" w:rsidRDefault="001B3C49" w:rsidP="001B3C49">
            <w:pPr>
              <w:pStyle w:val="TableParagraph"/>
              <w:rPr>
                <w:rFonts w:ascii="Roboto" w:hAnsi="Roboto"/>
                <w:color w:val="616161"/>
                <w:sz w:val="20"/>
                <w:szCs w:val="20"/>
              </w:rPr>
            </w:pPr>
            <w:r w:rsidRPr="003E68FF">
              <w:rPr>
                <w:rFonts w:ascii="Roboto" w:hAnsi="Roboto"/>
                <w:color w:val="616161"/>
                <w:sz w:val="20"/>
                <w:szCs w:val="20"/>
              </w:rPr>
              <w:t>-dis-</w:t>
            </w:r>
          </w:p>
        </w:tc>
        <w:tc>
          <w:tcPr>
            <w:tcW w:w="3934" w:type="pct"/>
            <w:vAlign w:val="center"/>
          </w:tcPr>
          <w:p w14:paraId="4D9F343B" w14:textId="4F8CE1FC" w:rsidR="001B3C49" w:rsidRPr="003E68FF" w:rsidRDefault="00024836" w:rsidP="001B3C49">
            <w:pPr>
              <w:pStyle w:val="TableParagraph"/>
              <w:rPr>
                <w:rFonts w:ascii="Roboto" w:hAnsi="Roboto"/>
                <w:color w:val="616161"/>
                <w:sz w:val="20"/>
                <w:szCs w:val="20"/>
              </w:rPr>
            </w:pPr>
            <w:r w:rsidRPr="003E68FF">
              <w:rPr>
                <w:rFonts w:ascii="Roboto" w:hAnsi="Roboto"/>
                <w:color w:val="616161"/>
                <w:sz w:val="20"/>
                <w:szCs w:val="20"/>
              </w:rPr>
              <w:t xml:space="preserve">A </w:t>
            </w:r>
            <w:r w:rsidR="001B3C49" w:rsidRPr="003E68FF">
              <w:rPr>
                <w:rFonts w:ascii="Roboto" w:hAnsi="Roboto"/>
                <w:color w:val="616161"/>
                <w:sz w:val="20"/>
                <w:szCs w:val="20"/>
              </w:rPr>
              <w:t xml:space="preserve">disclosure schema or </w:t>
            </w:r>
            <w:proofErr w:type="spellStart"/>
            <w:r w:rsidR="001B3C49" w:rsidRPr="003E68FF">
              <w:rPr>
                <w:rFonts w:ascii="Roboto" w:hAnsi="Roboto"/>
                <w:color w:val="616161"/>
                <w:sz w:val="20"/>
                <w:szCs w:val="20"/>
              </w:rPr>
              <w:t>linkbase</w:t>
            </w:r>
            <w:proofErr w:type="spellEnd"/>
          </w:p>
        </w:tc>
      </w:tr>
      <w:tr w:rsidR="001B3C49" w:rsidRPr="00A918A5" w14:paraId="4DA7FFB3" w14:textId="77777777" w:rsidTr="00951664">
        <w:trPr>
          <w:trHeight w:val="648"/>
          <w:jc w:val="center"/>
        </w:trPr>
        <w:tc>
          <w:tcPr>
            <w:tcW w:w="1066" w:type="pct"/>
            <w:vAlign w:val="center"/>
          </w:tcPr>
          <w:p w14:paraId="74D5AB3E" w14:textId="673C1E11" w:rsidR="001B3C49" w:rsidRPr="003E68FF" w:rsidRDefault="001B3C49" w:rsidP="001B3C49">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ent</w:t>
            </w:r>
            <w:proofErr w:type="spellEnd"/>
            <w:r w:rsidRPr="003E68FF">
              <w:rPr>
                <w:rFonts w:ascii="Roboto" w:hAnsi="Roboto"/>
                <w:color w:val="616161"/>
                <w:sz w:val="20"/>
                <w:szCs w:val="20"/>
              </w:rPr>
              <w:t>-</w:t>
            </w:r>
          </w:p>
        </w:tc>
        <w:tc>
          <w:tcPr>
            <w:tcW w:w="3934" w:type="pct"/>
            <w:vAlign w:val="center"/>
          </w:tcPr>
          <w:p w14:paraId="441751C0" w14:textId="745CFDE9" w:rsidR="001B3C49" w:rsidRPr="003E68FF" w:rsidRDefault="00024836" w:rsidP="001B3C49">
            <w:pPr>
              <w:pStyle w:val="TableParagraph"/>
              <w:rPr>
                <w:rFonts w:ascii="Roboto" w:hAnsi="Roboto"/>
                <w:color w:val="616161"/>
                <w:sz w:val="20"/>
                <w:szCs w:val="20"/>
              </w:rPr>
            </w:pPr>
            <w:r w:rsidRPr="003E68FF">
              <w:rPr>
                <w:rFonts w:ascii="Roboto" w:hAnsi="Roboto"/>
                <w:color w:val="616161"/>
                <w:sz w:val="20"/>
                <w:szCs w:val="20"/>
              </w:rPr>
              <w:t xml:space="preserve">A </w:t>
            </w:r>
            <w:r w:rsidR="001B3C49" w:rsidRPr="003E68FF">
              <w:rPr>
                <w:rFonts w:ascii="Roboto" w:hAnsi="Roboto"/>
                <w:color w:val="616161"/>
                <w:sz w:val="20"/>
                <w:szCs w:val="20"/>
              </w:rPr>
              <w:t>document schema entry point</w:t>
            </w:r>
          </w:p>
        </w:tc>
      </w:tr>
      <w:tr w:rsidR="001B3C49" w:rsidRPr="00A918A5" w14:paraId="617A8FAC" w14:textId="77777777" w:rsidTr="00951664">
        <w:trPr>
          <w:trHeight w:val="648"/>
          <w:jc w:val="center"/>
        </w:trPr>
        <w:tc>
          <w:tcPr>
            <w:tcW w:w="1066" w:type="pct"/>
            <w:vAlign w:val="center"/>
          </w:tcPr>
          <w:p w14:paraId="410964C6" w14:textId="37948C61" w:rsidR="001B3C49" w:rsidRPr="003E68FF" w:rsidRDefault="001B3C49" w:rsidP="001B3C49">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stm</w:t>
            </w:r>
            <w:proofErr w:type="spellEnd"/>
            <w:r w:rsidRPr="003E68FF">
              <w:rPr>
                <w:rFonts w:ascii="Roboto" w:hAnsi="Roboto"/>
                <w:color w:val="616161"/>
                <w:sz w:val="20"/>
                <w:szCs w:val="20"/>
              </w:rPr>
              <w:t>-</w:t>
            </w:r>
          </w:p>
        </w:tc>
        <w:tc>
          <w:tcPr>
            <w:tcW w:w="3934" w:type="pct"/>
            <w:vAlign w:val="center"/>
          </w:tcPr>
          <w:p w14:paraId="206BC53E" w14:textId="5B4BA98C" w:rsidR="001B3C49" w:rsidRPr="003E68FF" w:rsidRDefault="00024836" w:rsidP="001B3C49">
            <w:pPr>
              <w:pStyle w:val="TableParagraph"/>
              <w:rPr>
                <w:rFonts w:ascii="Roboto" w:hAnsi="Roboto"/>
                <w:color w:val="616161"/>
                <w:sz w:val="20"/>
                <w:szCs w:val="20"/>
              </w:rPr>
            </w:pPr>
            <w:r w:rsidRPr="003E68FF">
              <w:rPr>
                <w:rFonts w:ascii="Roboto" w:hAnsi="Roboto"/>
                <w:color w:val="616161"/>
                <w:sz w:val="20"/>
                <w:szCs w:val="20"/>
              </w:rPr>
              <w:t>A</w:t>
            </w:r>
            <w:r w:rsidR="001B3C49" w:rsidRPr="003E68FF">
              <w:rPr>
                <w:rFonts w:ascii="Roboto" w:hAnsi="Roboto"/>
                <w:color w:val="616161"/>
                <w:sz w:val="20"/>
                <w:szCs w:val="20"/>
              </w:rPr>
              <w:t xml:space="preserve"> statement schema or </w:t>
            </w:r>
            <w:proofErr w:type="spellStart"/>
            <w:r w:rsidR="001B3C49" w:rsidRPr="003E68FF">
              <w:rPr>
                <w:rFonts w:ascii="Roboto" w:hAnsi="Roboto"/>
                <w:color w:val="616161"/>
                <w:sz w:val="20"/>
                <w:szCs w:val="20"/>
              </w:rPr>
              <w:t>linkbase</w:t>
            </w:r>
            <w:proofErr w:type="spellEnd"/>
          </w:p>
        </w:tc>
      </w:tr>
      <w:tr w:rsidR="001B3C49" w:rsidRPr="00A918A5" w14:paraId="77F8D86C" w14:textId="77777777" w:rsidTr="00951664">
        <w:trPr>
          <w:trHeight w:val="648"/>
          <w:jc w:val="center"/>
        </w:trPr>
        <w:tc>
          <w:tcPr>
            <w:tcW w:w="1066" w:type="pct"/>
            <w:vAlign w:val="center"/>
          </w:tcPr>
          <w:p w14:paraId="35E6A382" w14:textId="1EE2E8D1" w:rsidR="001B3C49" w:rsidRPr="003E68FF" w:rsidRDefault="001B3C49" w:rsidP="001B3C49">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entryPoint</w:t>
            </w:r>
            <w:proofErr w:type="spellEnd"/>
            <w:r w:rsidRPr="003E68FF">
              <w:rPr>
                <w:rFonts w:ascii="Roboto" w:hAnsi="Roboto"/>
                <w:color w:val="616161"/>
                <w:sz w:val="20"/>
                <w:szCs w:val="20"/>
              </w:rPr>
              <w:t>-</w:t>
            </w:r>
          </w:p>
        </w:tc>
        <w:tc>
          <w:tcPr>
            <w:tcW w:w="3934" w:type="pct"/>
            <w:vAlign w:val="center"/>
          </w:tcPr>
          <w:p w14:paraId="6C1B8CE3" w14:textId="2112CBCA" w:rsidR="001B3C49" w:rsidRPr="003E68FF" w:rsidRDefault="00024836" w:rsidP="001B3C49">
            <w:pPr>
              <w:pStyle w:val="TableParagraph"/>
              <w:rPr>
                <w:rFonts w:ascii="Roboto" w:hAnsi="Roboto"/>
                <w:color w:val="616161"/>
                <w:sz w:val="20"/>
                <w:szCs w:val="20"/>
              </w:rPr>
            </w:pPr>
            <w:r w:rsidRPr="003E68FF">
              <w:rPr>
                <w:rFonts w:ascii="Roboto" w:hAnsi="Roboto"/>
                <w:color w:val="616161"/>
                <w:sz w:val="20"/>
                <w:szCs w:val="20"/>
              </w:rPr>
              <w:t>T</w:t>
            </w:r>
            <w:r w:rsidR="001B3C49" w:rsidRPr="003E68FF">
              <w:rPr>
                <w:rFonts w:ascii="Roboto" w:hAnsi="Roboto"/>
                <w:color w:val="616161"/>
                <w:sz w:val="20"/>
                <w:szCs w:val="20"/>
              </w:rPr>
              <w:t>he root of the entire taxonomy</w:t>
            </w:r>
          </w:p>
        </w:tc>
      </w:tr>
      <w:tr w:rsidR="001B3C49" w:rsidRPr="00A918A5" w14:paraId="51FF0A65" w14:textId="77777777" w:rsidTr="00951664">
        <w:trPr>
          <w:trHeight w:val="648"/>
          <w:jc w:val="center"/>
        </w:trPr>
        <w:tc>
          <w:tcPr>
            <w:tcW w:w="1066" w:type="pct"/>
            <w:vAlign w:val="center"/>
          </w:tcPr>
          <w:p w14:paraId="2093A019" w14:textId="5EDBB15B" w:rsidR="001B3C49" w:rsidRPr="003E68FF" w:rsidRDefault="001B3C49" w:rsidP="001B3C49">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tmp</w:t>
            </w:r>
            <w:proofErr w:type="spellEnd"/>
            <w:r w:rsidRPr="003E68FF">
              <w:rPr>
                <w:rFonts w:ascii="Roboto" w:hAnsi="Roboto"/>
                <w:color w:val="616161"/>
                <w:sz w:val="20"/>
                <w:szCs w:val="20"/>
              </w:rPr>
              <w:t>-</w:t>
            </w:r>
          </w:p>
        </w:tc>
        <w:tc>
          <w:tcPr>
            <w:tcW w:w="3934" w:type="pct"/>
            <w:vAlign w:val="center"/>
          </w:tcPr>
          <w:p w14:paraId="5A71921B" w14:textId="2C227795" w:rsidR="001B3C49" w:rsidRPr="003E68FF" w:rsidRDefault="00024836" w:rsidP="001B3C49">
            <w:pPr>
              <w:pStyle w:val="TableParagraph"/>
              <w:rPr>
                <w:rFonts w:ascii="Roboto" w:hAnsi="Roboto"/>
                <w:color w:val="616161"/>
                <w:sz w:val="20"/>
                <w:szCs w:val="20"/>
              </w:rPr>
            </w:pPr>
            <w:r w:rsidRPr="003E68FF">
              <w:rPr>
                <w:rFonts w:ascii="Roboto" w:hAnsi="Roboto"/>
                <w:color w:val="616161"/>
                <w:sz w:val="20"/>
                <w:szCs w:val="20"/>
              </w:rPr>
              <w:t>T</w:t>
            </w:r>
            <w:r w:rsidR="001B3C49" w:rsidRPr="003E68FF">
              <w:rPr>
                <w:rFonts w:ascii="Roboto" w:hAnsi="Roboto"/>
                <w:color w:val="616161"/>
                <w:sz w:val="20"/>
                <w:szCs w:val="20"/>
              </w:rPr>
              <w:t>axonomy disclosure templates</w:t>
            </w:r>
          </w:p>
        </w:tc>
      </w:tr>
      <w:tr w:rsidR="001B3C49" w14:paraId="029F723C" w14:textId="77777777" w:rsidTr="00951664">
        <w:trPr>
          <w:trHeight w:val="648"/>
          <w:jc w:val="center"/>
        </w:trPr>
        <w:tc>
          <w:tcPr>
            <w:tcW w:w="1066" w:type="pct"/>
            <w:vAlign w:val="center"/>
          </w:tcPr>
          <w:p w14:paraId="403EB6CF" w14:textId="70578F60" w:rsidR="001B3C49" w:rsidRPr="003E68FF" w:rsidRDefault="001B3C49" w:rsidP="001B3C49">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wotmp</w:t>
            </w:r>
            <w:proofErr w:type="spellEnd"/>
            <w:r w:rsidRPr="003E68FF">
              <w:rPr>
                <w:rFonts w:ascii="Roboto" w:hAnsi="Roboto"/>
                <w:color w:val="616161"/>
                <w:sz w:val="20"/>
                <w:szCs w:val="20"/>
              </w:rPr>
              <w:t>-</w:t>
            </w:r>
          </w:p>
        </w:tc>
        <w:tc>
          <w:tcPr>
            <w:tcW w:w="3934" w:type="pct"/>
            <w:vAlign w:val="center"/>
          </w:tcPr>
          <w:p w14:paraId="40F7EF2D" w14:textId="0E4397CF" w:rsidR="001B3C49" w:rsidRPr="003E68FF" w:rsidRDefault="001B3C49" w:rsidP="001B3C49">
            <w:pPr>
              <w:pStyle w:val="TableParagraph"/>
              <w:rPr>
                <w:rFonts w:ascii="Roboto" w:hAnsi="Roboto"/>
                <w:color w:val="616161"/>
                <w:sz w:val="20"/>
                <w:szCs w:val="20"/>
              </w:rPr>
            </w:pPr>
            <w:r w:rsidRPr="003E68FF">
              <w:rPr>
                <w:rFonts w:ascii="Roboto" w:hAnsi="Roboto"/>
                <w:color w:val="616161"/>
                <w:sz w:val="20"/>
                <w:szCs w:val="20"/>
              </w:rPr>
              <w:t>Excludes taxonomy disclosure templates</w:t>
            </w:r>
          </w:p>
        </w:tc>
      </w:tr>
    </w:tbl>
    <w:p w14:paraId="7AFCD276" w14:textId="633BD2A7" w:rsidR="00A16215" w:rsidRDefault="00A16215" w:rsidP="0037772E"/>
    <w:p w14:paraId="35374A29" w14:textId="2A46BE84" w:rsidR="00A16215" w:rsidRPr="00DB23EF" w:rsidRDefault="00DB23EF" w:rsidP="0037772E">
      <w:pPr>
        <w:rPr>
          <w:b/>
          <w:bCs/>
        </w:rPr>
      </w:pPr>
      <w:r w:rsidRPr="00DB23EF">
        <w:rPr>
          <w:b/>
          <w:bCs/>
        </w:rPr>
        <w:t>Abbreviations Statement Types:</w:t>
      </w:r>
    </w:p>
    <w:tbl>
      <w:tblPr>
        <w:tblW w:w="5000" w:type="pct"/>
        <w:jc w:val="center"/>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CellMar>
          <w:left w:w="0" w:type="dxa"/>
          <w:right w:w="0" w:type="dxa"/>
        </w:tblCellMar>
        <w:tblLook w:val="01E0" w:firstRow="1" w:lastRow="1" w:firstColumn="1" w:lastColumn="1" w:noHBand="0" w:noVBand="0"/>
      </w:tblPr>
      <w:tblGrid>
        <w:gridCol w:w="1993"/>
        <w:gridCol w:w="7357"/>
      </w:tblGrid>
      <w:tr w:rsidR="003E68FF" w:rsidRPr="00A918A5" w14:paraId="2335EDCB" w14:textId="77777777" w:rsidTr="003E68FF">
        <w:trPr>
          <w:trHeight w:val="648"/>
          <w:jc w:val="center"/>
        </w:trPr>
        <w:tc>
          <w:tcPr>
            <w:tcW w:w="1066" w:type="pct"/>
            <w:shd w:val="clear" w:color="auto" w:fill="FAFAFA"/>
            <w:vAlign w:val="center"/>
          </w:tcPr>
          <w:p w14:paraId="5C13382E" w14:textId="77777777" w:rsidR="007D2A2D" w:rsidRPr="003E68FF" w:rsidRDefault="007D2A2D" w:rsidP="00B4591C">
            <w:pPr>
              <w:pStyle w:val="TableParagraph"/>
              <w:rPr>
                <w:rFonts w:ascii="Roboto Medium" w:hAnsi="Roboto Medium"/>
                <w:color w:val="616161"/>
              </w:rPr>
            </w:pPr>
            <w:r w:rsidRPr="003E68FF">
              <w:rPr>
                <w:rFonts w:ascii="Roboto Medium" w:hAnsi="Roboto Medium"/>
                <w:color w:val="616161"/>
              </w:rPr>
              <w:t>Abbreviation</w:t>
            </w:r>
          </w:p>
        </w:tc>
        <w:tc>
          <w:tcPr>
            <w:tcW w:w="3934" w:type="pct"/>
            <w:shd w:val="clear" w:color="auto" w:fill="FAFAFA"/>
            <w:vAlign w:val="center"/>
          </w:tcPr>
          <w:p w14:paraId="685F1859" w14:textId="77777777" w:rsidR="007D2A2D" w:rsidRPr="003E68FF" w:rsidRDefault="007D2A2D" w:rsidP="00B4591C">
            <w:pPr>
              <w:pStyle w:val="TableParagraph"/>
              <w:rPr>
                <w:rFonts w:ascii="Roboto Medium" w:hAnsi="Roboto Medium"/>
                <w:color w:val="616161"/>
              </w:rPr>
            </w:pPr>
            <w:r w:rsidRPr="003E68FF">
              <w:rPr>
                <w:rFonts w:ascii="Roboto Medium" w:hAnsi="Roboto Medium"/>
                <w:color w:val="616161"/>
              </w:rPr>
              <w:t>Description</w:t>
            </w:r>
          </w:p>
        </w:tc>
      </w:tr>
      <w:tr w:rsidR="007D2A2D" w:rsidRPr="00A918A5" w14:paraId="073CA3AC" w14:textId="77777777" w:rsidTr="00951664">
        <w:trPr>
          <w:trHeight w:val="648"/>
          <w:jc w:val="center"/>
        </w:trPr>
        <w:tc>
          <w:tcPr>
            <w:tcW w:w="1066" w:type="pct"/>
            <w:vAlign w:val="center"/>
          </w:tcPr>
          <w:p w14:paraId="66F047F4" w14:textId="1691AD95" w:rsidR="007D2A2D" w:rsidRPr="003E68FF" w:rsidRDefault="007D2A2D" w:rsidP="00B4591C">
            <w:pPr>
              <w:pStyle w:val="TableParagraph"/>
              <w:rPr>
                <w:rFonts w:ascii="Roboto" w:hAnsi="Roboto"/>
                <w:color w:val="616161"/>
                <w:sz w:val="20"/>
                <w:szCs w:val="20"/>
              </w:rPr>
            </w:pPr>
            <w:r w:rsidRPr="003E68FF">
              <w:rPr>
                <w:rFonts w:ascii="Roboto" w:hAnsi="Roboto"/>
                <w:color w:val="616161"/>
                <w:sz w:val="20"/>
                <w:szCs w:val="20"/>
              </w:rPr>
              <w:t>-com-</w:t>
            </w:r>
          </w:p>
        </w:tc>
        <w:tc>
          <w:tcPr>
            <w:tcW w:w="3934" w:type="pct"/>
            <w:vAlign w:val="center"/>
          </w:tcPr>
          <w:p w14:paraId="2B055939" w14:textId="7E774143" w:rsidR="007D2A2D" w:rsidRPr="003E68FF" w:rsidRDefault="00371750" w:rsidP="00B4591C">
            <w:pPr>
              <w:pStyle w:val="TableParagraph"/>
              <w:rPr>
                <w:rFonts w:ascii="Roboto" w:hAnsi="Roboto"/>
                <w:color w:val="616161"/>
                <w:sz w:val="20"/>
                <w:szCs w:val="20"/>
              </w:rPr>
            </w:pPr>
            <w:r w:rsidRPr="003E68FF">
              <w:rPr>
                <w:rFonts w:ascii="Roboto" w:hAnsi="Roboto"/>
                <w:color w:val="616161"/>
                <w:sz w:val="20"/>
                <w:szCs w:val="20"/>
              </w:rPr>
              <w:t xml:space="preserve">Common, contains definitions and other relationships whose only purpose is to be </w:t>
            </w:r>
            <w:r w:rsidR="00F61A18" w:rsidRPr="003E68FF">
              <w:rPr>
                <w:rFonts w:ascii="Roboto" w:hAnsi="Roboto"/>
                <w:color w:val="616161"/>
                <w:sz w:val="20"/>
                <w:szCs w:val="20"/>
              </w:rPr>
              <w:t>copied by users into other links</w:t>
            </w:r>
          </w:p>
        </w:tc>
      </w:tr>
      <w:tr w:rsidR="007D2A2D" w:rsidRPr="00A918A5" w14:paraId="26AAC021" w14:textId="77777777" w:rsidTr="00951664">
        <w:trPr>
          <w:trHeight w:val="648"/>
          <w:jc w:val="center"/>
        </w:trPr>
        <w:tc>
          <w:tcPr>
            <w:tcW w:w="1066" w:type="pct"/>
            <w:vAlign w:val="center"/>
          </w:tcPr>
          <w:p w14:paraId="3C5FA74B" w14:textId="39B9121B" w:rsidR="007D2A2D" w:rsidRPr="003E68FF" w:rsidRDefault="007D2A2D" w:rsidP="00B4591C">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scf</w:t>
            </w:r>
            <w:proofErr w:type="spellEnd"/>
            <w:r w:rsidRPr="003E68FF">
              <w:rPr>
                <w:rFonts w:ascii="Roboto" w:hAnsi="Roboto"/>
                <w:color w:val="616161"/>
                <w:sz w:val="20"/>
                <w:szCs w:val="20"/>
              </w:rPr>
              <w:t>-</w:t>
            </w:r>
          </w:p>
        </w:tc>
        <w:tc>
          <w:tcPr>
            <w:tcW w:w="3934" w:type="pct"/>
            <w:vAlign w:val="center"/>
          </w:tcPr>
          <w:p w14:paraId="3CA1CFB9" w14:textId="46AE13DB" w:rsidR="007D2A2D" w:rsidRPr="003E68FF" w:rsidRDefault="00F61A18" w:rsidP="00B4591C">
            <w:pPr>
              <w:pStyle w:val="TableParagraph"/>
              <w:rPr>
                <w:rFonts w:ascii="Roboto" w:hAnsi="Roboto"/>
                <w:color w:val="616161"/>
                <w:sz w:val="20"/>
                <w:szCs w:val="20"/>
              </w:rPr>
            </w:pPr>
            <w:r w:rsidRPr="003E68FF">
              <w:rPr>
                <w:rFonts w:ascii="Roboto" w:hAnsi="Roboto"/>
                <w:color w:val="616161"/>
                <w:sz w:val="20"/>
                <w:szCs w:val="20"/>
              </w:rPr>
              <w:t>Statement of Cash Flows</w:t>
            </w:r>
          </w:p>
        </w:tc>
      </w:tr>
      <w:tr w:rsidR="007D2A2D" w:rsidRPr="00A918A5" w14:paraId="4993B9F7" w14:textId="77777777" w:rsidTr="00951664">
        <w:trPr>
          <w:trHeight w:val="648"/>
          <w:jc w:val="center"/>
        </w:trPr>
        <w:tc>
          <w:tcPr>
            <w:tcW w:w="1066" w:type="pct"/>
            <w:vAlign w:val="center"/>
          </w:tcPr>
          <w:p w14:paraId="7F99763F" w14:textId="43BFE0A2" w:rsidR="007D2A2D" w:rsidRPr="003E68FF" w:rsidRDefault="007D2A2D" w:rsidP="00B4591C">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scp</w:t>
            </w:r>
            <w:proofErr w:type="spellEnd"/>
            <w:r w:rsidRPr="003E68FF">
              <w:rPr>
                <w:rFonts w:ascii="Roboto" w:hAnsi="Roboto"/>
                <w:color w:val="616161"/>
                <w:sz w:val="20"/>
                <w:szCs w:val="20"/>
              </w:rPr>
              <w:t>-</w:t>
            </w:r>
          </w:p>
        </w:tc>
        <w:tc>
          <w:tcPr>
            <w:tcW w:w="3934" w:type="pct"/>
            <w:vAlign w:val="center"/>
          </w:tcPr>
          <w:p w14:paraId="3D5A3AEF" w14:textId="7DE67CF0" w:rsidR="007D2A2D" w:rsidRPr="003E68FF" w:rsidRDefault="00F61A18" w:rsidP="00B4591C">
            <w:pPr>
              <w:pStyle w:val="TableParagraph"/>
              <w:rPr>
                <w:rFonts w:ascii="Roboto" w:hAnsi="Roboto"/>
                <w:color w:val="616161"/>
                <w:sz w:val="20"/>
                <w:szCs w:val="20"/>
              </w:rPr>
            </w:pPr>
            <w:r w:rsidRPr="003E68FF">
              <w:rPr>
                <w:rFonts w:ascii="Roboto" w:hAnsi="Roboto"/>
                <w:color w:val="616161"/>
                <w:sz w:val="20"/>
                <w:szCs w:val="20"/>
              </w:rPr>
              <w:t>Statement of Partner Capital</w:t>
            </w:r>
          </w:p>
        </w:tc>
      </w:tr>
      <w:tr w:rsidR="00371750" w:rsidRPr="00A918A5" w14:paraId="17CF0A51" w14:textId="77777777" w:rsidTr="00951664">
        <w:trPr>
          <w:trHeight w:val="648"/>
          <w:jc w:val="center"/>
        </w:trPr>
        <w:tc>
          <w:tcPr>
            <w:tcW w:w="1066" w:type="pct"/>
            <w:vAlign w:val="center"/>
          </w:tcPr>
          <w:p w14:paraId="44BD8897" w14:textId="623E97FD" w:rsidR="00371750" w:rsidRPr="003E68FF" w:rsidRDefault="00371750" w:rsidP="00B4591C">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sfp</w:t>
            </w:r>
            <w:proofErr w:type="spellEnd"/>
            <w:r w:rsidRPr="003E68FF">
              <w:rPr>
                <w:rFonts w:ascii="Roboto" w:hAnsi="Roboto"/>
                <w:color w:val="616161"/>
                <w:sz w:val="20"/>
                <w:szCs w:val="20"/>
              </w:rPr>
              <w:t>-</w:t>
            </w:r>
          </w:p>
        </w:tc>
        <w:tc>
          <w:tcPr>
            <w:tcW w:w="3934" w:type="pct"/>
            <w:vAlign w:val="center"/>
          </w:tcPr>
          <w:p w14:paraId="362DD848" w14:textId="77DC30B4" w:rsidR="00371750" w:rsidRPr="003E68FF" w:rsidRDefault="00F61A18" w:rsidP="00B4591C">
            <w:pPr>
              <w:pStyle w:val="TableParagraph"/>
              <w:rPr>
                <w:rFonts w:ascii="Roboto" w:hAnsi="Roboto"/>
                <w:color w:val="616161"/>
                <w:sz w:val="20"/>
                <w:szCs w:val="20"/>
              </w:rPr>
            </w:pPr>
            <w:r w:rsidRPr="003E68FF">
              <w:rPr>
                <w:rFonts w:ascii="Roboto" w:hAnsi="Roboto"/>
                <w:color w:val="616161"/>
                <w:sz w:val="20"/>
                <w:szCs w:val="20"/>
              </w:rPr>
              <w:t>Statement of Financial Position (Balance Sheet)</w:t>
            </w:r>
          </w:p>
        </w:tc>
      </w:tr>
      <w:tr w:rsidR="007D2A2D" w:rsidRPr="00A918A5" w14:paraId="32D7739F" w14:textId="77777777" w:rsidTr="00951664">
        <w:trPr>
          <w:trHeight w:val="648"/>
          <w:jc w:val="center"/>
        </w:trPr>
        <w:tc>
          <w:tcPr>
            <w:tcW w:w="1066" w:type="pct"/>
            <w:vAlign w:val="center"/>
          </w:tcPr>
          <w:p w14:paraId="43521C16" w14:textId="0D3A44C5" w:rsidR="007D2A2D" w:rsidRPr="003E68FF" w:rsidRDefault="007D2A2D" w:rsidP="00B4591C">
            <w:pPr>
              <w:pStyle w:val="TableParagraph"/>
              <w:rPr>
                <w:rFonts w:ascii="Roboto" w:hAnsi="Roboto"/>
                <w:color w:val="616161"/>
                <w:sz w:val="20"/>
                <w:szCs w:val="20"/>
              </w:rPr>
            </w:pPr>
            <w:r w:rsidRPr="003E68FF">
              <w:rPr>
                <w:rFonts w:ascii="Roboto" w:hAnsi="Roboto"/>
                <w:color w:val="616161"/>
                <w:sz w:val="20"/>
                <w:szCs w:val="20"/>
              </w:rPr>
              <w:t>-she-</w:t>
            </w:r>
          </w:p>
        </w:tc>
        <w:tc>
          <w:tcPr>
            <w:tcW w:w="3934" w:type="pct"/>
            <w:vAlign w:val="center"/>
          </w:tcPr>
          <w:p w14:paraId="400C4C49" w14:textId="5A66E38F" w:rsidR="007D2A2D" w:rsidRPr="003E68FF" w:rsidRDefault="00F61A18" w:rsidP="00B4591C">
            <w:pPr>
              <w:pStyle w:val="TableParagraph"/>
              <w:rPr>
                <w:rFonts w:ascii="Roboto" w:hAnsi="Roboto"/>
                <w:color w:val="616161"/>
                <w:sz w:val="20"/>
                <w:szCs w:val="20"/>
              </w:rPr>
            </w:pPr>
            <w:r w:rsidRPr="003E68FF">
              <w:rPr>
                <w:rFonts w:ascii="Roboto" w:hAnsi="Roboto"/>
                <w:color w:val="616161"/>
                <w:sz w:val="20"/>
                <w:szCs w:val="20"/>
              </w:rPr>
              <w:t>Statement of Shareholder Equity</w:t>
            </w:r>
          </w:p>
        </w:tc>
      </w:tr>
      <w:tr w:rsidR="007D2A2D" w:rsidRPr="00A918A5" w14:paraId="11F18F4A" w14:textId="77777777" w:rsidTr="00951664">
        <w:trPr>
          <w:trHeight w:val="648"/>
          <w:jc w:val="center"/>
        </w:trPr>
        <w:tc>
          <w:tcPr>
            <w:tcW w:w="1066" w:type="pct"/>
            <w:vAlign w:val="center"/>
          </w:tcPr>
          <w:p w14:paraId="0E7B7235" w14:textId="1B31A15E" w:rsidR="007D2A2D" w:rsidRPr="003E68FF" w:rsidRDefault="007D2A2D" w:rsidP="00B4591C">
            <w:pPr>
              <w:pStyle w:val="TableParagraph"/>
              <w:rPr>
                <w:rFonts w:ascii="Roboto" w:hAnsi="Roboto"/>
                <w:color w:val="616161"/>
                <w:sz w:val="20"/>
                <w:szCs w:val="20"/>
              </w:rPr>
            </w:pPr>
            <w:r w:rsidRPr="003E68FF">
              <w:rPr>
                <w:rFonts w:ascii="Roboto" w:hAnsi="Roboto"/>
                <w:color w:val="616161"/>
                <w:sz w:val="20"/>
                <w:szCs w:val="20"/>
              </w:rPr>
              <w:t>-soc-</w:t>
            </w:r>
          </w:p>
        </w:tc>
        <w:tc>
          <w:tcPr>
            <w:tcW w:w="3934" w:type="pct"/>
            <w:vAlign w:val="center"/>
          </w:tcPr>
          <w:p w14:paraId="30D90DC2" w14:textId="47133981" w:rsidR="007D2A2D" w:rsidRPr="003E68FF" w:rsidRDefault="00F61A18" w:rsidP="00B4591C">
            <w:pPr>
              <w:pStyle w:val="TableParagraph"/>
              <w:rPr>
                <w:rFonts w:ascii="Roboto" w:hAnsi="Roboto"/>
                <w:color w:val="616161"/>
                <w:sz w:val="20"/>
                <w:szCs w:val="20"/>
              </w:rPr>
            </w:pPr>
            <w:r w:rsidRPr="003E68FF">
              <w:rPr>
                <w:rFonts w:ascii="Roboto" w:hAnsi="Roboto"/>
                <w:color w:val="616161"/>
                <w:sz w:val="20"/>
                <w:szCs w:val="20"/>
              </w:rPr>
              <w:t>Statement of Comprehensive Income</w:t>
            </w:r>
          </w:p>
        </w:tc>
      </w:tr>
      <w:tr w:rsidR="007D2A2D" w14:paraId="3D2BA2A5" w14:textId="77777777" w:rsidTr="00951664">
        <w:trPr>
          <w:trHeight w:val="648"/>
          <w:jc w:val="center"/>
        </w:trPr>
        <w:tc>
          <w:tcPr>
            <w:tcW w:w="1066" w:type="pct"/>
            <w:vAlign w:val="center"/>
          </w:tcPr>
          <w:p w14:paraId="7B12CC1E" w14:textId="69FEB404" w:rsidR="007D2A2D" w:rsidRPr="003E68FF" w:rsidRDefault="007D2A2D" w:rsidP="00B4591C">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soi</w:t>
            </w:r>
            <w:proofErr w:type="spellEnd"/>
            <w:r w:rsidRPr="003E68FF">
              <w:rPr>
                <w:rFonts w:ascii="Roboto" w:hAnsi="Roboto"/>
                <w:color w:val="616161"/>
                <w:sz w:val="20"/>
                <w:szCs w:val="20"/>
              </w:rPr>
              <w:t>-</w:t>
            </w:r>
          </w:p>
        </w:tc>
        <w:tc>
          <w:tcPr>
            <w:tcW w:w="3934" w:type="pct"/>
            <w:vAlign w:val="center"/>
          </w:tcPr>
          <w:p w14:paraId="1B2D8A9E" w14:textId="02C35A8F" w:rsidR="007D2A2D" w:rsidRPr="003E68FF" w:rsidRDefault="00F61A18" w:rsidP="00B4591C">
            <w:pPr>
              <w:pStyle w:val="TableParagraph"/>
              <w:rPr>
                <w:rFonts w:ascii="Roboto" w:hAnsi="Roboto"/>
                <w:color w:val="616161"/>
                <w:sz w:val="20"/>
                <w:szCs w:val="20"/>
              </w:rPr>
            </w:pPr>
            <w:r w:rsidRPr="003E68FF">
              <w:rPr>
                <w:rFonts w:ascii="Roboto" w:hAnsi="Roboto"/>
                <w:color w:val="616161"/>
                <w:sz w:val="20"/>
                <w:szCs w:val="20"/>
              </w:rPr>
              <w:t>Statement of Income</w:t>
            </w:r>
          </w:p>
        </w:tc>
      </w:tr>
    </w:tbl>
    <w:p w14:paraId="1C7F5DF2" w14:textId="21D3ABBB" w:rsidR="007D2A2D" w:rsidRDefault="007D2A2D" w:rsidP="0037772E"/>
    <w:p w14:paraId="506FF747" w14:textId="77777777" w:rsidR="0004798C" w:rsidRDefault="0004798C" w:rsidP="0037772E"/>
    <w:p w14:paraId="324BB85F" w14:textId="244D799D" w:rsidR="00A35F9E" w:rsidRPr="00B54D45" w:rsidRDefault="00B54D45" w:rsidP="0037772E">
      <w:pPr>
        <w:rPr>
          <w:b/>
          <w:bCs/>
        </w:rPr>
      </w:pPr>
      <w:r w:rsidRPr="00B54D45">
        <w:rPr>
          <w:b/>
          <w:bCs/>
        </w:rPr>
        <w:lastRenderedPageBreak/>
        <w:t>Prefixes For the Main File Groups:</w:t>
      </w:r>
    </w:p>
    <w:tbl>
      <w:tblPr>
        <w:tblW w:w="5000" w:type="pct"/>
        <w:jc w:val="center"/>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CellMar>
          <w:left w:w="0" w:type="dxa"/>
          <w:right w:w="0" w:type="dxa"/>
        </w:tblCellMar>
        <w:tblLook w:val="01E0" w:firstRow="1" w:lastRow="1" w:firstColumn="1" w:lastColumn="1" w:noHBand="0" w:noVBand="0"/>
      </w:tblPr>
      <w:tblGrid>
        <w:gridCol w:w="1993"/>
        <w:gridCol w:w="7357"/>
      </w:tblGrid>
      <w:tr w:rsidR="003E68FF" w:rsidRPr="00A918A5" w14:paraId="026AEBA3" w14:textId="77777777" w:rsidTr="003E68FF">
        <w:trPr>
          <w:trHeight w:val="648"/>
          <w:jc w:val="center"/>
        </w:trPr>
        <w:tc>
          <w:tcPr>
            <w:tcW w:w="1066" w:type="pct"/>
            <w:shd w:val="clear" w:color="auto" w:fill="FAFAFA"/>
            <w:vAlign w:val="center"/>
          </w:tcPr>
          <w:p w14:paraId="64684848" w14:textId="77777777" w:rsidR="00536DFE" w:rsidRPr="003E68FF" w:rsidRDefault="00536DFE" w:rsidP="00B4591C">
            <w:pPr>
              <w:pStyle w:val="TableParagraph"/>
              <w:rPr>
                <w:rFonts w:ascii="Roboto Medium" w:hAnsi="Roboto Medium"/>
                <w:color w:val="616161"/>
              </w:rPr>
            </w:pPr>
            <w:r w:rsidRPr="003E68FF">
              <w:rPr>
                <w:rFonts w:ascii="Roboto Medium" w:hAnsi="Roboto Medium"/>
                <w:color w:val="616161"/>
              </w:rPr>
              <w:t>Abbreviation</w:t>
            </w:r>
          </w:p>
        </w:tc>
        <w:tc>
          <w:tcPr>
            <w:tcW w:w="3934" w:type="pct"/>
            <w:shd w:val="clear" w:color="auto" w:fill="FAFAFA"/>
            <w:vAlign w:val="center"/>
          </w:tcPr>
          <w:p w14:paraId="0FA9DC08" w14:textId="77777777" w:rsidR="00536DFE" w:rsidRPr="003E68FF" w:rsidRDefault="00536DFE" w:rsidP="00B4591C">
            <w:pPr>
              <w:pStyle w:val="TableParagraph"/>
              <w:rPr>
                <w:rFonts w:ascii="Roboto Medium" w:hAnsi="Roboto Medium"/>
                <w:color w:val="616161"/>
              </w:rPr>
            </w:pPr>
            <w:r w:rsidRPr="003E68FF">
              <w:rPr>
                <w:rFonts w:ascii="Roboto Medium" w:hAnsi="Roboto Medium"/>
                <w:color w:val="616161"/>
              </w:rPr>
              <w:t>Description</w:t>
            </w:r>
          </w:p>
        </w:tc>
      </w:tr>
      <w:tr w:rsidR="0078303F" w:rsidRPr="00A918A5" w14:paraId="2CDB92DA" w14:textId="77777777" w:rsidTr="00951664">
        <w:trPr>
          <w:trHeight w:val="648"/>
          <w:jc w:val="center"/>
        </w:trPr>
        <w:tc>
          <w:tcPr>
            <w:tcW w:w="1066" w:type="pct"/>
            <w:vAlign w:val="center"/>
          </w:tcPr>
          <w:p w14:paraId="5ADE7FB0" w14:textId="2A7C869E" w:rsidR="0078303F" w:rsidRPr="003E68FF" w:rsidRDefault="0078303F" w:rsidP="0078303F">
            <w:pPr>
              <w:pStyle w:val="TableParagraph"/>
              <w:rPr>
                <w:rFonts w:ascii="Roboto" w:hAnsi="Roboto"/>
                <w:color w:val="616161"/>
                <w:sz w:val="20"/>
                <w:szCs w:val="20"/>
              </w:rPr>
            </w:pPr>
            <w:r w:rsidRPr="003E68FF">
              <w:rPr>
                <w:rFonts w:ascii="Roboto" w:hAnsi="Roboto"/>
                <w:color w:val="616161"/>
                <w:sz w:val="20"/>
                <w:szCs w:val="20"/>
              </w:rPr>
              <w:t>us-</w:t>
            </w:r>
            <w:proofErr w:type="spellStart"/>
            <w:r w:rsidRPr="003E68FF">
              <w:rPr>
                <w:rFonts w:ascii="Roboto" w:hAnsi="Roboto"/>
                <w:color w:val="616161"/>
                <w:sz w:val="20"/>
                <w:szCs w:val="20"/>
              </w:rPr>
              <w:t>gaap</w:t>
            </w:r>
            <w:proofErr w:type="spellEnd"/>
            <w:r w:rsidRPr="003E68FF">
              <w:rPr>
                <w:rFonts w:ascii="Roboto" w:hAnsi="Roboto"/>
                <w:color w:val="616161"/>
                <w:sz w:val="20"/>
                <w:szCs w:val="20"/>
              </w:rPr>
              <w:t>-</w:t>
            </w:r>
          </w:p>
        </w:tc>
        <w:tc>
          <w:tcPr>
            <w:tcW w:w="3934" w:type="pct"/>
            <w:vAlign w:val="center"/>
          </w:tcPr>
          <w:p w14:paraId="24D57AFA" w14:textId="3FAF353C" w:rsidR="0078303F" w:rsidRPr="003E68FF" w:rsidRDefault="0078303F" w:rsidP="0078303F">
            <w:pPr>
              <w:pStyle w:val="TableParagraph"/>
              <w:rPr>
                <w:rFonts w:ascii="Roboto" w:hAnsi="Roboto"/>
                <w:color w:val="616161"/>
                <w:sz w:val="20"/>
                <w:szCs w:val="20"/>
              </w:rPr>
            </w:pPr>
            <w:r w:rsidRPr="003E68FF">
              <w:rPr>
                <w:rFonts w:ascii="Roboto" w:hAnsi="Roboto"/>
                <w:color w:val="616161"/>
                <w:sz w:val="20"/>
                <w:szCs w:val="20"/>
              </w:rPr>
              <w:t>U.S. GAAP Taxonomy prefix</w:t>
            </w:r>
          </w:p>
        </w:tc>
      </w:tr>
      <w:tr w:rsidR="0078303F" w:rsidRPr="00A918A5" w14:paraId="12F05645" w14:textId="77777777" w:rsidTr="00951664">
        <w:trPr>
          <w:trHeight w:val="648"/>
          <w:jc w:val="center"/>
        </w:trPr>
        <w:tc>
          <w:tcPr>
            <w:tcW w:w="1066" w:type="pct"/>
            <w:vAlign w:val="center"/>
          </w:tcPr>
          <w:p w14:paraId="7E9D7A5A" w14:textId="65B78125" w:rsidR="0078303F" w:rsidRPr="003E68FF" w:rsidRDefault="0078303F" w:rsidP="0078303F">
            <w:pPr>
              <w:pStyle w:val="TableParagraph"/>
              <w:rPr>
                <w:rFonts w:ascii="Roboto" w:hAnsi="Roboto"/>
                <w:color w:val="616161"/>
                <w:sz w:val="20"/>
                <w:szCs w:val="20"/>
              </w:rPr>
            </w:pPr>
            <w:proofErr w:type="spellStart"/>
            <w:r w:rsidRPr="003E68FF">
              <w:rPr>
                <w:rFonts w:ascii="Roboto" w:hAnsi="Roboto"/>
                <w:color w:val="616161"/>
                <w:sz w:val="20"/>
                <w:szCs w:val="20"/>
              </w:rPr>
              <w:t>srt</w:t>
            </w:r>
            <w:proofErr w:type="spellEnd"/>
            <w:r w:rsidRPr="003E68FF">
              <w:rPr>
                <w:rFonts w:ascii="Roboto" w:hAnsi="Roboto"/>
                <w:color w:val="616161"/>
                <w:sz w:val="20"/>
                <w:szCs w:val="20"/>
              </w:rPr>
              <w:t>-</w:t>
            </w:r>
          </w:p>
        </w:tc>
        <w:tc>
          <w:tcPr>
            <w:tcW w:w="3934" w:type="pct"/>
            <w:vAlign w:val="center"/>
          </w:tcPr>
          <w:p w14:paraId="7A6BC1A2" w14:textId="3F9A16EA" w:rsidR="0078303F" w:rsidRPr="003E68FF" w:rsidRDefault="0078303F" w:rsidP="0078303F">
            <w:pPr>
              <w:pStyle w:val="TableParagraph"/>
              <w:rPr>
                <w:rFonts w:ascii="Roboto" w:hAnsi="Roboto"/>
                <w:color w:val="616161"/>
                <w:sz w:val="20"/>
                <w:szCs w:val="20"/>
              </w:rPr>
            </w:pPr>
            <w:r w:rsidRPr="003E68FF">
              <w:rPr>
                <w:rFonts w:ascii="Roboto" w:hAnsi="Roboto"/>
                <w:color w:val="616161"/>
                <w:sz w:val="20"/>
                <w:szCs w:val="20"/>
              </w:rPr>
              <w:t>SEC Reporting Taxonomy prefix</w:t>
            </w:r>
          </w:p>
        </w:tc>
      </w:tr>
    </w:tbl>
    <w:p w14:paraId="09C20B35" w14:textId="7434A8D2" w:rsidR="00EF49AE" w:rsidRDefault="00EF49AE" w:rsidP="007D2A2D">
      <w:pPr>
        <w:pStyle w:val="TableParagraph"/>
        <w:rPr>
          <w:rFonts w:ascii="Roboto" w:hAnsi="Roboto"/>
          <w:color w:val="595959" w:themeColor="text1" w:themeTint="A6"/>
          <w:sz w:val="20"/>
          <w:szCs w:val="20"/>
        </w:rPr>
      </w:pPr>
    </w:p>
    <w:p w14:paraId="0D146746" w14:textId="77777777" w:rsidR="0004798C" w:rsidRDefault="0004798C" w:rsidP="0004798C">
      <w:pPr>
        <w:rPr>
          <w:b/>
          <w:bCs/>
        </w:rPr>
      </w:pPr>
    </w:p>
    <w:p w14:paraId="2588B2BA" w14:textId="726E5088" w:rsidR="00D95FD6" w:rsidRPr="0004798C" w:rsidRDefault="0004798C" w:rsidP="0004798C">
      <w:pPr>
        <w:rPr>
          <w:b/>
          <w:bCs/>
        </w:rPr>
      </w:pPr>
      <w:proofErr w:type="spellStart"/>
      <w:r w:rsidRPr="0004798C">
        <w:rPr>
          <w:b/>
          <w:bCs/>
        </w:rPr>
        <w:t>Abbrevations</w:t>
      </w:r>
      <w:proofErr w:type="spellEnd"/>
      <w:r w:rsidRPr="0004798C">
        <w:rPr>
          <w:b/>
          <w:bCs/>
        </w:rPr>
        <w:t xml:space="preserve"> Link Base Groups:</w:t>
      </w:r>
    </w:p>
    <w:tbl>
      <w:tblPr>
        <w:tblW w:w="5000" w:type="pct"/>
        <w:tblBorders>
          <w:top w:val="single" w:sz="4" w:space="0" w:color="E5E5E5"/>
          <w:left w:val="single" w:sz="4" w:space="0" w:color="E5E5E5"/>
          <w:bottom w:val="single" w:sz="4" w:space="0" w:color="E5E5E5"/>
          <w:right w:val="single" w:sz="4" w:space="0" w:color="E5E5E5"/>
          <w:insideH w:val="single" w:sz="4" w:space="0" w:color="E5E5E5"/>
          <w:insideV w:val="single" w:sz="4" w:space="0" w:color="E5E5E5"/>
        </w:tblBorders>
        <w:tblCellMar>
          <w:left w:w="0" w:type="dxa"/>
          <w:right w:w="0" w:type="dxa"/>
        </w:tblCellMar>
        <w:tblLook w:val="01E0" w:firstRow="1" w:lastRow="1" w:firstColumn="1" w:lastColumn="1" w:noHBand="0" w:noVBand="0"/>
      </w:tblPr>
      <w:tblGrid>
        <w:gridCol w:w="1975"/>
        <w:gridCol w:w="7375"/>
      </w:tblGrid>
      <w:tr w:rsidR="00EF49AE" w:rsidRPr="00A35F9E" w14:paraId="08F3B615" w14:textId="77777777" w:rsidTr="003E68FF">
        <w:trPr>
          <w:trHeight w:val="648"/>
        </w:trPr>
        <w:tc>
          <w:tcPr>
            <w:tcW w:w="1056" w:type="pct"/>
            <w:shd w:val="clear" w:color="auto" w:fill="FAFAFA"/>
            <w:vAlign w:val="center"/>
          </w:tcPr>
          <w:p w14:paraId="3219FA4A" w14:textId="77777777" w:rsidR="001002BA" w:rsidRPr="003E68FF" w:rsidRDefault="001002BA" w:rsidP="00EF49AE">
            <w:pPr>
              <w:pStyle w:val="TableParagraph"/>
              <w:rPr>
                <w:rFonts w:ascii="Roboto Medium" w:hAnsi="Roboto Medium"/>
                <w:color w:val="616161"/>
              </w:rPr>
            </w:pPr>
            <w:r w:rsidRPr="003E68FF">
              <w:rPr>
                <w:rFonts w:ascii="Roboto Medium" w:hAnsi="Roboto Medium"/>
                <w:color w:val="616161"/>
              </w:rPr>
              <w:t>Abbreviation</w:t>
            </w:r>
          </w:p>
        </w:tc>
        <w:tc>
          <w:tcPr>
            <w:tcW w:w="3944" w:type="pct"/>
            <w:shd w:val="clear" w:color="auto" w:fill="FAFAFA"/>
            <w:vAlign w:val="center"/>
          </w:tcPr>
          <w:p w14:paraId="29A3B8C2" w14:textId="77777777" w:rsidR="001002BA" w:rsidRPr="003E68FF" w:rsidRDefault="001002BA" w:rsidP="00EF49AE">
            <w:pPr>
              <w:pStyle w:val="TableParagraph"/>
              <w:ind w:left="105"/>
              <w:rPr>
                <w:rFonts w:ascii="Roboto Medium" w:hAnsi="Roboto Medium"/>
                <w:color w:val="616161"/>
              </w:rPr>
            </w:pPr>
            <w:r w:rsidRPr="003E68FF">
              <w:rPr>
                <w:rFonts w:ascii="Roboto Medium" w:hAnsi="Roboto Medium"/>
                <w:color w:val="616161"/>
              </w:rPr>
              <w:t>Description</w:t>
            </w:r>
          </w:p>
        </w:tc>
      </w:tr>
      <w:tr w:rsidR="005D797F" w14:paraId="49CA5A2C" w14:textId="77777777" w:rsidTr="002E434E">
        <w:trPr>
          <w:trHeight w:val="648"/>
        </w:trPr>
        <w:tc>
          <w:tcPr>
            <w:tcW w:w="1056" w:type="pct"/>
            <w:vAlign w:val="center"/>
          </w:tcPr>
          <w:p w14:paraId="3FEE668C" w14:textId="77777777" w:rsidR="005D797F" w:rsidRPr="003E68FF" w:rsidRDefault="005D797F" w:rsidP="002E434E">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cal</w:t>
            </w:r>
            <w:proofErr w:type="spellEnd"/>
            <w:r w:rsidRPr="003E68FF">
              <w:rPr>
                <w:rFonts w:ascii="Roboto" w:hAnsi="Roboto"/>
                <w:color w:val="616161"/>
                <w:sz w:val="20"/>
                <w:szCs w:val="20"/>
              </w:rPr>
              <w:t>-</w:t>
            </w:r>
          </w:p>
        </w:tc>
        <w:tc>
          <w:tcPr>
            <w:tcW w:w="3944" w:type="pct"/>
            <w:vAlign w:val="center"/>
          </w:tcPr>
          <w:p w14:paraId="37E0E552" w14:textId="77777777" w:rsidR="005D797F" w:rsidRPr="003E68FF" w:rsidRDefault="005D797F" w:rsidP="002E434E">
            <w:pPr>
              <w:pStyle w:val="TableParagraph"/>
              <w:ind w:left="105"/>
              <w:rPr>
                <w:rFonts w:ascii="Roboto" w:hAnsi="Roboto"/>
                <w:color w:val="616161"/>
                <w:sz w:val="20"/>
                <w:szCs w:val="20"/>
              </w:rPr>
            </w:pPr>
            <w:r w:rsidRPr="003E68FF">
              <w:rPr>
                <w:rFonts w:ascii="Roboto" w:hAnsi="Roboto"/>
                <w:color w:val="616161"/>
                <w:sz w:val="20"/>
                <w:szCs w:val="20"/>
              </w:rPr>
              <w:t>calculation</w:t>
            </w:r>
          </w:p>
        </w:tc>
      </w:tr>
      <w:tr w:rsidR="005D797F" w14:paraId="1A00D9D4" w14:textId="77777777" w:rsidTr="002E434E">
        <w:trPr>
          <w:trHeight w:val="648"/>
        </w:trPr>
        <w:tc>
          <w:tcPr>
            <w:tcW w:w="1056" w:type="pct"/>
            <w:vAlign w:val="center"/>
          </w:tcPr>
          <w:p w14:paraId="72F22C96" w14:textId="77777777" w:rsidR="005D797F" w:rsidRPr="003E68FF" w:rsidRDefault="005D797F" w:rsidP="002E434E">
            <w:pPr>
              <w:pStyle w:val="TableParagraph"/>
              <w:rPr>
                <w:rFonts w:ascii="Roboto" w:hAnsi="Roboto"/>
                <w:color w:val="616161"/>
                <w:sz w:val="20"/>
                <w:szCs w:val="20"/>
              </w:rPr>
            </w:pPr>
            <w:r w:rsidRPr="003E68FF">
              <w:rPr>
                <w:rFonts w:ascii="Roboto" w:hAnsi="Roboto"/>
                <w:color w:val="616161"/>
                <w:sz w:val="20"/>
                <w:szCs w:val="20"/>
              </w:rPr>
              <w:t>-def-</w:t>
            </w:r>
          </w:p>
        </w:tc>
        <w:tc>
          <w:tcPr>
            <w:tcW w:w="3944" w:type="pct"/>
            <w:vAlign w:val="center"/>
          </w:tcPr>
          <w:p w14:paraId="4FA57831" w14:textId="77777777" w:rsidR="005D797F" w:rsidRPr="003E68FF" w:rsidRDefault="005D797F" w:rsidP="002E434E">
            <w:pPr>
              <w:pStyle w:val="TableParagraph"/>
              <w:ind w:left="105"/>
              <w:rPr>
                <w:rFonts w:ascii="Roboto" w:hAnsi="Roboto"/>
                <w:color w:val="616161"/>
                <w:sz w:val="20"/>
                <w:szCs w:val="20"/>
              </w:rPr>
            </w:pPr>
            <w:r w:rsidRPr="003E68FF">
              <w:rPr>
                <w:rFonts w:ascii="Roboto" w:hAnsi="Roboto"/>
                <w:color w:val="616161"/>
                <w:sz w:val="20"/>
                <w:szCs w:val="20"/>
              </w:rPr>
              <w:t>definition</w:t>
            </w:r>
          </w:p>
        </w:tc>
      </w:tr>
      <w:tr w:rsidR="005D797F" w14:paraId="2048F79A" w14:textId="77777777" w:rsidTr="002E434E">
        <w:trPr>
          <w:trHeight w:val="648"/>
        </w:trPr>
        <w:tc>
          <w:tcPr>
            <w:tcW w:w="1056" w:type="pct"/>
            <w:vAlign w:val="center"/>
          </w:tcPr>
          <w:p w14:paraId="2DB14E51" w14:textId="77777777" w:rsidR="005D797F" w:rsidRPr="003E68FF" w:rsidRDefault="005D797F" w:rsidP="002E434E">
            <w:pPr>
              <w:pStyle w:val="TableParagraph"/>
              <w:rPr>
                <w:rFonts w:ascii="Roboto" w:hAnsi="Roboto"/>
                <w:color w:val="616161"/>
                <w:sz w:val="20"/>
                <w:szCs w:val="20"/>
              </w:rPr>
            </w:pPr>
            <w:r w:rsidRPr="003E68FF">
              <w:rPr>
                <w:rFonts w:ascii="Roboto" w:hAnsi="Roboto"/>
                <w:color w:val="616161"/>
                <w:sz w:val="20"/>
                <w:szCs w:val="20"/>
              </w:rPr>
              <w:t>-doc-</w:t>
            </w:r>
          </w:p>
        </w:tc>
        <w:tc>
          <w:tcPr>
            <w:tcW w:w="3944" w:type="pct"/>
            <w:vAlign w:val="center"/>
          </w:tcPr>
          <w:p w14:paraId="06164B07" w14:textId="5451B24D" w:rsidR="001002BA" w:rsidRPr="003E68FF" w:rsidRDefault="001002BA" w:rsidP="002E434E">
            <w:pPr>
              <w:pStyle w:val="TableParagraph"/>
              <w:ind w:left="105"/>
              <w:rPr>
                <w:rFonts w:ascii="Roboto" w:hAnsi="Roboto"/>
                <w:color w:val="616161"/>
                <w:sz w:val="20"/>
                <w:szCs w:val="20"/>
              </w:rPr>
            </w:pPr>
            <w:r w:rsidRPr="003E68FF">
              <w:rPr>
                <w:rFonts w:ascii="Roboto" w:hAnsi="Roboto"/>
                <w:color w:val="616161"/>
                <w:sz w:val="20"/>
                <w:szCs w:val="20"/>
              </w:rPr>
              <w:t>D</w:t>
            </w:r>
            <w:r w:rsidR="005D797F" w:rsidRPr="003E68FF">
              <w:rPr>
                <w:rFonts w:ascii="Roboto" w:hAnsi="Roboto"/>
                <w:color w:val="616161"/>
                <w:sz w:val="20"/>
                <w:szCs w:val="20"/>
              </w:rPr>
              <w:t>ocumentation</w:t>
            </w:r>
          </w:p>
        </w:tc>
      </w:tr>
      <w:tr w:rsidR="001002BA" w14:paraId="5DBB8D02" w14:textId="77777777" w:rsidTr="002E434E">
        <w:trPr>
          <w:trHeight w:val="648"/>
        </w:trPr>
        <w:tc>
          <w:tcPr>
            <w:tcW w:w="1056" w:type="pct"/>
            <w:vAlign w:val="center"/>
          </w:tcPr>
          <w:p w14:paraId="59C1FA94"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-lab-</w:t>
            </w:r>
          </w:p>
        </w:tc>
        <w:tc>
          <w:tcPr>
            <w:tcW w:w="3944" w:type="pct"/>
            <w:vAlign w:val="center"/>
          </w:tcPr>
          <w:p w14:paraId="01B6D2A4" w14:textId="77777777" w:rsidR="001002BA" w:rsidRPr="003E68FF" w:rsidRDefault="001002BA" w:rsidP="002E434E">
            <w:pPr>
              <w:pStyle w:val="TableParagraph"/>
              <w:ind w:left="105"/>
              <w:rPr>
                <w:rFonts w:ascii="Roboto" w:hAnsi="Roboto"/>
                <w:color w:val="616161"/>
                <w:sz w:val="20"/>
                <w:szCs w:val="20"/>
              </w:rPr>
            </w:pPr>
            <w:r w:rsidRPr="003E68FF">
              <w:rPr>
                <w:rFonts w:ascii="Roboto" w:hAnsi="Roboto"/>
                <w:color w:val="616161"/>
                <w:sz w:val="20"/>
                <w:szCs w:val="20"/>
              </w:rPr>
              <w:t>labels (contains labels having standard role "label" and others)</w:t>
            </w:r>
          </w:p>
        </w:tc>
      </w:tr>
      <w:tr w:rsidR="001002BA" w14:paraId="3C0D8E5F" w14:textId="77777777" w:rsidTr="002E434E">
        <w:trPr>
          <w:trHeight w:val="648"/>
        </w:trPr>
        <w:tc>
          <w:tcPr>
            <w:tcW w:w="1056" w:type="pct"/>
            <w:vAlign w:val="center"/>
          </w:tcPr>
          <w:p w14:paraId="7F1D5EBD"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-pre-</w:t>
            </w:r>
          </w:p>
        </w:tc>
        <w:tc>
          <w:tcPr>
            <w:tcW w:w="3944" w:type="pct"/>
            <w:vAlign w:val="center"/>
          </w:tcPr>
          <w:p w14:paraId="24C887C6" w14:textId="77777777" w:rsidR="001002BA" w:rsidRPr="003E68FF" w:rsidRDefault="001002BA" w:rsidP="002E434E">
            <w:pPr>
              <w:pStyle w:val="TableParagraph"/>
              <w:ind w:left="105"/>
              <w:rPr>
                <w:rFonts w:ascii="Roboto" w:hAnsi="Roboto"/>
                <w:color w:val="616161"/>
                <w:sz w:val="20"/>
                <w:szCs w:val="20"/>
              </w:rPr>
            </w:pPr>
            <w:r w:rsidRPr="003E68FF">
              <w:rPr>
                <w:rFonts w:ascii="Roboto" w:hAnsi="Roboto"/>
                <w:color w:val="616161"/>
                <w:sz w:val="20"/>
                <w:szCs w:val="20"/>
              </w:rPr>
              <w:t>presentation</w:t>
            </w:r>
          </w:p>
        </w:tc>
      </w:tr>
      <w:tr w:rsidR="001002BA" w14:paraId="405FF109" w14:textId="77777777" w:rsidTr="002E434E">
        <w:trPr>
          <w:trHeight w:val="648"/>
        </w:trPr>
        <w:tc>
          <w:tcPr>
            <w:tcW w:w="1056" w:type="pct"/>
            <w:vAlign w:val="center"/>
          </w:tcPr>
          <w:p w14:paraId="6F1BAB60"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-ref-</w:t>
            </w:r>
          </w:p>
        </w:tc>
        <w:tc>
          <w:tcPr>
            <w:tcW w:w="3944" w:type="pct"/>
            <w:vAlign w:val="center"/>
          </w:tcPr>
          <w:p w14:paraId="138A6C0D" w14:textId="77777777" w:rsidR="001002BA" w:rsidRPr="003E68FF" w:rsidRDefault="001002BA" w:rsidP="002E434E">
            <w:pPr>
              <w:pStyle w:val="TableParagraph"/>
              <w:ind w:left="105"/>
              <w:rPr>
                <w:rFonts w:ascii="Roboto" w:hAnsi="Roboto"/>
                <w:color w:val="616161"/>
                <w:sz w:val="20"/>
                <w:szCs w:val="20"/>
              </w:rPr>
            </w:pPr>
            <w:r w:rsidRPr="003E68FF">
              <w:rPr>
                <w:rFonts w:ascii="Roboto" w:hAnsi="Roboto"/>
                <w:color w:val="616161"/>
                <w:sz w:val="20"/>
                <w:szCs w:val="20"/>
              </w:rPr>
              <w:t>reference</w:t>
            </w:r>
          </w:p>
        </w:tc>
      </w:tr>
      <w:tr w:rsidR="001002BA" w14:paraId="61D386BE" w14:textId="77777777" w:rsidTr="002E434E">
        <w:trPr>
          <w:trHeight w:val="648"/>
        </w:trPr>
        <w:tc>
          <w:tcPr>
            <w:tcW w:w="1056" w:type="pct"/>
            <w:vAlign w:val="center"/>
          </w:tcPr>
          <w:p w14:paraId="3BAEB698"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-dep-</w:t>
            </w:r>
          </w:p>
        </w:tc>
        <w:tc>
          <w:tcPr>
            <w:tcW w:w="3944" w:type="pct"/>
            <w:vAlign w:val="center"/>
          </w:tcPr>
          <w:p w14:paraId="389FB445" w14:textId="77777777" w:rsidR="001002BA" w:rsidRPr="003E68FF" w:rsidRDefault="001002BA" w:rsidP="002E434E">
            <w:pPr>
              <w:pStyle w:val="TableParagraph"/>
              <w:ind w:left="105"/>
              <w:rPr>
                <w:rFonts w:ascii="Roboto" w:hAnsi="Roboto"/>
                <w:color w:val="616161"/>
                <w:sz w:val="20"/>
                <w:szCs w:val="20"/>
              </w:rPr>
            </w:pPr>
            <w:r w:rsidRPr="003E68FF">
              <w:rPr>
                <w:rFonts w:ascii="Roboto" w:hAnsi="Roboto"/>
                <w:color w:val="616161"/>
                <w:sz w:val="20"/>
                <w:szCs w:val="20"/>
              </w:rPr>
              <w:t>deprecation (contains relationships among deprecated and normal concepts)</w:t>
            </w:r>
          </w:p>
        </w:tc>
      </w:tr>
      <w:tr w:rsidR="001002BA" w14:paraId="37852DCF" w14:textId="77777777" w:rsidTr="002E434E">
        <w:trPr>
          <w:trHeight w:val="648"/>
        </w:trPr>
        <w:tc>
          <w:tcPr>
            <w:tcW w:w="1056" w:type="pct"/>
            <w:vAlign w:val="center"/>
          </w:tcPr>
          <w:p w14:paraId="0AE51266"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-tin-ref-</w:t>
            </w:r>
          </w:p>
        </w:tc>
        <w:tc>
          <w:tcPr>
            <w:tcW w:w="3944" w:type="pct"/>
            <w:vAlign w:val="center"/>
          </w:tcPr>
          <w:p w14:paraId="10FF91B3" w14:textId="77777777" w:rsidR="001002BA" w:rsidRPr="003E68FF" w:rsidRDefault="001002BA" w:rsidP="002E434E">
            <w:pPr>
              <w:pStyle w:val="TableParagraph"/>
              <w:ind w:left="105"/>
              <w:rPr>
                <w:rFonts w:ascii="Roboto" w:hAnsi="Roboto"/>
                <w:color w:val="616161"/>
                <w:sz w:val="20"/>
                <w:szCs w:val="20"/>
              </w:rPr>
            </w:pPr>
            <w:r w:rsidRPr="003E68FF">
              <w:rPr>
                <w:rFonts w:ascii="Roboto" w:hAnsi="Roboto"/>
                <w:color w:val="616161"/>
                <w:sz w:val="20"/>
                <w:szCs w:val="20"/>
              </w:rPr>
              <w:t>Taxonomy implementation notes using reference syntax</w:t>
            </w:r>
          </w:p>
        </w:tc>
      </w:tr>
      <w:tr w:rsidR="001002BA" w14:paraId="00AF35B7" w14:textId="77777777" w:rsidTr="002E434E">
        <w:trPr>
          <w:trHeight w:val="648"/>
        </w:trPr>
        <w:tc>
          <w:tcPr>
            <w:tcW w:w="1056" w:type="pct"/>
            <w:vAlign w:val="center"/>
          </w:tcPr>
          <w:p w14:paraId="0B3B375E"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-tin-def-</w:t>
            </w:r>
          </w:p>
        </w:tc>
        <w:tc>
          <w:tcPr>
            <w:tcW w:w="3944" w:type="pct"/>
            <w:vAlign w:val="center"/>
          </w:tcPr>
          <w:p w14:paraId="79C7CA77" w14:textId="14C1E096" w:rsidR="001002BA" w:rsidRPr="003F5462" w:rsidRDefault="003F5462" w:rsidP="003F5462">
            <w:pPr>
              <w:pStyle w:val="TableParagraph"/>
              <w:spacing w:line="276" w:lineRule="auto"/>
              <w:rPr>
                <w:rFonts w:ascii="Roboto" w:hAnsi="Roboto"/>
                <w:color w:val="595959" w:themeColor="text1" w:themeTint="A6"/>
                <w:sz w:val="20"/>
                <w:szCs w:val="20"/>
              </w:rPr>
            </w:pPr>
            <w:r w:rsidRPr="003E68FF">
              <w:rPr>
                <w:rFonts w:ascii="Roboto" w:hAnsi="Roboto"/>
                <w:color w:val="616161"/>
                <w:sz w:val="20"/>
                <w:szCs w:val="20"/>
              </w:rPr>
              <w:t xml:space="preserve">Taxonomy implementation note relationships in definition </w:t>
            </w:r>
            <w:proofErr w:type="spellStart"/>
            <w:r w:rsidRPr="003E68FF">
              <w:rPr>
                <w:rFonts w:ascii="Roboto" w:hAnsi="Roboto"/>
                <w:color w:val="616161"/>
                <w:sz w:val="20"/>
                <w:szCs w:val="20"/>
              </w:rPr>
              <w:t>linkbase</w:t>
            </w:r>
            <w:proofErr w:type="spellEnd"/>
            <w:r w:rsidRPr="003E68FF">
              <w:rPr>
                <w:rFonts w:ascii="Roboto" w:hAnsi="Roboto"/>
                <w:color w:val="616161"/>
                <w:sz w:val="20"/>
                <w:szCs w:val="20"/>
              </w:rPr>
              <w:t xml:space="preserve"> to associate an alternative concept for a superseded concept for period of and after adoption; identify which particular element in the financial statements includes the value for that concept when the element representing the concept is not separately disclosed in the financial statements.</w:t>
            </w:r>
          </w:p>
        </w:tc>
      </w:tr>
      <w:tr w:rsidR="001002BA" w14:paraId="5589DF91" w14:textId="77777777" w:rsidTr="002E434E">
        <w:trPr>
          <w:trHeight w:val="648"/>
        </w:trPr>
        <w:tc>
          <w:tcPr>
            <w:tcW w:w="1056" w:type="pct"/>
            <w:vAlign w:val="center"/>
          </w:tcPr>
          <w:p w14:paraId="5CAC51F8"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cn</w:t>
            </w:r>
            <w:proofErr w:type="spellEnd"/>
            <w:r w:rsidRPr="003E68FF">
              <w:rPr>
                <w:rFonts w:ascii="Roboto" w:hAnsi="Roboto"/>
                <w:color w:val="616161"/>
                <w:sz w:val="20"/>
                <w:szCs w:val="20"/>
              </w:rPr>
              <w:t>-ref-</w:t>
            </w:r>
          </w:p>
        </w:tc>
        <w:tc>
          <w:tcPr>
            <w:tcW w:w="3944" w:type="pct"/>
            <w:vAlign w:val="center"/>
          </w:tcPr>
          <w:p w14:paraId="59D1828A" w14:textId="77777777" w:rsidR="001002BA" w:rsidRPr="003E68FF" w:rsidRDefault="001002BA" w:rsidP="002E434E">
            <w:pPr>
              <w:pStyle w:val="TableParagraph"/>
              <w:ind w:left="105"/>
              <w:rPr>
                <w:rFonts w:ascii="Roboto" w:hAnsi="Roboto"/>
                <w:color w:val="616161"/>
                <w:sz w:val="20"/>
                <w:szCs w:val="20"/>
              </w:rPr>
            </w:pPr>
            <w:r w:rsidRPr="003E68FF">
              <w:rPr>
                <w:rFonts w:ascii="Roboto" w:hAnsi="Roboto"/>
                <w:color w:val="616161"/>
                <w:sz w:val="20"/>
                <w:szCs w:val="20"/>
              </w:rPr>
              <w:t>Taxonomy change notes using reference syntax</w:t>
            </w:r>
          </w:p>
        </w:tc>
      </w:tr>
      <w:tr w:rsidR="001002BA" w14:paraId="44634D8E" w14:textId="77777777" w:rsidTr="002E434E">
        <w:trPr>
          <w:trHeight w:val="648"/>
        </w:trPr>
        <w:tc>
          <w:tcPr>
            <w:tcW w:w="1056" w:type="pct"/>
            <w:vAlign w:val="center"/>
          </w:tcPr>
          <w:p w14:paraId="2552AC0C" w14:textId="77777777" w:rsidR="001002BA" w:rsidRPr="003E68FF" w:rsidRDefault="001002BA" w:rsidP="002E434E">
            <w:pPr>
              <w:pStyle w:val="TableParagraph"/>
              <w:rPr>
                <w:rFonts w:ascii="Roboto" w:hAnsi="Roboto"/>
                <w:color w:val="616161"/>
                <w:sz w:val="20"/>
                <w:szCs w:val="20"/>
              </w:rPr>
            </w:pPr>
            <w:r w:rsidRPr="003E68FF">
              <w:rPr>
                <w:rFonts w:ascii="Roboto" w:hAnsi="Roboto"/>
                <w:color w:val="616161"/>
                <w:sz w:val="20"/>
                <w:szCs w:val="20"/>
              </w:rPr>
              <w:t>-*</w:t>
            </w:r>
            <w:proofErr w:type="spellStart"/>
            <w:r w:rsidRPr="003E68FF">
              <w:rPr>
                <w:rFonts w:ascii="Roboto" w:hAnsi="Roboto"/>
                <w:color w:val="616161"/>
                <w:sz w:val="20"/>
                <w:szCs w:val="20"/>
              </w:rPr>
              <w:t>tmp</w:t>
            </w:r>
            <w:proofErr w:type="spellEnd"/>
            <w:r w:rsidRPr="003E68FF">
              <w:rPr>
                <w:rFonts w:ascii="Roboto" w:hAnsi="Roboto"/>
                <w:color w:val="616161"/>
                <w:sz w:val="20"/>
                <w:szCs w:val="20"/>
              </w:rPr>
              <w:t>*-</w:t>
            </w:r>
          </w:p>
        </w:tc>
        <w:tc>
          <w:tcPr>
            <w:tcW w:w="3944" w:type="pct"/>
            <w:vAlign w:val="center"/>
          </w:tcPr>
          <w:p w14:paraId="6F9F1130" w14:textId="77777777" w:rsidR="001002BA" w:rsidRPr="003E68FF" w:rsidRDefault="001002BA" w:rsidP="002E434E">
            <w:pPr>
              <w:pStyle w:val="TableParagraph"/>
              <w:ind w:left="105"/>
              <w:rPr>
                <w:rFonts w:ascii="Roboto" w:hAnsi="Roboto"/>
                <w:color w:val="616161"/>
                <w:sz w:val="20"/>
                <w:szCs w:val="20"/>
              </w:rPr>
            </w:pPr>
            <w:proofErr w:type="spellStart"/>
            <w:r w:rsidRPr="003E68FF">
              <w:rPr>
                <w:rFonts w:ascii="Roboto" w:hAnsi="Roboto"/>
                <w:color w:val="616161"/>
                <w:sz w:val="20"/>
                <w:szCs w:val="20"/>
              </w:rPr>
              <w:t>Linkbase</w:t>
            </w:r>
            <w:proofErr w:type="spellEnd"/>
            <w:r w:rsidRPr="003E68FF">
              <w:rPr>
                <w:rFonts w:ascii="Roboto" w:hAnsi="Roboto"/>
                <w:color w:val="616161"/>
                <w:sz w:val="20"/>
                <w:szCs w:val="20"/>
              </w:rPr>
              <w:t xml:space="preserve"> used with a Taxonomy Disclosure Template</w:t>
            </w:r>
          </w:p>
        </w:tc>
      </w:tr>
    </w:tbl>
    <w:p w14:paraId="1BC3F007" w14:textId="7728F907" w:rsidR="00A73348" w:rsidRDefault="00A73348" w:rsidP="003F5462">
      <w:pPr>
        <w:pStyle w:val="TableParagraph"/>
        <w:rPr>
          <w:rFonts w:ascii="Roboto" w:hAnsi="Roboto"/>
          <w:color w:val="595959" w:themeColor="text1" w:themeTint="A6"/>
          <w:sz w:val="20"/>
          <w:szCs w:val="20"/>
        </w:rPr>
      </w:pPr>
    </w:p>
    <w:p w14:paraId="79E679A6" w14:textId="2C13745A" w:rsidR="00A73348" w:rsidRPr="007D2A2D" w:rsidRDefault="00A73348" w:rsidP="00EB68C5">
      <w:pPr>
        <w:pStyle w:val="TableParagraph"/>
        <w:ind w:left="0"/>
        <w:rPr>
          <w:rFonts w:ascii="Roboto" w:hAnsi="Roboto"/>
          <w:color w:val="595959" w:themeColor="text1" w:themeTint="A6"/>
          <w:sz w:val="20"/>
          <w:szCs w:val="20"/>
        </w:rPr>
      </w:pPr>
    </w:p>
    <w:sectPr w:rsidR="00A73348" w:rsidRPr="007D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Medium">
    <w:panose1 w:val="02000000000000000000"/>
    <w:charset w:val="00"/>
    <w:family w:val="auto"/>
    <w:pitch w:val="variable"/>
    <w:sig w:usb0="E00002FF" w:usb1="5000205B" w:usb2="0000002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Roboto Black">
    <w:panose1 w:val="02000000000000000000"/>
    <w:charset w:val="00"/>
    <w:family w:val="auto"/>
    <w:pitch w:val="variable"/>
    <w:sig w:usb0="E00002FF" w:usb1="5000205B" w:usb2="00000020" w:usb3="00000000" w:csb0="0000019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A51F81"/>
    <w:multiLevelType w:val="hybridMultilevel"/>
    <w:tmpl w:val="E9B43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zMjA1Njc1MDAyNTJW0lEKTi0uzszPAykwqgUA1JnajCwAAAA="/>
  </w:docVars>
  <w:rsids>
    <w:rsidRoot w:val="00037439"/>
    <w:rsid w:val="00000B5D"/>
    <w:rsid w:val="00024836"/>
    <w:rsid w:val="00037439"/>
    <w:rsid w:val="000464AB"/>
    <w:rsid w:val="0004798C"/>
    <w:rsid w:val="000535BB"/>
    <w:rsid w:val="00065A82"/>
    <w:rsid w:val="000A52D4"/>
    <w:rsid w:val="001002BA"/>
    <w:rsid w:val="001056A0"/>
    <w:rsid w:val="00122CAA"/>
    <w:rsid w:val="001B3C49"/>
    <w:rsid w:val="001C0C4E"/>
    <w:rsid w:val="001C2C11"/>
    <w:rsid w:val="00241FEF"/>
    <w:rsid w:val="00261EB3"/>
    <w:rsid w:val="00282F25"/>
    <w:rsid w:val="002C65C4"/>
    <w:rsid w:val="002E434E"/>
    <w:rsid w:val="00344BD8"/>
    <w:rsid w:val="00363EF5"/>
    <w:rsid w:val="00371750"/>
    <w:rsid w:val="0037772E"/>
    <w:rsid w:val="003E68FF"/>
    <w:rsid w:val="003E6E96"/>
    <w:rsid w:val="003F261C"/>
    <w:rsid w:val="003F5462"/>
    <w:rsid w:val="00424C40"/>
    <w:rsid w:val="004629DE"/>
    <w:rsid w:val="00501DC2"/>
    <w:rsid w:val="00536DFE"/>
    <w:rsid w:val="00591EB0"/>
    <w:rsid w:val="005D797F"/>
    <w:rsid w:val="0074546F"/>
    <w:rsid w:val="00764E4C"/>
    <w:rsid w:val="0078303F"/>
    <w:rsid w:val="007C4062"/>
    <w:rsid w:val="007D2A2D"/>
    <w:rsid w:val="007E6E16"/>
    <w:rsid w:val="0087373E"/>
    <w:rsid w:val="0087497F"/>
    <w:rsid w:val="009031DC"/>
    <w:rsid w:val="00951664"/>
    <w:rsid w:val="009759F9"/>
    <w:rsid w:val="009D7ACF"/>
    <w:rsid w:val="009E6574"/>
    <w:rsid w:val="00A16215"/>
    <w:rsid w:val="00A21D01"/>
    <w:rsid w:val="00A35F9E"/>
    <w:rsid w:val="00A45B41"/>
    <w:rsid w:val="00A65643"/>
    <w:rsid w:val="00A65D27"/>
    <w:rsid w:val="00A73348"/>
    <w:rsid w:val="00A8366A"/>
    <w:rsid w:val="00A84488"/>
    <w:rsid w:val="00A918A5"/>
    <w:rsid w:val="00B323DB"/>
    <w:rsid w:val="00B54D45"/>
    <w:rsid w:val="00B853F0"/>
    <w:rsid w:val="00B9113B"/>
    <w:rsid w:val="00CF48F7"/>
    <w:rsid w:val="00D43E20"/>
    <w:rsid w:val="00D50E89"/>
    <w:rsid w:val="00D840E0"/>
    <w:rsid w:val="00D95FD6"/>
    <w:rsid w:val="00DA0B5B"/>
    <w:rsid w:val="00DB23EF"/>
    <w:rsid w:val="00DC65AB"/>
    <w:rsid w:val="00DF745A"/>
    <w:rsid w:val="00E02B61"/>
    <w:rsid w:val="00E868E8"/>
    <w:rsid w:val="00EB68C5"/>
    <w:rsid w:val="00EF49AE"/>
    <w:rsid w:val="00F1706A"/>
    <w:rsid w:val="00F61A18"/>
    <w:rsid w:val="00FB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7C15"/>
  <w15:chartTrackingRefBased/>
  <w15:docId w15:val="{9E4A6FF5-4D26-4128-804A-CE9518DC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2BA"/>
    <w:pPr>
      <w:spacing w:before="120" w:after="120" w:line="360" w:lineRule="auto"/>
      <w:jc w:val="both"/>
    </w:pPr>
    <w:rPr>
      <w:rFonts w:ascii="Roboto" w:hAnsi="Roboto"/>
    </w:rPr>
  </w:style>
  <w:style w:type="paragraph" w:styleId="Heading1">
    <w:name w:val="heading 1"/>
    <w:basedOn w:val="Normal"/>
    <w:next w:val="Normal"/>
    <w:link w:val="Heading1Char"/>
    <w:uiPriority w:val="9"/>
    <w:qFormat/>
    <w:rsid w:val="00FB4EB0"/>
    <w:pPr>
      <w:keepNext/>
      <w:keepLines/>
      <w:spacing w:before="240" w:after="0"/>
      <w:outlineLvl w:val="0"/>
    </w:pPr>
    <w:rPr>
      <w:rFonts w:ascii="Roboto Medium" w:eastAsiaTheme="majorEastAsia" w:hAnsi="Roboto Medium" w:cstheme="majorBidi"/>
      <w:color w:val="44546A" w:themeColor="text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7439"/>
    <w:pPr>
      <w:spacing w:after="0" w:line="240" w:lineRule="auto"/>
    </w:pPr>
    <w:rPr>
      <w:rFonts w:ascii="Roboto" w:hAnsi="Roboto"/>
    </w:rPr>
  </w:style>
  <w:style w:type="paragraph" w:styleId="ListParagraph">
    <w:name w:val="List Paragraph"/>
    <w:basedOn w:val="Normal"/>
    <w:uiPriority w:val="34"/>
    <w:qFormat/>
    <w:rsid w:val="003E6E96"/>
    <w:pPr>
      <w:ind w:left="720"/>
      <w:contextualSpacing/>
    </w:pPr>
  </w:style>
  <w:style w:type="character" w:customStyle="1" w:styleId="Heading1Char">
    <w:name w:val="Heading 1 Char"/>
    <w:basedOn w:val="DefaultParagraphFont"/>
    <w:link w:val="Heading1"/>
    <w:uiPriority w:val="9"/>
    <w:rsid w:val="00FB4EB0"/>
    <w:rPr>
      <w:rFonts w:ascii="Roboto Medium" w:eastAsiaTheme="majorEastAsia" w:hAnsi="Roboto Medium" w:cstheme="majorBidi"/>
      <w:color w:val="44546A" w:themeColor="text2"/>
      <w:sz w:val="32"/>
      <w:szCs w:val="32"/>
    </w:rPr>
  </w:style>
  <w:style w:type="paragraph" w:customStyle="1" w:styleId="TableParagraph">
    <w:name w:val="Table Paragraph"/>
    <w:basedOn w:val="Normal"/>
    <w:uiPriority w:val="1"/>
    <w:qFormat/>
    <w:rsid w:val="003F261C"/>
    <w:pPr>
      <w:widowControl w:val="0"/>
      <w:autoSpaceDE w:val="0"/>
      <w:autoSpaceDN w:val="0"/>
      <w:spacing w:before="0" w:after="0" w:line="240" w:lineRule="auto"/>
      <w:ind w:left="107"/>
      <w:jc w:val="left"/>
    </w:pPr>
    <w:rPr>
      <w:rFonts w:ascii="Georgia" w:eastAsia="Georgia" w:hAnsi="Georgia" w:cs="Georgia"/>
      <w:lang w:bidi="en-US"/>
    </w:rPr>
  </w:style>
  <w:style w:type="table" w:styleId="TableGrid">
    <w:name w:val="Table Grid"/>
    <w:basedOn w:val="TableNormal"/>
    <w:uiPriority w:val="39"/>
    <w:rsid w:val="00764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A2D"/>
    <w:pPr>
      <w:autoSpaceDE w:val="0"/>
      <w:autoSpaceDN w:val="0"/>
      <w:adjustRightInd w:val="0"/>
      <w:spacing w:after="0" w:line="240" w:lineRule="auto"/>
    </w:pPr>
    <w:rPr>
      <w:rFonts w:ascii="Georgia" w:hAnsi="Georgia" w:cs="Georgia"/>
      <w:color w:val="000000"/>
      <w:sz w:val="24"/>
      <w:szCs w:val="24"/>
    </w:rPr>
  </w:style>
  <w:style w:type="character" w:styleId="Hyperlink">
    <w:name w:val="Hyperlink"/>
    <w:basedOn w:val="DefaultParagraphFont"/>
    <w:uiPriority w:val="99"/>
    <w:unhideWhenUsed/>
    <w:rsid w:val="001002BA"/>
    <w:rPr>
      <w:color w:val="0563C1" w:themeColor="hyperlink"/>
      <w:u w:val="single"/>
    </w:rPr>
  </w:style>
  <w:style w:type="character" w:styleId="UnresolvedMention">
    <w:name w:val="Unresolved Mention"/>
    <w:basedOn w:val="DefaultParagraphFont"/>
    <w:uiPriority w:val="99"/>
    <w:semiHidden/>
    <w:unhideWhenUsed/>
    <w:rsid w:val="00100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305043">
      <w:bodyDiv w:val="1"/>
      <w:marLeft w:val="0"/>
      <w:marRight w:val="0"/>
      <w:marTop w:val="0"/>
      <w:marBottom w:val="0"/>
      <w:divBdr>
        <w:top w:val="none" w:sz="0" w:space="0" w:color="auto"/>
        <w:left w:val="none" w:sz="0" w:space="0" w:color="auto"/>
        <w:bottom w:val="none" w:sz="0" w:space="0" w:color="auto"/>
        <w:right w:val="none" w:sz="0" w:space="0" w:color="auto"/>
      </w:divBdr>
      <w:divsChild>
        <w:div w:id="1863283708">
          <w:marLeft w:val="0"/>
          <w:marRight w:val="0"/>
          <w:marTop w:val="0"/>
          <w:marBottom w:val="0"/>
          <w:divBdr>
            <w:top w:val="none" w:sz="0" w:space="0" w:color="auto"/>
            <w:left w:val="none" w:sz="0" w:space="0" w:color="auto"/>
            <w:bottom w:val="none" w:sz="0" w:space="0" w:color="auto"/>
            <w:right w:val="none" w:sz="0" w:space="0" w:color="auto"/>
          </w:divBdr>
          <w:divsChild>
            <w:div w:id="1286501563">
              <w:marLeft w:val="0"/>
              <w:marRight w:val="0"/>
              <w:marTop w:val="0"/>
              <w:marBottom w:val="0"/>
              <w:divBdr>
                <w:top w:val="none" w:sz="0" w:space="0" w:color="auto"/>
                <w:left w:val="none" w:sz="0" w:space="0" w:color="auto"/>
                <w:bottom w:val="none" w:sz="0" w:space="0" w:color="auto"/>
                <w:right w:val="none" w:sz="0" w:space="0" w:color="auto"/>
              </w:divBdr>
            </w:div>
            <w:div w:id="1104307321">
              <w:marLeft w:val="0"/>
              <w:marRight w:val="0"/>
              <w:marTop w:val="0"/>
              <w:marBottom w:val="0"/>
              <w:divBdr>
                <w:top w:val="none" w:sz="0" w:space="0" w:color="auto"/>
                <w:left w:val="none" w:sz="0" w:space="0" w:color="auto"/>
                <w:bottom w:val="none" w:sz="0" w:space="0" w:color="auto"/>
                <w:right w:val="none" w:sz="0" w:space="0" w:color="auto"/>
              </w:divBdr>
            </w:div>
            <w:div w:id="332878143">
              <w:marLeft w:val="0"/>
              <w:marRight w:val="0"/>
              <w:marTop w:val="0"/>
              <w:marBottom w:val="0"/>
              <w:divBdr>
                <w:top w:val="none" w:sz="0" w:space="0" w:color="auto"/>
                <w:left w:val="none" w:sz="0" w:space="0" w:color="auto"/>
                <w:bottom w:val="none" w:sz="0" w:space="0" w:color="auto"/>
                <w:right w:val="none" w:sz="0" w:space="0" w:color="auto"/>
              </w:divBdr>
            </w:div>
            <w:div w:id="2094886574">
              <w:marLeft w:val="0"/>
              <w:marRight w:val="0"/>
              <w:marTop w:val="0"/>
              <w:marBottom w:val="0"/>
              <w:divBdr>
                <w:top w:val="none" w:sz="0" w:space="0" w:color="auto"/>
                <w:left w:val="none" w:sz="0" w:space="0" w:color="auto"/>
                <w:bottom w:val="none" w:sz="0" w:space="0" w:color="auto"/>
                <w:right w:val="none" w:sz="0" w:space="0" w:color="auto"/>
              </w:divBdr>
            </w:div>
            <w:div w:id="1092552876">
              <w:marLeft w:val="0"/>
              <w:marRight w:val="0"/>
              <w:marTop w:val="0"/>
              <w:marBottom w:val="0"/>
              <w:divBdr>
                <w:top w:val="none" w:sz="0" w:space="0" w:color="auto"/>
                <w:left w:val="none" w:sz="0" w:space="0" w:color="auto"/>
                <w:bottom w:val="none" w:sz="0" w:space="0" w:color="auto"/>
                <w:right w:val="none" w:sz="0" w:space="0" w:color="auto"/>
              </w:divBdr>
            </w:div>
            <w:div w:id="756830253">
              <w:marLeft w:val="0"/>
              <w:marRight w:val="0"/>
              <w:marTop w:val="0"/>
              <w:marBottom w:val="0"/>
              <w:divBdr>
                <w:top w:val="none" w:sz="0" w:space="0" w:color="auto"/>
                <w:left w:val="none" w:sz="0" w:space="0" w:color="auto"/>
                <w:bottom w:val="none" w:sz="0" w:space="0" w:color="auto"/>
                <w:right w:val="none" w:sz="0" w:space="0" w:color="auto"/>
              </w:divBdr>
            </w:div>
            <w:div w:id="1876504965">
              <w:marLeft w:val="0"/>
              <w:marRight w:val="0"/>
              <w:marTop w:val="0"/>
              <w:marBottom w:val="0"/>
              <w:divBdr>
                <w:top w:val="none" w:sz="0" w:space="0" w:color="auto"/>
                <w:left w:val="none" w:sz="0" w:space="0" w:color="auto"/>
                <w:bottom w:val="none" w:sz="0" w:space="0" w:color="auto"/>
                <w:right w:val="none" w:sz="0" w:space="0" w:color="auto"/>
              </w:divBdr>
            </w:div>
            <w:div w:id="1642998062">
              <w:marLeft w:val="0"/>
              <w:marRight w:val="0"/>
              <w:marTop w:val="0"/>
              <w:marBottom w:val="0"/>
              <w:divBdr>
                <w:top w:val="none" w:sz="0" w:space="0" w:color="auto"/>
                <w:left w:val="none" w:sz="0" w:space="0" w:color="auto"/>
                <w:bottom w:val="none" w:sz="0" w:space="0" w:color="auto"/>
                <w:right w:val="none" w:sz="0" w:space="0" w:color="auto"/>
              </w:divBdr>
            </w:div>
            <w:div w:id="1482650307">
              <w:marLeft w:val="0"/>
              <w:marRight w:val="0"/>
              <w:marTop w:val="0"/>
              <w:marBottom w:val="0"/>
              <w:divBdr>
                <w:top w:val="none" w:sz="0" w:space="0" w:color="auto"/>
                <w:left w:val="none" w:sz="0" w:space="0" w:color="auto"/>
                <w:bottom w:val="none" w:sz="0" w:space="0" w:color="auto"/>
                <w:right w:val="none" w:sz="0" w:space="0" w:color="auto"/>
              </w:divBdr>
            </w:div>
            <w:div w:id="1286930958">
              <w:marLeft w:val="0"/>
              <w:marRight w:val="0"/>
              <w:marTop w:val="0"/>
              <w:marBottom w:val="0"/>
              <w:divBdr>
                <w:top w:val="none" w:sz="0" w:space="0" w:color="auto"/>
                <w:left w:val="none" w:sz="0" w:space="0" w:color="auto"/>
                <w:bottom w:val="none" w:sz="0" w:space="0" w:color="auto"/>
                <w:right w:val="none" w:sz="0" w:space="0" w:color="auto"/>
              </w:divBdr>
            </w:div>
            <w:div w:id="13439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7854">
      <w:bodyDiv w:val="1"/>
      <w:marLeft w:val="0"/>
      <w:marRight w:val="0"/>
      <w:marTop w:val="0"/>
      <w:marBottom w:val="0"/>
      <w:divBdr>
        <w:top w:val="none" w:sz="0" w:space="0" w:color="auto"/>
        <w:left w:val="none" w:sz="0" w:space="0" w:color="auto"/>
        <w:bottom w:val="none" w:sz="0" w:space="0" w:color="auto"/>
        <w:right w:val="none" w:sz="0" w:space="0" w:color="auto"/>
      </w:divBdr>
      <w:divsChild>
        <w:div w:id="991712260">
          <w:marLeft w:val="0"/>
          <w:marRight w:val="0"/>
          <w:marTop w:val="0"/>
          <w:marBottom w:val="0"/>
          <w:divBdr>
            <w:top w:val="none" w:sz="0" w:space="0" w:color="auto"/>
            <w:left w:val="none" w:sz="0" w:space="0" w:color="auto"/>
            <w:bottom w:val="none" w:sz="0" w:space="0" w:color="auto"/>
            <w:right w:val="none" w:sz="0" w:space="0" w:color="auto"/>
          </w:divBdr>
          <w:divsChild>
            <w:div w:id="873466867">
              <w:marLeft w:val="0"/>
              <w:marRight w:val="0"/>
              <w:marTop w:val="0"/>
              <w:marBottom w:val="0"/>
              <w:divBdr>
                <w:top w:val="none" w:sz="0" w:space="0" w:color="auto"/>
                <w:left w:val="none" w:sz="0" w:space="0" w:color="auto"/>
                <w:bottom w:val="none" w:sz="0" w:space="0" w:color="auto"/>
                <w:right w:val="none" w:sz="0" w:space="0" w:color="auto"/>
              </w:divBdr>
            </w:div>
            <w:div w:id="1945140321">
              <w:marLeft w:val="0"/>
              <w:marRight w:val="0"/>
              <w:marTop w:val="0"/>
              <w:marBottom w:val="0"/>
              <w:divBdr>
                <w:top w:val="none" w:sz="0" w:space="0" w:color="auto"/>
                <w:left w:val="none" w:sz="0" w:space="0" w:color="auto"/>
                <w:bottom w:val="none" w:sz="0" w:space="0" w:color="auto"/>
                <w:right w:val="none" w:sz="0" w:space="0" w:color="auto"/>
              </w:divBdr>
            </w:div>
            <w:div w:id="1008480835">
              <w:marLeft w:val="0"/>
              <w:marRight w:val="0"/>
              <w:marTop w:val="0"/>
              <w:marBottom w:val="0"/>
              <w:divBdr>
                <w:top w:val="none" w:sz="0" w:space="0" w:color="auto"/>
                <w:left w:val="none" w:sz="0" w:space="0" w:color="auto"/>
                <w:bottom w:val="none" w:sz="0" w:space="0" w:color="auto"/>
                <w:right w:val="none" w:sz="0" w:space="0" w:color="auto"/>
              </w:divBdr>
            </w:div>
            <w:div w:id="1412266711">
              <w:marLeft w:val="0"/>
              <w:marRight w:val="0"/>
              <w:marTop w:val="0"/>
              <w:marBottom w:val="0"/>
              <w:divBdr>
                <w:top w:val="none" w:sz="0" w:space="0" w:color="auto"/>
                <w:left w:val="none" w:sz="0" w:space="0" w:color="auto"/>
                <w:bottom w:val="none" w:sz="0" w:space="0" w:color="auto"/>
                <w:right w:val="none" w:sz="0" w:space="0" w:color="auto"/>
              </w:divBdr>
            </w:div>
            <w:div w:id="989552511">
              <w:marLeft w:val="0"/>
              <w:marRight w:val="0"/>
              <w:marTop w:val="0"/>
              <w:marBottom w:val="0"/>
              <w:divBdr>
                <w:top w:val="none" w:sz="0" w:space="0" w:color="auto"/>
                <w:left w:val="none" w:sz="0" w:space="0" w:color="auto"/>
                <w:bottom w:val="none" w:sz="0" w:space="0" w:color="auto"/>
                <w:right w:val="none" w:sz="0" w:space="0" w:color="auto"/>
              </w:divBdr>
            </w:div>
            <w:div w:id="573394504">
              <w:marLeft w:val="0"/>
              <w:marRight w:val="0"/>
              <w:marTop w:val="0"/>
              <w:marBottom w:val="0"/>
              <w:divBdr>
                <w:top w:val="none" w:sz="0" w:space="0" w:color="auto"/>
                <w:left w:val="none" w:sz="0" w:space="0" w:color="auto"/>
                <w:bottom w:val="none" w:sz="0" w:space="0" w:color="auto"/>
                <w:right w:val="none" w:sz="0" w:space="0" w:color="auto"/>
              </w:divBdr>
            </w:div>
            <w:div w:id="1074089605">
              <w:marLeft w:val="0"/>
              <w:marRight w:val="0"/>
              <w:marTop w:val="0"/>
              <w:marBottom w:val="0"/>
              <w:divBdr>
                <w:top w:val="none" w:sz="0" w:space="0" w:color="auto"/>
                <w:left w:val="none" w:sz="0" w:space="0" w:color="auto"/>
                <w:bottom w:val="none" w:sz="0" w:space="0" w:color="auto"/>
                <w:right w:val="none" w:sz="0" w:space="0" w:color="auto"/>
              </w:divBdr>
            </w:div>
            <w:div w:id="1431198604">
              <w:marLeft w:val="0"/>
              <w:marRight w:val="0"/>
              <w:marTop w:val="0"/>
              <w:marBottom w:val="0"/>
              <w:divBdr>
                <w:top w:val="none" w:sz="0" w:space="0" w:color="auto"/>
                <w:left w:val="none" w:sz="0" w:space="0" w:color="auto"/>
                <w:bottom w:val="none" w:sz="0" w:space="0" w:color="auto"/>
                <w:right w:val="none" w:sz="0" w:space="0" w:color="auto"/>
              </w:divBdr>
            </w:div>
            <w:div w:id="799421017">
              <w:marLeft w:val="0"/>
              <w:marRight w:val="0"/>
              <w:marTop w:val="0"/>
              <w:marBottom w:val="0"/>
              <w:divBdr>
                <w:top w:val="none" w:sz="0" w:space="0" w:color="auto"/>
                <w:left w:val="none" w:sz="0" w:space="0" w:color="auto"/>
                <w:bottom w:val="none" w:sz="0" w:space="0" w:color="auto"/>
                <w:right w:val="none" w:sz="0" w:space="0" w:color="auto"/>
              </w:divBdr>
            </w:div>
            <w:div w:id="206797110">
              <w:marLeft w:val="0"/>
              <w:marRight w:val="0"/>
              <w:marTop w:val="0"/>
              <w:marBottom w:val="0"/>
              <w:divBdr>
                <w:top w:val="none" w:sz="0" w:space="0" w:color="auto"/>
                <w:left w:val="none" w:sz="0" w:space="0" w:color="auto"/>
                <w:bottom w:val="none" w:sz="0" w:space="0" w:color="auto"/>
                <w:right w:val="none" w:sz="0" w:space="0" w:color="auto"/>
              </w:divBdr>
            </w:div>
            <w:div w:id="1077093094">
              <w:marLeft w:val="0"/>
              <w:marRight w:val="0"/>
              <w:marTop w:val="0"/>
              <w:marBottom w:val="0"/>
              <w:divBdr>
                <w:top w:val="none" w:sz="0" w:space="0" w:color="auto"/>
                <w:left w:val="none" w:sz="0" w:space="0" w:color="auto"/>
                <w:bottom w:val="none" w:sz="0" w:space="0" w:color="auto"/>
                <w:right w:val="none" w:sz="0" w:space="0" w:color="auto"/>
              </w:divBdr>
            </w:div>
            <w:div w:id="1595698630">
              <w:marLeft w:val="0"/>
              <w:marRight w:val="0"/>
              <w:marTop w:val="0"/>
              <w:marBottom w:val="0"/>
              <w:divBdr>
                <w:top w:val="none" w:sz="0" w:space="0" w:color="auto"/>
                <w:left w:val="none" w:sz="0" w:space="0" w:color="auto"/>
                <w:bottom w:val="none" w:sz="0" w:space="0" w:color="auto"/>
                <w:right w:val="none" w:sz="0" w:space="0" w:color="auto"/>
              </w:divBdr>
            </w:div>
            <w:div w:id="1753231666">
              <w:marLeft w:val="0"/>
              <w:marRight w:val="0"/>
              <w:marTop w:val="0"/>
              <w:marBottom w:val="0"/>
              <w:divBdr>
                <w:top w:val="none" w:sz="0" w:space="0" w:color="auto"/>
                <w:left w:val="none" w:sz="0" w:space="0" w:color="auto"/>
                <w:bottom w:val="none" w:sz="0" w:space="0" w:color="auto"/>
                <w:right w:val="none" w:sz="0" w:space="0" w:color="auto"/>
              </w:divBdr>
            </w:div>
            <w:div w:id="1823158792">
              <w:marLeft w:val="0"/>
              <w:marRight w:val="0"/>
              <w:marTop w:val="0"/>
              <w:marBottom w:val="0"/>
              <w:divBdr>
                <w:top w:val="none" w:sz="0" w:space="0" w:color="auto"/>
                <w:left w:val="none" w:sz="0" w:space="0" w:color="auto"/>
                <w:bottom w:val="none" w:sz="0" w:space="0" w:color="auto"/>
                <w:right w:val="none" w:sz="0" w:space="0" w:color="auto"/>
              </w:divBdr>
            </w:div>
            <w:div w:id="1848708968">
              <w:marLeft w:val="0"/>
              <w:marRight w:val="0"/>
              <w:marTop w:val="0"/>
              <w:marBottom w:val="0"/>
              <w:divBdr>
                <w:top w:val="none" w:sz="0" w:space="0" w:color="auto"/>
                <w:left w:val="none" w:sz="0" w:space="0" w:color="auto"/>
                <w:bottom w:val="none" w:sz="0" w:space="0" w:color="auto"/>
                <w:right w:val="none" w:sz="0" w:space="0" w:color="auto"/>
              </w:divBdr>
            </w:div>
            <w:div w:id="354355862">
              <w:marLeft w:val="0"/>
              <w:marRight w:val="0"/>
              <w:marTop w:val="0"/>
              <w:marBottom w:val="0"/>
              <w:divBdr>
                <w:top w:val="none" w:sz="0" w:space="0" w:color="auto"/>
                <w:left w:val="none" w:sz="0" w:space="0" w:color="auto"/>
                <w:bottom w:val="none" w:sz="0" w:space="0" w:color="auto"/>
                <w:right w:val="none" w:sz="0" w:space="0" w:color="auto"/>
              </w:divBdr>
            </w:div>
            <w:div w:id="516313803">
              <w:marLeft w:val="0"/>
              <w:marRight w:val="0"/>
              <w:marTop w:val="0"/>
              <w:marBottom w:val="0"/>
              <w:divBdr>
                <w:top w:val="none" w:sz="0" w:space="0" w:color="auto"/>
                <w:left w:val="none" w:sz="0" w:space="0" w:color="auto"/>
                <w:bottom w:val="none" w:sz="0" w:space="0" w:color="auto"/>
                <w:right w:val="none" w:sz="0" w:space="0" w:color="auto"/>
              </w:divBdr>
            </w:div>
            <w:div w:id="1161122312">
              <w:marLeft w:val="0"/>
              <w:marRight w:val="0"/>
              <w:marTop w:val="0"/>
              <w:marBottom w:val="0"/>
              <w:divBdr>
                <w:top w:val="none" w:sz="0" w:space="0" w:color="auto"/>
                <w:left w:val="none" w:sz="0" w:space="0" w:color="auto"/>
                <w:bottom w:val="none" w:sz="0" w:space="0" w:color="auto"/>
                <w:right w:val="none" w:sz="0" w:space="0" w:color="auto"/>
              </w:divBdr>
            </w:div>
            <w:div w:id="574894298">
              <w:marLeft w:val="0"/>
              <w:marRight w:val="0"/>
              <w:marTop w:val="0"/>
              <w:marBottom w:val="0"/>
              <w:divBdr>
                <w:top w:val="none" w:sz="0" w:space="0" w:color="auto"/>
                <w:left w:val="none" w:sz="0" w:space="0" w:color="auto"/>
                <w:bottom w:val="none" w:sz="0" w:space="0" w:color="auto"/>
                <w:right w:val="none" w:sz="0" w:space="0" w:color="auto"/>
              </w:divBdr>
            </w:div>
            <w:div w:id="885600585">
              <w:marLeft w:val="0"/>
              <w:marRight w:val="0"/>
              <w:marTop w:val="0"/>
              <w:marBottom w:val="0"/>
              <w:divBdr>
                <w:top w:val="none" w:sz="0" w:space="0" w:color="auto"/>
                <w:left w:val="none" w:sz="0" w:space="0" w:color="auto"/>
                <w:bottom w:val="none" w:sz="0" w:space="0" w:color="auto"/>
                <w:right w:val="none" w:sz="0" w:space="0" w:color="auto"/>
              </w:divBdr>
            </w:div>
            <w:div w:id="1338341516">
              <w:marLeft w:val="0"/>
              <w:marRight w:val="0"/>
              <w:marTop w:val="0"/>
              <w:marBottom w:val="0"/>
              <w:divBdr>
                <w:top w:val="none" w:sz="0" w:space="0" w:color="auto"/>
                <w:left w:val="none" w:sz="0" w:space="0" w:color="auto"/>
                <w:bottom w:val="none" w:sz="0" w:space="0" w:color="auto"/>
                <w:right w:val="none" w:sz="0" w:space="0" w:color="auto"/>
              </w:divBdr>
            </w:div>
            <w:div w:id="1329290316">
              <w:marLeft w:val="0"/>
              <w:marRight w:val="0"/>
              <w:marTop w:val="0"/>
              <w:marBottom w:val="0"/>
              <w:divBdr>
                <w:top w:val="none" w:sz="0" w:space="0" w:color="auto"/>
                <w:left w:val="none" w:sz="0" w:space="0" w:color="auto"/>
                <w:bottom w:val="none" w:sz="0" w:space="0" w:color="auto"/>
                <w:right w:val="none" w:sz="0" w:space="0" w:color="auto"/>
              </w:divBdr>
            </w:div>
            <w:div w:id="2051371992">
              <w:marLeft w:val="0"/>
              <w:marRight w:val="0"/>
              <w:marTop w:val="0"/>
              <w:marBottom w:val="0"/>
              <w:divBdr>
                <w:top w:val="none" w:sz="0" w:space="0" w:color="auto"/>
                <w:left w:val="none" w:sz="0" w:space="0" w:color="auto"/>
                <w:bottom w:val="none" w:sz="0" w:space="0" w:color="auto"/>
                <w:right w:val="none" w:sz="0" w:space="0" w:color="auto"/>
              </w:divBdr>
            </w:div>
            <w:div w:id="1412771254">
              <w:marLeft w:val="0"/>
              <w:marRight w:val="0"/>
              <w:marTop w:val="0"/>
              <w:marBottom w:val="0"/>
              <w:divBdr>
                <w:top w:val="none" w:sz="0" w:space="0" w:color="auto"/>
                <w:left w:val="none" w:sz="0" w:space="0" w:color="auto"/>
                <w:bottom w:val="none" w:sz="0" w:space="0" w:color="auto"/>
                <w:right w:val="none" w:sz="0" w:space="0" w:color="auto"/>
              </w:divBdr>
            </w:div>
            <w:div w:id="99117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1473">
      <w:bodyDiv w:val="1"/>
      <w:marLeft w:val="0"/>
      <w:marRight w:val="0"/>
      <w:marTop w:val="0"/>
      <w:marBottom w:val="0"/>
      <w:divBdr>
        <w:top w:val="none" w:sz="0" w:space="0" w:color="auto"/>
        <w:left w:val="none" w:sz="0" w:space="0" w:color="auto"/>
        <w:bottom w:val="none" w:sz="0" w:space="0" w:color="auto"/>
        <w:right w:val="none" w:sz="0" w:space="0" w:color="auto"/>
      </w:divBdr>
      <w:divsChild>
        <w:div w:id="65372740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 w:id="1695686128">
              <w:marLeft w:val="0"/>
              <w:marRight w:val="0"/>
              <w:marTop w:val="0"/>
              <w:marBottom w:val="0"/>
              <w:divBdr>
                <w:top w:val="none" w:sz="0" w:space="0" w:color="auto"/>
                <w:left w:val="none" w:sz="0" w:space="0" w:color="auto"/>
                <w:bottom w:val="none" w:sz="0" w:space="0" w:color="auto"/>
                <w:right w:val="none" w:sz="0" w:space="0" w:color="auto"/>
              </w:divBdr>
            </w:div>
            <w:div w:id="387194388">
              <w:marLeft w:val="0"/>
              <w:marRight w:val="0"/>
              <w:marTop w:val="0"/>
              <w:marBottom w:val="0"/>
              <w:divBdr>
                <w:top w:val="none" w:sz="0" w:space="0" w:color="auto"/>
                <w:left w:val="none" w:sz="0" w:space="0" w:color="auto"/>
                <w:bottom w:val="none" w:sz="0" w:space="0" w:color="auto"/>
                <w:right w:val="none" w:sz="0" w:space="0" w:color="auto"/>
              </w:divBdr>
            </w:div>
            <w:div w:id="1807812802">
              <w:marLeft w:val="0"/>
              <w:marRight w:val="0"/>
              <w:marTop w:val="0"/>
              <w:marBottom w:val="0"/>
              <w:divBdr>
                <w:top w:val="none" w:sz="0" w:space="0" w:color="auto"/>
                <w:left w:val="none" w:sz="0" w:space="0" w:color="auto"/>
                <w:bottom w:val="none" w:sz="0" w:space="0" w:color="auto"/>
                <w:right w:val="none" w:sz="0" w:space="0" w:color="auto"/>
              </w:divBdr>
            </w:div>
            <w:div w:id="326321211">
              <w:marLeft w:val="0"/>
              <w:marRight w:val="0"/>
              <w:marTop w:val="0"/>
              <w:marBottom w:val="0"/>
              <w:divBdr>
                <w:top w:val="none" w:sz="0" w:space="0" w:color="auto"/>
                <w:left w:val="none" w:sz="0" w:space="0" w:color="auto"/>
                <w:bottom w:val="none" w:sz="0" w:space="0" w:color="auto"/>
                <w:right w:val="none" w:sz="0" w:space="0" w:color="auto"/>
              </w:divBdr>
            </w:div>
            <w:div w:id="358825021">
              <w:marLeft w:val="0"/>
              <w:marRight w:val="0"/>
              <w:marTop w:val="0"/>
              <w:marBottom w:val="0"/>
              <w:divBdr>
                <w:top w:val="none" w:sz="0" w:space="0" w:color="auto"/>
                <w:left w:val="none" w:sz="0" w:space="0" w:color="auto"/>
                <w:bottom w:val="none" w:sz="0" w:space="0" w:color="auto"/>
                <w:right w:val="none" w:sz="0" w:space="0" w:color="auto"/>
              </w:divBdr>
            </w:div>
            <w:div w:id="281228630">
              <w:marLeft w:val="0"/>
              <w:marRight w:val="0"/>
              <w:marTop w:val="0"/>
              <w:marBottom w:val="0"/>
              <w:divBdr>
                <w:top w:val="none" w:sz="0" w:space="0" w:color="auto"/>
                <w:left w:val="none" w:sz="0" w:space="0" w:color="auto"/>
                <w:bottom w:val="none" w:sz="0" w:space="0" w:color="auto"/>
                <w:right w:val="none" w:sz="0" w:space="0" w:color="auto"/>
              </w:divBdr>
            </w:div>
            <w:div w:id="861478396">
              <w:marLeft w:val="0"/>
              <w:marRight w:val="0"/>
              <w:marTop w:val="0"/>
              <w:marBottom w:val="0"/>
              <w:divBdr>
                <w:top w:val="none" w:sz="0" w:space="0" w:color="auto"/>
                <w:left w:val="none" w:sz="0" w:space="0" w:color="auto"/>
                <w:bottom w:val="none" w:sz="0" w:space="0" w:color="auto"/>
                <w:right w:val="none" w:sz="0" w:space="0" w:color="auto"/>
              </w:divBdr>
            </w:div>
            <w:div w:id="1264922521">
              <w:marLeft w:val="0"/>
              <w:marRight w:val="0"/>
              <w:marTop w:val="0"/>
              <w:marBottom w:val="0"/>
              <w:divBdr>
                <w:top w:val="none" w:sz="0" w:space="0" w:color="auto"/>
                <w:left w:val="none" w:sz="0" w:space="0" w:color="auto"/>
                <w:bottom w:val="none" w:sz="0" w:space="0" w:color="auto"/>
                <w:right w:val="none" w:sz="0" w:space="0" w:color="auto"/>
              </w:divBdr>
            </w:div>
            <w:div w:id="470708934">
              <w:marLeft w:val="0"/>
              <w:marRight w:val="0"/>
              <w:marTop w:val="0"/>
              <w:marBottom w:val="0"/>
              <w:divBdr>
                <w:top w:val="none" w:sz="0" w:space="0" w:color="auto"/>
                <w:left w:val="none" w:sz="0" w:space="0" w:color="auto"/>
                <w:bottom w:val="none" w:sz="0" w:space="0" w:color="auto"/>
                <w:right w:val="none" w:sz="0" w:space="0" w:color="auto"/>
              </w:divBdr>
            </w:div>
            <w:div w:id="896938926">
              <w:marLeft w:val="0"/>
              <w:marRight w:val="0"/>
              <w:marTop w:val="0"/>
              <w:marBottom w:val="0"/>
              <w:divBdr>
                <w:top w:val="none" w:sz="0" w:space="0" w:color="auto"/>
                <w:left w:val="none" w:sz="0" w:space="0" w:color="auto"/>
                <w:bottom w:val="none" w:sz="0" w:space="0" w:color="auto"/>
                <w:right w:val="none" w:sz="0" w:space="0" w:color="auto"/>
              </w:divBdr>
            </w:div>
            <w:div w:id="612129629">
              <w:marLeft w:val="0"/>
              <w:marRight w:val="0"/>
              <w:marTop w:val="0"/>
              <w:marBottom w:val="0"/>
              <w:divBdr>
                <w:top w:val="none" w:sz="0" w:space="0" w:color="auto"/>
                <w:left w:val="none" w:sz="0" w:space="0" w:color="auto"/>
                <w:bottom w:val="none" w:sz="0" w:space="0" w:color="auto"/>
                <w:right w:val="none" w:sz="0" w:space="0" w:color="auto"/>
              </w:divBdr>
            </w:div>
            <w:div w:id="652875440">
              <w:marLeft w:val="0"/>
              <w:marRight w:val="0"/>
              <w:marTop w:val="0"/>
              <w:marBottom w:val="0"/>
              <w:divBdr>
                <w:top w:val="none" w:sz="0" w:space="0" w:color="auto"/>
                <w:left w:val="none" w:sz="0" w:space="0" w:color="auto"/>
                <w:bottom w:val="none" w:sz="0" w:space="0" w:color="auto"/>
                <w:right w:val="none" w:sz="0" w:space="0" w:color="auto"/>
              </w:divBdr>
            </w:div>
            <w:div w:id="2073263768">
              <w:marLeft w:val="0"/>
              <w:marRight w:val="0"/>
              <w:marTop w:val="0"/>
              <w:marBottom w:val="0"/>
              <w:divBdr>
                <w:top w:val="none" w:sz="0" w:space="0" w:color="auto"/>
                <w:left w:val="none" w:sz="0" w:space="0" w:color="auto"/>
                <w:bottom w:val="none" w:sz="0" w:space="0" w:color="auto"/>
                <w:right w:val="none" w:sz="0" w:space="0" w:color="auto"/>
              </w:divBdr>
            </w:div>
            <w:div w:id="738676093">
              <w:marLeft w:val="0"/>
              <w:marRight w:val="0"/>
              <w:marTop w:val="0"/>
              <w:marBottom w:val="0"/>
              <w:divBdr>
                <w:top w:val="none" w:sz="0" w:space="0" w:color="auto"/>
                <w:left w:val="none" w:sz="0" w:space="0" w:color="auto"/>
                <w:bottom w:val="none" w:sz="0" w:space="0" w:color="auto"/>
                <w:right w:val="none" w:sz="0" w:space="0" w:color="auto"/>
              </w:divBdr>
            </w:div>
            <w:div w:id="1378628688">
              <w:marLeft w:val="0"/>
              <w:marRight w:val="0"/>
              <w:marTop w:val="0"/>
              <w:marBottom w:val="0"/>
              <w:divBdr>
                <w:top w:val="none" w:sz="0" w:space="0" w:color="auto"/>
                <w:left w:val="none" w:sz="0" w:space="0" w:color="auto"/>
                <w:bottom w:val="none" w:sz="0" w:space="0" w:color="auto"/>
                <w:right w:val="none" w:sz="0" w:space="0" w:color="auto"/>
              </w:divBdr>
            </w:div>
            <w:div w:id="37826679">
              <w:marLeft w:val="0"/>
              <w:marRight w:val="0"/>
              <w:marTop w:val="0"/>
              <w:marBottom w:val="0"/>
              <w:divBdr>
                <w:top w:val="none" w:sz="0" w:space="0" w:color="auto"/>
                <w:left w:val="none" w:sz="0" w:space="0" w:color="auto"/>
                <w:bottom w:val="none" w:sz="0" w:space="0" w:color="auto"/>
                <w:right w:val="none" w:sz="0" w:space="0" w:color="auto"/>
              </w:divBdr>
            </w:div>
            <w:div w:id="1378778792">
              <w:marLeft w:val="0"/>
              <w:marRight w:val="0"/>
              <w:marTop w:val="0"/>
              <w:marBottom w:val="0"/>
              <w:divBdr>
                <w:top w:val="none" w:sz="0" w:space="0" w:color="auto"/>
                <w:left w:val="none" w:sz="0" w:space="0" w:color="auto"/>
                <w:bottom w:val="none" w:sz="0" w:space="0" w:color="auto"/>
                <w:right w:val="none" w:sz="0" w:space="0" w:color="auto"/>
              </w:divBdr>
            </w:div>
            <w:div w:id="584387249">
              <w:marLeft w:val="0"/>
              <w:marRight w:val="0"/>
              <w:marTop w:val="0"/>
              <w:marBottom w:val="0"/>
              <w:divBdr>
                <w:top w:val="none" w:sz="0" w:space="0" w:color="auto"/>
                <w:left w:val="none" w:sz="0" w:space="0" w:color="auto"/>
                <w:bottom w:val="none" w:sz="0" w:space="0" w:color="auto"/>
                <w:right w:val="none" w:sz="0" w:space="0" w:color="auto"/>
              </w:divBdr>
            </w:div>
            <w:div w:id="791899759">
              <w:marLeft w:val="0"/>
              <w:marRight w:val="0"/>
              <w:marTop w:val="0"/>
              <w:marBottom w:val="0"/>
              <w:divBdr>
                <w:top w:val="none" w:sz="0" w:space="0" w:color="auto"/>
                <w:left w:val="none" w:sz="0" w:space="0" w:color="auto"/>
                <w:bottom w:val="none" w:sz="0" w:space="0" w:color="auto"/>
                <w:right w:val="none" w:sz="0" w:space="0" w:color="auto"/>
              </w:divBdr>
            </w:div>
            <w:div w:id="954868327">
              <w:marLeft w:val="0"/>
              <w:marRight w:val="0"/>
              <w:marTop w:val="0"/>
              <w:marBottom w:val="0"/>
              <w:divBdr>
                <w:top w:val="none" w:sz="0" w:space="0" w:color="auto"/>
                <w:left w:val="none" w:sz="0" w:space="0" w:color="auto"/>
                <w:bottom w:val="none" w:sz="0" w:space="0" w:color="auto"/>
                <w:right w:val="none" w:sz="0" w:space="0" w:color="auto"/>
              </w:divBdr>
            </w:div>
            <w:div w:id="1628853083">
              <w:marLeft w:val="0"/>
              <w:marRight w:val="0"/>
              <w:marTop w:val="0"/>
              <w:marBottom w:val="0"/>
              <w:divBdr>
                <w:top w:val="none" w:sz="0" w:space="0" w:color="auto"/>
                <w:left w:val="none" w:sz="0" w:space="0" w:color="auto"/>
                <w:bottom w:val="none" w:sz="0" w:space="0" w:color="auto"/>
                <w:right w:val="none" w:sz="0" w:space="0" w:color="auto"/>
              </w:divBdr>
            </w:div>
            <w:div w:id="1581213764">
              <w:marLeft w:val="0"/>
              <w:marRight w:val="0"/>
              <w:marTop w:val="0"/>
              <w:marBottom w:val="0"/>
              <w:divBdr>
                <w:top w:val="none" w:sz="0" w:space="0" w:color="auto"/>
                <w:left w:val="none" w:sz="0" w:space="0" w:color="auto"/>
                <w:bottom w:val="none" w:sz="0" w:space="0" w:color="auto"/>
                <w:right w:val="none" w:sz="0" w:space="0" w:color="auto"/>
              </w:divBdr>
            </w:div>
            <w:div w:id="406924827">
              <w:marLeft w:val="0"/>
              <w:marRight w:val="0"/>
              <w:marTop w:val="0"/>
              <w:marBottom w:val="0"/>
              <w:divBdr>
                <w:top w:val="none" w:sz="0" w:space="0" w:color="auto"/>
                <w:left w:val="none" w:sz="0" w:space="0" w:color="auto"/>
                <w:bottom w:val="none" w:sz="0" w:space="0" w:color="auto"/>
                <w:right w:val="none" w:sz="0" w:space="0" w:color="auto"/>
              </w:divBdr>
            </w:div>
            <w:div w:id="16007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D5A1B-154D-4348-8EEA-27F4DD063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3496</TotalTime>
  <Pages>9</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Reed</dc:creator>
  <cp:keywords/>
  <dc:description/>
  <cp:lastModifiedBy>Alex Reed</cp:lastModifiedBy>
  <cp:revision>57</cp:revision>
  <dcterms:created xsi:type="dcterms:W3CDTF">2019-08-17T17:02:00Z</dcterms:created>
  <dcterms:modified xsi:type="dcterms:W3CDTF">2020-03-01T15:28:00Z</dcterms:modified>
</cp:coreProperties>
</file>