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677FF"/>
          <w:sz w:val="44"/>
          <w:szCs w:val="44"/>
        </w:rPr>
        <w:t xml:space="preserve">广西AI+养老平台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1F1F"/>
          <w:sz w:val="40"/>
          <w:szCs w:val="40"/>
        </w:rPr>
        <w:t xml:space="preserve">AI智能服务需求规格说明书</w:t>
      </w:r>
    </w:p>
    <w:p>
      <w:pPr>
        <w:spacing w:after="600"/>
        <w:jc w:val="center"/>
      </w:pPr>
      <w:r>
        <w:rPr>
          <w:rFonts w:ascii="Arial" w:eastAsia="Microsoft YaHei" w:hAnsi="Arial"/>
          <w:color w:val="595959"/>
          <w:sz w:val="24"/>
          <w:szCs w:val="24"/>
        </w:rPr>
        <w:t xml:space="preserve">社区居家养老服务平台 AI 智能化模块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80"/>
      </w:tblGrid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E6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677FF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46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1F1F1F"/>
                <w:sz w:val="22"/>
                <w:szCs w:val="22"/>
              </w:rPr>
              <w:t xml:space="preserve">v4.0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E6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677FF"/>
                <w:sz w:val="22"/>
                <w:szCs w:val="22"/>
              </w:rPr>
              <w:t xml:space="preserve">编写日期</w:t>
            </w:r>
          </w:p>
        </w:tc>
        <w:tc>
          <w:tcPr>
            <w:tcW w:type="dxa" w:w="46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1F1F1F"/>
                <w:sz w:val="22"/>
                <w:szCs w:val="22"/>
              </w:rPr>
              <w:t xml:space="preserve">2026-07-30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E6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677FF"/>
                <w:sz w:val="22"/>
                <w:szCs w:val="22"/>
              </w:rPr>
              <w:t xml:space="preserve">适用范围</w:t>
            </w:r>
          </w:p>
        </w:tc>
        <w:tc>
          <w:tcPr>
            <w:tcW w:type="dxa" w:w="46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1F1F1F"/>
                <w:sz w:val="22"/>
                <w:szCs w:val="22"/>
              </w:rPr>
              <w:t xml:space="preserve">社区居家养老服务平台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E6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677FF"/>
                <w:sz w:val="22"/>
                <w:szCs w:val="22"/>
              </w:rPr>
              <w:t xml:space="preserve">密级</w:t>
            </w:r>
          </w:p>
        </w:tc>
        <w:tc>
          <w:tcPr>
            <w:tcW w:type="dxa" w:w="46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1F1F1F"/>
                <w:sz w:val="22"/>
                <w:szCs w:val="22"/>
              </w:rPr>
              <w:t xml:space="preserve">内部评审</w:t>
            </w:r>
          </w:p>
        </w:tc>
      </w:tr>
    </w:tbl>
    <w:p>
      <w:pPr>
        <w:spacing w:before="400"/>
      </w:pPr>
    </w:p>
    <w:p>
      <w:pPr>
        <w:spacing w:after="80"/>
        <w:jc w:val="center"/>
      </w:pPr>
      <w:r>
        <w:rPr>
          <w:rFonts w:ascii="Arial" w:eastAsia="Microsoft YaHei" w:hAnsi="Arial"/>
          <w:color w:val="8C8C8C"/>
          <w:sz w:val="18"/>
          <w:szCs w:val="18"/>
        </w:rPr>
        <w:t xml:space="preserve">AI意图识别  |  猜你喜欢推荐  |  智能建单  |  阶梯降级派单  |  供应商一票否决权  |  设备预警处理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v4.0 变更摘要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760"/>
        <w:gridCol w:w="1800"/>
      </w:tblGrid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新增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猜你喜欢推荐模块：服务推荐卡片展示后，同步推送猜你喜欢横向滚动卡片区域，展示优质服务与旅居路线。支持语音序数词选中，AI自动TTS播报卡片详细介绍，确认后进入下单或咨询流程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AI意图识别、服务推荐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新增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 意图类型：意图识别引擎新增猜你喜欢选中意图，支持序数词识别与确认短语识别两种子意图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AI意图识别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更新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服务推荐数据结构扩展：SERVICE 意图返回结果新增 guess_likes 字段，携带猜你喜欢推荐数据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AI意图识别、数据接口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更新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TTS播报增强：服务推荐播报末尾追加猜你喜欢数量提示，引导老人使用语音选择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语音交互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更新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健康异常场景扩展：HEALTH 意图处理也传入猜你喜欢数据，为老人提供更多服务选择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AI意图识别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更新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阶梯降级派单规则：第一至第四阶梯逐级降级，每级综合得分门槛降低15分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AI智能派单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更新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供应商一票否决权：拒单/转单/接受三种操作，含原因选择、转交对象筛选、次数限制</w:t>
            </w:r>
          </w:p>
        </w:tc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AI智能派单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第1章 引言与范围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1.1 编写目的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本文档面向产品开发、测试、项目管理及业务评审人员，明确桂小养社区居家养老平台AI智能服务模块的功能需求、数据规格、接口定义及非功能需求。本文档是AI意图识别、服务推荐与猜你喜欢、智能建单、机构归属、智能派单（含阶梯降级与供应商否决权）、设备预警处理六大核心模块的需求基线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v4.0版本基于对话式移动端原型（v4）的实际交互逻辑编写，重点补充了猜你喜欢推荐模块、语音序数词选中交互、AI自动介绍播报等新增功能的完整需求定义。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1.2 项目背景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桂小养社区居家养老服务平台覆盖老人端（C端）、管理端（B端）、护理员端、网格员端、村医端五端。AI智能服务模块通过意图识别、自动建单、智能派单、拓展推荐、猜你喜欢等技术手段，提升老人服务体验、降低运营成本、提高派单效率和准确率。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在v3.0基础上，甲方提出三项增强需求：拓展推荐维度（空闲率、环境得分等）、阶梯降级派单、供应商一票否决权。v4.0进一步增加了猜你喜欢推荐模块，在服务推荐后为老人推送优质服务与旅居路线卡片，支持语音选中与AI自动介绍，形成找服务、看推荐、选猜你喜欢、下单的完整闭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1.3 适用范围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AI意图识别模块（老人端语音/文字对话，含猜你喜欢选中意图）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服务推荐与猜你喜欢模块（多维度推荐、横向卡片展示、语音交互）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智能建单模块（自动填充、智能推荐时段）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机构归属模块（工单绑定服务机构）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AI智能派单模块（五维评分、阶梯降级、供应商一票否决权）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设备预警AI处理模块（分级、分流、派单）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数据模型与接口定义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非功能需求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1.4 术语与缩略语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ASR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Automatic Speech Recognition，自动语音识别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TTS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Text-To-Speech，文本转语音播报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NLP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Natural Language Processing，自然语言处理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意图识别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AI对老人输入文本进行分类，判断老人想要做什么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猜你喜欢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服务推荐后同步推送的精选优质服务/旅居路线推荐区域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GUESS_SELECT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猜你喜欢选中意图，包括序数词选中与确认下单两个子意图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阶梯降级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派单时最优人员不可用，自动降低标准匹配次优人员的机制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一票否决权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供应商收到派单后可拒接或转交订单的权限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五维评分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位置、技能、状态、负荷、质量五个维度的综合评分模型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第2章 总体设计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2.1 系统架构关系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AI智能服务模块处于平台核心层，向上对接老人端输入（语音/文字/设备数据），向下对接管理端、护理员端、网格员端、村医端。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老人端 ──→ AI引擎（意图识别/推荐/建单/派单）──→ 管理端（监控）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↑                                           ↓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└──────── 设备IoT ──────────────────── 服务人员端（接单/执行）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2.2 核心业务流程总览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平台存在两条主线：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设备预警流：智能设备触发 → AI分级（红/黄） → 分流处理 → 生成工单+AI匹配 → 派单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AI对话流：老人端输入 → AI意图识别（红/黄/蓝） → 服务匹配+</w:t>
      </w:r>
      <w:r>
        <w:rPr>
          <w:rFonts w:ascii="Arial" w:eastAsia="Microsoft YaHei" w:hAnsi="Arial"/>
          <w:b/>
          <w:bCs/>
          <w:color w:val="52C41A"/>
          <w:sz w:val="21"/>
          <w:szCs w:val="21"/>
        </w:rPr>
        <w:t xml:space="preserve">猜你喜欢推荐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 → 建单 → AI匹配服务机构及人员 → 派单（含</w:t>
      </w:r>
      <w:r>
        <w:rPr>
          <w:rFonts w:ascii="Arial" w:eastAsia="Microsoft YaHei" w:hAnsi="Arial"/>
          <w:b/>
          <w:bCs/>
          <w:color w:val="FAAD14"/>
          <w:sz w:val="21"/>
          <w:szCs w:val="21"/>
        </w:rPr>
        <w:t xml:space="preserve">阶梯降级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2.3 AI核心模块全景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意图识别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ASR语音转文字 → 意图分类 → 实体抽取 → 知识库匹配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intent_type + confidence + entities + matched_services + guess_likes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服务推荐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主动推荐 + 拓展推荐 + 猜你喜欢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服务卡片列表 + 拓展推荐区 + 猜你喜欢横向滚动卡片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智能建单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老人确认服务 → 自动填充 → 智能推荐时段 → 提交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工单编号 + 绑定机构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智能派单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硬性过滤 → 五维评分 → 阶梯降级 → 推送 → 供应商否决权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派单结果 + 匹配人员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执行监控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GPS签到 → 服务执行 → 异常上报 → 完工验收 → 评价归档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服务记录 + 评价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第3章 AI意图识别模块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3.1 业务流程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老人端输入（语音/文字/快捷标签）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ASR语音识别（仅语音输入）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文本预处理（分词/去噪/方言适配）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意图分类引擎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实体抽取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知识库匹配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输出：intent_type + confidence + entities + matched_services + guess_likes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3.2 ASR语音识别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将老人端的语音输入转换为文本，供后续NLP处理。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输入格式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mp3/wav/amr，大小限制5MB，时长限制60秒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一期支持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普通话识别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二期扩展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广西方言（白话、桂柳话）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超时处理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ASR服务超时（&gt;3秒）重试1次，仍失败则提示文字输入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低置信度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asr_confidence &lt; 0.6 时标记为低置信度，NLP处理时降低权重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3.3 意图分类引擎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对老人输入文本进行意图分类，判断老人想要做什么。v4.0新增GUESS_SELECT意图类型。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3.3.1 意图类型定义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60"/>
        <w:gridCol w:w="1200"/>
        <w:gridCol w:w="1000"/>
        <w:gridCol w:w="800"/>
      </w:tblGrid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意图类型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置信度阈值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紧急等级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SOS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关键词命中（救命/晕倒/胸闷/出血/摔倒等）或语气急迫度分析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红色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HEALTH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健康异常关键词（头晕/血压高/伤口/吃药/腿疼等）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黄色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服务查询关键词（保姆/清洁/陪护/护理/康复/检查等）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0.88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蓝色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GUESS_SELECT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序数词（第一个至第五个）或确认短语（我要这个/就这个/预订这个）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0.90~0.95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蓝色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v4.0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CHAT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兜底分类，所有意图置信度 &lt; 0.6 时触发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0.65</w:t>
            </w:r>
          </w:p>
        </w:tc>
        <w:tc>
          <w:tcPr>
            <w:tcW w:type="dxa" w:w="1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蓝色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v1.0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3.3.2 GUESS_SELECT 意图识别规则（v4.0 新增）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52C41A" w:sz="6"/>
              <w:bottom w:val="single" w:color="F0F0F0" w:sz="1"/>
              <w:right w:val="single" w:color="F0F0F0" w:sz="1"/>
            </w:tcBorders>
            <w:shd w:fill="F6FF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52C41A"/>
                <w:sz w:val="20"/>
                <w:szCs w:val="20"/>
              </w:rPr>
              <w:t xml:space="preserve">子意图A：序数词选中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检测输入文本是否包含序数词映射表中的关键词。支持中文序数词与阿拉伯数字序数词两种写法。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1600"/>
        <w:gridCol w:w="1600"/>
      </w:tblGrid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输入文本（匹配关键词）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识别结果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selected_index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第一个 / 第1个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GUESS_SELECT（序数词选中）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第二个 / 第2个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GUESS_SELECT（序数词选中）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第三个 / 第3个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GUESS_SELECT（序数词选中）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第四个 / 第4个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GUESS_SELECT（序数词选中）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第五个 / 第5个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GUESS_SELECT（序数词选中）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0.95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52C41A" w:sz="6"/>
              <w:bottom w:val="single" w:color="F0F0F0" w:sz="1"/>
              <w:right w:val="single" w:color="F0F0F0" w:sz="1"/>
            </w:tcBorders>
            <w:shd w:fill="F6FF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52C41A"/>
                <w:sz w:val="20"/>
                <w:szCs w:val="20"/>
              </w:rPr>
              <w:t xml:space="preserve">子意图B：确认下单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检测输入文本是否包含确认短语，触发猜你喜欢卡片的下单/咨询流程。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1600"/>
        <w:gridCol w:w="1600"/>
      </w:tblGrid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输入文本（匹配关键词）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识别结果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我要这个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GUESS_SELECT（确认）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confirm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就这个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GUESS_SELECT（确认）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confirm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预订这个 / 预定这个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GUESS_SELECT（确认）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confirm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0.90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FAAD14" w:sz="6"/>
              <w:bottom w:val="single" w:color="F0F0F0" w:sz="1"/>
              <w:right w:val="single" w:color="F0F0F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AAD14"/>
                <w:sz w:val="20"/>
                <w:szCs w:val="20"/>
              </w:rPr>
              <w:t xml:space="preserve">识别优先级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GUESS_SELECT意图检测在所有其他意图检测之前执行。当老人输入命中序数词或确认短语时，优先判定为GUESS_SELECT，不再进入SOS/HEALTH/SERVICE意图检测流程。这一设计确保在猜你喜欢卡片展示期间，老人的选择指令不会被误识别为服务查询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3.4 实体抽取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实体类型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抽取方式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时间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明天、上午、下午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规则模板（正则+关键词）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症状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头晕、血压高、腿疼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医学术语库匹配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服务类型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清洁、陪护、康复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服务同义词库匹配</w:t>
            </w:r>
          </w:p>
        </w:tc>
      </w:tr>
    </w:tbl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多轮对话中未抽取到的实体，AI主动追问。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3.5 知识库匹配与拓展推荐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595959"/>
          <w:sz w:val="20"/>
          <w:szCs w:val="20"/>
        </w:rPr>
        <w:t xml:space="preserve">3.5.1 知识库构成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服务同义词库：打扫卫生 = 保洁 = 清洁 = 收拾屋子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服务标签映射表：每个服务对应标准标签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历史偏好加权：老人历史订单中的高频服务类型权重 +20%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医学术语库：症状到建议服务类型映射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595959"/>
          <w:sz w:val="20"/>
          <w:szCs w:val="20"/>
        </w:rPr>
        <w:t xml:space="preserve">3.5.2 匹配算法权重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语义相似度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40%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基于向量化语义模型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标签匹配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关键词命中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历史偏好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老人个人历史订单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位置可用性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服务是否覆盖老人地址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服务热度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5%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平台整体订单量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3.5.3 拓展推荐规则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在基于语义匹配主动推荐高匹配度服务的基础上，AI引擎进一步挖掘服务员空闲率、机构环境得分、响应速度等维度的优质供应商及服务。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595959"/>
          <w:sz w:val="20"/>
          <w:szCs w:val="20"/>
        </w:rPr>
        <w:t xml:space="preserve">拓展推荐维度及权重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服务员空闲率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40%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实时计算（基于当前订单状态）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机构环境得分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每月更新（评价+巡检）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响应速度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每周更新（近7天历史数据）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服务多样性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供应商可提供的服务类型数量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1677FF" w:sz="6"/>
              <w:bottom w:val="single" w:color="F0F0F0" w:sz="1"/>
              <w:right w:val="single" w:color="F0F0F0" w:sz="1"/>
            </w:tcBorders>
            <w:shd w:fill="E6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677FF"/>
                <w:sz w:val="20"/>
                <w:szCs w:val="20"/>
              </w:rPr>
              <w:t xml:space="preserve">拓展推荐排序算法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综合得分 = 空闲率×40% + (环境得分/5)×30% + (1-响应时间/最大响应时间)×20% + (服务类型数/最大类型数)×10%
按综合得分降序排列，取TOP 3作为拓展推荐结果。每个拓展推荐卡片标注推荐理由（空闲率最高/环境得分高/响应最快）。</w:t>
            </w:r>
          </w:p>
        </w:tc>
      </w:tr>
    </w:tbl>
    <w:p>
      <w:pPr>
        <w:spacing w:after="80" w:before="160"/>
      </w:pPr>
      <w:r>
        <w:rPr>
          <w:rFonts w:ascii="Arial" w:eastAsia="Microsoft YaHei" w:hAnsi="Arial"/>
          <w:b/>
          <w:bCs/>
          <w:color w:val="595959"/>
          <w:sz w:val="20"/>
          <w:szCs w:val="20"/>
        </w:rPr>
        <w:t xml:space="preserve">拓展推荐触发条件（满足任一）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主动推荐结果数量 &lt; 3个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老人输入中包含多几家、再看看、还有别的吗等意图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主动推荐服务的供应商空闲率均 &lt; 60%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老人历史订单中存在跨供应商选择行为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595959"/>
          <w:sz w:val="20"/>
          <w:szCs w:val="20"/>
        </w:rPr>
        <w:t xml:space="preserve">展示规则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拓展推荐卡片在主动推荐列表下方独立区域展示，带其他优质选择标识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每个卡片标注推荐理由标签（空闲率最高/环境得分高/响应最快）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支持一键切换排序维度（最匹配/空闲率高/环境好/响应快）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老人可点击任意卡片查看详情并下单，流程与主动推荐一致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第4章 服务推荐与猜你喜欢模块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4.1 模块概述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服务推荐模块在AI意图识别返回SERVICE或HEALTH意图后触发，向老人展示服务推荐卡片。推荐结果包含三个层次：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3400"/>
        <w:gridCol w:w="800"/>
      </w:tblGrid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推荐层次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展示区域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主动推荐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推荐标签栏 + 服务卡片列表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知识库语义匹配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拓展推荐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其他优质选择区域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空闲率/环境得分/响应速度多维度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v3.0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猜你喜欢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猜你喜欢横向滚动卡片区域</w:t>
            </w:r>
          </w:p>
        </w:tc>
        <w:tc>
          <w:tcPr>
            <w:tcW w:type="dxa" w:w="3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优质服务 + 旅居路线精选</w:t>
            </w:r>
          </w:p>
        </w:tc>
        <w:tc>
          <w:tcPr>
            <w:tcW w:type="dxa" w:w="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v4.0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4.2 推荐标签栏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服务卡片列表上方展示四个推荐维度标签，老人可点击切换排序方式：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排序依据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最匹配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知识库综合匹配得分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默认选中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空闲率高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provider.availabilityRate 降序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环境得分高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provider.environmentScore 降序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响应快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provider.responseTime 升序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4.3 猜你喜欢模块（v4.0 新增）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4.3.1 功能描述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在服务推荐卡片（主动推荐 + 拓展推荐）展示完成后，系统同步在下方追加猜你喜欢区域，以横向滚动卡片形式展示精选的优质服务与旅居路线。老人可通过语音序数词（第一个至第五个）或点击选中卡片，AI自动通过TTS播报该卡片的详细介绍内容，确认后进入下单或咨询流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1677FF" w:sz="6"/>
              <w:bottom w:val="single" w:color="F0F0F0" w:sz="1"/>
              <w:right w:val="single" w:color="F0F0F0" w:sz="1"/>
            </w:tcBorders>
            <w:shd w:fill="E6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677FF"/>
                <w:sz w:val="20"/>
                <w:szCs w:val="20"/>
              </w:rPr>
              <w:t xml:space="preserve">设计目标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在老人找到目标服务的同时，为其发现可能需要的优质服务与旅居路线，提升服务发现率和老人满意度。旅居路线为平台增值服务，优质服务为常规服务的补充推荐。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4.3.2 数据结构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猜你喜欢推荐项数据结构（GuessLike）：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GuessLike = {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id: string,                    // 唯一标识，如 'gl_001'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type: 'travel_route' | 'quality_service',  // 类型：旅居路线 / 优质服务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name: string,                  // 名称，如 '桂林阳朔康养旅居'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icon: string,                  // 图标emoji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image: string,                 // 卡片顶部背景（CSS渐变）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tag: string,                   // 标签文字，如 '热门推荐'、'限时优惠'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summary: string,               // 摘要描述（卡片展示）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fullDesc: string,              // 完整描述（TTS播报内容）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price: number,                 // 价格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unit: string,                  // 计价单位，如 '人'、'次'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provider: {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id: string,                  // 供应商ID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name: string,                // 供应商名称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availabilityRate: number,    // 空闲率 (0~1)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environmentScore: number,    // 环境得分 (0~5)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overallScore: number,        // 综合评分 (0~5)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responseTime: number,        // 响应时间（分钟）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staffCount: number           // 服务人员数量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}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4.3.3 推荐内容分类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60"/>
        <w:gridCol w:w="2200"/>
      </w:tblGrid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确认后流程</w:t>
            </w:r>
          </w:p>
        </w:tc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travel_route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旅居路线推荐，含康养旅居、暖冬旅居等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旅居顾问联系 + 咨询热线</w:t>
            </w:r>
          </w:p>
        </w:tc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桂林阳朔康养旅居（7天6晚，3980元/人）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quality_service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优质服务推荐，含中医理疗、心理慰藉等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创建订单 → 智能派单流程</w:t>
            </w:r>
          </w:p>
        </w:tc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中医理疗套餐（推拿+艾灸+拔罐，268元/次）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4.3.4 卡片展示规则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位置：在拓展推荐区域（其他优质选择）之后，以虚线分隔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布局：横向滚动卡片列表，每张卡片固定宽度160px（长辈模式180px）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卡片内容：顶部渐变背景+emoji图标+标签 → 名称 → 摘要（2行截断）→ 价格 → 供应商名称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数量：默认展示4张卡片（2条旅居路线 + 2条优质服务）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动画：卡片依次滑入（animation-delay递增80ms），长辈模式关闭动画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选中状态：选中卡片高亮（primary色边框 + 阴影），自动滚动至可视区域中央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4.3.5 语音交互流程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服务推荐卡片展示完成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TTS播报："...下方还为您准备了4个精选推荐，可以说第几个来了解详情"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老人语音输入"第一个"（或点击卡片）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意图识别：GUESS_SELECT (selected_index=0)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selectGuessLikeByIndex(0)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卡片高亮 + 滚动至中央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AI消息插入：卡片详细介绍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TTS播报：名称 + fullDesc + 价格 + "如需预订请说我要这个"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老人语音输入"我要这个"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意图识别：GUESS_SELECT (action=confirm)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handleGuessLikeConfirm()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旅居路线 → 旅居顾问联系流程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  优质服务 → 创建订单 → 智能派单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4.3.6 序数词选中逻辑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边界处理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第一个至第五个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选中对应索引卡片，高亮+TTS播报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第六个（超出范围）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提示没有第6个推荐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播报：目前共有4个精选推荐，请说第一个到第四个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点击卡片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等效于序数词选中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清除其他卡片选中状态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重复选择不同卡片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切换选中，上一张取消高亮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4.3.7 确认下单逻辑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当老人输入我要这个/就这个/预订这个时，系统根据当前选中的猜你喜欢卡片类型执行不同流程：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960"/>
        <w:gridCol w:w="2600"/>
      </w:tblGrid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卡片类型</w:t>
            </w:r>
          </w:p>
        </w:tc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确认行为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老人端反馈</w:t>
            </w:r>
          </w:p>
        </w:tc>
        <w:tc>
          <w:tcPr>
            <w:tcW w:type="dxa" w:w="2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TTS播报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travel_route</w:t>
            </w:r>
          </w:p>
        </w:tc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旅居顾问联系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Toast预定成功 + AI消息：旅居顾问将尽快联系</w:t>
            </w:r>
          </w:p>
        </w:tc>
        <w:tc>
          <w:tcPr>
            <w:tcW w:type="dxa" w:w="2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您选择的旅居路线XX已确认，旅居顾问将尽快与您联系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quality_service</w:t>
            </w:r>
          </w:p>
        </w:tc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创建订单（复用现有下单流程）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AI消息：正在为您创建订单 → 打开订单表单</w:t>
            </w:r>
          </w:p>
        </w:tc>
        <w:tc>
          <w:tcPr>
            <w:tcW w:type="dxa" w:w="2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您选择的服务XX已确认，正在为您创建订单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未选中任何卡片</w:t>
            </w:r>
          </w:p>
        </w:tc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提示先选择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AI消息：请先选择一个推荐</w:t>
            </w:r>
          </w:p>
        </w:tc>
        <w:tc>
          <w:tcPr>
            <w:tcW w:type="dxa" w:w="2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请先选择一个推荐，可以说第一个、第二个等来选择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4.3.8 TTS播报规则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播报内容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服务推荐展示后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为您找到N个相关服务，另有M个其他维度的优质选择。下方还为您准备了K个精选推荐，可以说第几个来了解详情。+ 前3个服务名称及价格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选中猜你喜欢卡片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您选择了[名称]。[fullDesc]。价格为[price]元每[unit]。如需预订，请说我要这个。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确认旅居路线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您选择的旅居路线[名称]已确认，我们的旅居顾问将尽快与您联系。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确认优质服务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您选择的服务[名称]已确认，正在为您创建订单。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序数词超出范围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目前共有N个精选推荐，请说第一个到第N个。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未选中即确认</w:t>
            </w:r>
          </w:p>
        </w:tc>
        <w:tc>
          <w:tcPr>
            <w:tcW w:type="dxa" w:w="6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请先选择一个推荐，可以说第一个、第二个等来选择。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1677FF" w:sz="6"/>
              <w:bottom w:val="single" w:color="F0F0F0" w:sz="1"/>
              <w:right w:val="single" w:color="F0F0F0" w:sz="1"/>
            </w:tcBorders>
            <w:shd w:fill="E6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677FF"/>
                <w:sz w:val="20"/>
                <w:szCs w:val="20"/>
              </w:rPr>
              <w:t xml:space="preserve">TTS语速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标准模式TTS语速0.85，长辈模式TTS语速0.7。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4.3.9 长辈模式适配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标准模式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长辈模式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卡片宽度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160px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180px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图片高度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100px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110px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图标大小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42px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48px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摘要字号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12px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14px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标签字号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11px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13px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入场动画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依次滑入（80ms间隔）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关闭动画，直接展示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TTS语速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0.85</w:t>
            </w:r>
          </w:p>
        </w:tc>
        <w:tc>
          <w:tcPr>
            <w:tcW w:type="dxa" w:w="328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第5章 智能建单模块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5.1 业务流程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AI意图确认（老人确认意图理解正确）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服务匹配（知识库推荐1~N个服务）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老人确认服务（选择具体服务项 / 猜你喜欢确认）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自动填充订单字段（地址/联系人/时间/备注）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智能推荐时段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老人确认提交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生成工单 + 绑定服务机构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进入智能派单流程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5.2 自动填充规则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预约人姓名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老人健康档案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输入框 + 来自健康档案标注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注册手机号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输入框 + 来自注册手机号标注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服务地址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历史订单地址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输入框 + 来自历史订单地址标注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预约日期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AI智能推荐（默认明天）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日期选择器 + AI智能推荐：明天上午标注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服务名称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老人选择的服务</w:t>
            </w:r>
          </w:p>
        </w:tc>
        <w:tc>
          <w:tcPr>
            <w:tcW w:type="dxa" w:w="4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下拉框（可选切换）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5.3 智能推荐时段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系统根据老人历史订单偏好，推荐两个可选时段：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推荐时段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推荐理由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默认选中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明天 09:00-11:00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您过去5次都选择上午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明天 14:00-16:00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下午时段人员更充足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5.4 表单校验规则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错误提示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服务名称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必选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输入框标红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预约人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非空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输入框标红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非空 + 手机号格式（/^1[3-9]\d{9}$/）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输入框标红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服务地址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非空</w:t>
            </w:r>
          </w:p>
        </w:tc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输入框标红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5.5 工单生成与机构绑定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提交成功后生成工单编号（格式：GD + 时间戳后10位），工单自动绑定服务所属机构。工单状态流转：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待确认(pending) → 待派单(pending_dispatch) → 已派单(dispatched)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执行中(in_progress) → 已完成(completed)</w:t>
            </w:r>
          </w:p>
        </w:tc>
      </w:tr>
    </w:tbl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如订单金额异常，状态为待审核，需管理端审核通过后进入派单流程。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第6章 AI智能派单模块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6.1 业务流程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工单生成（已绑定机构）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硬性过滤（服务范围/资质/状态/角色类型）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五维评分模型计算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候选人员排序（Top N）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阶梯降级检查（第一阶梯不可用 → 降级匹配）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派单模式选择（自动/推荐+确认/人工）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推送至服务人员个人端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供应商一票否决权（拒单/转单/接受）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接单成功 → 进入执行流程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6.2 硬性过滤规则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过滤条件（必须全部满足才能进入评分）：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服务范围覆盖老人地址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持有对应服务资质证书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当前状态为在线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角色类型匹配（护理员/网格员/村医）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FAAD14" w:sz="6"/>
              <w:bottom w:val="single" w:color="F0F0F0" w:sz="1"/>
              <w:right w:val="single" w:color="F0F0F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AAD14"/>
                <w:sz w:val="20"/>
                <w:szCs w:val="20"/>
              </w:rPr>
              <w:t xml:space="preserve">村医差异化过滤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村医不按机构过滤，按服务地址覆盖范围过滤。判断逻辑：老人服务地址是否在村医服务区域内（行政区划代码匹配或地理围栏包含）。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6.3 五维评分模型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评分公式：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总得分 = 位置分 × 30% + 技能分 × 25% + 状态分 × 20% + 负荷分 × 15% + 质量分 × 10%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计算依据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位置分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30%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距离/到达时间/服务半径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技能分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资质等级/经验年限/技能标签匹配度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状态分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在线状态/当前是否可接单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负荷分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当前工单数/日容量上限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质量分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历史好评率/投诉率/服务过该老人次数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0F0F0" w:sz="1"/>
              <w:left w:val="single" w:color="1677FF" w:sz="6"/>
              <w:bottom w:val="single" w:color="F0F0F0" w:sz="1"/>
              <w:right w:val="single" w:color="F0F0F0" w:sz="1"/>
            </w:tcBorders>
            <w:shd w:fill="E6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677FF"/>
                <w:sz w:val="20"/>
                <w:szCs w:val="20"/>
              </w:rPr>
              <w:t xml:space="preserve">权重配置策略</w:t>
            </w:r>
          </w:p>
          <w:p>
            <w:pPr>
              <w:spacing w:after="40" w:line="340"/>
            </w:pPr>
            <w:r>
              <w:rPr>
                <w:rFonts w:ascii="Arial" w:eastAsia="Microsoft YaHei" w:hAnsi="Arial"/>
                <w:color w:val="595959"/>
                <w:sz w:val="19"/>
                <w:szCs w:val="19"/>
              </w:rPr>
              <w:t xml:space="preserve">权重可由管理端动态调整（正负10%），总和保持100%。紧急工单（红色）启用强制派单：忽略负荷维度，状态维度权重提升至40%。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6.4 阶梯降级派单规则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当最优评分人员（第一阶梯）因离线、负荷饱和、技能不匹配等原因无法接单时，AI派单引擎自动降低筛选标准，向下一阶梯候选人推送订单。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6.4.1 阶梯分级定义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960"/>
        <w:gridCol w:w="200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阶梯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综合得分门槛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单项得分门槛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第一阶梯（最优）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≥ 90分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各单项 ≥ 80分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优先匹配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第二阶梯（次优）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≥ 75分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各单项 ≥ 60分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降级匹配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第三阶梯（合格）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≥ 60分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硬性过滤全部满足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再降级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第四阶梯（兜底）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不考核</w:t>
            </w:r>
          </w:p>
        </w:tc>
        <w:tc>
          <w:tcPr>
            <w:tcW w:type="dxa" w:w="2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硬性过滤全部满足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最终兜底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6.4.2 降级触发条件（满足任一）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当前阶梯候选人员数量为0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当前阶梯候选人员全部离线或处于休息状态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当前阶梯候选人员当前负荷 ≥ 日容量上限 × 0.9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连续向当前阶梯推送3次，均拒单或超时未响应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当前阶梯候选人员技能标签与工单需求匹配度 &lt; 80%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6.4.3 降级规则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逐级降级：必须按第一至第二至第三至第四阶梯顺序依次尝试，不可跳级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降级放宽：每降一级，综合得分门槛降低15分，单项得分门槛降低10分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降级通知：降级派单时向管理端推送告警，标注降级原因及原最优人员信息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降级上限：最多降级至第四阶梯，仍失败则触发跨机构匹配或转人工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6.4.4 降级派单流程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1. AI引擎按五维评分排序 → 筛选第一阶梯候选人员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2. 检查第一阶梯可用性 → 若全部不可用 → 标记第一阶梯匹配失败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3. 自动降低标准至第二阶梯 → 重新筛选候选人员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4. 向第二阶梯Top1推送订单 → 同步通知管理端本次为降级派单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5. 若第二阶梯仍失败 → 继续降级至第三阶梯 → 以此类推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6. 任一阶梯匹配成功 → 记录阶梯等级至派单日志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7. 若第四阶梯仍失败 → 触发跨机构匹配兜底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6.4.5 降级补偿机制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降级派单成功后，老人端推送说明：已为您安排服务人员，该人员为次优匹配，预计XX分钟内联系您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管理端可对降级派单结果进行人工复核，必要时重新指派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连续3次降级派单触发管理端预警，提示机构人员储备不足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6.5 供应商一票否决权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供应商（服务机构/服务人员）在收到AI派单推送后，拥有对订单的一票否决权。供应商可基于自身实际情况主动拒接订单，或将订单转交给平台内其他符合条件的供应商执行。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6.5.1 三种操作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后续处理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拒接订单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选择拒单原因（可多选）→ 确认拒单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系统自动按阶梯降级规则重新匹配，或跨机构匹配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转交他人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查看候选供应商列表 → 选择目标 → 发送转单请求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目标供应商10分钟内确认，超时退回原供应商或重新派单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接受订单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确认接单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正常进入服务执行流程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6.5.2 拒单权限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触发时机：供应商收到订单推送后、确认接单前的任意时间点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拒单条件：供应商无需提供理由即可拒单（系统建议填写原因以优化匹配）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常用拒单原因：人员不足无法安排、服务地址超出范围、时间与已有订单冲突、服务能力不匹配、其他原因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次数限制：单个供应商每日拒单次数 ≤ 5次，超过则当日不再向其派单，触发管理端预警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拒单后处理：系统自动将订单按阶梯降级规则重新匹配，或跨机构匹配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6.5.3 转单权限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触发时机：供应商收到订单推送后、确认接单前的任意时间点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转单条件：供应商需从平台推荐的候选供应商列表中选择转交对象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候选筛选：系统基于服务类型匹配、地理位置、空闲率自动筛选可转交的供应商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转单确认：转交目标供应商需在10分钟内确认接单，超时退回原供应商或重新派单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次数限制：单个供应商每日转单次数 ≤ 3次，超过则限制当日转单权限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6.5.4 老人端反馈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老人端消息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TTS播报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供应商拒单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原供应商因XX原因无法接单，已为您重新匹配，预计XX分钟内联系您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供应商因XX原因拒接了订单，系统将为您重新匹配其他供应商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供应商转单</w:t>
            </w:r>
          </w:p>
        </w:tc>
        <w:tc>
          <w:tcPr>
            <w:tcW w:type="dxa" w:w="3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订单已转交至XX供应商，新供应商空闲率XX%，预计很快与您联系</w:t>
            </w:r>
          </w:p>
        </w:tc>
        <w:tc>
          <w:tcPr>
            <w:tcW w:type="dxa" w:w="3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订单已转交给XX供应商，该供应商空闲率XX%，预计很快与您联系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6.5.5 数据与统计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供应商拒单率、转单率纳入供应商综合评价体系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月度拒单率 &gt; 20% 或转单率 &gt; 15% 的供应商，管理端自动标记为高风险，触发约谈机制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拒单/转单数据用于优化AI派单模型，降低未来派单至该类供应商的概率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所有拒单、转单操作记录操作日志，保留180天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6.6 派单模式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cantSplit/>
        </w:trPr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AI自动派单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系统自动分配给Top1候选人员，直接推送至个人端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常规服务、低复杂度工单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AI推荐+人工确认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展示Top 3至5候选人员（含五维评分明细），管理端确认或替换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高价值服务、首次服务、复杂需求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人工派单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管理端从人员池手动选择，可查看实时位置/负荷/状态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特殊情况、VIP老人、投诉后改派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6.7 重试与兜底机制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重试间隔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第1次拒单/超时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自动重派给同机构内第2候选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5分钟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第2次拒单/超时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自动重派给同机构内第3候选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5分钟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第3次拒单/超时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触发跨机构匹配或转人工处理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跨机构匹配失败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推至平台管理端强制指派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紧急工单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强制派单，不允许拒绝，30秒内必须响应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超时自动升级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6.8 派单进度展示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老人端在工单提交后展示AI智能派单进度卡片，包含四个步骤：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60"/>
        <w:gridCol w:w="5600"/>
      </w:tblGrid>
      <w:tr>
        <w:trPr>
          <w:cantSplit/>
        </w:trPr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第一阶梯匹配</w:t>
            </w:r>
          </w:p>
        </w:tc>
        <w:tc>
          <w:tcPr>
            <w:tcW w:type="dxa" w:w="5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按最优五维评分筛选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匹配结果确认</w:t>
            </w:r>
          </w:p>
        </w:tc>
        <w:tc>
          <w:tcPr>
            <w:tcW w:type="dxa" w:w="5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检查最优人员可用性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阶梯降级备选</w:t>
            </w:r>
          </w:p>
        </w:tc>
        <w:tc>
          <w:tcPr>
            <w:tcW w:type="dxa" w:w="5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放宽标准匹配次优人员（如触发）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派单推送</w:t>
            </w:r>
          </w:p>
        </w:tc>
        <w:tc>
          <w:tcPr>
            <w:tcW w:type="dxa" w:w="5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推送至服务人员端</w:t>
            </w:r>
          </w:p>
        </w:tc>
      </w:tr>
    </w:tbl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派单完成后展示：匹配人员姓名、所属机构、匹配方式（最优/阶梯降级第N阶梯）、预计联系时间。同时提供模拟供应商处理入口用于演示否决权流程。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第7章 设备预警AI处理模块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7.1 业务流程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智能设备触发（烟感/跌倒/门磁/燃气/SOS/生命体征）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设备上报数据至IoT平台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AI预警分级引擎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分级响应动作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分流处理（按类型分派给不同角色）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生成工单 + 绑定服务机构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AI匹配具体服务人员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派单执行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7.2 预警分级规则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设备预警输入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├── 设备类型 = SOS按键 / 跌倒检测 / 燃气 / 烟雾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│     → 红色（立即）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├── 设备类型 = 生命体征监测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│     ├── 指标超出严重阈值 → 红色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│     ├── 指标超出警告阈值 → 黄色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│     └── 指标轻微波动 → 绿色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├── 设备类型 = 门磁 / 活动量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│     ├── 超过安全时间阈值 → 黄色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│     └── 轻微异常 → 绿色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└── 其他设备 → 绿色（记录日志）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7.3 设备接入规格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IoT设备数据格式（MQTT over TLS）：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{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"device_id": "DEV_001",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"device_type": "smoke_detector",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"elder_id": "ELD_001",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"timestamp": 1719811200000,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"alert_level": "red",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"alert_data": { "smoke_density": 85, "threshold": 50 },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"location": { "lat": 22.817, "lng": 108.366 }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心跳机制：设备每5分钟上报一次心跳，连续3次未收到标记为离线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预警上报：设备检测到异常时立即上报，服务端5秒内完成分级判断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结果推送：分级结果通过WebSocket推送至管理端和个人端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第8章 数据模型与接口定义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8.1 核心实体关系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老人(ELDER) ──1:N──→ 工单(WORK_ORDER)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│                    │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│                    ├── 绑定 → 机构(ORGANIZATION)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│                    ├── 关联 → 订单(ORDER)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│                    ├── 派单 → 派单记录(DISPATCH_RECORD) ──→ 服务人员(STAFF)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│                    ├── 升级 → 升级记录(ESCALATION_RECORD)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│                    └── 评价 → 评价记录(EVALUATION)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│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└── 绑定 → 设备(DEVICE)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推荐记录(RECOMMENDATION) ──→ 猜你喜欢(GUESS_LIKE) [v4.0]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8.2 意图识别接口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8.2.1 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老人输入文本（ASR转换后或直接文字）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elder_id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会话ID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input_type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否</w:t>
            </w:r>
          </w:p>
        </w:tc>
        <w:tc>
          <w:tcPr>
            <w:tcW w:type="dxa" w:w="45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输入类型：voice/text/tag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8.2.2 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intent_type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意图类型：SOS/HEALTH/SERVICE/GUESS_SELECT/CHAT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置信度 (0~1)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抽取的实体列表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matched_services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匹配的服务列表（SERVICE意图）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expanded_recommendations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拓展推荐服务列表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猜你喜欢推荐列表（v4.0新增，SERVICE/HEALTH意图返回）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selected_index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选中的猜你喜欢索引（GUESS_SELECT序数词子意图）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操作类型：confirm（GUESS_SELECT确认子意图）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emergency_level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紧急等级：red/yellow/blue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need_human_review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是否需要人工复核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response_text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AI响应文本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8.3 猜你喜欢数据接口（v4.0 新增）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8.3.1 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elder_id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service_intent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否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当前服务查询意图，用于个性化推荐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否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推荐数量，默认4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8.3.2 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array&lt;GuessLike&gt;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猜你喜欢推荐列表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guess_likes[].id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推荐项ID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guess_likes[].type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类型：travel_route / quality_service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guess_likes[].name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名称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guess_likes[].summary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摘要（卡片展示）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guess_likes[].full_desc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完整描述（TTS播报）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guess_likes[].price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价格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guess_likes[].unit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计价单位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guess_likes[].tag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标签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guess_likes[].provider</w:t>
            </w:r>
          </w:p>
        </w:tc>
        <w:tc>
          <w:tcPr>
            <w:tcW w:type="dxa" w:w="2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object</w:t>
            </w:r>
          </w:p>
        </w:tc>
        <w:tc>
          <w:tcPr>
            <w:tcW w:type="dxa" w:w="4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8.4 派单接口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8.4.1 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order_no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工单编号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服务类型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归属机构ID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elder_address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老人服务地址（含经纬度）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emergency_level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否</w:t>
            </w:r>
          </w:p>
        </w:tc>
        <w:tc>
          <w:tcPr>
            <w:tcW w:type="dxa" w:w="41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紧急等级，默认blue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8.4.2 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dispatch_id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派单记录ID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matched_staff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匹配的服务人员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tier_level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匹配阶梯等级（1~4）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is_degraded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是否为降级派单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degrade_reason</w:t>
            </w:r>
          </w:p>
        </w:tc>
        <w:tc>
          <w:tcPr>
            <w:tcW w:type="dxa" w:w="16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降级原因（降级时返回）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8.5 供应商操作接口（v3.0 新增）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接受订单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/api/supplier/accept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供应商确认接单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拒接订单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/api/supplier/reject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供应商拒单，含拒单原因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转交订单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/api/supplier/transfer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供应商转单，含目标供应商ID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候选供应商列表</w:t>
            </w:r>
          </w:p>
        </w:tc>
        <w:tc>
          <w:tcPr>
            <w:tcW w:type="dxa" w:w="12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/api/supplier/candidates</w:t>
            </w:r>
          </w:p>
        </w:tc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获取可转交的候选供应商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8.6 关键状态机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8.6.1 工单状态机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待确认(pending) → 待派单(pending_dispatch) → 已派单(dispatched)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执行中(in_progress)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暂停-待村医介入(paused_escalation)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    → 村医已处理(doctor_resolved) → 执行中(in_progress)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已完成(completed)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已取消(cancelled)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F1F1F"/>
          <w:sz w:val="22"/>
          <w:szCs w:val="22"/>
        </w:rPr>
        <w:t xml:space="preserve">8.6.2 派单记录状态机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9D9D9" w:sz="1"/>
              <w:left w:val="single" w:color="F0F0F0" w:sz="1"/>
              <w:bottom w:val="single" w:color="F0F0F0" w:sz="1"/>
              <w:right w:val="single" w:color="F0F0F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待推送(pending_push) → 已推送(pushed) → 已接单(accepted)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已拒单(rejected) → 重新派单(re_dispatch)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超时(timeout) → 重新派单(re_dispatch)</w:t>
            </w:r>
          </w:p>
          <w:p>
            <w:pPr>
              <w:spacing w:after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    → 已转交(transferred) → 目标供应商确认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1F1F"/>
          <w:sz w:val="32"/>
          <w:szCs w:val="32"/>
        </w:rPr>
        <w:t xml:space="preserve">第9章 非功能需求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9.1 性能需求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ASR识别响应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3秒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意图识别响应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500ms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服务推荐计算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1秒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猜你喜欢推荐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500ms（与服务推荐并行）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派单匹配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2秒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TTS播报启动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200ms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设备预警分级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5秒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6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≤ 2秒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9.2 安全需求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数据加密：老人隐私数据（身份证号、健康档案、地址）采用AES-256加密存储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传输加密：所有API接口强制HTTPS，WebSocket使用WSS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接口鉴权：基于JWT Token的接口鉴权，Token有效期2小时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操作审计：所有派单、改派、升级、拒单、转单操作记录操作日志，保留180天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敏感词过滤：老人输入文本进行敏感词过滤，防止恶意输入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9.3 可靠性需求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派单失败重试：派单失败自动重试3次，间隔5分钟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AI服务降级：当AI模型服务不可用时，自动切换至规则引擎兜底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数据一致性保障：工单状态变更采用分布式事务，确保多端状态一致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容灾备份：核心数据每日全量备份，RPO &lt; 24小时，RTO &lt; 4小时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9.4 适老化需求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标准模式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167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长辈模式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正文字号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17px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21px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卡片标题字号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18px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22px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按钮高度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56px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64px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输入框高度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56px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64px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圆角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16~24px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20~28px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TTS语速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0.85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0.7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卡片入场动画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启用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关闭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1F1F1F"/>
                <w:sz w:val="20"/>
                <w:szCs w:val="20"/>
              </w:rPr>
              <w:t xml:space="preserve">猜你喜欢卡片宽度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160px</w:t>
            </w:r>
          </w:p>
        </w:tc>
        <w:tc>
          <w:tcPr>
            <w:tcW w:type="dxa" w:w="3000"/>
            <w:tcBorders>
              <w:top w:val="single" w:color="F0F0F0" w:sz="1"/>
              <w:left w:val="single" w:color="F0F0F0" w:sz="1"/>
              <w:bottom w:val="single" w:color="F0F0F0" w:sz="1"/>
              <w:right w:val="single" w:color="F0F0F0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eastAsia="Microsoft YaHei" w:hAnsi="Arial"/>
                <w:color w:val="595959"/>
                <w:sz w:val="20"/>
                <w:szCs w:val="20"/>
              </w:rPr>
              <w:t xml:space="preserve">180px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6"/>
          <w:szCs w:val="26"/>
        </w:rPr>
        <w:t xml:space="preserve">9.5 三端数据同步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WebSocket实时推送：工单状态变更、预警推送、派单结果、拒单/转单通知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异步消息队列（MQ）：日志记录、统计计算、非关键通知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定时批量同步：历史数据归档、报表生成、模型训练数据收集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i/>
          <w:iCs/>
          <w:color w:val="8C8C8C"/>
          <w:sz w:val="20"/>
          <w:szCs w:val="20"/>
        </w:rPr>
        <w:t xml:space="preserve">文档结束</w:t>
      </w:r>
    </w:p>
    <w:p>
      <w:pPr>
        <w:spacing w:before="80"/>
        <w:jc w:val="center"/>
      </w:pPr>
      <w:r>
        <w:rPr>
          <w:rFonts w:ascii="Arial" w:eastAsia="Microsoft YaHei" w:hAnsi="Arial"/>
          <w:color w:val="8C8C8C"/>
          <w:sz w:val="18"/>
          <w:szCs w:val="18"/>
        </w:rPr>
        <w:t xml:space="preserve">广西AI+养老平台 — AI智能服务需求规格说明书 v4.0  |  2026-07-30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C8C8C"/>
        <w:sz w:val="16"/>
        <w:szCs w:val="16"/>
      </w:rPr>
      <w:t xml:space="preserve">第 </w:t>
    </w:r>
    <w:r>
      <w:rPr>
        <w:rFonts w:ascii="Arial" w:eastAsia="Microsoft YaHei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C8C8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C8C8C"/>
        <w:sz w:val="16"/>
        <w:szCs w:val="16"/>
      </w:rPr>
      <w:t xml:space="preserve">广西AI+养老平台 — AI智能服务需求规格说明书 v4.0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2026-07-30T01:10:57.776Z</dcterms:created>
  <dcterms:modified xsi:type="dcterms:W3CDTF">2026-07-30T01:10:57.777Z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