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4B" w:rsidRDefault="00747938" w:rsidP="00747938">
      <w:pPr>
        <w:spacing w:after="0" w:line="24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OLEH OLEKSHII</w:t>
      </w:r>
    </w:p>
    <w:p w:rsidR="00DD3E4B" w:rsidRDefault="00747938" w:rsidP="00747938">
      <w:p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San Jose, CA 95130</w:t>
      </w:r>
    </w:p>
    <w:p w:rsidR="00DD3E4B" w:rsidRDefault="00747938" w:rsidP="00747938">
      <w:p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Cell: (408) 796-9122</w:t>
      </w:r>
    </w:p>
    <w:p w:rsidR="00DD3E4B" w:rsidRDefault="00747938" w:rsidP="00747938">
      <w:pPr>
        <w:pBdr>
          <w:bottom w:val="single" w:sz="12" w:space="1" w:color="auto"/>
        </w:pBdr>
        <w:spacing w:after="0" w:line="240" w:lineRule="auto"/>
      </w:pPr>
      <w:r>
        <w:rPr>
          <w:rFonts w:ascii="Verdana" w:hAnsi="Verdana" w:cs="Arial"/>
          <w:sz w:val="18"/>
          <w:szCs w:val="18"/>
        </w:rPr>
        <w:t>Email:</w:t>
      </w:r>
      <w:r>
        <w:rPr>
          <w:rFonts w:ascii="Verdana" w:hAnsi="Verdana" w:cs="Arial"/>
          <w:sz w:val="18"/>
          <w:szCs w:val="18"/>
        </w:rPr>
        <w:tab/>
      </w:r>
      <w:hyperlink r:id="rId7" w:history="1">
        <w:r>
          <w:rPr>
            <w:rStyle w:val="Hyperlink"/>
            <w:rFonts w:ascii="Verdana" w:hAnsi="Verdana" w:cs="Arial"/>
            <w:sz w:val="18"/>
            <w:szCs w:val="18"/>
          </w:rPr>
          <w:t>oooleks@gmail.com</w:t>
        </w:r>
      </w:hyperlink>
    </w:p>
    <w:p w:rsidR="00DD3E4B" w:rsidRDefault="00747938" w:rsidP="00747938">
      <w:pPr>
        <w:pBdr>
          <w:bottom w:val="single" w:sz="12" w:space="1" w:color="auto"/>
        </w:pBdr>
        <w:spacing w:after="0" w:line="240" w:lineRule="auto"/>
      </w:pPr>
      <w:r>
        <w:rPr>
          <w:rFonts w:ascii="Verdana" w:hAnsi="Verdana" w:cs="Arial"/>
          <w:sz w:val="18"/>
          <w:szCs w:val="18"/>
        </w:rPr>
        <w:t xml:space="preserve">LinkedIn Profile: </w:t>
      </w:r>
      <w:hyperlink r:id="rId8" w:history="1">
        <w:r>
          <w:rPr>
            <w:rStyle w:val="Hyperlink"/>
            <w:rFonts w:ascii="Verdana" w:hAnsi="Verdana" w:cs="Arial"/>
            <w:sz w:val="18"/>
            <w:szCs w:val="18"/>
          </w:rPr>
          <w:t>https://www.linkedin.com/in/oleholekshii</w:t>
        </w:r>
      </w:hyperlink>
    </w:p>
    <w:p w:rsidR="00DD3E4B" w:rsidRDefault="00DD3E4B" w:rsidP="00747938">
      <w:pPr>
        <w:spacing w:after="0" w:line="240" w:lineRule="auto"/>
        <w:jc w:val="center"/>
        <w:rPr>
          <w:rFonts w:ascii="Verdana" w:hAnsi="Verdana" w:cs="Arial"/>
          <w:b/>
          <w:sz w:val="18"/>
          <w:szCs w:val="18"/>
        </w:rPr>
      </w:pPr>
    </w:p>
    <w:p w:rsidR="00DD3E4B" w:rsidRDefault="00747938" w:rsidP="00747938">
      <w:pPr>
        <w:spacing w:after="0" w:line="240" w:lineRule="auto"/>
        <w:jc w:val="center"/>
      </w:pPr>
      <w:r>
        <w:rPr>
          <w:rFonts w:ascii="Verdana" w:hAnsi="Verdana"/>
          <w:b/>
          <w:bCs/>
          <w:sz w:val="18"/>
          <w:szCs w:val="18"/>
        </w:rPr>
        <w:t xml:space="preserve">Software </w:t>
      </w:r>
      <w:bookmarkStart w:id="0" w:name="_GoBack"/>
      <w:bookmarkEnd w:id="0"/>
      <w:r>
        <w:rPr>
          <w:rFonts w:ascii="Verdana" w:hAnsi="Verdana"/>
          <w:b/>
          <w:bCs/>
          <w:sz w:val="18"/>
          <w:szCs w:val="18"/>
        </w:rPr>
        <w:t>Quality Assurance Engineer</w:t>
      </w:r>
    </w:p>
    <w:p w:rsidR="00DD3E4B" w:rsidRDefault="00747938" w:rsidP="00747938">
      <w:pPr>
        <w:spacing w:after="0" w:line="240" w:lineRule="auto"/>
        <w:jc w:val="center"/>
      </w:pPr>
      <w:r>
        <w:rPr>
          <w:rFonts w:ascii="Verdana" w:hAnsi="Verdana"/>
          <w:b/>
          <w:bCs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SUMMARY: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5+ years of experience in testing of desktop, Web and Mobile applications in </w:t>
      </w:r>
      <w:proofErr w:type="gramStart"/>
      <w:r>
        <w:rPr>
          <w:rFonts w:ascii="Verdana" w:hAnsi="Verdana" w:cs="Arial"/>
          <w:sz w:val="18"/>
          <w:szCs w:val="18"/>
        </w:rPr>
        <w:t>Agile</w:t>
      </w:r>
      <w:proofErr w:type="gramEnd"/>
      <w:r>
        <w:rPr>
          <w:rFonts w:ascii="Verdana" w:hAnsi="Verdana" w:cs="Arial"/>
          <w:sz w:val="18"/>
          <w:szCs w:val="18"/>
        </w:rPr>
        <w:t xml:space="preserve"> process.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Strong knowledge of SQA methodologies and processes, SDLC principles.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Analyze test specifications and performing automated (Selenium RC/WebDriver, </w:t>
      </w:r>
      <w:proofErr w:type="spellStart"/>
      <w:r>
        <w:rPr>
          <w:rFonts w:ascii="Verdana" w:hAnsi="Verdana" w:cs="Arial"/>
          <w:sz w:val="18"/>
          <w:szCs w:val="18"/>
        </w:rPr>
        <w:t>Appium</w:t>
      </w:r>
      <w:proofErr w:type="spellEnd"/>
      <w:r>
        <w:rPr>
          <w:rFonts w:ascii="Verdana" w:hAnsi="Verdana" w:cs="Arial"/>
          <w:sz w:val="18"/>
          <w:szCs w:val="18"/>
        </w:rPr>
        <w:t xml:space="preserve"> etc.) and manual (black, gray, white-box) testing.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Proficient in test plan development, test case creation, test execution and bug trucking.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Proficient in network analysis and system security testing, and risk management.</w:t>
      </w:r>
    </w:p>
    <w:p w:rsidR="00DD3E4B" w:rsidRDefault="00747938" w:rsidP="00747938">
      <w:pPr>
        <w:numPr>
          <w:ilvl w:val="0"/>
          <w:numId w:val="1"/>
        </w:numPr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Extensively knowledgeable in testing of Enterprise virtualization software - virtualization and secured containers: VMWare Fusion/Player/vSphere, Oracle </w:t>
      </w:r>
      <w:proofErr w:type="spellStart"/>
      <w:r>
        <w:rPr>
          <w:rFonts w:ascii="Verdana" w:hAnsi="Verdana" w:cs="Arial"/>
          <w:sz w:val="18"/>
          <w:szCs w:val="18"/>
        </w:rPr>
        <w:t>VirtualBox</w:t>
      </w:r>
      <w:proofErr w:type="spellEnd"/>
      <w:r>
        <w:rPr>
          <w:rFonts w:ascii="Verdana" w:hAnsi="Verdana" w:cs="Arial"/>
          <w:sz w:val="18"/>
          <w:szCs w:val="18"/>
        </w:rPr>
        <w:t xml:space="preserve">, </w:t>
      </w:r>
      <w:proofErr w:type="gramStart"/>
      <w:r>
        <w:rPr>
          <w:rFonts w:ascii="Verdana" w:hAnsi="Verdana" w:cs="Arial"/>
          <w:sz w:val="18"/>
          <w:szCs w:val="18"/>
        </w:rPr>
        <w:t>Parallels</w:t>
      </w:r>
      <w:proofErr w:type="gramEnd"/>
      <w:r>
        <w:rPr>
          <w:rFonts w:ascii="Verdana" w:hAnsi="Verdana" w:cs="Arial"/>
          <w:sz w:val="18"/>
          <w:szCs w:val="18"/>
        </w:rPr>
        <w:t xml:space="preserve"> Desktop.</w:t>
      </w:r>
    </w:p>
    <w:p w:rsidR="00DD3E4B" w:rsidRDefault="00DD3E4B" w:rsidP="00747938">
      <w:pPr>
        <w:spacing w:after="0" w:line="240" w:lineRule="auto"/>
        <w:ind w:left="360"/>
      </w:pP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TECHNICAL SKILLS: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Platforms: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>Mac OS X, Linux, Windows, iOS, Android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Programming: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Python, Java, HTML5, CSS, JavaScript, XML, SQL, </w:t>
      </w:r>
      <w:proofErr w:type="gramStart"/>
      <w:r>
        <w:rPr>
          <w:rFonts w:ascii="Verdana" w:hAnsi="Verdana"/>
          <w:color w:val="000000"/>
          <w:sz w:val="18"/>
          <w:szCs w:val="18"/>
        </w:rPr>
        <w:t>Unix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Shell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Test Automation: </w:t>
      </w:r>
      <w:r>
        <w:rPr>
          <w:rFonts w:ascii="Verdana" w:hAnsi="Verdana"/>
          <w:color w:val="000000"/>
          <w:sz w:val="18"/>
          <w:szCs w:val="18"/>
        </w:rPr>
        <w:tab/>
        <w:t xml:space="preserve">Selenium IDE/RC/WebDriver, </w:t>
      </w:r>
      <w:proofErr w:type="spellStart"/>
      <w:r>
        <w:rPr>
          <w:rFonts w:ascii="Verdana" w:hAnsi="Verdana"/>
          <w:color w:val="000000"/>
          <w:sz w:val="18"/>
          <w:szCs w:val="18"/>
        </w:rPr>
        <w:t>Appium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Sikuli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Pywinauto</w:t>
      </w:r>
      <w:proofErr w:type="spellEnd"/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Web Testing Tools: </w:t>
      </w:r>
      <w:r>
        <w:rPr>
          <w:rFonts w:ascii="Verdana" w:hAnsi="Verdana"/>
          <w:color w:val="000000"/>
          <w:sz w:val="18"/>
          <w:szCs w:val="18"/>
        </w:rPr>
        <w:tab/>
        <w:t>Firebug, XPath, DOM Inspector, OWASP testing guide etc.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Network analysis: </w:t>
      </w:r>
      <w:r>
        <w:rPr>
          <w:rFonts w:ascii="Verdana" w:hAnsi="Verdana"/>
          <w:color w:val="000000"/>
          <w:sz w:val="18"/>
          <w:szCs w:val="18"/>
        </w:rPr>
        <w:tab/>
        <w:t>Wireshark, Charles Proxy, Fiddler, IP Range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Virtualization: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VMware Workstation\Fusion, VMware vSphere, Oracle </w:t>
      </w:r>
      <w:proofErr w:type="spellStart"/>
      <w:r>
        <w:rPr>
          <w:rFonts w:ascii="Verdana" w:hAnsi="Verdana"/>
          <w:color w:val="000000"/>
          <w:sz w:val="18"/>
          <w:szCs w:val="18"/>
        </w:rPr>
        <w:t>VirtualBox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Parallels 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Bug Tracking: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proofErr w:type="spellStart"/>
      <w:r>
        <w:rPr>
          <w:rFonts w:ascii="Verdana" w:hAnsi="Verdana"/>
          <w:color w:val="000000"/>
          <w:sz w:val="18"/>
          <w:szCs w:val="18"/>
        </w:rPr>
        <w:t>TestLink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Bugzilla, </w:t>
      </w:r>
      <w:proofErr w:type="spellStart"/>
      <w:r>
        <w:rPr>
          <w:rFonts w:ascii="Verdana" w:hAnsi="Verdana"/>
          <w:color w:val="000000"/>
          <w:sz w:val="18"/>
          <w:szCs w:val="18"/>
        </w:rPr>
        <w:t>Elementool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Sirid</w:t>
      </w:r>
      <w:proofErr w:type="spellEnd"/>
      <w:r>
        <w:rPr>
          <w:rFonts w:ascii="Verdana" w:hAnsi="Verdana"/>
          <w:color w:val="000000"/>
          <w:sz w:val="18"/>
          <w:szCs w:val="18"/>
        </w:rPr>
        <w:t>, JIRA, GitHub Issues etc.</w:t>
      </w:r>
    </w:p>
    <w:p w:rsidR="00DD3E4B" w:rsidRDefault="00747938" w:rsidP="00747938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Other: 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  <w:t xml:space="preserve">GitHub, Eclipse, Joomla, </w:t>
      </w:r>
      <w:proofErr w:type="spellStart"/>
      <w:r>
        <w:rPr>
          <w:rFonts w:ascii="Verdana" w:hAnsi="Verdana"/>
          <w:color w:val="000000"/>
          <w:sz w:val="18"/>
          <w:szCs w:val="18"/>
        </w:rPr>
        <w:t>WebStorm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PyCharm</w:t>
      </w:r>
      <w:proofErr w:type="spellEnd"/>
      <w:r>
        <w:rPr>
          <w:rFonts w:ascii="Verdana" w:hAnsi="Verdana"/>
          <w:color w:val="000000"/>
          <w:sz w:val="18"/>
          <w:szCs w:val="18"/>
        </w:rPr>
        <w:t>, etc.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EDUCATION: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1999 BS in Economics, Chernivtsi State University, Chernivtsi, Ukraine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1998 Specialist in Economics and Finance, Chernivtsi State University, Chernivtsi, Ukraine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EMPLOYMENT HISTORY: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color w:val="000000"/>
          <w:sz w:val="18"/>
          <w:szCs w:val="18"/>
        </w:rPr>
        <w:t>May’ 2015 – August’ 2015 Software QA Engineer, RFSpot, Los Altos, CA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color w:val="000000"/>
          <w:sz w:val="18"/>
          <w:szCs w:val="18"/>
        </w:rPr>
        <w:t xml:space="preserve">Cloud based indoor map, location, navigation and search - robotic solutions for geo-spatial mapping of large facilities, real-time data capture and analysis, enhanced logistics for in store retail operations, and mobile customer experience enhancement. 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Analyzed network protocols using Wireshark tool by scanning network to capture its data. 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Executed security test cases.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Wrote and used SQL queries for Querying the MySQL database in UNIX environment to test the application for data integrity and verified the contents of the data table.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software and hardware, testing of autonomous robotic, always connected product for mapping, navigation (SLAM - Simultaneous Localization and Mapping) and machine vision with GIS and Cloud (AWS) services.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Developed Test Plans, Test cases, Test procedures for the Application. 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Automated test cases using Selenium WebDriver with Python.</w:t>
      </w:r>
    </w:p>
    <w:p w:rsidR="00DD3E4B" w:rsidRDefault="00747938" w:rsidP="00747938">
      <w:pPr>
        <w:numPr>
          <w:ilvl w:val="0"/>
          <w:numId w:val="2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Play active role in weekly meetings to improve the testing efforts.</w:t>
      </w:r>
    </w:p>
    <w:p w:rsidR="00DD3E4B" w:rsidRDefault="00747938" w:rsidP="00747938">
      <w:pPr>
        <w:spacing w:after="0" w:line="240" w:lineRule="auto"/>
        <w:ind w:left="720"/>
        <w:textAlignment w:val="baseline"/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  <w:textAlignment w:val="baseline"/>
      </w:pPr>
      <w:r>
        <w:rPr>
          <w:rFonts w:ascii="Verdana" w:hAnsi="Verdana"/>
          <w:b/>
          <w:bCs/>
          <w:color w:val="000000"/>
          <w:sz w:val="18"/>
          <w:szCs w:val="18"/>
        </w:rPr>
        <w:t>January’ 2014 – April’ 2015 Software Security QA Engineer, Moka5, Redwood City, CA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color w:val="000000"/>
          <w:sz w:val="18"/>
          <w:szCs w:val="18"/>
        </w:rPr>
        <w:t xml:space="preserve">Moka5's core product is an enterprise solution that provides a secure corporate workspace to end-users - anytime, anywhere, on any device whether it is corporate or personally owned. SDLC is based on </w:t>
      </w:r>
      <w:proofErr w:type="gramStart"/>
      <w:r>
        <w:rPr>
          <w:rFonts w:ascii="Verdana" w:hAnsi="Verdana"/>
          <w:color w:val="000000"/>
          <w:sz w:val="18"/>
          <w:szCs w:val="18"/>
        </w:rPr>
        <w:t>Agile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methodology.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Performed penetration tests of host security assessment feature by attacking software using malware to test security weaknesses, potentially gaining access to the data.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Evaluated security of the tested system by manually auditing with vulnerability scans, reviewing application access controls with different sets of policies.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Virtual Desktop solution which works on top of VMware Hypervisor - client-server virtual container for Mac OS X, MS Windows platforms and bare metal hypervisor based on Linux. All types of testing of the complex virtual desktop management product.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Took part in security infrastructure upgrades (e.g., firewall/VPN upgrades, intrusion detection, token-based authentication and remote management) for the company.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Developed test documentation: Test plans, new feature specifications and test cases based on technical specifications and business requirements.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Built robust QA lab and end-to-end tests simulating real customer environment to test application performance on different hardware setups, VoIP performance, network connectivity, </w:t>
      </w:r>
      <w:proofErr w:type="gramStart"/>
      <w:r>
        <w:rPr>
          <w:rFonts w:ascii="Verdana" w:hAnsi="Verdana"/>
          <w:color w:val="000000"/>
          <w:sz w:val="18"/>
          <w:szCs w:val="18"/>
        </w:rPr>
        <w:t>security</w:t>
      </w:r>
      <w:proofErr w:type="gramEnd"/>
      <w:r>
        <w:rPr>
          <w:rFonts w:ascii="Verdana" w:hAnsi="Verdana"/>
          <w:color w:val="000000"/>
          <w:sz w:val="18"/>
          <w:szCs w:val="18"/>
        </w:rPr>
        <w:t>, software and hardware compatibility.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Led QA efforts in mobile (iOS and Android) </w:t>
      </w:r>
      <w:proofErr w:type="spellStart"/>
      <w:r>
        <w:rPr>
          <w:rFonts w:ascii="Verdana" w:hAnsi="Verdana"/>
          <w:color w:val="000000"/>
          <w:sz w:val="18"/>
          <w:szCs w:val="18"/>
        </w:rPr>
        <w:t>FileBrowser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native app testing processes (manual and automation functional, UI testing using </w:t>
      </w:r>
      <w:proofErr w:type="spellStart"/>
      <w:r>
        <w:rPr>
          <w:rFonts w:ascii="Verdana" w:hAnsi="Verdana"/>
          <w:color w:val="000000"/>
          <w:sz w:val="18"/>
          <w:szCs w:val="18"/>
        </w:rPr>
        <w:t>Appium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(Java, Python)).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web-based console - Management Server. Performed Moka5 Desktop Administrator role to perform day-to-day operations, such as releasing and targeting images, managing users and OUs, changing policies, viewing reports and adjusting configurations.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Identified, prioritized and submitted the bug reports and verify bug fixes in bug tracking system; triaging of existing reports for documenting known issues and providing workarounds.</w:t>
      </w:r>
    </w:p>
    <w:p w:rsidR="00DD3E4B" w:rsidRDefault="00747938" w:rsidP="00747938">
      <w:pPr>
        <w:numPr>
          <w:ilvl w:val="0"/>
          <w:numId w:val="3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Actively participated in daily team meetings to discuss testing process and current issues.</w:t>
      </w:r>
    </w:p>
    <w:p w:rsidR="00DD3E4B" w:rsidRDefault="00747938" w:rsidP="00747938">
      <w:pPr>
        <w:spacing w:after="0" w:line="240" w:lineRule="auto"/>
        <w:ind w:left="720"/>
        <w:textAlignment w:val="baseline"/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June’ 2013 – December’ 2013 Software QA Engineer, Los Altos Software Testing House, Los Altos, CA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1.</w:t>
      </w:r>
      <w:r>
        <w:rPr>
          <w:sz w:val="14"/>
          <w:szCs w:val="14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>Bid.com* Project (*- name changed):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an e-commerce social networking application.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Reviewed and provide internal audit for technical documentation and performed exploratory testing to familiarize with the main components: store management, order tracking, chat, blog, payment options.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Provide the subject matter expertise to the QA Manager during the test plan development.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Designed and executed test cases for instant messaging, blog and chat modules.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Performed Ad-hoc, Usability, Functionality, Integration and System, Browser/Platform Compatibility, and Regression Testing.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Built virtual platforms using VMware Workstation to test the application in multiple environments.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Developed automated test suites with Selenium WebDriver using Python.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Reported bugs using Bugzilla, evaluated bug status, validated fixed bugs.</w:t>
      </w:r>
    </w:p>
    <w:p w:rsidR="00DD3E4B" w:rsidRDefault="00747938" w:rsidP="00747938">
      <w:pPr>
        <w:numPr>
          <w:ilvl w:val="0"/>
          <w:numId w:val="4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As a Team Lead coordinated testing activities within a team.</w:t>
      </w:r>
    </w:p>
    <w:p w:rsidR="00DD3E4B" w:rsidRDefault="00DD3E4B" w:rsidP="00747938">
      <w:pPr>
        <w:spacing w:after="0" w:line="240" w:lineRule="auto"/>
        <w:ind w:left="720"/>
        <w:textAlignment w:val="baseline"/>
        <w:rPr>
          <w:color w:val="000000"/>
        </w:rPr>
      </w:pP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2.</w:t>
      </w:r>
      <w:r>
        <w:rPr>
          <w:sz w:val="14"/>
          <w:szCs w:val="14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>Memocast</w:t>
      </w:r>
      <w:r>
        <w:rPr>
          <w:rFonts w:ascii="Verdana" w:hAnsi="Verdana"/>
          <w:b/>
          <w:bCs/>
          <w:sz w:val="18"/>
          <w:szCs w:val="18"/>
        </w:rPr>
        <w:t>.com Project: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a web-based video streaming application, similar to YouTube but with commercial content and paid subscription.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Performed exploratory testing - navigated through the website and experienced misbehaviors.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With Selenium WebDriver using Python automated major functional test cases.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Security testing of Vulnerable Components according to OWASP top 10 web application security risks.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Analyzed </w:t>
      </w:r>
      <w:proofErr w:type="gramStart"/>
      <w:r>
        <w:rPr>
          <w:rFonts w:ascii="Verdana" w:hAnsi="Verdana"/>
          <w:color w:val="000000"/>
          <w:sz w:val="18"/>
          <w:szCs w:val="18"/>
        </w:rPr>
        <w:t>failures,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made them reproducible, reported bugs via Bugzilla.</w:t>
      </w:r>
    </w:p>
    <w:p w:rsidR="00DD3E4B" w:rsidRDefault="00747938" w:rsidP="00747938">
      <w:pPr>
        <w:numPr>
          <w:ilvl w:val="0"/>
          <w:numId w:val="5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Actively participated in regular QA team meetings to discuss testing process and suggested improvements to the application design and feature.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>February’ 2012 – December’ 2013 Software tester, Applause (uTest.com), Ukraine, USA</w:t>
      </w:r>
    </w:p>
    <w:p w:rsidR="00DD3E4B" w:rsidRDefault="00747938" w:rsidP="00747938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Tested various desktop, web and mobile applications for numerous companies ranging from startups to global enterprises, created for the different goals, such as Media &amp; Entertainment, E-Commerce, Biotech &amp; Pharma, Telecom &amp; Wireless, Airlines &amp; Hotels, Advertising &amp; Marketing, etc.</w:t>
      </w:r>
    </w:p>
    <w:p w:rsidR="00DD3E4B" w:rsidRDefault="00747938" w:rsidP="00747938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Analyzed application’s business requirements, technical specification and installation guidelines.</w:t>
      </w:r>
    </w:p>
    <w:p w:rsidR="00DD3E4B" w:rsidRDefault="00747938" w:rsidP="00747938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Designed and executed test cases.</w:t>
      </w:r>
    </w:p>
    <w:p w:rsidR="00DD3E4B" w:rsidRDefault="00747938" w:rsidP="00747938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Performed usability, UI, functionality and regression testing of the new builds.</w:t>
      </w:r>
    </w:p>
    <w:p w:rsidR="00DD3E4B" w:rsidRDefault="00747938" w:rsidP="00747938">
      <w:pPr>
        <w:numPr>
          <w:ilvl w:val="0"/>
          <w:numId w:val="6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Performed browser and platform compatibility testing including different kinds of game consoles, set-top boxes, smart TV’s. </w:t>
      </w:r>
    </w:p>
    <w:p w:rsidR="00DD3E4B" w:rsidRDefault="00747938" w:rsidP="00747938">
      <w:pPr>
        <w:spacing w:after="0" w:line="240" w:lineRule="auto"/>
        <w:ind w:left="720"/>
        <w:textAlignment w:val="baseline"/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 xml:space="preserve">March’ 2010 – November’ 2012 Sr. Risk Analyst, JSC </w:t>
      </w:r>
      <w:proofErr w:type="gramStart"/>
      <w:r>
        <w:rPr>
          <w:rFonts w:ascii="Verdana" w:hAnsi="Verdana"/>
          <w:b/>
          <w:bCs/>
          <w:sz w:val="18"/>
          <w:szCs w:val="18"/>
        </w:rPr>
        <w:t>The</w:t>
      </w:r>
      <w:proofErr w:type="gramEnd"/>
      <w:r>
        <w:rPr>
          <w:rFonts w:ascii="Verdana" w:hAnsi="Verdana"/>
          <w:b/>
          <w:bCs/>
          <w:sz w:val="18"/>
          <w:szCs w:val="18"/>
        </w:rPr>
        <w:t xml:space="preserve"> State Export-Import Bank of Ukraine, Chernivtsi, Ukraine</w:t>
      </w:r>
    </w:p>
    <w:p w:rsidR="00DD3E4B" w:rsidRDefault="00747938" w:rsidP="00747938">
      <w:pPr>
        <w:numPr>
          <w:ilvl w:val="0"/>
          <w:numId w:val="7"/>
        </w:numPr>
        <w:spacing w:after="0" w:line="240" w:lineRule="auto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Tested, deployed, and launched security system for sensitive data processing. </w:t>
      </w:r>
    </w:p>
    <w:p w:rsidR="00DD3E4B" w:rsidRDefault="00747938" w:rsidP="00747938">
      <w:pPr>
        <w:numPr>
          <w:ilvl w:val="0"/>
          <w:numId w:val="7"/>
        </w:numPr>
        <w:spacing w:after="0" w:line="240" w:lineRule="auto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Led test activity for new internal software project: Credit-Deposit Information System.</w:t>
      </w:r>
    </w:p>
    <w:p w:rsidR="00DD3E4B" w:rsidRDefault="00747938" w:rsidP="00747938">
      <w:pPr>
        <w:numPr>
          <w:ilvl w:val="0"/>
          <w:numId w:val="7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Verification of business-critical information security activities for the bank involving encryption of customer data to ensure compliance with change in laws.</w:t>
      </w:r>
    </w:p>
    <w:p w:rsidR="00DD3E4B" w:rsidRDefault="00747938" w:rsidP="00747938">
      <w:pPr>
        <w:numPr>
          <w:ilvl w:val="0"/>
          <w:numId w:val="7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Executed test cases and performed UI, functional and regression testing of the new builds of stand-alone CDIS bank application.</w:t>
      </w:r>
    </w:p>
    <w:p w:rsidR="00DD3E4B" w:rsidRDefault="00747938" w:rsidP="00747938">
      <w:pPr>
        <w:numPr>
          <w:ilvl w:val="0"/>
          <w:numId w:val="7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Wrote summary reports, reported bugs, evaluated bug status and validated fixed bugs.</w:t>
      </w:r>
    </w:p>
    <w:p w:rsidR="00DD3E4B" w:rsidRDefault="00747938" w:rsidP="00747938">
      <w:pPr>
        <w:spacing w:after="0" w:line="240" w:lineRule="auto"/>
        <w:ind w:left="720"/>
        <w:textAlignment w:val="baseline"/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 xml:space="preserve">October’ 2006 – March’ 2010 Sr. Credit Analyst, JSC </w:t>
      </w:r>
      <w:proofErr w:type="gramStart"/>
      <w:r>
        <w:rPr>
          <w:rFonts w:ascii="Verdana" w:hAnsi="Verdana"/>
          <w:b/>
          <w:bCs/>
          <w:sz w:val="18"/>
          <w:szCs w:val="18"/>
        </w:rPr>
        <w:t>The</w:t>
      </w:r>
      <w:proofErr w:type="gramEnd"/>
      <w:r>
        <w:rPr>
          <w:rFonts w:ascii="Verdana" w:hAnsi="Verdana"/>
          <w:b/>
          <w:bCs/>
          <w:sz w:val="18"/>
          <w:szCs w:val="18"/>
        </w:rPr>
        <w:t xml:space="preserve"> State Export-Import Bank of Ukraine, Chernivtsi, Ukraine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Responsible to execute testing for consumer loan reviews, detect, quantify and report issues as needed as part of the reviews.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Identifying risks associated with potential issues. 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Assisted in the development of the loan review scope and testing approach.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Draft reporting documents and assisting in preparation of final loan review reports.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Evaluating the completeness of management’s corrective action plans.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 xml:space="preserve">Performed ad hoc projects as assigned to assist loan review in analyzing risk and control environment. </w:t>
      </w:r>
    </w:p>
    <w:p w:rsidR="00DD3E4B" w:rsidRDefault="00747938" w:rsidP="00747938">
      <w:pPr>
        <w:numPr>
          <w:ilvl w:val="0"/>
          <w:numId w:val="8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Analyzing key trends on the consumer lending portfolios and providing assessment of the asset quality of the current book.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sz w:val="18"/>
          <w:szCs w:val="18"/>
        </w:rPr>
        <w:t> </w:t>
      </w:r>
    </w:p>
    <w:p w:rsidR="00DD3E4B" w:rsidRDefault="00747938" w:rsidP="00747938">
      <w:pPr>
        <w:spacing w:after="0" w:line="240" w:lineRule="auto"/>
      </w:pPr>
      <w:r>
        <w:rPr>
          <w:rFonts w:ascii="Verdana" w:hAnsi="Verdana"/>
          <w:b/>
          <w:bCs/>
          <w:sz w:val="18"/>
          <w:szCs w:val="18"/>
        </w:rPr>
        <w:t xml:space="preserve">1999 – 2006 Credit Analyst, JSC </w:t>
      </w:r>
      <w:proofErr w:type="spellStart"/>
      <w:r>
        <w:rPr>
          <w:rFonts w:ascii="Verdana" w:hAnsi="Verdana"/>
          <w:b/>
          <w:bCs/>
          <w:sz w:val="18"/>
          <w:szCs w:val="18"/>
        </w:rPr>
        <w:t>Raiffeisen</w:t>
      </w:r>
      <w:proofErr w:type="spellEnd"/>
      <w:r>
        <w:rPr>
          <w:rFonts w:ascii="Verdana" w:hAnsi="Verdana"/>
          <w:b/>
          <w:bCs/>
          <w:sz w:val="18"/>
          <w:szCs w:val="18"/>
        </w:rPr>
        <w:t xml:space="preserve"> Bank Aval, Chernivtsi, Ukraine</w:t>
      </w:r>
    </w:p>
    <w:p w:rsidR="00DD3E4B" w:rsidRDefault="00747938" w:rsidP="00747938">
      <w:pPr>
        <w:numPr>
          <w:ilvl w:val="0"/>
          <w:numId w:val="9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Performed credit and financial analysis to assess risks, analyzed financial statements, and evaluated credit worthiness.</w:t>
      </w:r>
    </w:p>
    <w:p w:rsidR="00DD3E4B" w:rsidRDefault="00747938" w:rsidP="00747938">
      <w:pPr>
        <w:numPr>
          <w:ilvl w:val="0"/>
          <w:numId w:val="9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Developed numerous forecasting models to examine company’s short- and long-term growth based on key indicators, sales projections, cash flow analysis, assets, liabilities, and risks.</w:t>
      </w:r>
    </w:p>
    <w:p w:rsidR="00DD3E4B" w:rsidRDefault="00747938" w:rsidP="00747938">
      <w:pPr>
        <w:numPr>
          <w:ilvl w:val="0"/>
          <w:numId w:val="9"/>
        </w:numPr>
        <w:spacing w:after="0" w:line="240" w:lineRule="auto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Aggregated data and generated revenue reports for senior management.</w:t>
      </w:r>
    </w:p>
    <w:p w:rsidR="00DD3E4B" w:rsidRDefault="00747938" w:rsidP="00747938">
      <w:pPr>
        <w:numPr>
          <w:ilvl w:val="0"/>
          <w:numId w:val="9"/>
        </w:numPr>
        <w:spacing w:after="0" w:line="240" w:lineRule="auto"/>
        <w:textAlignment w:val="baseline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Created supporting document with illustrations for presentations to colleagues and board.</w:t>
      </w:r>
    </w:p>
    <w:sectPr w:rsidR="00DD3E4B">
      <w:pgSz w:w="12240" w:h="15840"/>
      <w:pgMar w:top="540" w:right="63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5B1"/>
    <w:multiLevelType w:val="multilevel"/>
    <w:tmpl w:val="033A05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8130B"/>
    <w:multiLevelType w:val="multilevel"/>
    <w:tmpl w:val="048813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F10C9B"/>
    <w:multiLevelType w:val="multilevel"/>
    <w:tmpl w:val="1FF10C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C435C0"/>
    <w:multiLevelType w:val="multilevel"/>
    <w:tmpl w:val="20C435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2B7632"/>
    <w:multiLevelType w:val="multilevel"/>
    <w:tmpl w:val="262B76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9C7FDA"/>
    <w:multiLevelType w:val="multilevel"/>
    <w:tmpl w:val="469C7F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970884"/>
    <w:multiLevelType w:val="multilevel"/>
    <w:tmpl w:val="53970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333A51"/>
    <w:multiLevelType w:val="multilevel"/>
    <w:tmpl w:val="6F333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695183"/>
    <w:multiLevelType w:val="multilevel"/>
    <w:tmpl w:val="736951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3E4B"/>
    <w:rsid w:val="00016D09"/>
    <w:rsid w:val="00747938"/>
    <w:rsid w:val="00D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Calibr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99" w:unhideWhenUsed="0"/>
    <w:lsdException w:name="Subtitle" w:semiHidden="0" w:uiPriority="11" w:unhideWhenUsed="0" w:qFormat="1"/>
    <w:lsdException w:name="Hyperlink" w:uiPriority="99" w:unhideWhenUsed="0"/>
    <w:lsdException w:name="FollowedHyperlink" w:uiPriority="99" w:unhideWhenUsed="0"/>
    <w:lsdException w:name="Strong" w:semiHidden="0" w:uiPriority="99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 w:cs="Times New Roman"/>
      <w:sz w:val="24"/>
      <w:szCs w:val="24"/>
      <w:lang w:eastAsia="zh-TW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widowControl w:val="0"/>
      <w:shd w:val="clear" w:color="auto" w:fill="FFFFFF"/>
      <w:spacing w:line="216" w:lineRule="exact"/>
      <w:ind w:hanging="340"/>
      <w:jc w:val="both"/>
    </w:pPr>
    <w:rPr>
      <w:rFonts w:ascii="Verdana" w:hAnsi="Verdana" w:cs="Verdana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eastAsia="en-US"/>
    </w:rPr>
  </w:style>
  <w:style w:type="character" w:styleId="FollowedHyperlink">
    <w:name w:val="FollowedHyperlink"/>
    <w:uiPriority w:val="99"/>
    <w:semiHidden/>
    <w:rPr>
      <w:rFonts w:cs="Times New Roman"/>
      <w:color w:val="800080"/>
      <w:u w:val="single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paragraph" w:customStyle="1" w:styleId="NoSpacing1">
    <w:name w:val="No Spacing1"/>
    <w:uiPriority w:val="99"/>
    <w:qFormat/>
    <w:pPr>
      <w:spacing w:after="200" w:line="276" w:lineRule="auto"/>
    </w:pPr>
    <w:rPr>
      <w:rFonts w:ascii="Times New Roman" w:hAnsi="Times New Roman" w:cs="Times New Roman"/>
      <w:sz w:val="22"/>
      <w:szCs w:val="22"/>
    </w:rPr>
  </w:style>
  <w:style w:type="paragraph" w:customStyle="1" w:styleId="Standard">
    <w:name w:val="Standard"/>
    <w:pPr>
      <w:widowControl w:val="0"/>
      <w:suppressAutoHyphens/>
      <w:autoSpaceDE w:val="0"/>
      <w:autoSpaceDN w:val="0"/>
      <w:spacing w:after="200" w:line="276" w:lineRule="auto"/>
      <w:textAlignment w:val="baseline"/>
    </w:pPr>
    <w:rPr>
      <w:rFonts w:ascii="Verdana" w:hAnsi="Verdana" w:cs="Verdana"/>
      <w:kern w:val="3"/>
      <w:sz w:val="24"/>
      <w:szCs w:val="24"/>
      <w:lang w:eastAsia="zh-CN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color w:val="000000"/>
      <w:sz w:val="24"/>
      <w:szCs w:val="24"/>
      <w:lang w:eastAsia="zh-CN"/>
    </w:rPr>
  </w:style>
  <w:style w:type="character" w:customStyle="1" w:styleId="Heading2Char">
    <w:name w:val="Heading 2 Char"/>
    <w:link w:val="Heading2"/>
    <w:uiPriority w:val="9"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  <w:lang w:val="en-US" w:eastAsia="zh-TW"/>
    </w:rPr>
  </w:style>
  <w:style w:type="character" w:customStyle="1" w:styleId="HeaderChar">
    <w:name w:val="Header Char"/>
    <w:link w:val="Header"/>
    <w:uiPriority w:val="99"/>
    <w:locked/>
    <w:rPr>
      <w:rFonts w:ascii="Times New Roman" w:hAnsi="Times New Roman" w:cs="Times New Roman"/>
      <w:sz w:val="24"/>
      <w:szCs w:val="24"/>
      <w:lang w:eastAsia="zh-TW"/>
    </w:rPr>
  </w:style>
  <w:style w:type="character" w:customStyle="1" w:styleId="shorttext">
    <w:name w:val="short_text"/>
  </w:style>
  <w:style w:type="character" w:customStyle="1" w:styleId="FooterChar">
    <w:name w:val="Footer Char"/>
    <w:link w:val="Footer"/>
    <w:uiPriority w:val="99"/>
    <w:locked/>
    <w:rPr>
      <w:rFonts w:ascii="Times New Roman" w:hAnsi="Times New Roman" w:cs="Times New Roman"/>
      <w:sz w:val="24"/>
      <w:szCs w:val="24"/>
      <w:lang w:eastAsia="zh-TW"/>
    </w:rPr>
  </w:style>
  <w:style w:type="character" w:customStyle="1" w:styleId="hps">
    <w:name w:val="hps"/>
  </w:style>
  <w:style w:type="character" w:customStyle="1" w:styleId="a">
    <w:name w:val="Основной текст Знак"/>
    <w:uiPriority w:val="99"/>
    <w:semiHidden/>
    <w:rPr>
      <w:rFonts w:ascii="Times New Roman" w:hAnsi="Times New Roman" w:cs="Times New Roman"/>
      <w:sz w:val="24"/>
      <w:szCs w:val="24"/>
      <w:lang w:val="en-US" w:eastAsia="zh-TW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4"/>
      <w:szCs w:val="24"/>
      <w:lang w:eastAsia="zh-TW"/>
    </w:rPr>
  </w:style>
  <w:style w:type="character" w:customStyle="1" w:styleId="2">
    <w:name w:val="Основной текст Знак2"/>
    <w:uiPriority w:val="99"/>
    <w:semiHidden/>
    <w:rPr>
      <w:rFonts w:ascii="Times New Roman" w:hAnsi="Times New Roman" w:cs="Times New Roman"/>
      <w:sz w:val="24"/>
      <w:szCs w:val="24"/>
      <w:lang w:val="en-US" w:eastAsia="zh-TW"/>
    </w:rPr>
  </w:style>
  <w:style w:type="character" w:customStyle="1" w:styleId="Heading4Char">
    <w:name w:val="Heading 4 Char"/>
    <w:link w:val="Heading4"/>
    <w:uiPriority w:val="9"/>
    <w:semiHidden/>
    <w:rPr>
      <w:rFonts w:ascii="Calibri" w:hAnsi="Calibri"/>
      <w:b/>
      <w:bCs/>
      <w:sz w:val="28"/>
      <w:szCs w:val="28"/>
      <w:lang w:eastAsia="zh-TW"/>
    </w:rPr>
  </w:style>
  <w:style w:type="character" w:customStyle="1" w:styleId="Heading5Char">
    <w:name w:val="Heading 5 Char"/>
    <w:link w:val="Heading5"/>
    <w:uiPriority w:val="9"/>
    <w:semiHidden/>
    <w:rPr>
      <w:rFonts w:ascii="Calibri" w:hAnsi="Calibri"/>
      <w:b/>
      <w:bCs/>
      <w:i/>
      <w:iCs/>
      <w:sz w:val="26"/>
      <w:szCs w:val="2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eholekshii" TargetMode="External"/><Relationship Id="rId3" Type="http://schemas.openxmlformats.org/officeDocument/2006/relationships/styles" Target="styles.xml"/><Relationship Id="rId7" Type="http://schemas.openxmlformats.org/officeDocument/2006/relationships/hyperlink" Target="mailto:ooolek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1360</Words>
  <Characters>7754</Characters>
  <Application>Microsoft Office Word</Application>
  <DocSecurity>0</DocSecurity>
  <Lines>64</Lines>
  <Paragraphs>18</Paragraphs>
  <ScaleCrop>false</ScaleCrop>
  <Company>Seattle Pacific University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OLEH OLEKSHII</dc:title>
  <dc:creator>.</dc:creator>
  <cp:lastModifiedBy>Computer</cp:lastModifiedBy>
  <cp:revision>3</cp:revision>
  <cp:lastPrinted>2015-04-23T22:27:00Z</cp:lastPrinted>
  <dcterms:created xsi:type="dcterms:W3CDTF">2015-09-04T05:38:00Z</dcterms:created>
  <dcterms:modified xsi:type="dcterms:W3CDTF">2015-09-24T22:30:00Z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