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7047" w14:textId="77777777" w:rsidR="005663A2" w:rsidRPr="00C0673E" w:rsidRDefault="005663A2" w:rsidP="003E19C1">
      <w:pPr>
        <w:spacing w:before="240" w:after="240" w:line="276" w:lineRule="auto"/>
        <w:rPr>
          <w:rFonts w:ascii="SimSun" w:hAnsi="SimSun"/>
          <w:szCs w:val="20"/>
        </w:rPr>
      </w:pPr>
      <w:bookmarkStart w:id="0" w:name="_Hlk54703048"/>
    </w:p>
    <w:p w14:paraId="0A51355A" w14:textId="77777777" w:rsidR="005663A2" w:rsidRPr="006B560B" w:rsidRDefault="005663A2" w:rsidP="003E19C1">
      <w:pPr>
        <w:spacing w:before="240" w:after="240" w:line="276" w:lineRule="auto"/>
        <w:jc w:val="center"/>
        <w:rPr>
          <w:rFonts w:ascii="SimSun" w:eastAsia="SimSun" w:hAnsi="SimSun"/>
          <w:szCs w:val="20"/>
        </w:rPr>
      </w:pPr>
      <w:r w:rsidRPr="006B560B">
        <w:rPr>
          <w:rFonts w:ascii="SimSun" w:eastAsia="SimSun" w:hAnsi="SimSun"/>
          <w:noProof/>
          <w:szCs w:val="20"/>
        </w:rPr>
        <w:drawing>
          <wp:inline distT="0" distB="0" distL="0" distR="0" wp14:anchorId="4B0EA812" wp14:editId="0C52853F">
            <wp:extent cx="3017520" cy="30175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inline>
        </w:drawing>
      </w:r>
    </w:p>
    <w:p w14:paraId="6878845A" w14:textId="77777777" w:rsidR="005663A2" w:rsidRPr="006B560B" w:rsidRDefault="005663A2" w:rsidP="003E19C1">
      <w:pPr>
        <w:spacing w:before="240" w:after="240" w:line="276" w:lineRule="auto"/>
        <w:rPr>
          <w:rFonts w:ascii="SimSun" w:eastAsia="SimSun" w:hAnsi="SimSun"/>
          <w:szCs w:val="20"/>
        </w:rPr>
      </w:pPr>
    </w:p>
    <w:p w14:paraId="727A558C" w14:textId="77777777" w:rsidR="005663A2" w:rsidRPr="006B560B" w:rsidRDefault="005663A2" w:rsidP="003E19C1">
      <w:pPr>
        <w:spacing w:before="240" w:after="240" w:line="276" w:lineRule="auto"/>
        <w:jc w:val="center"/>
        <w:rPr>
          <w:rFonts w:ascii="SimSun" w:eastAsia="SimSun" w:hAnsi="SimSun"/>
          <w:szCs w:val="20"/>
          <w:lang w:eastAsia="zh-CN"/>
        </w:rPr>
      </w:pPr>
      <w:r w:rsidRPr="006B560B">
        <w:rPr>
          <w:rFonts w:ascii="SimSun" w:eastAsia="SimSun" w:hAnsi="SimSun"/>
          <w:noProof/>
          <w:szCs w:val="20"/>
        </w:rPr>
        <w:drawing>
          <wp:inline distT="0" distB="0" distL="0" distR="0" wp14:anchorId="54CE7908" wp14:editId="10061C20">
            <wp:extent cx="4064000" cy="14691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9538" cy="1510949"/>
                    </a:xfrm>
                    <a:prstGeom prst="rect">
                      <a:avLst/>
                    </a:prstGeom>
                  </pic:spPr>
                </pic:pic>
              </a:graphicData>
            </a:graphic>
          </wp:inline>
        </w:drawing>
      </w:r>
    </w:p>
    <w:p w14:paraId="5A30C86E" w14:textId="4B01B61F" w:rsidR="005663A2" w:rsidRPr="006B560B" w:rsidRDefault="005663A2" w:rsidP="003E19C1">
      <w:pPr>
        <w:spacing w:before="240" w:after="240" w:line="276" w:lineRule="auto"/>
        <w:jc w:val="center"/>
        <w:rPr>
          <w:rFonts w:ascii="SimSun" w:eastAsia="SimSun" w:hAnsi="SimSun"/>
          <w:b/>
          <w:sz w:val="32"/>
          <w:szCs w:val="20"/>
          <w:lang w:eastAsia="zh-CN"/>
        </w:rPr>
      </w:pPr>
      <w:r w:rsidRPr="006B560B">
        <w:rPr>
          <w:rFonts w:ascii="SimSun" w:eastAsia="SimSun" w:hAnsi="SimSun" w:hint="eastAsia"/>
          <w:b/>
          <w:sz w:val="32"/>
          <w:szCs w:val="20"/>
          <w:lang w:eastAsia="zh-CN"/>
        </w:rPr>
        <w:t>标题：</w:t>
      </w:r>
      <w:bookmarkStart w:id="1" w:name="_GoBack"/>
      <w:r w:rsidR="00B1446A">
        <w:rPr>
          <w:rFonts w:ascii="SimSun" w:eastAsia="SimSun" w:hAnsi="SimSun" w:hint="eastAsia"/>
          <w:b/>
          <w:sz w:val="32"/>
          <w:szCs w:val="20"/>
          <w:lang w:eastAsia="zh-CN"/>
        </w:rPr>
        <w:t>论</w:t>
      </w:r>
      <w:r w:rsidR="00C0673E">
        <w:rPr>
          <w:rFonts w:ascii="SimSun" w:eastAsia="SimSun" w:hAnsi="SimSun" w:hint="eastAsia"/>
          <w:b/>
          <w:sz w:val="32"/>
          <w:szCs w:val="20"/>
          <w:lang w:eastAsia="zh-CN"/>
        </w:rPr>
        <w:t>新能源能否完全取代</w:t>
      </w:r>
      <w:r w:rsidR="00B81972">
        <w:rPr>
          <w:rFonts w:ascii="SimSun" w:eastAsia="SimSun" w:hAnsi="SimSun" w:hint="eastAsia"/>
          <w:b/>
          <w:sz w:val="32"/>
          <w:szCs w:val="20"/>
          <w:lang w:eastAsia="zh-CN"/>
        </w:rPr>
        <w:t>传统</w:t>
      </w:r>
      <w:r w:rsidR="00C0673E">
        <w:rPr>
          <w:rFonts w:ascii="SimSun" w:eastAsia="SimSun" w:hAnsi="SimSun" w:hint="eastAsia"/>
          <w:b/>
          <w:sz w:val="32"/>
          <w:szCs w:val="20"/>
          <w:lang w:eastAsia="zh-CN"/>
        </w:rPr>
        <w:t>能源</w:t>
      </w:r>
    </w:p>
    <w:bookmarkEnd w:id="1"/>
    <w:p w14:paraId="1C860572" w14:textId="77777777" w:rsidR="005663A2" w:rsidRDefault="00C0673E" w:rsidP="003E19C1">
      <w:pPr>
        <w:spacing w:before="240" w:after="240" w:line="276" w:lineRule="auto"/>
        <w:jc w:val="center"/>
        <w:rPr>
          <w:rFonts w:ascii="SimSun" w:eastAsia="SimSun" w:hAnsi="SimSun"/>
          <w:sz w:val="22"/>
          <w:szCs w:val="20"/>
          <w:lang w:eastAsia="zh-CN"/>
        </w:rPr>
      </w:pPr>
      <w:r w:rsidRPr="00C0673E">
        <w:rPr>
          <w:rFonts w:ascii="SimSun" w:eastAsia="SimSun" w:hAnsi="SimSun" w:hint="eastAsia"/>
          <w:sz w:val="22"/>
          <w:szCs w:val="20"/>
          <w:lang w:eastAsia="zh-CN"/>
        </w:rPr>
        <w:t>新能源及其相关问题探讨</w:t>
      </w:r>
    </w:p>
    <w:p w14:paraId="5C8BA5F4" w14:textId="77777777" w:rsidR="00C0673E" w:rsidRPr="00C0673E" w:rsidRDefault="00C0673E" w:rsidP="003E19C1">
      <w:pPr>
        <w:spacing w:before="240" w:after="240" w:line="276" w:lineRule="auto"/>
        <w:jc w:val="center"/>
        <w:rPr>
          <w:rFonts w:ascii="SimSun" w:eastAsia="SimSun" w:hAnsi="SimSun"/>
          <w:sz w:val="22"/>
          <w:szCs w:val="20"/>
          <w:lang w:eastAsia="zh-CN"/>
        </w:rPr>
      </w:pPr>
    </w:p>
    <w:p w14:paraId="746A5CAD" w14:textId="77777777" w:rsidR="005663A2" w:rsidRPr="006B560B" w:rsidRDefault="005663A2" w:rsidP="003E19C1">
      <w:pPr>
        <w:spacing w:before="240" w:after="240" w:line="276" w:lineRule="auto"/>
        <w:jc w:val="center"/>
        <w:rPr>
          <w:rFonts w:ascii="SimSun" w:eastAsia="SimSun" w:hAnsi="SimSun"/>
          <w:sz w:val="32"/>
          <w:szCs w:val="20"/>
          <w:lang w:eastAsia="zh-CN"/>
        </w:rPr>
      </w:pPr>
      <w:r w:rsidRPr="006B560B">
        <w:rPr>
          <w:rFonts w:ascii="SimSun" w:eastAsia="SimSun" w:hAnsi="SimSun" w:hint="eastAsia"/>
          <w:sz w:val="32"/>
          <w:szCs w:val="20"/>
          <w:lang w:eastAsia="zh-CN"/>
        </w:rPr>
        <w:t>姓名：</w:t>
      </w:r>
      <w:r w:rsidRPr="006B560B">
        <w:rPr>
          <w:rFonts w:ascii="SimSun" w:eastAsia="SimSun" w:hAnsi="SimSun" w:hint="eastAsia"/>
          <w:sz w:val="32"/>
          <w:szCs w:val="20"/>
          <w:u w:val="single"/>
          <w:lang w:eastAsia="zh-CN"/>
        </w:rPr>
        <w:t xml:space="preserve"> </w:t>
      </w:r>
      <w:r w:rsidRPr="006B560B">
        <w:rPr>
          <w:rFonts w:ascii="SimSun" w:eastAsia="SimSun" w:hAnsi="SimSun"/>
          <w:sz w:val="32"/>
          <w:szCs w:val="20"/>
          <w:u w:val="single"/>
          <w:lang w:eastAsia="zh-CN"/>
        </w:rPr>
        <w:t xml:space="preserve">   </w:t>
      </w:r>
      <w:r w:rsidRPr="006B560B">
        <w:rPr>
          <w:rFonts w:ascii="SimSun" w:eastAsia="SimSun" w:hAnsi="SimSun" w:hint="eastAsia"/>
          <w:sz w:val="32"/>
          <w:szCs w:val="20"/>
          <w:u w:val="single"/>
          <w:lang w:eastAsia="zh-CN"/>
        </w:rPr>
        <w:t xml:space="preserve">金镇雄 </w:t>
      </w:r>
      <w:r w:rsidRPr="006B560B">
        <w:rPr>
          <w:rFonts w:ascii="SimSun" w:eastAsia="SimSun" w:hAnsi="SimSun"/>
          <w:sz w:val="32"/>
          <w:szCs w:val="20"/>
          <w:u w:val="single"/>
          <w:lang w:eastAsia="zh-CN"/>
        </w:rPr>
        <w:t xml:space="preserve">   </w:t>
      </w:r>
    </w:p>
    <w:p w14:paraId="2F724D4A" w14:textId="77777777" w:rsidR="005663A2" w:rsidRPr="006B560B" w:rsidRDefault="005663A2" w:rsidP="003E19C1">
      <w:pPr>
        <w:spacing w:before="240" w:after="240" w:line="276" w:lineRule="auto"/>
        <w:jc w:val="center"/>
        <w:rPr>
          <w:rFonts w:ascii="SimSun" w:eastAsia="SimSun" w:hAnsi="SimSun" w:cs="새굴림"/>
          <w:sz w:val="32"/>
          <w:szCs w:val="20"/>
          <w:lang w:eastAsia="zh-CN"/>
        </w:rPr>
      </w:pPr>
      <w:r w:rsidRPr="006B560B">
        <w:rPr>
          <w:rFonts w:ascii="SimSun" w:eastAsia="SimSun" w:hAnsi="SimSun" w:cs="새굴림" w:hint="eastAsia"/>
          <w:sz w:val="32"/>
          <w:szCs w:val="20"/>
          <w:lang w:eastAsia="zh-CN"/>
        </w:rPr>
        <w:t>学号：</w:t>
      </w:r>
      <w:r w:rsidRPr="006B560B">
        <w:rPr>
          <w:rFonts w:ascii="SimSun" w:eastAsia="SimSun" w:hAnsi="SimSun" w:cs="새굴림"/>
          <w:sz w:val="32"/>
          <w:szCs w:val="20"/>
          <w:u w:val="single"/>
          <w:lang w:eastAsia="zh-CN"/>
        </w:rPr>
        <w:t xml:space="preserve">  190009</w:t>
      </w:r>
      <w:r w:rsidRPr="006B560B">
        <w:rPr>
          <w:rFonts w:ascii="SimSun" w:eastAsia="SimSun" w:hAnsi="SimSun" w:cs="새굴림" w:hint="eastAsia"/>
          <w:sz w:val="32"/>
          <w:szCs w:val="20"/>
          <w:u w:val="single"/>
          <w:lang w:eastAsia="zh-CN"/>
        </w:rPr>
        <w:t>4619</w:t>
      </w:r>
      <w:r w:rsidRPr="006B560B">
        <w:rPr>
          <w:rFonts w:ascii="SimSun" w:eastAsia="SimSun" w:hAnsi="SimSun" w:cs="새굴림"/>
          <w:sz w:val="32"/>
          <w:szCs w:val="20"/>
          <w:u w:val="single"/>
          <w:lang w:eastAsia="zh-CN"/>
        </w:rPr>
        <w:t xml:space="preserve">  </w:t>
      </w:r>
    </w:p>
    <w:p w14:paraId="4F0BCDD9" w14:textId="77777777" w:rsidR="005663A2" w:rsidRPr="006B560B" w:rsidRDefault="005663A2" w:rsidP="003E19C1">
      <w:pPr>
        <w:spacing w:before="240" w:after="240" w:line="276" w:lineRule="auto"/>
        <w:jc w:val="center"/>
        <w:rPr>
          <w:rFonts w:ascii="SimSun" w:eastAsia="SimSun" w:hAnsi="SimSun"/>
          <w:sz w:val="32"/>
          <w:szCs w:val="20"/>
          <w:u w:val="single"/>
          <w:lang w:eastAsia="zh-CN"/>
        </w:rPr>
      </w:pPr>
      <w:r w:rsidRPr="006B560B">
        <w:rPr>
          <w:rFonts w:ascii="SimSun" w:eastAsia="SimSun" w:hAnsi="SimSun" w:hint="eastAsia"/>
          <w:sz w:val="32"/>
          <w:szCs w:val="20"/>
          <w:lang w:eastAsia="zh-CN"/>
        </w:rPr>
        <w:t>学院：</w:t>
      </w:r>
      <w:r w:rsidRPr="006B560B">
        <w:rPr>
          <w:rFonts w:ascii="SimSun" w:eastAsia="SimSun" w:hAnsi="SimSun" w:hint="eastAsia"/>
          <w:sz w:val="32"/>
          <w:szCs w:val="20"/>
          <w:u w:val="single"/>
          <w:lang w:eastAsia="zh-CN"/>
        </w:rPr>
        <w:t xml:space="preserve"> </w:t>
      </w:r>
      <w:r w:rsidRPr="006B560B">
        <w:rPr>
          <w:rFonts w:ascii="SimSun" w:eastAsia="SimSun" w:hAnsi="SimSun"/>
          <w:sz w:val="32"/>
          <w:szCs w:val="20"/>
          <w:u w:val="single"/>
          <w:lang w:eastAsia="zh-CN"/>
        </w:rPr>
        <w:t xml:space="preserve">  </w:t>
      </w:r>
      <w:r w:rsidRPr="006B560B">
        <w:rPr>
          <w:rFonts w:ascii="SimSun" w:eastAsia="SimSun" w:hAnsi="SimSun" w:hint="eastAsia"/>
          <w:sz w:val="32"/>
          <w:szCs w:val="20"/>
          <w:u w:val="single"/>
          <w:lang w:eastAsia="zh-CN"/>
        </w:rPr>
        <w:t xml:space="preserve">元培学院 </w:t>
      </w:r>
      <w:r w:rsidRPr="006B560B">
        <w:rPr>
          <w:rFonts w:ascii="SimSun" w:eastAsia="SimSun" w:hAnsi="SimSun"/>
          <w:sz w:val="32"/>
          <w:szCs w:val="20"/>
          <w:u w:val="single"/>
          <w:lang w:eastAsia="zh-CN"/>
        </w:rPr>
        <w:t xml:space="preserve">  </w:t>
      </w:r>
      <w:bookmarkEnd w:id="0"/>
    </w:p>
    <w:p w14:paraId="12E4DFFE" w14:textId="77777777" w:rsidR="005663A2" w:rsidRPr="006B560B" w:rsidRDefault="005663A2" w:rsidP="003E19C1">
      <w:pPr>
        <w:spacing w:before="240" w:after="240" w:line="276" w:lineRule="auto"/>
        <w:rPr>
          <w:rFonts w:ascii="SimSun" w:eastAsia="SimSun" w:hAnsi="SimSun"/>
          <w:b/>
          <w:sz w:val="21"/>
          <w:szCs w:val="21"/>
          <w:lang w:eastAsia="zh-CN"/>
        </w:rPr>
      </w:pPr>
    </w:p>
    <w:p w14:paraId="7171C4CC" w14:textId="77777777" w:rsidR="005663A2" w:rsidRPr="006B560B" w:rsidRDefault="005663A2" w:rsidP="003E19C1">
      <w:pPr>
        <w:pStyle w:val="a5"/>
        <w:numPr>
          <w:ilvl w:val="0"/>
          <w:numId w:val="6"/>
        </w:numPr>
        <w:spacing w:before="240" w:after="240" w:line="276" w:lineRule="auto"/>
        <w:ind w:leftChars="0"/>
        <w:jc w:val="left"/>
        <w:rPr>
          <w:rFonts w:ascii="SimSun" w:eastAsia="SimSun" w:hAnsi="SimSun"/>
          <w:b/>
          <w:sz w:val="21"/>
          <w:szCs w:val="21"/>
          <w:shd w:val="clear" w:color="auto" w:fill="FFFFFF"/>
          <w:lang w:eastAsia="zh-CN"/>
        </w:rPr>
      </w:pPr>
      <w:r w:rsidRPr="006B560B">
        <w:rPr>
          <w:rFonts w:ascii="SimSun" w:eastAsia="SimSun" w:hAnsi="SimSun" w:hint="eastAsia"/>
          <w:b/>
          <w:sz w:val="21"/>
          <w:szCs w:val="21"/>
          <w:shd w:val="clear" w:color="auto" w:fill="FFFFFF"/>
          <w:lang w:eastAsia="zh-CN"/>
        </w:rPr>
        <w:lastRenderedPageBreak/>
        <w:t>新能源的定义及基本特征</w:t>
      </w:r>
    </w:p>
    <w:p w14:paraId="3497C8C9" w14:textId="77777777" w:rsidR="005663A2" w:rsidRPr="006B560B" w:rsidRDefault="005663A2"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新能源是以新技术为基础，刚开始开发利用的可再生能源，包括太阳能、地热能、风能、潮汐能、生物质能和核能等。与其相反的能源有常规能源，这些能源技术上已经成熟，过去的几百年中被广泛利用的能源，包括煤炭、天然气、石油等化石燃料。</w:t>
      </w:r>
      <w:r w:rsidR="006B560B" w:rsidRPr="006B560B">
        <w:rPr>
          <w:rFonts w:ascii="SimSun" w:eastAsia="SimSun" w:hAnsi="SimSun" w:hint="eastAsia"/>
          <w:sz w:val="21"/>
          <w:szCs w:val="21"/>
          <w:shd w:val="clear" w:color="auto" w:fill="FFFFFF"/>
          <w:lang w:eastAsia="zh-CN"/>
        </w:rPr>
        <w:t>由于许多可再生能源在新能源内，在本文中主要谈可再生能源来探讨新能源开发以及相关问题。</w:t>
      </w:r>
    </w:p>
    <w:p w14:paraId="3DFE9878" w14:textId="77777777" w:rsidR="005663A2" w:rsidRPr="006B560B" w:rsidRDefault="005663A2"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据REN21</w:t>
      </w:r>
      <w:r w:rsidR="00B24D8A">
        <w:rPr>
          <w:rFonts w:ascii="SimSun" w:eastAsia="SimSun" w:hAnsi="SimSun" w:hint="eastAsia"/>
          <w:sz w:val="21"/>
          <w:szCs w:val="21"/>
          <w:shd w:val="clear" w:color="auto" w:fill="FFFFFF"/>
          <w:lang w:eastAsia="zh-CN"/>
        </w:rPr>
        <w:t>的</w:t>
      </w:r>
      <w:r w:rsidRPr="006B560B">
        <w:rPr>
          <w:rFonts w:ascii="SimSun" w:eastAsia="SimSun" w:hAnsi="SimSun" w:hint="eastAsia"/>
          <w:sz w:val="21"/>
          <w:szCs w:val="21"/>
          <w:shd w:val="clear" w:color="auto" w:fill="FFFFFF"/>
          <w:lang w:eastAsia="zh-CN"/>
        </w:rPr>
        <w:t>Renewables</w:t>
      </w:r>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Global</w:t>
      </w:r>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Futures</w:t>
      </w:r>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Report的相关统计，在2017年，全球至少</w:t>
      </w:r>
      <w:r w:rsidRPr="006B560B">
        <w:rPr>
          <w:rFonts w:ascii="SimSun" w:eastAsia="SimSun" w:hAnsi="SimSun"/>
          <w:sz w:val="21"/>
          <w:szCs w:val="21"/>
          <w:shd w:val="clear" w:color="auto" w:fill="FFFFFF"/>
          <w:lang w:eastAsia="zh-CN"/>
        </w:rPr>
        <w:t>30</w:t>
      </w:r>
      <w:r w:rsidRPr="006B560B">
        <w:rPr>
          <w:rFonts w:ascii="SimSun" w:eastAsia="SimSun" w:hAnsi="SimSun" w:hint="eastAsia"/>
          <w:sz w:val="21"/>
          <w:szCs w:val="21"/>
          <w:shd w:val="clear" w:color="auto" w:fill="FFFFFF"/>
          <w:lang w:eastAsia="zh-CN"/>
        </w:rPr>
        <w:t>个国家中，可再生能源占能源供应的</w:t>
      </w:r>
      <w:r w:rsidRPr="006B560B">
        <w:rPr>
          <w:rFonts w:ascii="SimSun" w:eastAsia="SimSun" w:hAnsi="SimSun"/>
          <w:sz w:val="21"/>
          <w:szCs w:val="21"/>
          <w:shd w:val="clear" w:color="auto" w:fill="FFFFFF"/>
          <w:lang w:eastAsia="zh-CN"/>
        </w:rPr>
        <w:t>20％以上。</w:t>
      </w:r>
      <w:r w:rsidRPr="006B560B">
        <w:rPr>
          <w:rFonts w:ascii="SimSun" w:eastAsia="SimSun" w:hAnsi="SimSun" w:hint="eastAsia"/>
          <w:sz w:val="21"/>
          <w:szCs w:val="21"/>
          <w:shd w:val="clear" w:color="auto" w:fill="FFFFFF"/>
          <w:lang w:eastAsia="zh-CN"/>
        </w:rPr>
        <w:t>预计在未来十年及以后的时间里，全国可再生能源市场将继续强劲增长。并且冰岛和挪威等国家已经使用可再生能源供应，而其他许多国家都设定了一个目标，即在未来达到</w:t>
      </w:r>
      <w:r w:rsidRPr="006B560B">
        <w:rPr>
          <w:rFonts w:ascii="SimSun" w:eastAsia="SimSun" w:hAnsi="SimSun"/>
          <w:sz w:val="21"/>
          <w:szCs w:val="21"/>
          <w:shd w:val="clear" w:color="auto" w:fill="FFFFFF"/>
          <w:lang w:eastAsia="zh-CN"/>
        </w:rPr>
        <w:t>100％的可再生能源。</w:t>
      </w:r>
      <w:r w:rsidRPr="006B560B">
        <w:rPr>
          <w:rFonts w:ascii="SimSun" w:eastAsia="SimSun" w:hAnsi="SimSun" w:hint="eastAsia"/>
          <w:sz w:val="21"/>
          <w:szCs w:val="21"/>
          <w:shd w:val="clear" w:color="auto" w:fill="FFFFFF"/>
          <w:lang w:eastAsia="zh-CN"/>
        </w:rPr>
        <w:t>与</w:t>
      </w:r>
      <w:r w:rsidR="006B560B">
        <w:rPr>
          <w:rFonts w:ascii="SimSun" w:eastAsia="SimSun" w:hAnsi="SimSun" w:hint="eastAsia"/>
          <w:sz w:val="21"/>
          <w:szCs w:val="21"/>
          <w:shd w:val="clear" w:color="auto" w:fill="FFFFFF"/>
          <w:lang w:eastAsia="zh-CN"/>
        </w:rPr>
        <w:t>化石</w:t>
      </w:r>
      <w:r w:rsidRPr="006B560B">
        <w:rPr>
          <w:rFonts w:ascii="SimSun" w:eastAsia="SimSun" w:hAnsi="SimSun" w:hint="eastAsia"/>
          <w:sz w:val="21"/>
          <w:szCs w:val="21"/>
          <w:shd w:val="clear" w:color="auto" w:fill="FFFFFF"/>
          <w:lang w:eastAsia="zh-CN"/>
        </w:rPr>
        <w:t>燃料相反，可再生能源资源分布在广阔的地理区域，</w:t>
      </w:r>
      <w:r w:rsidR="006B560B">
        <w:rPr>
          <w:rFonts w:ascii="SimSun" w:eastAsia="SimSun" w:hAnsi="SimSun" w:hint="eastAsia"/>
          <w:sz w:val="21"/>
          <w:szCs w:val="21"/>
          <w:shd w:val="clear" w:color="auto" w:fill="FFFFFF"/>
          <w:lang w:eastAsia="zh-CN"/>
        </w:rPr>
        <w:t>而化石</w:t>
      </w:r>
      <w:r w:rsidRPr="006B560B">
        <w:rPr>
          <w:rFonts w:ascii="SimSun" w:eastAsia="SimSun" w:hAnsi="SimSun" w:hint="eastAsia"/>
          <w:sz w:val="21"/>
          <w:szCs w:val="21"/>
          <w:shd w:val="clear" w:color="auto" w:fill="FFFFFF"/>
          <w:lang w:eastAsia="zh-CN"/>
        </w:rPr>
        <w:t>燃料集中在少数几个国家。快速</w:t>
      </w:r>
      <w:r w:rsidR="006B560B">
        <w:rPr>
          <w:rFonts w:ascii="SimSun" w:eastAsia="SimSun" w:hAnsi="SimSun" w:hint="eastAsia"/>
          <w:sz w:val="21"/>
          <w:szCs w:val="21"/>
          <w:shd w:val="clear" w:color="auto" w:fill="FFFFFF"/>
          <w:lang w:eastAsia="zh-CN"/>
        </w:rPr>
        <w:t>开发利用新能源</w:t>
      </w:r>
      <w:r w:rsidRPr="006B560B">
        <w:rPr>
          <w:rFonts w:ascii="SimSun" w:eastAsia="SimSun" w:hAnsi="SimSun" w:hint="eastAsia"/>
          <w:sz w:val="21"/>
          <w:szCs w:val="21"/>
          <w:shd w:val="clear" w:color="auto" w:fill="FFFFFF"/>
          <w:lang w:eastAsia="zh-CN"/>
        </w:rPr>
        <w:t>和</w:t>
      </w:r>
      <w:r w:rsidR="006B560B">
        <w:rPr>
          <w:rFonts w:ascii="SimSun" w:eastAsia="SimSun" w:hAnsi="SimSun" w:hint="eastAsia"/>
          <w:sz w:val="21"/>
          <w:szCs w:val="21"/>
          <w:shd w:val="clear" w:color="auto" w:fill="FFFFFF"/>
          <w:lang w:eastAsia="zh-CN"/>
        </w:rPr>
        <w:t>提高</w:t>
      </w:r>
      <w:r w:rsidRPr="006B560B">
        <w:rPr>
          <w:rFonts w:ascii="SimSun" w:eastAsia="SimSun" w:hAnsi="SimSun" w:hint="eastAsia"/>
          <w:sz w:val="21"/>
          <w:szCs w:val="21"/>
          <w:shd w:val="clear" w:color="auto" w:fill="FFFFFF"/>
          <w:lang w:eastAsia="zh-CN"/>
        </w:rPr>
        <w:t>能源效率</w:t>
      </w:r>
      <w:r w:rsidR="006B560B">
        <w:rPr>
          <w:rFonts w:ascii="SimSun" w:eastAsia="SimSun" w:hAnsi="SimSun" w:hint="eastAsia"/>
          <w:sz w:val="21"/>
          <w:szCs w:val="21"/>
          <w:shd w:val="clear" w:color="auto" w:fill="FFFFFF"/>
          <w:lang w:eastAsia="zh-CN"/>
        </w:rPr>
        <w:t>的</w:t>
      </w:r>
      <w:r w:rsidRPr="006B560B">
        <w:rPr>
          <w:rFonts w:ascii="SimSun" w:eastAsia="SimSun" w:hAnsi="SimSun" w:hint="eastAsia"/>
          <w:sz w:val="21"/>
          <w:szCs w:val="21"/>
          <w:shd w:val="clear" w:color="auto" w:fill="FFFFFF"/>
          <w:lang w:eastAsia="zh-CN"/>
        </w:rPr>
        <w:t>技术可带来显着的能源安全，减缓气候变化和经济利益。</w:t>
      </w:r>
      <w:r w:rsidRPr="006B560B">
        <w:rPr>
          <w:rFonts w:ascii="SimSun" w:eastAsia="SimSun" w:hAnsi="SimSun"/>
          <w:sz w:val="21"/>
          <w:szCs w:val="21"/>
          <w:shd w:val="clear" w:color="auto" w:fill="FFFFFF"/>
          <w:lang w:eastAsia="zh-CN"/>
        </w:rPr>
        <w:t>在</w:t>
      </w:r>
      <w:r w:rsidRPr="006B560B">
        <w:rPr>
          <w:rFonts w:ascii="SimSun" w:eastAsia="SimSun" w:hAnsi="SimSun" w:hint="eastAsia"/>
          <w:sz w:val="21"/>
          <w:szCs w:val="21"/>
          <w:shd w:val="clear" w:color="auto" w:fill="FFFFFF"/>
          <w:lang w:eastAsia="zh-CN"/>
        </w:rPr>
        <w:t>国际舆论调查中，大力支持推广</w:t>
      </w:r>
      <w:r w:rsidR="006B560B">
        <w:rPr>
          <w:rFonts w:ascii="SimSun" w:eastAsia="SimSun" w:hAnsi="SimSun" w:hint="eastAsia"/>
          <w:sz w:val="21"/>
          <w:szCs w:val="21"/>
          <w:shd w:val="clear" w:color="auto" w:fill="FFFFFF"/>
          <w:lang w:eastAsia="zh-CN"/>
        </w:rPr>
        <w:t>系能源</w:t>
      </w:r>
      <w:r w:rsidRPr="006B560B">
        <w:rPr>
          <w:rFonts w:ascii="SimSun" w:eastAsia="SimSun" w:hAnsi="SimSun" w:hint="eastAsia"/>
          <w:sz w:val="21"/>
          <w:szCs w:val="21"/>
          <w:shd w:val="clear" w:color="auto" w:fill="FFFFFF"/>
          <w:lang w:eastAsia="zh-CN"/>
        </w:rPr>
        <w:t>，例如太阳能和风能</w:t>
      </w:r>
      <w:r w:rsidR="006B560B">
        <w:rPr>
          <w:rFonts w:ascii="SimSun" w:eastAsia="SimSun" w:hAnsi="SimSun" w:hint="eastAsia"/>
          <w:sz w:val="21"/>
          <w:szCs w:val="21"/>
          <w:shd w:val="clear" w:color="auto" w:fill="FFFFFF"/>
          <w:lang w:eastAsia="zh-CN"/>
        </w:rPr>
        <w:t>等。</w:t>
      </w:r>
    </w:p>
    <w:p w14:paraId="6B2BF813" w14:textId="77777777" w:rsidR="005663A2" w:rsidRPr="006B560B" w:rsidRDefault="005663A2" w:rsidP="003E19C1">
      <w:pPr>
        <w:pStyle w:val="a5"/>
        <w:numPr>
          <w:ilvl w:val="0"/>
          <w:numId w:val="6"/>
        </w:numPr>
        <w:spacing w:before="240" w:after="240" w:line="276" w:lineRule="auto"/>
        <w:ind w:leftChars="0"/>
        <w:jc w:val="left"/>
        <w:rPr>
          <w:rFonts w:ascii="SimSun" w:eastAsia="SimSun" w:hAnsi="SimSun"/>
          <w:b/>
          <w:sz w:val="21"/>
          <w:szCs w:val="21"/>
          <w:shd w:val="clear" w:color="auto" w:fill="FFFFFF"/>
          <w:lang w:eastAsia="zh-CN"/>
        </w:rPr>
      </w:pPr>
      <w:r w:rsidRPr="006B560B">
        <w:rPr>
          <w:rFonts w:ascii="SimSun" w:eastAsia="SimSun" w:hAnsi="SimSun" w:hint="eastAsia"/>
          <w:b/>
          <w:sz w:val="21"/>
          <w:szCs w:val="21"/>
          <w:shd w:val="clear" w:color="auto" w:fill="FFFFFF"/>
          <w:lang w:eastAsia="zh-CN"/>
        </w:rPr>
        <w:t>对新能源的需求</w:t>
      </w:r>
    </w:p>
    <w:p w14:paraId="10D8F1DB" w14:textId="77777777" w:rsidR="005663A2" w:rsidRPr="006B560B" w:rsidRDefault="005663A2" w:rsidP="003E19C1">
      <w:pPr>
        <w:spacing w:before="240" w:after="240" w:line="276" w:lineRule="auto"/>
        <w:ind w:firstLine="400"/>
        <w:jc w:val="left"/>
        <w:rPr>
          <w:rFonts w:ascii="SimSun" w:eastAsia="SimSun" w:hAnsi="SimSun" w:cs="새굴림"/>
          <w:sz w:val="21"/>
          <w:szCs w:val="21"/>
          <w:shd w:val="clear" w:color="auto" w:fill="FFFFFF"/>
          <w:lang w:eastAsia="zh-CN"/>
        </w:rPr>
      </w:pPr>
      <w:r w:rsidRPr="006B560B">
        <w:rPr>
          <w:rFonts w:ascii="SimSun" w:eastAsia="SimSun" w:hAnsi="SimSun" w:hint="eastAsia"/>
          <w:sz w:val="21"/>
          <w:szCs w:val="21"/>
          <w:shd w:val="clear" w:color="auto" w:fill="FFFFFF"/>
          <w:lang w:eastAsia="zh-CN"/>
        </w:rPr>
        <w:t>空气污染也是化石燃料</w:t>
      </w:r>
      <w:r w:rsidR="007F06C9" w:rsidRPr="006B560B">
        <w:rPr>
          <w:rFonts w:ascii="SimSun" w:eastAsia="SimSun" w:hAnsi="SimSun" w:hint="eastAsia"/>
          <w:sz w:val="21"/>
          <w:szCs w:val="21"/>
          <w:shd w:val="clear" w:color="auto" w:fill="FFFFFF"/>
          <w:lang w:eastAsia="zh-CN"/>
        </w:rPr>
        <w:t>使用</w:t>
      </w:r>
      <w:r w:rsidRPr="006B560B">
        <w:rPr>
          <w:rFonts w:ascii="SimSun" w:eastAsia="SimSun" w:hAnsi="SimSun" w:hint="eastAsia"/>
          <w:sz w:val="21"/>
          <w:szCs w:val="21"/>
          <w:shd w:val="clear" w:color="auto" w:fill="FFFFFF"/>
          <w:lang w:eastAsia="zh-CN"/>
        </w:rPr>
        <w:t>的直接结果</w:t>
      </w:r>
      <w:r w:rsidRPr="006B560B">
        <w:rPr>
          <w:rFonts w:ascii="SimSun" w:eastAsia="SimSun" w:hAnsi="SimSun" w:cs="새굴림" w:hint="eastAsia"/>
          <w:sz w:val="21"/>
          <w:szCs w:val="21"/>
          <w:shd w:val="clear" w:color="auto" w:fill="FFFFFF"/>
          <w:lang w:eastAsia="zh-CN"/>
        </w:rPr>
        <w:t>。就空气污染而言，能源可以分为两类。碳源（煤炭，天然气，石油和生物质）在发点过程中排放局部空气污染物和温室气体，而非碳源（核，风，太阳能，水力）在排放期间排放很少或没有空气污染物。总体而言，碳源的空气污染成本要比非碳源的空气污染成本高几个数量级，而煤电的空气污染成本要比其他碳基燃料的空气污染成本高得多。</w:t>
      </w:r>
      <w:r w:rsidRPr="006B560B">
        <w:rPr>
          <w:rFonts w:ascii="SimSun" w:eastAsia="SimSun" w:hAnsi="SimSun" w:hint="eastAsia"/>
          <w:sz w:val="21"/>
          <w:szCs w:val="21"/>
          <w:shd w:val="clear" w:color="auto" w:fill="FFFFFF"/>
          <w:lang w:eastAsia="zh-CN"/>
        </w:rPr>
        <w:t>燃烧化石燃料会排放二氧化碳，而二氧化碳是致使全球变暖的主要温室气体排放源，其排放量在</w:t>
      </w:r>
      <w:r w:rsidRPr="006B560B">
        <w:rPr>
          <w:rFonts w:ascii="SimSun" w:eastAsia="SimSun" w:hAnsi="SimSun"/>
          <w:sz w:val="21"/>
          <w:szCs w:val="21"/>
          <w:shd w:val="clear" w:color="auto" w:fill="FFFFFF"/>
          <w:lang w:eastAsia="zh-CN"/>
        </w:rPr>
        <w:t>2012年</w:t>
      </w:r>
      <w:r w:rsidRPr="006B560B">
        <w:rPr>
          <w:rFonts w:ascii="SimSun" w:eastAsia="SimSun" w:hAnsi="SimSun" w:hint="eastAsia"/>
          <w:sz w:val="21"/>
          <w:szCs w:val="21"/>
          <w:shd w:val="clear" w:color="auto" w:fill="FFFFFF"/>
          <w:lang w:eastAsia="zh-CN"/>
        </w:rPr>
        <w:t>达到了峰值。</w:t>
      </w:r>
      <w:r w:rsidRPr="006B560B">
        <w:rPr>
          <w:rFonts w:ascii="SimSun" w:eastAsia="SimSun" w:hAnsi="SimSun" w:cs="새굴림" w:hint="eastAsia"/>
          <w:sz w:val="21"/>
          <w:szCs w:val="21"/>
          <w:shd w:val="clear" w:color="auto" w:fill="FFFFFF"/>
          <w:lang w:eastAsia="zh-CN"/>
        </w:rPr>
        <w:t>下表显示了各种能源在发电中排放的空气污染物的种类和程度。显然，煤炭和天然气两种碳源的能源的二氧化硫、氮氧化物及细颗粒物排放量远高于核能发电产生的污染物。</w:t>
      </w:r>
    </w:p>
    <w:p w14:paraId="6DC32942" w14:textId="77777777" w:rsidR="005663A2" w:rsidRDefault="002E0F33"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cs="맑은 고딕"/>
          <w:noProof/>
          <w:sz w:val="21"/>
          <w:szCs w:val="21"/>
          <w:shd w:val="clear" w:color="auto" w:fill="FFFFFF"/>
          <w:lang w:eastAsia="zh-CN"/>
        </w:rPr>
        <w:drawing>
          <wp:inline distT="0" distB="0" distL="0" distR="0" wp14:anchorId="5571A089" wp14:editId="0328885B">
            <wp:extent cx="5096635" cy="3252084"/>
            <wp:effectExtent l="0" t="0" r="8890" b="5715"/>
            <wp:docPr id="6" name="그림 6" descr="C:\Users\user\AppData\Local\Temp\16058906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1605890678(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556" t="10223" r="11480" b="2552"/>
                    <a:stretch/>
                  </pic:blipFill>
                  <pic:spPr bwMode="auto">
                    <a:xfrm>
                      <a:off x="0" y="0"/>
                      <a:ext cx="5118380" cy="3265959"/>
                    </a:xfrm>
                    <a:prstGeom prst="rect">
                      <a:avLst/>
                    </a:prstGeom>
                    <a:noFill/>
                    <a:ln>
                      <a:noFill/>
                    </a:ln>
                    <a:extLst>
                      <a:ext uri="{53640926-AAD7-44D8-BBD7-CCE9431645EC}">
                        <a14:shadowObscured xmlns:a14="http://schemas.microsoft.com/office/drawing/2010/main"/>
                      </a:ext>
                    </a:extLst>
                  </pic:spPr>
                </pic:pic>
              </a:graphicData>
            </a:graphic>
          </wp:inline>
        </w:drawing>
      </w:r>
    </w:p>
    <w:p w14:paraId="7312CCD9" w14:textId="77777777" w:rsidR="003E19C1" w:rsidRDefault="003E19C1" w:rsidP="003E19C1">
      <w:pPr>
        <w:spacing w:before="240" w:after="240" w:line="276" w:lineRule="auto"/>
        <w:jc w:val="left"/>
        <w:rPr>
          <w:rFonts w:ascii="SimSun" w:eastAsia="SimSun" w:hAnsi="SimSun"/>
          <w:sz w:val="21"/>
          <w:szCs w:val="21"/>
          <w:shd w:val="clear" w:color="auto" w:fill="FFFFFF"/>
          <w:lang w:eastAsia="zh-CN"/>
        </w:rPr>
      </w:pPr>
    </w:p>
    <w:p w14:paraId="3349950C" w14:textId="77777777" w:rsidR="003E19C1" w:rsidRDefault="005663A2"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lastRenderedPageBreak/>
        <w:t>相关研究估计，若人类继续使用化石燃料而排放温室气体，那么到</w:t>
      </w:r>
      <w:r w:rsidRPr="006B560B">
        <w:rPr>
          <w:rFonts w:ascii="SimSun" w:eastAsia="SimSun" w:hAnsi="SimSun"/>
          <w:sz w:val="21"/>
          <w:szCs w:val="21"/>
          <w:shd w:val="clear" w:color="auto" w:fill="FFFFFF"/>
          <w:lang w:eastAsia="zh-CN"/>
        </w:rPr>
        <w:t>2100年，全球平均</w:t>
      </w:r>
      <w:r w:rsidRPr="006B560B">
        <w:rPr>
          <w:rFonts w:ascii="SimSun" w:eastAsia="SimSun" w:hAnsi="SimSun" w:hint="eastAsia"/>
          <w:sz w:val="21"/>
          <w:szCs w:val="21"/>
          <w:shd w:val="clear" w:color="auto" w:fill="FFFFFF"/>
          <w:lang w:eastAsia="zh-CN"/>
        </w:rPr>
        <w:t>温度可能会上升</w:t>
      </w:r>
      <w:r w:rsidRPr="006B560B">
        <w:rPr>
          <w:rFonts w:ascii="SimSun" w:eastAsia="SimSun" w:hAnsi="SimSun"/>
          <w:sz w:val="21"/>
          <w:szCs w:val="21"/>
          <w:shd w:val="clear" w:color="auto" w:fill="FFFFFF"/>
          <w:lang w:eastAsia="zh-CN"/>
        </w:rPr>
        <w:t>1℃</w:t>
      </w:r>
      <w:r w:rsidRPr="006B560B">
        <w:rPr>
          <w:rFonts w:ascii="SimSun" w:eastAsia="SimSun" w:hAnsi="SimSun" w:hint="eastAsia"/>
          <w:sz w:val="21"/>
          <w:szCs w:val="21"/>
          <w:shd w:val="clear" w:color="auto" w:fill="FFFFFF"/>
          <w:lang w:eastAsia="zh-CN"/>
        </w:rPr>
        <w:t>至</w:t>
      </w:r>
      <w:r w:rsidRPr="006B560B">
        <w:rPr>
          <w:rFonts w:ascii="SimSun" w:eastAsia="SimSun" w:hAnsi="SimSun"/>
          <w:sz w:val="21"/>
          <w:szCs w:val="21"/>
          <w:shd w:val="clear" w:color="auto" w:fill="FFFFFF"/>
          <w:lang w:eastAsia="zh-CN"/>
        </w:rPr>
        <w:t>4℃</w:t>
      </w:r>
      <w:r w:rsidRPr="006B560B">
        <w:rPr>
          <w:rFonts w:ascii="SimSun" w:eastAsia="SimSun" w:hAnsi="SimSun" w:hint="eastAsia"/>
          <w:sz w:val="21"/>
          <w:szCs w:val="21"/>
          <w:shd w:val="clear" w:color="auto" w:fill="FFFFFF"/>
          <w:lang w:eastAsia="zh-CN"/>
        </w:rPr>
        <w:t>，且即使从现在起使用可再生能源取代化石燃料，全球平均温度也可能会上升</w:t>
      </w:r>
      <w:r w:rsidRPr="006B560B">
        <w:rPr>
          <w:rFonts w:ascii="SimSun" w:eastAsia="SimSun" w:hAnsi="SimSun"/>
          <w:sz w:val="21"/>
          <w:szCs w:val="21"/>
          <w:shd w:val="clear" w:color="auto" w:fill="FFFFFF"/>
          <w:lang w:eastAsia="zh-CN"/>
        </w:rPr>
        <w:t>1到2.5℃。20世</w:t>
      </w:r>
      <w:r w:rsidRPr="006B560B">
        <w:rPr>
          <w:rFonts w:ascii="SimSun" w:eastAsia="SimSun" w:hAnsi="SimSun" w:hint="eastAsia"/>
          <w:sz w:val="21"/>
          <w:szCs w:val="21"/>
          <w:shd w:val="clear" w:color="auto" w:fill="FFFFFF"/>
          <w:lang w:eastAsia="zh-CN"/>
        </w:rPr>
        <w:t>纪是人口增长和工业发展最激烈的时期，也是完全依赖于化石燃料来供电的时期。下图为基于分析冰芯包含的大气样本和直接测量的记录二氧化碳量变化的线图，可见1950年起大气中含二氧化碳量</w:t>
      </w:r>
      <w:r w:rsidRPr="006B560B">
        <w:rPr>
          <w:rFonts w:ascii="SimSun" w:eastAsia="SimSun" w:hAnsi="SimSun"/>
          <w:sz w:val="21"/>
          <w:szCs w:val="21"/>
          <w:shd w:val="clear" w:color="auto" w:fill="FFFFFF"/>
          <w:lang w:eastAsia="zh-CN"/>
        </w:rPr>
        <w:t>有</w:t>
      </w:r>
      <w:r w:rsidRPr="006B560B">
        <w:rPr>
          <w:rFonts w:ascii="SimSun" w:eastAsia="SimSun" w:hAnsi="SimSun" w:hint="eastAsia"/>
          <w:sz w:val="21"/>
          <w:szCs w:val="21"/>
          <w:shd w:val="clear" w:color="auto" w:fill="FFFFFF"/>
          <w:lang w:eastAsia="zh-CN"/>
        </w:rPr>
        <w:t>巨大的变化，今日已超过六十五万年以来的最高值，达到了峰值</w:t>
      </w:r>
      <w:r w:rsidRPr="006B560B">
        <w:rPr>
          <w:rFonts w:ascii="SimSun" w:eastAsia="SimSun" w:hAnsi="SimSun"/>
          <w:sz w:val="21"/>
          <w:szCs w:val="21"/>
          <w:shd w:val="clear" w:color="auto" w:fill="FFFFFF"/>
          <w:lang w:eastAsia="zh-CN"/>
        </w:rPr>
        <w:t>。</w:t>
      </w:r>
      <w:r w:rsidRPr="006B560B">
        <w:rPr>
          <w:rFonts w:ascii="SimSun" w:eastAsia="SimSun" w:hAnsi="SimSun" w:hint="eastAsia"/>
          <w:sz w:val="21"/>
          <w:szCs w:val="21"/>
          <w:shd w:val="clear" w:color="auto" w:fill="FFFFFF"/>
          <w:lang w:eastAsia="zh-CN"/>
        </w:rPr>
        <w:t>许多科学家主张，全球变暖对环境的影响是广泛的。在北极和南极洲，上升的温度正在使大量的冰块融化，这导致海平面上升，改变了周围海水的成分。海平面上升对临海地区的居住、农业和渔业等各个方面产生影响。此外，开采化石燃料，特别是煤炭和石油，会对自然生态系统产生负面影响，例如我们已经屡次目睹过的海洋漏油事件造成的不同程度的环境污染和生态灾难。</w:t>
      </w:r>
    </w:p>
    <w:p w14:paraId="28E7BCB6" w14:textId="77777777" w:rsidR="002E0F33" w:rsidRPr="006B560B" w:rsidRDefault="003E19C1"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noProof/>
        </w:rPr>
        <w:drawing>
          <wp:inline distT="0" distB="0" distL="0" distR="0" wp14:anchorId="4503C3B4" wp14:editId="3C77B685">
            <wp:extent cx="5440639" cy="2703443"/>
            <wp:effectExtent l="0" t="0" r="8255" b="1905"/>
            <wp:docPr id="9" name="그림 9" descr="http://www.developmenteducation.ie/app/uploads/2016/12/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menteducation.ie/app/uploads/2016/12/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39" cy="2703443"/>
                    </a:xfrm>
                    <a:prstGeom prst="rect">
                      <a:avLst/>
                    </a:prstGeom>
                    <a:noFill/>
                    <a:ln>
                      <a:noFill/>
                    </a:ln>
                  </pic:spPr>
                </pic:pic>
              </a:graphicData>
            </a:graphic>
          </wp:inline>
        </w:drawing>
      </w:r>
    </w:p>
    <w:p w14:paraId="5D3F534E" w14:textId="77777777" w:rsidR="005663A2" w:rsidRDefault="005663A2" w:rsidP="003E19C1">
      <w:pPr>
        <w:spacing w:before="240" w:after="240" w:line="276" w:lineRule="auto"/>
        <w:ind w:firstLine="400"/>
        <w:jc w:val="left"/>
        <w:rPr>
          <w:rFonts w:ascii="SimSun" w:eastAsia="SimSun" w:hAnsi="SimSun" w:cs="맑은 고딕"/>
          <w:sz w:val="21"/>
          <w:szCs w:val="21"/>
          <w:shd w:val="clear" w:color="auto" w:fill="FFFFFF"/>
          <w:lang w:eastAsia="zh-CN"/>
        </w:rPr>
      </w:pPr>
      <w:r w:rsidRPr="006B560B">
        <w:rPr>
          <w:rFonts w:ascii="SimSun" w:eastAsia="SimSun" w:hAnsi="SimSun"/>
          <w:noProof/>
          <w:sz w:val="21"/>
          <w:szCs w:val="21"/>
        </w:rPr>
        <w:drawing>
          <wp:anchor distT="0" distB="0" distL="114300" distR="114300" simplePos="0" relativeHeight="251659264" behindDoc="0" locked="0" layoutInCell="1" allowOverlap="1" wp14:anchorId="57A1ECE6" wp14:editId="7A0A128F">
            <wp:simplePos x="0" y="0"/>
            <wp:positionH relativeFrom="column">
              <wp:posOffset>3217545</wp:posOffset>
            </wp:positionH>
            <wp:positionV relativeFrom="paragraph">
              <wp:posOffset>91260</wp:posOffset>
            </wp:positionV>
            <wp:extent cx="2695913" cy="1740089"/>
            <wp:effectExtent l="0" t="0" r="9525" b="0"/>
            <wp:wrapSquare wrapText="bothSides"/>
            <wp:docPr id="3" name="그림 3" descr="https://www.world-nuclear.org/getmedia/46e1d33a-6d6a-43cd-b306-fb43fc61f901/world-electricity-production-2020.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orld-nuclear.org/getmedia/46e1d33a-6d6a-43cd-b306-fb43fc61f901/world-electricity-production-2020.png.as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913" cy="1740089"/>
                    </a:xfrm>
                    <a:prstGeom prst="rect">
                      <a:avLst/>
                    </a:prstGeom>
                    <a:noFill/>
                    <a:ln>
                      <a:noFill/>
                    </a:ln>
                  </pic:spPr>
                </pic:pic>
              </a:graphicData>
            </a:graphic>
          </wp:anchor>
        </w:drawing>
      </w:r>
      <w:r w:rsidRPr="006B560B">
        <w:rPr>
          <w:rFonts w:ascii="SimSun" w:eastAsia="SimSun" w:hAnsi="SimSun" w:hint="eastAsia"/>
          <w:sz w:val="21"/>
          <w:szCs w:val="21"/>
          <w:shd w:val="clear" w:color="auto" w:fill="FFFFFF"/>
          <w:lang w:eastAsia="zh-CN"/>
        </w:rPr>
        <w:t>预测估计，到</w:t>
      </w:r>
      <w:r w:rsidRPr="006B560B">
        <w:rPr>
          <w:rFonts w:ascii="SimSun" w:eastAsia="SimSun" w:hAnsi="SimSun"/>
          <w:sz w:val="21"/>
          <w:szCs w:val="21"/>
          <w:shd w:val="clear" w:color="auto" w:fill="FFFFFF"/>
          <w:lang w:eastAsia="zh-CN"/>
        </w:rPr>
        <w:t>2035年，全球能源需求</w:t>
      </w:r>
      <w:r w:rsidRPr="006B560B">
        <w:rPr>
          <w:rFonts w:ascii="SimSun" w:eastAsia="SimSun" w:hAnsi="SimSun" w:hint="eastAsia"/>
          <w:sz w:val="21"/>
          <w:szCs w:val="21"/>
          <w:shd w:val="clear" w:color="auto" w:fill="FFFFFF"/>
          <w:lang w:eastAsia="zh-CN"/>
        </w:rPr>
        <w:t>将增长三分之一。还要考虑的另一个关键因素是，全世界仍有</w:t>
      </w:r>
      <w:r w:rsidRPr="006B560B">
        <w:rPr>
          <w:rFonts w:ascii="SimSun" w:eastAsia="SimSun" w:hAnsi="SimSun"/>
          <w:sz w:val="21"/>
          <w:szCs w:val="21"/>
          <w:shd w:val="clear" w:color="auto" w:fill="FFFFFF"/>
          <w:lang w:eastAsia="zh-CN"/>
        </w:rPr>
        <w:t>12</w:t>
      </w:r>
      <w:r w:rsidRPr="006B560B">
        <w:rPr>
          <w:rFonts w:ascii="SimSun" w:eastAsia="SimSun" w:hAnsi="SimSun" w:hint="eastAsia"/>
          <w:sz w:val="21"/>
          <w:szCs w:val="21"/>
          <w:shd w:val="clear" w:color="auto" w:fill="FFFFFF"/>
          <w:lang w:eastAsia="zh-CN"/>
        </w:rPr>
        <w:t>亿人口尚未使用电力。随着全球人口的持续增长（预计在未来</w:t>
      </w:r>
      <w:r w:rsidRPr="006B560B">
        <w:rPr>
          <w:rFonts w:ascii="SimSun" w:eastAsia="SimSun" w:hAnsi="SimSun"/>
          <w:sz w:val="21"/>
          <w:szCs w:val="21"/>
          <w:shd w:val="clear" w:color="auto" w:fill="FFFFFF"/>
          <w:lang w:eastAsia="zh-CN"/>
        </w:rPr>
        <w:t>50年</w:t>
      </w:r>
      <w:r w:rsidRPr="006B560B">
        <w:rPr>
          <w:rFonts w:ascii="SimSun" w:eastAsia="SimSun" w:hAnsi="SimSun" w:hint="eastAsia"/>
          <w:sz w:val="21"/>
          <w:szCs w:val="21"/>
          <w:shd w:val="clear" w:color="auto" w:fill="FFFFFF"/>
          <w:lang w:eastAsia="zh-CN"/>
        </w:rPr>
        <w:t>内将达到</w:t>
      </w:r>
      <w:r w:rsidRPr="006B560B">
        <w:rPr>
          <w:rFonts w:ascii="SimSun" w:eastAsia="SimSun" w:hAnsi="SimSun"/>
          <w:sz w:val="21"/>
          <w:szCs w:val="21"/>
          <w:shd w:val="clear" w:color="auto" w:fill="FFFFFF"/>
          <w:lang w:eastAsia="zh-CN"/>
        </w:rPr>
        <w:t>90</w:t>
      </w:r>
      <w:r w:rsidRPr="006B560B">
        <w:rPr>
          <w:rFonts w:ascii="SimSun" w:eastAsia="SimSun" w:hAnsi="SimSun" w:hint="eastAsia"/>
          <w:sz w:val="21"/>
          <w:szCs w:val="21"/>
          <w:shd w:val="clear" w:color="auto" w:fill="FFFFFF"/>
          <w:lang w:eastAsia="zh-CN"/>
        </w:rPr>
        <w:t>亿），世界能源需求将成比例增加。</w:t>
      </w:r>
      <w:r w:rsidRPr="006B560B">
        <w:rPr>
          <w:rFonts w:ascii="SimSun" w:eastAsia="SimSun" w:hAnsi="SimSun" w:cs="새굴림" w:hint="eastAsia"/>
          <w:sz w:val="21"/>
          <w:szCs w:val="21"/>
          <w:shd w:val="clear" w:color="auto" w:fill="FFFFFF"/>
          <w:lang w:eastAsia="zh-CN"/>
        </w:rPr>
        <w:t>而如右图所示，</w:t>
      </w:r>
      <w:r w:rsidRPr="006B560B">
        <w:rPr>
          <w:rFonts w:ascii="SimSun" w:eastAsia="SimSun" w:hAnsi="SimSun"/>
          <w:sz w:val="21"/>
          <w:szCs w:val="21"/>
          <w:shd w:val="clear" w:color="auto" w:fill="FFFFFF"/>
          <w:lang w:eastAsia="zh-CN"/>
        </w:rPr>
        <w:t>201</w:t>
      </w:r>
      <w:r w:rsidRPr="006B560B">
        <w:rPr>
          <w:rFonts w:ascii="SimSun" w:eastAsia="SimSun" w:hAnsi="SimSun" w:hint="eastAsia"/>
          <w:sz w:val="21"/>
          <w:szCs w:val="21"/>
          <w:shd w:val="clear" w:color="auto" w:fill="FFFFFF"/>
          <w:lang w:eastAsia="zh-CN"/>
        </w:rPr>
        <w:t>9</w:t>
      </w:r>
      <w:r w:rsidRPr="006B560B">
        <w:rPr>
          <w:rFonts w:ascii="SimSun" w:eastAsia="SimSun" w:hAnsi="SimSun"/>
          <w:sz w:val="21"/>
          <w:szCs w:val="21"/>
          <w:shd w:val="clear" w:color="auto" w:fill="FFFFFF"/>
          <w:lang w:eastAsia="zh-CN"/>
        </w:rPr>
        <w:t>年</w:t>
      </w:r>
      <w:r w:rsidRPr="006B560B">
        <w:rPr>
          <w:rFonts w:ascii="SimSun" w:eastAsia="SimSun" w:hAnsi="SimSun" w:hint="eastAsia"/>
          <w:sz w:val="21"/>
          <w:szCs w:val="21"/>
          <w:shd w:val="clear" w:color="auto" w:fill="FFFFFF"/>
          <w:lang w:eastAsia="zh-CN"/>
        </w:rPr>
        <w:t>，世界总电量26,730</w:t>
      </w:r>
      <w:r w:rsidRPr="006B560B">
        <w:rPr>
          <w:rFonts w:ascii="SimSun" w:eastAsia="SimSun" w:hAnsi="SimSun"/>
          <w:sz w:val="21"/>
          <w:szCs w:val="21"/>
          <w:shd w:val="clear" w:color="auto" w:fill="FFFFFF"/>
          <w:lang w:eastAsia="zh-CN"/>
        </w:rPr>
        <w:t xml:space="preserve"> </w:t>
      </w:r>
      <w:proofErr w:type="spellStart"/>
      <w:r w:rsidRPr="006B560B">
        <w:rPr>
          <w:rFonts w:ascii="SimSun" w:eastAsia="SimSun" w:hAnsi="SimSun" w:hint="eastAsia"/>
          <w:sz w:val="21"/>
          <w:szCs w:val="21"/>
          <w:shd w:val="clear" w:color="auto" w:fill="FFFFFF"/>
          <w:lang w:eastAsia="zh-CN"/>
        </w:rPr>
        <w:t>TWh</w:t>
      </w:r>
      <w:proofErr w:type="spellEnd"/>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中</w:t>
      </w:r>
      <w:r w:rsidRPr="006B560B">
        <w:rPr>
          <w:rFonts w:ascii="SimSun" w:eastAsia="SimSun" w:hAnsi="SimSun"/>
          <w:sz w:val="21"/>
          <w:szCs w:val="21"/>
          <w:shd w:val="clear" w:color="auto" w:fill="FFFFFF"/>
          <w:lang w:eastAsia="zh-CN"/>
        </w:rPr>
        <w:t>化石燃料燃</w:t>
      </w:r>
      <w:r w:rsidRPr="006B560B">
        <w:rPr>
          <w:rFonts w:ascii="SimSun" w:eastAsia="SimSun" w:hAnsi="SimSun" w:cs="새굴림" w:hint="eastAsia"/>
          <w:sz w:val="21"/>
          <w:szCs w:val="21"/>
          <w:shd w:val="clear" w:color="auto" w:fill="FFFFFF"/>
          <w:lang w:eastAsia="zh-CN"/>
        </w:rPr>
        <w:t>烧占了</w:t>
      </w:r>
      <w:r w:rsidRPr="006B560B">
        <w:rPr>
          <w:rFonts w:ascii="SimSun" w:eastAsia="SimSun" w:hAnsi="SimSun"/>
          <w:sz w:val="21"/>
          <w:szCs w:val="21"/>
          <w:shd w:val="clear" w:color="auto" w:fill="FFFFFF"/>
          <w:lang w:eastAsia="zh-CN"/>
        </w:rPr>
        <w:t>6</w:t>
      </w:r>
      <w:r w:rsidRPr="006B560B">
        <w:rPr>
          <w:rFonts w:ascii="SimSun" w:eastAsia="SimSun" w:hAnsi="SimSun" w:hint="eastAsia"/>
          <w:sz w:val="21"/>
          <w:szCs w:val="21"/>
          <w:shd w:val="clear" w:color="auto" w:fill="FFFFFF"/>
          <w:lang w:eastAsia="zh-CN"/>
        </w:rPr>
        <w:t>4</w:t>
      </w:r>
      <w:r w:rsidRPr="006B560B">
        <w:rPr>
          <w:rFonts w:ascii="SimSun" w:eastAsia="SimSun" w:hAnsi="SimSun"/>
          <w:sz w:val="21"/>
          <w:szCs w:val="21"/>
          <w:shd w:val="clear" w:color="auto" w:fill="FFFFFF"/>
          <w:lang w:eastAsia="zh-CN"/>
        </w:rPr>
        <w:t>％</w:t>
      </w:r>
      <w:r w:rsidRPr="006B560B">
        <w:rPr>
          <w:rFonts w:ascii="SimSun" w:eastAsia="SimSun" w:hAnsi="SimSun" w:cs="맑은 고딕" w:hint="eastAsia"/>
          <w:sz w:val="21"/>
          <w:szCs w:val="21"/>
          <w:shd w:val="clear" w:color="auto" w:fill="FFFFFF"/>
          <w:lang w:eastAsia="zh-CN"/>
        </w:rPr>
        <w:t>。</w:t>
      </w:r>
      <w:r w:rsidRPr="006B560B">
        <w:rPr>
          <w:rFonts w:ascii="SimSun" w:eastAsia="SimSun" w:hAnsi="SimSun" w:cs="새굴림" w:hint="eastAsia"/>
          <w:sz w:val="21"/>
          <w:szCs w:val="21"/>
          <w:shd w:val="clear" w:color="auto" w:fill="FFFFFF"/>
          <w:lang w:eastAsia="zh-CN"/>
        </w:rPr>
        <w:t>尽</w:t>
      </w:r>
      <w:r w:rsidRPr="006B560B">
        <w:rPr>
          <w:rFonts w:ascii="SimSun" w:eastAsia="SimSun" w:hAnsi="SimSun" w:cs="맑은 고딕" w:hint="eastAsia"/>
          <w:sz w:val="21"/>
          <w:szCs w:val="21"/>
          <w:shd w:val="clear" w:color="auto" w:fill="FFFFFF"/>
          <w:lang w:eastAsia="zh-CN"/>
        </w:rPr>
        <w:t>管近年</w:t>
      </w:r>
      <w:r w:rsidRPr="006B560B">
        <w:rPr>
          <w:rFonts w:ascii="SimSun" w:eastAsia="SimSun" w:hAnsi="SimSun" w:cs="새굴림" w:hint="eastAsia"/>
          <w:sz w:val="21"/>
          <w:szCs w:val="21"/>
          <w:shd w:val="clear" w:color="auto" w:fill="FFFFFF"/>
          <w:lang w:eastAsia="zh-CN"/>
        </w:rPr>
        <w:t>来对间</w:t>
      </w:r>
      <w:r w:rsidRPr="006B560B">
        <w:rPr>
          <w:rFonts w:ascii="SimSun" w:eastAsia="SimSun" w:hAnsi="SimSun" w:cs="맑은 고딕" w:hint="eastAsia"/>
          <w:sz w:val="21"/>
          <w:szCs w:val="21"/>
          <w:shd w:val="clear" w:color="auto" w:fill="FFFFFF"/>
          <w:lang w:eastAsia="zh-CN"/>
        </w:rPr>
        <w:t>歇性可再生能源的大力支持和增</w:t>
      </w:r>
      <w:r w:rsidRPr="006B560B">
        <w:rPr>
          <w:rFonts w:ascii="SimSun" w:eastAsia="SimSun" w:hAnsi="SimSun" w:cs="새굴림" w:hint="eastAsia"/>
          <w:sz w:val="21"/>
          <w:szCs w:val="21"/>
          <w:shd w:val="clear" w:color="auto" w:fill="FFFFFF"/>
          <w:lang w:eastAsia="zh-CN"/>
        </w:rPr>
        <w:t>长</w:t>
      </w:r>
      <w:r w:rsidRPr="006B560B">
        <w:rPr>
          <w:rFonts w:ascii="SimSun" w:eastAsia="SimSun" w:hAnsi="SimSun" w:cs="맑은 고딕" w:hint="eastAsia"/>
          <w:sz w:val="21"/>
          <w:szCs w:val="21"/>
          <w:shd w:val="clear" w:color="auto" w:fill="FFFFFF"/>
          <w:lang w:eastAsia="zh-CN"/>
        </w:rPr>
        <w:t>，但化石燃料</w:t>
      </w:r>
      <w:r w:rsidRPr="006B560B">
        <w:rPr>
          <w:rFonts w:ascii="SimSun" w:eastAsia="SimSun" w:hAnsi="SimSun" w:cs="새굴림" w:hint="eastAsia"/>
          <w:sz w:val="21"/>
          <w:szCs w:val="21"/>
          <w:shd w:val="clear" w:color="auto" w:fill="FFFFFF"/>
          <w:lang w:eastAsia="zh-CN"/>
        </w:rPr>
        <w:t>对发电</w:t>
      </w:r>
      <w:r w:rsidRPr="006B560B">
        <w:rPr>
          <w:rFonts w:ascii="SimSun" w:eastAsia="SimSun" w:hAnsi="SimSun" w:cs="맑은 고딕" w:hint="eastAsia"/>
          <w:sz w:val="21"/>
          <w:szCs w:val="21"/>
          <w:shd w:val="clear" w:color="auto" w:fill="FFFFFF"/>
          <w:lang w:eastAsia="zh-CN"/>
        </w:rPr>
        <w:t>的</w:t>
      </w:r>
      <w:r w:rsidRPr="006B560B">
        <w:rPr>
          <w:rFonts w:ascii="SimSun" w:eastAsia="SimSun" w:hAnsi="SimSun" w:cs="새굴림" w:hint="eastAsia"/>
          <w:sz w:val="21"/>
          <w:szCs w:val="21"/>
          <w:shd w:val="clear" w:color="auto" w:fill="FFFFFF"/>
          <w:lang w:eastAsia="zh-CN"/>
        </w:rPr>
        <w:t>贡献</w:t>
      </w:r>
      <w:r w:rsidRPr="006B560B">
        <w:rPr>
          <w:rFonts w:ascii="SimSun" w:eastAsia="SimSun" w:hAnsi="SimSun" w:cs="맑은 고딕" w:hint="eastAsia"/>
          <w:sz w:val="21"/>
          <w:szCs w:val="21"/>
          <w:shd w:val="clear" w:color="auto" w:fill="FFFFFF"/>
          <w:lang w:eastAsia="zh-CN"/>
        </w:rPr>
        <w:t>在</w:t>
      </w:r>
      <w:r w:rsidRPr="006B560B">
        <w:rPr>
          <w:rFonts w:ascii="SimSun" w:eastAsia="SimSun" w:hAnsi="SimSun" w:cs="새굴림" w:hint="eastAsia"/>
          <w:sz w:val="21"/>
          <w:szCs w:val="21"/>
          <w:shd w:val="clear" w:color="auto" w:fill="FFFFFF"/>
          <w:lang w:eastAsia="zh-CN"/>
        </w:rPr>
        <w:t>过</w:t>
      </w:r>
      <w:r w:rsidRPr="006B560B">
        <w:rPr>
          <w:rFonts w:ascii="SimSun" w:eastAsia="SimSun" w:hAnsi="SimSun" w:cs="맑은 고딕" w:hint="eastAsia"/>
          <w:sz w:val="21"/>
          <w:szCs w:val="21"/>
          <w:shd w:val="clear" w:color="auto" w:fill="FFFFFF"/>
          <w:lang w:eastAsia="zh-CN"/>
        </w:rPr>
        <w:t>去十年左右（</w:t>
      </w:r>
      <w:r w:rsidRPr="006B560B">
        <w:rPr>
          <w:rFonts w:ascii="SimSun" w:eastAsia="SimSun" w:hAnsi="SimSun"/>
          <w:sz w:val="21"/>
          <w:szCs w:val="21"/>
          <w:shd w:val="clear" w:color="auto" w:fill="FFFFFF"/>
          <w:lang w:eastAsia="zh-CN"/>
        </w:rPr>
        <w:t>2005年</w:t>
      </w:r>
      <w:r w:rsidRPr="006B560B">
        <w:rPr>
          <w:rFonts w:ascii="SimSun" w:eastAsia="SimSun" w:hAnsi="SimSun" w:cs="새굴림" w:hint="eastAsia"/>
          <w:sz w:val="21"/>
          <w:szCs w:val="21"/>
          <w:shd w:val="clear" w:color="auto" w:fill="FFFFFF"/>
          <w:lang w:eastAsia="zh-CN"/>
        </w:rPr>
        <w:t>为</w:t>
      </w:r>
      <w:r w:rsidRPr="006B560B">
        <w:rPr>
          <w:rFonts w:ascii="SimSun" w:eastAsia="SimSun" w:hAnsi="SimSun"/>
          <w:sz w:val="21"/>
          <w:szCs w:val="21"/>
          <w:shd w:val="clear" w:color="auto" w:fill="FFFFFF"/>
          <w:lang w:eastAsia="zh-CN"/>
        </w:rPr>
        <w:t>66.5％）</w:t>
      </w:r>
      <w:r w:rsidRPr="006B560B">
        <w:rPr>
          <w:rFonts w:ascii="SimSun" w:eastAsia="SimSun" w:hAnsi="SimSun" w:hint="eastAsia"/>
          <w:sz w:val="21"/>
          <w:szCs w:val="21"/>
          <w:shd w:val="clear" w:color="auto" w:fill="FFFFFF"/>
          <w:lang w:eastAsia="zh-CN"/>
        </w:rPr>
        <w:t>几乎保持不</w:t>
      </w:r>
      <w:r w:rsidRPr="006B560B">
        <w:rPr>
          <w:rFonts w:ascii="SimSun" w:eastAsia="SimSun" w:hAnsi="SimSun" w:cs="새굴림" w:hint="eastAsia"/>
          <w:sz w:val="21"/>
          <w:szCs w:val="21"/>
          <w:shd w:val="clear" w:color="auto" w:fill="FFFFFF"/>
          <w:lang w:eastAsia="zh-CN"/>
        </w:rPr>
        <w:t>变</w:t>
      </w:r>
      <w:r w:rsidRPr="006B560B">
        <w:rPr>
          <w:rFonts w:ascii="SimSun" w:eastAsia="SimSun" w:hAnsi="SimSun" w:cs="맑은 고딕" w:hint="eastAsia"/>
          <w:sz w:val="21"/>
          <w:szCs w:val="21"/>
          <w:shd w:val="clear" w:color="auto" w:fill="FFFFFF"/>
          <w:lang w:eastAsia="zh-CN"/>
        </w:rPr>
        <w:t>。在能源的需求日益增加的现状下，开发利用又能供应增加的电量又能对环境不产生负面影响的新能源是至关重要的。今天围绕气候变化和能源问题的讨论集中在以经济有效(</w:t>
      </w:r>
      <w:r w:rsidRPr="006B560B">
        <w:rPr>
          <w:rFonts w:ascii="SimSun" w:eastAsia="SimSun" w:hAnsi="SimSun" w:cs="맑은 고딕"/>
          <w:sz w:val="21"/>
          <w:szCs w:val="21"/>
          <w:shd w:val="clear" w:color="auto" w:fill="FFFFFF"/>
          <w:lang w:eastAsia="zh-CN"/>
        </w:rPr>
        <w:t>cost effective)</w:t>
      </w:r>
      <w:r w:rsidRPr="006B560B">
        <w:rPr>
          <w:rFonts w:ascii="SimSun" w:eastAsia="SimSun" w:hAnsi="SimSun" w:cs="맑은 고딕" w:hint="eastAsia"/>
          <w:sz w:val="21"/>
          <w:szCs w:val="21"/>
          <w:shd w:val="clear" w:color="auto" w:fill="FFFFFF"/>
          <w:lang w:eastAsia="zh-CN"/>
        </w:rPr>
        <w:t>的方式解决能源需求的技术方案方面。迄今为止，替代矿物燃料的方法一直是可再生能源，可再生能源有望在下个世纪的多元化的能源组合中发挥越来越重要的作用。对这些替代能源的需求是过高的——它们不仅需要跟上人口增长的步伐，</w:t>
      </w:r>
      <w:r w:rsidRPr="006B560B">
        <w:rPr>
          <w:rFonts w:ascii="SimSun" w:eastAsia="SimSun" w:hAnsi="SimSun"/>
          <w:sz w:val="21"/>
          <w:szCs w:val="21"/>
          <w:shd w:val="clear" w:color="auto" w:fill="FFFFFF"/>
          <w:lang w:eastAsia="zh-CN"/>
        </w:rPr>
        <w:t>而且需要超越</w:t>
      </w:r>
      <w:r w:rsidRPr="006B560B">
        <w:rPr>
          <w:rFonts w:ascii="SimSun" w:eastAsia="SimSun" w:hAnsi="SimSun" w:hint="eastAsia"/>
          <w:sz w:val="21"/>
          <w:szCs w:val="21"/>
          <w:shd w:val="clear" w:color="auto" w:fill="FFFFFF"/>
          <w:lang w:eastAsia="zh-CN"/>
        </w:rPr>
        <w:t>这些需求，为替代化石燃料能源生产做出贡献</w:t>
      </w:r>
      <w:r w:rsidRPr="006B560B">
        <w:rPr>
          <w:rFonts w:ascii="SimSun" w:eastAsia="SimSun" w:hAnsi="SimSun" w:cs="맑은 고딕" w:hint="eastAsia"/>
          <w:sz w:val="21"/>
          <w:szCs w:val="21"/>
          <w:shd w:val="clear" w:color="auto" w:fill="FFFFFF"/>
          <w:lang w:eastAsia="zh-CN"/>
        </w:rPr>
        <w:t>，以满足未来的能源需求并考虑自然环境。然而，政府以及</w:t>
      </w:r>
      <w:r w:rsidRPr="006B560B">
        <w:rPr>
          <w:rFonts w:ascii="SimSun" w:eastAsia="SimSun" w:hAnsi="SimSun"/>
          <w:sz w:val="21"/>
          <w:szCs w:val="21"/>
          <w:shd w:val="clear" w:color="auto" w:fill="FFFFFF"/>
          <w:lang w:eastAsia="zh-CN"/>
        </w:rPr>
        <w:t>石油</w:t>
      </w:r>
      <w:r w:rsidRPr="006B560B">
        <w:rPr>
          <w:rFonts w:ascii="SimSun" w:eastAsia="SimSun" w:hAnsi="SimSun" w:hint="eastAsia"/>
          <w:sz w:val="21"/>
          <w:szCs w:val="21"/>
          <w:shd w:val="clear" w:color="auto" w:fill="FFFFFF"/>
          <w:lang w:eastAsia="zh-CN"/>
        </w:rPr>
        <w:t>、</w:t>
      </w:r>
      <w:r w:rsidRPr="006B560B">
        <w:rPr>
          <w:rFonts w:ascii="SimSun" w:eastAsia="SimSun" w:hAnsi="SimSun"/>
          <w:sz w:val="21"/>
          <w:szCs w:val="21"/>
          <w:shd w:val="clear" w:color="auto" w:fill="FFFFFF"/>
          <w:lang w:eastAsia="zh-CN"/>
        </w:rPr>
        <w:t>煤炭和天然</w:t>
      </w:r>
      <w:r w:rsidRPr="006B560B">
        <w:rPr>
          <w:rFonts w:ascii="SimSun" w:eastAsia="SimSun" w:hAnsi="SimSun" w:hint="eastAsia"/>
          <w:sz w:val="21"/>
          <w:szCs w:val="21"/>
          <w:shd w:val="clear" w:color="auto" w:fill="FFFFFF"/>
          <w:lang w:eastAsia="zh-CN"/>
        </w:rPr>
        <w:t>气公司</w:t>
      </w:r>
      <w:r w:rsidRPr="006B560B">
        <w:rPr>
          <w:rFonts w:ascii="SimSun" w:eastAsia="SimSun" w:hAnsi="SimSun" w:cs="맑은 고딕" w:hint="eastAsia"/>
          <w:sz w:val="21"/>
          <w:szCs w:val="21"/>
          <w:shd w:val="clear" w:color="auto" w:fill="FFFFFF"/>
          <w:lang w:eastAsia="zh-CN"/>
        </w:rPr>
        <w:t>认为，在可再生能源作为主要能源能够有效地供应总需求电量之前，满足日益增长的全球人口对能源的日益增长的需求的唯一选择，是继续开采化石燃料</w:t>
      </w:r>
      <w:r w:rsidR="002E0F33">
        <w:rPr>
          <w:rFonts w:ascii="SimSun" w:eastAsia="SimSun" w:hAnsi="SimSun" w:cs="맑은 고딕" w:hint="eastAsia"/>
          <w:sz w:val="21"/>
          <w:szCs w:val="21"/>
          <w:shd w:val="clear" w:color="auto" w:fill="FFFFFF"/>
          <w:lang w:eastAsia="zh-CN"/>
        </w:rPr>
        <w:t>。</w:t>
      </w:r>
    </w:p>
    <w:p w14:paraId="616BB239" w14:textId="77777777" w:rsidR="003E19C1" w:rsidRPr="006B560B" w:rsidRDefault="003E19C1" w:rsidP="003E19C1">
      <w:pPr>
        <w:spacing w:before="240" w:after="240" w:line="276" w:lineRule="auto"/>
        <w:ind w:firstLine="400"/>
        <w:jc w:val="left"/>
        <w:rPr>
          <w:rFonts w:ascii="SimSun" w:eastAsia="SimSun" w:hAnsi="SimSun"/>
          <w:sz w:val="21"/>
          <w:szCs w:val="21"/>
          <w:shd w:val="clear" w:color="auto" w:fill="FFFFFF"/>
          <w:lang w:eastAsia="zh-CN"/>
        </w:rPr>
      </w:pPr>
    </w:p>
    <w:p w14:paraId="7BA11B35" w14:textId="77777777" w:rsidR="005663A2" w:rsidRPr="006B560B" w:rsidRDefault="005663A2" w:rsidP="003E19C1">
      <w:pPr>
        <w:pStyle w:val="a5"/>
        <w:numPr>
          <w:ilvl w:val="0"/>
          <w:numId w:val="6"/>
        </w:numPr>
        <w:spacing w:before="240" w:after="240" w:line="276" w:lineRule="auto"/>
        <w:ind w:leftChars="0"/>
        <w:jc w:val="left"/>
        <w:rPr>
          <w:rFonts w:ascii="SimSun" w:eastAsia="SimSun" w:hAnsi="SimSun"/>
          <w:sz w:val="21"/>
          <w:szCs w:val="21"/>
          <w:shd w:val="clear" w:color="auto" w:fill="FFFFFF"/>
          <w:lang w:eastAsia="zh-CN"/>
        </w:rPr>
      </w:pPr>
      <w:r w:rsidRPr="006B560B">
        <w:rPr>
          <w:rFonts w:ascii="SimSun" w:eastAsia="SimSun" w:hAnsi="SimSun" w:hint="eastAsia"/>
          <w:b/>
          <w:sz w:val="21"/>
          <w:szCs w:val="21"/>
          <w:shd w:val="clear" w:color="auto" w:fill="FFFFFF"/>
          <w:lang w:eastAsia="zh-CN"/>
        </w:rPr>
        <w:lastRenderedPageBreak/>
        <w:t>新能源能否完全取代传统能源</w:t>
      </w:r>
    </w:p>
    <w:p w14:paraId="6E9DACAC" w14:textId="77777777" w:rsidR="005663A2" w:rsidRPr="006B560B" w:rsidRDefault="005663A2"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转向可再生能源并不像想象中那么简单</w:t>
      </w:r>
      <w:r w:rsidR="00B75078"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恰恰相反。《The</w:t>
      </w:r>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Moral</w:t>
      </w:r>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Case</w:t>
      </w:r>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for</w:t>
      </w:r>
      <w:r w:rsidRPr="006B560B">
        <w:rPr>
          <w:rFonts w:ascii="SimSun" w:eastAsia="SimSun" w:hAnsi="SimSun"/>
          <w:sz w:val="21"/>
          <w:szCs w:val="21"/>
          <w:shd w:val="clear" w:color="auto" w:fill="FFFFFF"/>
          <w:lang w:eastAsia="zh-CN"/>
        </w:rPr>
        <w:t xml:space="preserve"> Fossil Fuels</w:t>
      </w:r>
      <w:r w:rsidRPr="006B560B">
        <w:rPr>
          <w:rFonts w:ascii="SimSun" w:eastAsia="SimSun" w:hAnsi="SimSun" w:hint="eastAsia"/>
          <w:sz w:val="21"/>
          <w:szCs w:val="21"/>
          <w:shd w:val="clear" w:color="auto" w:fill="FFFFFF"/>
          <w:lang w:eastAsia="zh-CN"/>
        </w:rPr>
        <w:t>》的作者亚历克斯·爱泼斯坦（Alex</w:t>
      </w:r>
      <w:r w:rsidRPr="006B560B">
        <w:rPr>
          <w:rFonts w:ascii="SimSun" w:eastAsia="SimSun" w:hAnsi="SimSun"/>
          <w:sz w:val="21"/>
          <w:szCs w:val="21"/>
          <w:shd w:val="clear" w:color="auto" w:fill="FFFFFF"/>
          <w:lang w:eastAsia="zh-CN"/>
        </w:rPr>
        <w:t xml:space="preserve"> </w:t>
      </w:r>
      <w:r w:rsidRPr="006B560B">
        <w:rPr>
          <w:rFonts w:ascii="SimSun" w:eastAsia="SimSun" w:hAnsi="SimSun" w:hint="eastAsia"/>
          <w:sz w:val="21"/>
          <w:szCs w:val="21"/>
          <w:shd w:val="clear" w:color="auto" w:fill="FFFFFF"/>
          <w:lang w:eastAsia="zh-CN"/>
        </w:rPr>
        <w:t>Epstein）在他的著书中说道：“通常认为，可以通过从化石燃料能源转换为可再生能源来解决温室气体和能源问题。然而，很少有人关注探索可再生能源的局限性。不幸的是，从事可再生能源技术工作的人们往往不会对困难和局限性给予批评。他们通常会对自己的特定技术的潜力充满热情。”将能量从</w:t>
      </w:r>
      <w:r w:rsidR="00C7545C">
        <w:rPr>
          <w:rFonts w:ascii="SimSun" w:eastAsia="SimSun" w:hAnsi="SimSun" w:hint="eastAsia"/>
          <w:sz w:val="21"/>
          <w:szCs w:val="21"/>
          <w:shd w:val="clear" w:color="auto" w:fill="FFFFFF"/>
          <w:lang w:eastAsia="zh-CN"/>
        </w:rPr>
        <w:t>新</w:t>
      </w:r>
      <w:r w:rsidRPr="006B560B">
        <w:rPr>
          <w:rFonts w:ascii="SimSun" w:eastAsia="SimSun" w:hAnsi="SimSun" w:hint="eastAsia"/>
          <w:sz w:val="21"/>
          <w:szCs w:val="21"/>
          <w:shd w:val="clear" w:color="auto" w:fill="FFFFFF"/>
          <w:lang w:eastAsia="zh-CN"/>
        </w:rPr>
        <w:t>能源中获取，降低对能源进口的依赖程度，</w:t>
      </w:r>
      <w:r w:rsidRPr="006B560B">
        <w:rPr>
          <w:rFonts w:ascii="SimSun" w:eastAsia="SimSun" w:hAnsi="SimSun"/>
          <w:sz w:val="21"/>
          <w:szCs w:val="21"/>
          <w:shd w:val="clear" w:color="auto" w:fill="FFFFFF"/>
          <w:lang w:eastAsia="zh-CN"/>
        </w:rPr>
        <w:t>不排放</w:t>
      </w:r>
      <w:r w:rsidRPr="006B560B">
        <w:rPr>
          <w:rFonts w:ascii="SimSun" w:eastAsia="SimSun" w:hAnsi="SimSun" w:hint="eastAsia"/>
          <w:sz w:val="21"/>
          <w:szCs w:val="21"/>
          <w:shd w:val="clear" w:color="auto" w:fill="FFFFFF"/>
          <w:lang w:eastAsia="zh-CN"/>
        </w:rPr>
        <w:t>温室气体，这一想法非常理想，具有强大的吸引力。</w:t>
      </w:r>
      <w:r w:rsidRPr="006B560B">
        <w:rPr>
          <w:rFonts w:ascii="SimSun" w:eastAsia="SimSun" w:hAnsi="SimSun"/>
          <w:sz w:val="21"/>
          <w:szCs w:val="21"/>
          <w:shd w:val="clear" w:color="auto" w:fill="FFFFFF"/>
          <w:lang w:eastAsia="zh-CN"/>
        </w:rPr>
        <w:t>但捕捉</w:t>
      </w:r>
      <w:r w:rsidRPr="006B560B">
        <w:rPr>
          <w:rFonts w:ascii="SimSun" w:eastAsia="SimSun" w:hAnsi="SimSun" w:hint="eastAsia"/>
          <w:sz w:val="21"/>
          <w:szCs w:val="21"/>
          <w:shd w:val="clear" w:color="auto" w:fill="FFFFFF"/>
          <w:lang w:eastAsia="zh-CN"/>
        </w:rPr>
        <w:t>这些资源代价昂贵</w:t>
      </w:r>
      <w:r w:rsidRPr="006B560B">
        <w:rPr>
          <w:rFonts w:ascii="SimSun" w:eastAsia="SimSun" w:hAnsi="SimSun"/>
          <w:sz w:val="21"/>
          <w:szCs w:val="21"/>
          <w:shd w:val="clear" w:color="auto" w:fill="FFFFFF"/>
          <w:lang w:eastAsia="zh-CN"/>
        </w:rPr>
        <w:t>,而且</w:t>
      </w:r>
      <w:r w:rsidRPr="006B560B">
        <w:rPr>
          <w:rFonts w:ascii="SimSun" w:eastAsia="SimSun" w:hAnsi="SimSun" w:hint="eastAsia"/>
          <w:sz w:val="21"/>
          <w:szCs w:val="21"/>
          <w:shd w:val="clear" w:color="auto" w:fill="FFFFFF"/>
          <w:lang w:eastAsia="zh-CN"/>
        </w:rPr>
        <w:t>许多资源是间歇性的，这使得大规模使用这些资源变得复杂。此外，改变能源的分配和消耗需要时间和金钱，这意味着我们将不得不依靠化石燃料，直到我们负担得起这种转变。</w:t>
      </w:r>
      <w:r w:rsidRPr="006B560B">
        <w:rPr>
          <w:rFonts w:ascii="SimSun" w:eastAsia="SimSun" w:hAnsi="SimSun"/>
          <w:sz w:val="21"/>
          <w:szCs w:val="21"/>
          <w:shd w:val="clear" w:color="auto" w:fill="FFFFFF"/>
          <w:lang w:eastAsia="zh-CN"/>
        </w:rPr>
        <w:t>最后</w:t>
      </w:r>
      <w:r w:rsidRPr="006B560B">
        <w:rPr>
          <w:rFonts w:ascii="SimSun" w:eastAsia="SimSun" w:hAnsi="SimSun" w:hint="eastAsia"/>
          <w:sz w:val="21"/>
          <w:szCs w:val="21"/>
          <w:shd w:val="clear" w:color="auto" w:fill="FFFFFF"/>
          <w:lang w:eastAsia="zh-CN"/>
        </w:rPr>
        <w:t>，将新的可再生能源技术引入市场，</w:t>
      </w:r>
      <w:r w:rsidRPr="006B560B">
        <w:rPr>
          <w:rFonts w:ascii="SimSun" w:eastAsia="SimSun" w:hAnsi="SimSun"/>
          <w:sz w:val="21"/>
          <w:szCs w:val="21"/>
          <w:shd w:val="clear" w:color="auto" w:fill="FFFFFF"/>
          <w:lang w:eastAsia="zh-CN"/>
        </w:rPr>
        <w:t>在成本和便利性方面都造成</w:t>
      </w:r>
      <w:r w:rsidRPr="006B560B">
        <w:rPr>
          <w:rFonts w:ascii="SimSun" w:eastAsia="SimSun" w:hAnsi="SimSun" w:hint="eastAsia"/>
          <w:sz w:val="21"/>
          <w:szCs w:val="21"/>
          <w:shd w:val="clear" w:color="auto" w:fill="FFFFFF"/>
          <w:lang w:eastAsia="zh-CN"/>
        </w:rPr>
        <w:t>问题，这意味着从化石燃料转向</w:t>
      </w:r>
      <w:r w:rsidR="00C7545C">
        <w:rPr>
          <w:rFonts w:ascii="SimSun" w:eastAsia="SimSun" w:hAnsi="SimSun" w:hint="eastAsia"/>
          <w:sz w:val="21"/>
          <w:szCs w:val="21"/>
          <w:shd w:val="clear" w:color="auto" w:fill="FFFFFF"/>
          <w:lang w:eastAsia="zh-CN"/>
        </w:rPr>
        <w:t>新能源</w:t>
      </w:r>
      <w:r w:rsidRPr="006B560B">
        <w:rPr>
          <w:rFonts w:ascii="SimSun" w:eastAsia="SimSun" w:hAnsi="SimSun" w:hint="eastAsia"/>
          <w:sz w:val="21"/>
          <w:szCs w:val="21"/>
          <w:shd w:val="clear" w:color="auto" w:fill="FFFFFF"/>
          <w:lang w:eastAsia="zh-CN"/>
        </w:rPr>
        <w:t>不是一件简单的工作。</w:t>
      </w:r>
    </w:p>
    <w:p w14:paraId="31F63C65" w14:textId="77777777" w:rsidR="005663A2" w:rsidRPr="006B560B" w:rsidRDefault="00B75078" w:rsidP="003E19C1">
      <w:pPr>
        <w:spacing w:before="240" w:after="240" w:line="276" w:lineRule="auto"/>
        <w:ind w:firstLine="400"/>
        <w:jc w:val="left"/>
        <w:rPr>
          <w:rFonts w:ascii="SimSun" w:eastAsia="SimSun" w:hAnsi="SimSun"/>
          <w:b/>
          <w:sz w:val="21"/>
          <w:szCs w:val="21"/>
          <w:shd w:val="clear" w:color="auto" w:fill="FFFFFF"/>
          <w:lang w:eastAsia="zh-CN"/>
        </w:rPr>
      </w:pPr>
      <w:r w:rsidRPr="006B560B">
        <w:rPr>
          <w:rFonts w:ascii="SimSun" w:eastAsia="SimSun" w:hAnsi="SimSun" w:hint="eastAsia"/>
          <w:b/>
          <w:sz w:val="21"/>
          <w:szCs w:val="21"/>
          <w:shd w:val="clear" w:color="auto" w:fill="FFFFFF"/>
          <w:lang w:eastAsia="zh-CN"/>
        </w:rPr>
        <w:t>1、</w:t>
      </w:r>
      <w:r w:rsidR="005663A2" w:rsidRPr="006B560B">
        <w:rPr>
          <w:rFonts w:ascii="SimSun" w:eastAsia="SimSun" w:hAnsi="SimSun" w:hint="eastAsia"/>
          <w:b/>
          <w:sz w:val="21"/>
          <w:szCs w:val="21"/>
          <w:shd w:val="clear" w:color="auto" w:fill="FFFFFF"/>
          <w:lang w:eastAsia="zh-CN"/>
        </w:rPr>
        <w:t>可再生能源的间歇性</w:t>
      </w:r>
    </w:p>
    <w:p w14:paraId="4E77B68C" w14:textId="77777777" w:rsidR="005663A2" w:rsidRPr="006B560B" w:rsidRDefault="005663A2"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可再生能源无法提供所需能量以供应需求。经过</w:t>
      </w:r>
      <w:r w:rsidRPr="006B560B">
        <w:rPr>
          <w:rFonts w:ascii="SimSun" w:eastAsia="SimSun" w:hAnsi="SimSun"/>
          <w:sz w:val="21"/>
          <w:szCs w:val="21"/>
          <w:shd w:val="clear" w:color="auto" w:fill="FFFFFF"/>
          <w:lang w:eastAsia="zh-CN"/>
        </w:rPr>
        <w:t>50年的</w:t>
      </w:r>
      <w:r w:rsidRPr="006B560B">
        <w:rPr>
          <w:rFonts w:ascii="SimSun" w:eastAsia="SimSun" w:hAnsi="SimSun" w:hint="eastAsia"/>
          <w:sz w:val="21"/>
          <w:szCs w:val="21"/>
          <w:shd w:val="clear" w:color="auto" w:fill="FFFFFF"/>
          <w:lang w:eastAsia="zh-CN"/>
        </w:rPr>
        <w:t>补贴，太阳能和风能技术产生的能量不到世界的7</w:t>
      </w:r>
      <w:r w:rsidRPr="006B560B">
        <w:rPr>
          <w:rFonts w:ascii="SimSun" w:eastAsia="SimSun" w:hAnsi="SimSun"/>
          <w:sz w:val="21"/>
          <w:szCs w:val="21"/>
          <w:shd w:val="clear" w:color="auto" w:fill="FFFFFF"/>
          <w:lang w:eastAsia="zh-CN"/>
        </w:rPr>
        <w:t>％，而且，由于太</w:t>
      </w:r>
      <w:r w:rsidRPr="006B560B">
        <w:rPr>
          <w:rFonts w:ascii="SimSun" w:eastAsia="SimSun" w:hAnsi="SimSun" w:hint="eastAsia"/>
          <w:sz w:val="21"/>
          <w:szCs w:val="21"/>
          <w:shd w:val="clear" w:color="auto" w:fill="FFFFFF"/>
          <w:lang w:eastAsia="zh-CN"/>
        </w:rPr>
        <w:t>阳和风能仅提供间歇性的能量，因此继续需要化石燃料作为后备。太阳和风的间歇性问题意味着，由于天气因素的影响，很难从这两种能源中获得可靠的电力。这就产生了对能量存储的需求（当前效率不足以达到成本效益），或者需要传统的化石燃料发电或用核能作为补充。围绕可再生能源的许多争论都针对“当前”能源需求。到</w:t>
      </w:r>
      <w:r w:rsidRPr="006B560B">
        <w:rPr>
          <w:rFonts w:ascii="SimSun" w:eastAsia="SimSun" w:hAnsi="SimSun"/>
          <w:sz w:val="21"/>
          <w:szCs w:val="21"/>
          <w:shd w:val="clear" w:color="auto" w:fill="FFFFFF"/>
          <w:lang w:eastAsia="zh-CN"/>
        </w:rPr>
        <w:t>2050年，</w:t>
      </w:r>
      <w:r w:rsidRPr="006B560B">
        <w:rPr>
          <w:rFonts w:ascii="SimSun" w:eastAsia="SimSun" w:hAnsi="SimSun" w:hint="eastAsia"/>
          <w:sz w:val="21"/>
          <w:szCs w:val="21"/>
          <w:shd w:val="clear" w:color="auto" w:fill="FFFFFF"/>
          <w:lang w:eastAsia="zh-CN"/>
        </w:rPr>
        <w:t>对未来能源的预期需求有望翻番。关键问题是，</w:t>
      </w:r>
      <w:r w:rsidRPr="006B560B">
        <w:rPr>
          <w:rFonts w:ascii="SimSun" w:eastAsia="SimSun" w:hAnsi="SimSun"/>
          <w:sz w:val="21"/>
          <w:szCs w:val="21"/>
          <w:shd w:val="clear" w:color="auto" w:fill="FFFFFF"/>
          <w:lang w:eastAsia="zh-CN"/>
        </w:rPr>
        <w:t>在一</w:t>
      </w:r>
      <w:r w:rsidRPr="006B560B">
        <w:rPr>
          <w:rFonts w:ascii="SimSun" w:eastAsia="SimSun" w:hAnsi="SimSun" w:hint="eastAsia"/>
          <w:sz w:val="21"/>
          <w:szCs w:val="21"/>
          <w:shd w:val="clear" w:color="auto" w:fill="FFFFFF"/>
          <w:lang w:eastAsia="zh-CN"/>
        </w:rPr>
        <w:t>个</w:t>
      </w:r>
      <w:r w:rsidRPr="006B560B">
        <w:rPr>
          <w:rFonts w:ascii="SimSun" w:eastAsia="SimSun" w:hAnsi="SimSun"/>
          <w:sz w:val="21"/>
          <w:szCs w:val="21"/>
          <w:shd w:val="clear" w:color="auto" w:fill="FFFFFF"/>
          <w:lang w:eastAsia="zh-CN"/>
        </w:rPr>
        <w:t>生活</w:t>
      </w:r>
      <w:r w:rsidRPr="006B560B">
        <w:rPr>
          <w:rFonts w:ascii="SimSun" w:eastAsia="SimSun" w:hAnsi="SimSun" w:hint="eastAsia"/>
          <w:sz w:val="21"/>
          <w:szCs w:val="21"/>
          <w:shd w:val="clear" w:color="auto" w:fill="FFFFFF"/>
          <w:lang w:eastAsia="zh-CN"/>
        </w:rPr>
        <w:t>水平</w:t>
      </w:r>
      <w:r w:rsidRPr="006B560B">
        <w:rPr>
          <w:rFonts w:ascii="SimSun" w:eastAsia="SimSun" w:hAnsi="SimSun"/>
          <w:sz w:val="21"/>
          <w:szCs w:val="21"/>
          <w:shd w:val="clear" w:color="auto" w:fill="FFFFFF"/>
          <w:lang w:eastAsia="zh-CN"/>
        </w:rPr>
        <w:t>和</w:t>
      </w:r>
      <w:r w:rsidRPr="006B560B">
        <w:rPr>
          <w:rFonts w:ascii="SimSun" w:eastAsia="SimSun" w:hAnsi="SimSun" w:hint="eastAsia"/>
          <w:sz w:val="21"/>
          <w:szCs w:val="21"/>
          <w:shd w:val="clear" w:color="auto" w:fill="FFFFFF"/>
          <w:lang w:eastAsia="zh-CN"/>
        </w:rPr>
        <w:t>经济产出无限增长的社会，</w:t>
      </w:r>
      <w:r w:rsidRPr="006B560B">
        <w:rPr>
          <w:rFonts w:ascii="SimSun" w:eastAsia="SimSun" w:hAnsi="SimSun"/>
          <w:sz w:val="21"/>
          <w:szCs w:val="21"/>
          <w:shd w:val="clear" w:color="auto" w:fill="FFFFFF"/>
          <w:lang w:eastAsia="zh-CN"/>
        </w:rPr>
        <w:t>可再生能源能</w:t>
      </w:r>
      <w:r w:rsidRPr="006B560B">
        <w:rPr>
          <w:rFonts w:ascii="SimSun" w:eastAsia="SimSun" w:hAnsi="SimSun" w:hint="eastAsia"/>
          <w:sz w:val="21"/>
          <w:szCs w:val="21"/>
          <w:shd w:val="clear" w:color="auto" w:fill="FFFFFF"/>
          <w:lang w:eastAsia="zh-CN"/>
        </w:rPr>
        <w:t>够满足未来能源需求。从可再生能源中获取世界总能源供应所涉及的投资成本是无法承受的。仅当我们转向只需要目前富裕国家人均能源消耗的一小部分的生活方式时，才能完全依靠可再生能</w:t>
      </w:r>
      <w:r w:rsidRPr="006B560B">
        <w:rPr>
          <w:rFonts w:ascii="SimSun" w:eastAsia="SimSun" w:hAnsi="SimSun"/>
          <w:sz w:val="21"/>
          <w:szCs w:val="21"/>
          <w:shd w:val="clear" w:color="auto" w:fill="FFFFFF"/>
          <w:lang w:eastAsia="zh-CN"/>
        </w:rPr>
        <w:t>源。</w:t>
      </w:r>
      <w:r w:rsidRPr="006B560B">
        <w:rPr>
          <w:rFonts w:ascii="SimSun" w:eastAsia="SimSun" w:hAnsi="SimSun" w:hint="eastAsia"/>
          <w:sz w:val="21"/>
          <w:szCs w:val="21"/>
          <w:shd w:val="clear" w:color="auto" w:fill="FFFFFF"/>
          <w:lang w:eastAsia="zh-CN"/>
        </w:rPr>
        <w:t>可再生能源在某些国家可以提供大约</w:t>
      </w:r>
      <w:r w:rsidRPr="006B560B">
        <w:rPr>
          <w:rFonts w:ascii="SimSun" w:eastAsia="SimSun" w:hAnsi="SimSun"/>
          <w:sz w:val="21"/>
          <w:szCs w:val="21"/>
          <w:shd w:val="clear" w:color="auto" w:fill="FFFFFF"/>
          <w:lang w:eastAsia="zh-CN"/>
        </w:rPr>
        <w:t>25%的能源需求,但大部分</w:t>
      </w:r>
      <w:r w:rsidRPr="006B560B">
        <w:rPr>
          <w:rFonts w:ascii="SimSun" w:eastAsia="SimSun" w:hAnsi="SimSun" w:hint="eastAsia"/>
          <w:sz w:val="21"/>
          <w:szCs w:val="21"/>
          <w:shd w:val="clear" w:color="auto" w:fill="FFFFFF"/>
          <w:lang w:eastAsia="zh-CN"/>
        </w:rPr>
        <w:t>发电能力必须以化石或核电站的形式复制</w:t>
      </w:r>
      <w:r w:rsidRPr="006B560B">
        <w:rPr>
          <w:rFonts w:ascii="SimSun" w:eastAsia="SimSun" w:hAnsi="SimSun"/>
          <w:sz w:val="21"/>
          <w:szCs w:val="21"/>
          <w:shd w:val="clear" w:color="auto" w:fill="FFFFFF"/>
          <w:lang w:eastAsia="zh-CN"/>
        </w:rPr>
        <w:t>,以便在</w:t>
      </w:r>
      <w:r w:rsidRPr="006B560B">
        <w:rPr>
          <w:rFonts w:ascii="SimSun" w:eastAsia="SimSun" w:hAnsi="SimSun" w:hint="eastAsia"/>
          <w:sz w:val="21"/>
          <w:szCs w:val="21"/>
          <w:shd w:val="clear" w:color="auto" w:fill="FFFFFF"/>
          <w:lang w:eastAsia="zh-CN"/>
        </w:rPr>
        <w:t>几乎没有太阳或风能的情况下使用</w:t>
      </w:r>
      <w:r w:rsidRPr="006B560B">
        <w:rPr>
          <w:rFonts w:ascii="SimSun" w:eastAsia="SimSun" w:hAnsi="SimSun"/>
          <w:sz w:val="21"/>
          <w:szCs w:val="21"/>
          <w:shd w:val="clear" w:color="auto" w:fill="FFFFFF"/>
          <w:lang w:eastAsia="zh-CN"/>
        </w:rPr>
        <w:t>; 而</w:t>
      </w:r>
      <w:r w:rsidRPr="006B560B">
        <w:rPr>
          <w:rFonts w:ascii="SimSun" w:eastAsia="SimSun" w:hAnsi="SimSun" w:hint="eastAsia"/>
          <w:sz w:val="21"/>
          <w:szCs w:val="21"/>
          <w:shd w:val="clear" w:color="auto" w:fill="FFFFFF"/>
          <w:lang w:eastAsia="zh-CN"/>
        </w:rPr>
        <w:t>继续需要的煤炭使用量将继续超过安全的温室气体排放限额。如上所述</w:t>
      </w:r>
      <w:r w:rsidR="002E0F33">
        <w:rPr>
          <w:rFonts w:ascii="SimSun" w:eastAsia="SimSun" w:hAnsi="SimSun" w:hint="eastAsia"/>
          <w:sz w:val="21"/>
          <w:szCs w:val="21"/>
          <w:shd w:val="clear" w:color="auto" w:fill="FFFFFF"/>
          <w:lang w:eastAsia="zh-CN"/>
        </w:rPr>
        <w:t>，目前新能源</w:t>
      </w:r>
      <w:r w:rsidRPr="006B560B">
        <w:rPr>
          <w:rFonts w:ascii="SimSun" w:eastAsia="SimSun" w:hAnsi="SimSun" w:hint="eastAsia"/>
          <w:sz w:val="21"/>
          <w:szCs w:val="21"/>
          <w:shd w:val="clear" w:color="auto" w:fill="FFFFFF"/>
          <w:lang w:eastAsia="zh-CN"/>
        </w:rPr>
        <w:t>发电有其局限性，</w:t>
      </w:r>
      <w:r w:rsidRPr="006B560B">
        <w:rPr>
          <w:rFonts w:ascii="SimSun" w:eastAsia="SimSun" w:hAnsi="SimSun"/>
          <w:sz w:val="21"/>
          <w:szCs w:val="21"/>
          <w:shd w:val="clear" w:color="auto" w:fill="FFFFFF"/>
          <w:lang w:eastAsia="zh-CN"/>
        </w:rPr>
        <w:t>但根据所</w:t>
      </w:r>
      <w:r w:rsidRPr="006B560B">
        <w:rPr>
          <w:rFonts w:ascii="SimSun" w:eastAsia="SimSun" w:hAnsi="SimSun" w:hint="eastAsia"/>
          <w:sz w:val="21"/>
          <w:szCs w:val="21"/>
          <w:shd w:val="clear" w:color="auto" w:fill="FFFFFF"/>
          <w:lang w:eastAsia="zh-CN"/>
        </w:rPr>
        <w:t>讨论的</w:t>
      </w:r>
      <w:r w:rsidR="002E0F33">
        <w:rPr>
          <w:rFonts w:ascii="SimSun" w:eastAsia="SimSun" w:hAnsi="SimSun" w:hint="eastAsia"/>
          <w:sz w:val="21"/>
          <w:szCs w:val="21"/>
          <w:shd w:val="clear" w:color="auto" w:fill="FFFFFF"/>
          <w:lang w:eastAsia="zh-CN"/>
        </w:rPr>
        <w:t>新能源</w:t>
      </w:r>
      <w:r w:rsidRPr="006B560B">
        <w:rPr>
          <w:rFonts w:ascii="SimSun" w:eastAsia="SimSun" w:hAnsi="SimSun" w:hint="eastAsia"/>
          <w:sz w:val="21"/>
          <w:szCs w:val="21"/>
          <w:shd w:val="clear" w:color="auto" w:fill="FFFFFF"/>
          <w:lang w:eastAsia="zh-CN"/>
        </w:rPr>
        <w:t>的种类，这些是不同的。</w:t>
      </w:r>
      <w:r w:rsidR="002E0F33">
        <w:rPr>
          <w:rFonts w:ascii="SimSun" w:eastAsia="SimSun" w:hAnsi="SimSun" w:hint="eastAsia"/>
          <w:sz w:val="21"/>
          <w:szCs w:val="21"/>
          <w:shd w:val="clear" w:color="auto" w:fill="FFFFFF"/>
          <w:lang w:eastAsia="zh-CN"/>
        </w:rPr>
        <w:t>在</w:t>
      </w:r>
      <w:r w:rsidRPr="006B560B">
        <w:rPr>
          <w:rFonts w:ascii="SimSun" w:eastAsia="SimSun" w:hAnsi="SimSun"/>
          <w:sz w:val="21"/>
          <w:szCs w:val="21"/>
          <w:shd w:val="clear" w:color="auto" w:fill="FFFFFF"/>
          <w:lang w:eastAsia="zh-CN"/>
        </w:rPr>
        <w:t>下面</w:t>
      </w:r>
      <w:r w:rsidR="002E0F33">
        <w:rPr>
          <w:rFonts w:ascii="SimSun" w:eastAsia="SimSun" w:hAnsi="SimSun" w:hint="eastAsia"/>
          <w:sz w:val="21"/>
          <w:szCs w:val="21"/>
          <w:shd w:val="clear" w:color="auto" w:fill="FFFFFF"/>
          <w:lang w:eastAsia="zh-CN"/>
        </w:rPr>
        <w:t>会探讨太阳能的</w:t>
      </w:r>
      <w:r w:rsidRPr="006B560B">
        <w:rPr>
          <w:rFonts w:ascii="SimSun" w:eastAsia="SimSun" w:hAnsi="SimSun" w:hint="eastAsia"/>
          <w:sz w:val="21"/>
          <w:szCs w:val="21"/>
          <w:shd w:val="clear" w:color="auto" w:fill="FFFFFF"/>
          <w:lang w:eastAsia="zh-CN"/>
        </w:rPr>
        <w:t>具体局限性。</w:t>
      </w:r>
    </w:p>
    <w:p w14:paraId="61A2FA1D" w14:textId="77777777" w:rsidR="005663A2" w:rsidRPr="006B560B" w:rsidRDefault="005663A2"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sz w:val="21"/>
          <w:szCs w:val="21"/>
          <w:shd w:val="clear" w:color="auto" w:fill="FFFFFF"/>
          <w:lang w:eastAsia="zh-CN"/>
        </w:rPr>
        <w:t>太</w:t>
      </w:r>
      <w:r w:rsidRPr="006B560B">
        <w:rPr>
          <w:rFonts w:ascii="SimSun" w:eastAsia="SimSun" w:hAnsi="SimSun" w:hint="eastAsia"/>
          <w:sz w:val="21"/>
          <w:szCs w:val="21"/>
          <w:shd w:val="clear" w:color="auto" w:fill="FFFFFF"/>
          <w:lang w:eastAsia="zh-CN"/>
        </w:rPr>
        <w:t>阳能</w:t>
      </w:r>
      <w:r w:rsidRPr="006B560B">
        <w:rPr>
          <w:rFonts w:ascii="SimSun" w:eastAsia="SimSun" w:hAnsi="SimSun"/>
          <w:sz w:val="21"/>
          <w:szCs w:val="21"/>
          <w:shd w:val="clear" w:color="auto" w:fill="FFFFFF"/>
          <w:lang w:eastAsia="zh-CN"/>
        </w:rPr>
        <w:t>是</w:t>
      </w:r>
      <w:r w:rsidRPr="006B560B">
        <w:rPr>
          <w:rFonts w:ascii="SimSun" w:eastAsia="SimSun" w:hAnsi="SimSun" w:hint="eastAsia"/>
          <w:sz w:val="21"/>
          <w:szCs w:val="21"/>
          <w:shd w:val="clear" w:color="auto" w:fill="FFFFFF"/>
          <w:lang w:eastAsia="zh-CN"/>
        </w:rPr>
        <w:t>间歇性的。</w:t>
      </w:r>
      <w:r w:rsidR="002E0F33">
        <w:rPr>
          <w:rFonts w:ascii="SimSun" w:eastAsia="SimSun" w:hAnsi="SimSun" w:hint="eastAsia"/>
          <w:sz w:val="21"/>
          <w:szCs w:val="21"/>
          <w:shd w:val="clear" w:color="auto" w:fill="FFFFFF"/>
          <w:lang w:eastAsia="zh-CN"/>
        </w:rPr>
        <w:t>因此，如果</w:t>
      </w:r>
      <w:r w:rsidRPr="006B560B">
        <w:rPr>
          <w:rFonts w:ascii="SimSun" w:eastAsia="SimSun" w:hAnsi="SimSun" w:hint="eastAsia"/>
          <w:sz w:val="21"/>
          <w:szCs w:val="21"/>
          <w:shd w:val="clear" w:color="auto" w:fill="FFFFFF"/>
          <w:lang w:eastAsia="zh-CN"/>
        </w:rPr>
        <w:t>没有大规模存储的能力，它对提供广泛的可再生能源的潜在贡献是有限的。</w:t>
      </w:r>
      <w:r w:rsidR="00725852" w:rsidRPr="006B560B">
        <w:rPr>
          <w:rFonts w:ascii="SimSun" w:eastAsia="SimSun" w:hAnsi="SimSun" w:hint="eastAsia"/>
          <w:sz w:val="21"/>
          <w:szCs w:val="21"/>
          <w:shd w:val="clear" w:color="auto" w:fill="FFFFFF"/>
          <w:lang w:eastAsia="zh-CN"/>
        </w:rPr>
        <w:t>即使它变得比化石燃料便宜，</w:t>
      </w:r>
      <w:r w:rsidRPr="006B560B">
        <w:rPr>
          <w:rFonts w:ascii="SimSun" w:eastAsia="SimSun" w:hAnsi="SimSun" w:hint="eastAsia"/>
          <w:sz w:val="21"/>
          <w:szCs w:val="21"/>
          <w:shd w:val="clear" w:color="auto" w:fill="FFFFFF"/>
          <w:lang w:eastAsia="zh-CN"/>
        </w:rPr>
        <w:t>它的主要局限性还是每天约</w:t>
      </w:r>
      <w:r w:rsidRPr="006B560B">
        <w:rPr>
          <w:rFonts w:ascii="SimSun" w:eastAsia="SimSun" w:hAnsi="SimSun"/>
          <w:sz w:val="21"/>
          <w:szCs w:val="21"/>
          <w:shd w:val="clear" w:color="auto" w:fill="FFFFFF"/>
          <w:lang w:eastAsia="zh-CN"/>
        </w:rPr>
        <w:t>16小</w:t>
      </w:r>
      <w:r w:rsidRPr="006B560B">
        <w:rPr>
          <w:rFonts w:ascii="SimSun" w:eastAsia="SimSun" w:hAnsi="SimSun" w:hint="eastAsia"/>
          <w:sz w:val="21"/>
          <w:szCs w:val="21"/>
          <w:shd w:val="clear" w:color="auto" w:fill="FFFFFF"/>
          <w:lang w:eastAsia="zh-CN"/>
        </w:rPr>
        <w:t>时或连续阴天都无法供电。</w:t>
      </w:r>
      <w:r w:rsidR="00725852" w:rsidRPr="006B560B">
        <w:rPr>
          <w:rFonts w:ascii="SimSun" w:eastAsia="SimSun" w:hAnsi="SimSun" w:hint="eastAsia"/>
          <w:sz w:val="21"/>
          <w:szCs w:val="21"/>
          <w:shd w:val="clear" w:color="auto" w:fill="FFFFFF"/>
          <w:lang w:eastAsia="zh-CN"/>
        </w:rPr>
        <w:t>解决这一问题的方法是，</w:t>
      </w:r>
      <w:r w:rsidRPr="006B560B">
        <w:rPr>
          <w:rFonts w:ascii="SimSun" w:eastAsia="SimSun" w:hAnsi="SimSun" w:hint="eastAsia"/>
          <w:sz w:val="21"/>
          <w:szCs w:val="21"/>
          <w:shd w:val="clear" w:color="auto" w:fill="FFFFFF"/>
          <w:lang w:eastAsia="zh-CN"/>
        </w:rPr>
        <w:t>从房顶等处获得</w:t>
      </w:r>
      <w:r w:rsidR="00725852" w:rsidRPr="006B560B">
        <w:rPr>
          <w:rFonts w:ascii="SimSun" w:eastAsia="SimSun" w:hAnsi="SimSun" w:hint="eastAsia"/>
          <w:sz w:val="21"/>
          <w:szCs w:val="21"/>
          <w:shd w:val="clear" w:color="auto" w:fill="FFFFFF"/>
          <w:lang w:eastAsia="zh-CN"/>
        </w:rPr>
        <w:t>的</w:t>
      </w:r>
      <w:r w:rsidRPr="006B560B">
        <w:rPr>
          <w:rFonts w:ascii="SimSun" w:eastAsia="SimSun" w:hAnsi="SimSun" w:hint="eastAsia"/>
          <w:sz w:val="21"/>
          <w:szCs w:val="21"/>
          <w:shd w:val="clear" w:color="auto" w:fill="FFFFFF"/>
          <w:lang w:eastAsia="zh-CN"/>
        </w:rPr>
        <w:t>盈余</w:t>
      </w:r>
      <w:r w:rsidR="00725852" w:rsidRPr="006B560B">
        <w:rPr>
          <w:rFonts w:ascii="SimSun" w:eastAsia="SimSun" w:hAnsi="SimSun" w:cs="바탕" w:hint="eastAsia"/>
          <w:sz w:val="21"/>
          <w:szCs w:val="21"/>
          <w:shd w:val="clear" w:color="auto" w:fill="FFFFFF"/>
          <w:lang w:eastAsia="zh-CN"/>
        </w:rPr>
        <w:t>能量</w:t>
      </w:r>
      <w:r w:rsidR="00725852" w:rsidRPr="006B560B">
        <w:rPr>
          <w:rFonts w:ascii="SimSun" w:eastAsia="SimSun" w:hAnsi="SimSun" w:hint="eastAsia"/>
          <w:sz w:val="21"/>
          <w:szCs w:val="21"/>
          <w:shd w:val="clear" w:color="auto" w:fill="FFFFFF"/>
          <w:lang w:eastAsia="zh-CN"/>
        </w:rPr>
        <w:t>，送到</w:t>
      </w:r>
      <w:r w:rsidR="00923316" w:rsidRPr="006B560B">
        <w:rPr>
          <w:rFonts w:ascii="SimSun" w:eastAsia="SimSun" w:hAnsi="SimSun" w:hint="eastAsia"/>
          <w:sz w:val="21"/>
          <w:szCs w:val="21"/>
          <w:shd w:val="clear" w:color="auto" w:fill="FFFFFF"/>
          <w:lang w:eastAsia="zh-CN"/>
        </w:rPr>
        <w:t>一个能够</w:t>
      </w:r>
      <w:r w:rsidR="00725852" w:rsidRPr="006B560B">
        <w:rPr>
          <w:rFonts w:ascii="SimSun" w:eastAsia="SimSun" w:hAnsi="SimSun" w:hint="eastAsia"/>
          <w:sz w:val="21"/>
          <w:szCs w:val="21"/>
          <w:shd w:val="clear" w:color="auto" w:fill="FFFFFF"/>
          <w:lang w:eastAsia="zh-CN"/>
        </w:rPr>
        <w:t>存储</w:t>
      </w:r>
      <w:r w:rsidR="00923316" w:rsidRPr="006B560B">
        <w:rPr>
          <w:rFonts w:ascii="SimSun" w:eastAsia="SimSun" w:hAnsi="SimSun" w:hint="eastAsia"/>
          <w:sz w:val="21"/>
          <w:szCs w:val="21"/>
          <w:shd w:val="clear" w:color="auto" w:fill="FFFFFF"/>
          <w:lang w:eastAsia="zh-CN"/>
        </w:rPr>
        <w:t>电能的设备中</w:t>
      </w:r>
      <w:r w:rsidR="00725852"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在夜间从这个电网中抽取电力。</w:t>
      </w:r>
      <w:r w:rsidR="00923316" w:rsidRPr="006B560B">
        <w:rPr>
          <w:rFonts w:ascii="SimSun" w:eastAsia="SimSun" w:hAnsi="SimSun" w:hint="eastAsia"/>
          <w:sz w:val="21"/>
          <w:szCs w:val="21"/>
          <w:shd w:val="clear" w:color="auto" w:fill="FFFFFF"/>
          <w:lang w:eastAsia="zh-CN"/>
        </w:rPr>
        <w:t>然而，电能的存储是目前科学界的一大难题之一。有些科学家提出，发电后将电能存储为氢气，可循环利用。但各种技术条件上存在限制，目前无法实现。总而言之，太阳能的存储在科学技术上还未解决，若此问题无法解决，则太阳能的未来只能是暗淡的。</w:t>
      </w:r>
    </w:p>
    <w:p w14:paraId="446221E5" w14:textId="0F0EA629" w:rsidR="005663A2" w:rsidRPr="006B560B" w:rsidRDefault="00F14CD7"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此外，</w:t>
      </w:r>
      <w:r w:rsidR="005663A2" w:rsidRPr="006B560B">
        <w:rPr>
          <w:rFonts w:ascii="SimSun" w:eastAsia="SimSun" w:hAnsi="SimSun"/>
          <w:sz w:val="21"/>
          <w:szCs w:val="21"/>
          <w:shd w:val="clear" w:color="auto" w:fill="FFFFFF"/>
          <w:lang w:eastAsia="zh-CN"/>
        </w:rPr>
        <w:t>太</w:t>
      </w:r>
      <w:r w:rsidR="005663A2" w:rsidRPr="006B560B">
        <w:rPr>
          <w:rFonts w:ascii="SimSun" w:eastAsia="SimSun" w:hAnsi="SimSun" w:hint="eastAsia"/>
          <w:sz w:val="21"/>
          <w:szCs w:val="21"/>
          <w:shd w:val="clear" w:color="auto" w:fill="FFFFFF"/>
          <w:lang w:eastAsia="zh-CN"/>
        </w:rPr>
        <w:t>阳能</w:t>
      </w:r>
      <w:r w:rsidR="00B61CB1" w:rsidRPr="006B560B">
        <w:rPr>
          <w:rFonts w:ascii="SimSun" w:eastAsia="SimSun" w:hAnsi="SimSun" w:hint="eastAsia"/>
          <w:sz w:val="21"/>
          <w:szCs w:val="21"/>
          <w:shd w:val="clear" w:color="auto" w:fill="FFFFFF"/>
          <w:lang w:eastAsia="zh-CN"/>
        </w:rPr>
        <w:t>发</w:t>
      </w:r>
      <w:r w:rsidR="005663A2" w:rsidRPr="006B560B">
        <w:rPr>
          <w:rFonts w:ascii="SimSun" w:eastAsia="SimSun" w:hAnsi="SimSun" w:hint="eastAsia"/>
          <w:sz w:val="21"/>
          <w:szCs w:val="21"/>
          <w:shd w:val="clear" w:color="auto" w:fill="FFFFFF"/>
          <w:lang w:eastAsia="zh-CN"/>
        </w:rPr>
        <w:t>电厂</w:t>
      </w:r>
      <w:r w:rsidR="005663A2" w:rsidRPr="006B560B">
        <w:rPr>
          <w:rFonts w:ascii="SimSun" w:eastAsia="SimSun" w:hAnsi="SimSun"/>
          <w:sz w:val="21"/>
          <w:szCs w:val="21"/>
          <w:shd w:val="clear" w:color="auto" w:fill="FFFFFF"/>
          <w:lang w:eastAsia="zh-CN"/>
        </w:rPr>
        <w:t>需要</w:t>
      </w:r>
      <w:r w:rsidR="005663A2" w:rsidRPr="006B560B">
        <w:rPr>
          <w:rFonts w:ascii="SimSun" w:eastAsia="SimSun" w:hAnsi="SimSun" w:hint="eastAsia"/>
          <w:sz w:val="21"/>
          <w:szCs w:val="21"/>
          <w:shd w:val="clear" w:color="auto" w:fill="FFFFFF"/>
          <w:lang w:eastAsia="zh-CN"/>
        </w:rPr>
        <w:t>设在撒哈拉</w:t>
      </w:r>
      <w:r w:rsidR="002F592B" w:rsidRPr="006B560B">
        <w:rPr>
          <w:rFonts w:ascii="SimSun" w:eastAsia="SimSun" w:hAnsi="SimSun" w:hint="eastAsia"/>
          <w:sz w:val="21"/>
          <w:szCs w:val="21"/>
          <w:shd w:val="clear" w:color="auto" w:fill="FFFFFF"/>
          <w:lang w:eastAsia="zh-CN"/>
        </w:rPr>
        <w:t>沙漠</w:t>
      </w:r>
      <w:r w:rsidR="00B61CB1" w:rsidRPr="006B560B">
        <w:rPr>
          <w:rFonts w:ascii="SimSun" w:eastAsia="SimSun" w:hAnsi="SimSun" w:hint="eastAsia"/>
          <w:sz w:val="21"/>
          <w:szCs w:val="21"/>
          <w:shd w:val="clear" w:color="auto" w:fill="FFFFFF"/>
          <w:lang w:eastAsia="zh-CN"/>
        </w:rPr>
        <w:t>等</w:t>
      </w:r>
      <w:r w:rsidR="002F592B" w:rsidRPr="006B560B">
        <w:rPr>
          <w:rFonts w:ascii="SimSun" w:eastAsia="SimSun" w:hAnsi="SimSun" w:hint="eastAsia"/>
          <w:sz w:val="21"/>
          <w:szCs w:val="21"/>
          <w:shd w:val="clear" w:color="auto" w:fill="FFFFFF"/>
          <w:lang w:eastAsia="zh-CN"/>
        </w:rPr>
        <w:t>日照充足、太阳能资源条件较好的地区</w:t>
      </w:r>
      <w:r w:rsidR="005663A2" w:rsidRPr="006B560B">
        <w:rPr>
          <w:rFonts w:ascii="SimSun" w:eastAsia="SimSun" w:hAnsi="SimSun" w:hint="eastAsia"/>
          <w:sz w:val="21"/>
          <w:szCs w:val="21"/>
          <w:shd w:val="clear" w:color="auto" w:fill="FFFFFF"/>
          <w:lang w:eastAsia="zh-CN"/>
        </w:rPr>
        <w:t>。</w:t>
      </w:r>
      <w:r w:rsidR="002F592B" w:rsidRPr="006B560B">
        <w:rPr>
          <w:rFonts w:ascii="SimSun" w:eastAsia="SimSun" w:hAnsi="SimSun" w:hint="eastAsia"/>
          <w:sz w:val="21"/>
          <w:szCs w:val="21"/>
          <w:shd w:val="clear" w:color="auto" w:fill="FFFFFF"/>
          <w:lang w:eastAsia="zh-CN"/>
        </w:rPr>
        <w:t>科学家认为，只要能够捕捉到非洲沙哈拉沙漠0.3%的阳光，</w:t>
      </w:r>
      <w:r w:rsidR="00211562" w:rsidRPr="006B560B">
        <w:rPr>
          <w:rFonts w:ascii="SimSun" w:eastAsia="SimSun" w:hAnsi="SimSun" w:hint="eastAsia"/>
          <w:sz w:val="21"/>
          <w:szCs w:val="21"/>
          <w:shd w:val="clear" w:color="auto" w:fill="FFFFFF"/>
          <w:lang w:eastAsia="zh-CN"/>
        </w:rPr>
        <w:t>就足以供应整个欧洲所需电力。尽管它们可以将能量存储为热量以在需要时进行发电和输电，但它们的最大局限性在于巨大的输电损耗，并且这种可再生能源的潜力大小尚不确定，尤其是在冬季（产量通常较高）大约占夏季产量的</w:t>
      </w:r>
      <w:r w:rsidR="00211562" w:rsidRPr="006B560B">
        <w:rPr>
          <w:rFonts w:ascii="SimSun" w:eastAsia="SimSun" w:hAnsi="SimSun"/>
          <w:sz w:val="21"/>
          <w:szCs w:val="21"/>
          <w:shd w:val="clear" w:color="auto" w:fill="FFFFFF"/>
          <w:lang w:eastAsia="zh-CN"/>
        </w:rPr>
        <w:t>20％。</w:t>
      </w:r>
      <w:r w:rsidR="00211562" w:rsidRPr="006B560B">
        <w:rPr>
          <w:rFonts w:ascii="SimSun" w:eastAsia="SimSun" w:hAnsi="SimSun" w:hint="eastAsia"/>
          <w:sz w:val="21"/>
          <w:szCs w:val="21"/>
          <w:shd w:val="clear" w:color="auto" w:fill="FFFFFF"/>
          <w:lang w:eastAsia="zh-CN"/>
        </w:rPr>
        <w:t>这意味着太阳能热系统将需要位于世界上最热的地区，并且需要通过较长的输电线路为主要的需求中心供电，</w:t>
      </w:r>
      <w:r w:rsidR="00A127DA" w:rsidRPr="006B560B">
        <w:rPr>
          <w:rFonts w:ascii="SimSun" w:eastAsia="SimSun" w:hAnsi="SimSun" w:hint="eastAsia"/>
          <w:sz w:val="21"/>
          <w:szCs w:val="21"/>
          <w:shd w:val="clear" w:color="auto" w:fill="FFFFFF"/>
          <w:lang w:eastAsia="zh-CN"/>
        </w:rPr>
        <w:t>而</w:t>
      </w:r>
      <w:r w:rsidR="00211562" w:rsidRPr="006B560B">
        <w:rPr>
          <w:rFonts w:ascii="SimSun" w:eastAsia="SimSun" w:hAnsi="SimSun" w:hint="eastAsia"/>
          <w:sz w:val="21"/>
          <w:szCs w:val="21"/>
          <w:shd w:val="clear" w:color="auto" w:fill="FFFFFF"/>
          <w:lang w:eastAsia="zh-CN"/>
        </w:rPr>
        <w:t>在冬天将无法做出很大的贡献。</w:t>
      </w:r>
    </w:p>
    <w:p w14:paraId="03BB3599" w14:textId="77777777" w:rsidR="00A127DA" w:rsidRPr="006B560B" w:rsidRDefault="00A127DA" w:rsidP="003E19C1">
      <w:pPr>
        <w:spacing w:before="240" w:after="240" w:line="276" w:lineRule="auto"/>
        <w:jc w:val="left"/>
        <w:rPr>
          <w:rFonts w:ascii="SimSun" w:eastAsia="SimSun" w:hAnsi="SimSun"/>
          <w:sz w:val="21"/>
          <w:szCs w:val="21"/>
          <w:shd w:val="clear" w:color="auto" w:fill="FFFFFF"/>
          <w:lang w:eastAsia="zh-CN"/>
        </w:rPr>
      </w:pPr>
    </w:p>
    <w:p w14:paraId="4003D52C" w14:textId="77777777" w:rsidR="001D3C26" w:rsidRPr="006B560B" w:rsidRDefault="00B75078" w:rsidP="003E19C1">
      <w:pPr>
        <w:spacing w:before="240" w:after="240" w:line="276" w:lineRule="auto"/>
        <w:ind w:firstLine="400"/>
        <w:jc w:val="left"/>
        <w:rPr>
          <w:rFonts w:ascii="SimSun" w:eastAsia="SimSun" w:hAnsi="SimSun"/>
          <w:b/>
          <w:sz w:val="21"/>
          <w:szCs w:val="21"/>
          <w:shd w:val="clear" w:color="auto" w:fill="FFFFFF"/>
          <w:lang w:eastAsia="zh-CN"/>
        </w:rPr>
      </w:pPr>
      <w:r w:rsidRPr="006B560B">
        <w:rPr>
          <w:rFonts w:ascii="SimSun" w:eastAsia="SimSun" w:hAnsi="SimSun" w:hint="eastAsia"/>
          <w:b/>
          <w:sz w:val="21"/>
          <w:szCs w:val="21"/>
          <w:shd w:val="clear" w:color="auto" w:fill="FFFFFF"/>
          <w:lang w:eastAsia="zh-CN"/>
        </w:rPr>
        <w:lastRenderedPageBreak/>
        <w:t>2、</w:t>
      </w:r>
      <w:r w:rsidR="001D3C26" w:rsidRPr="006B560B">
        <w:rPr>
          <w:rFonts w:ascii="SimSun" w:eastAsia="SimSun" w:hAnsi="SimSun" w:hint="eastAsia"/>
          <w:b/>
          <w:sz w:val="21"/>
          <w:szCs w:val="21"/>
          <w:shd w:val="clear" w:color="auto" w:fill="FFFFFF"/>
          <w:lang w:eastAsia="zh-CN"/>
        </w:rPr>
        <w:t>可再生能源不具成本效益</w:t>
      </w:r>
    </w:p>
    <w:p w14:paraId="6E15C15D" w14:textId="38151313" w:rsidR="00756286" w:rsidRPr="006B560B" w:rsidRDefault="009E7059"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cs="바탕" w:hint="eastAsia"/>
          <w:sz w:val="21"/>
          <w:szCs w:val="21"/>
          <w:shd w:val="clear" w:color="auto" w:fill="FFFFFF"/>
          <w:lang w:eastAsia="zh-CN"/>
        </w:rPr>
        <w:t>若</w:t>
      </w:r>
      <w:r w:rsidRPr="006B560B">
        <w:rPr>
          <w:rFonts w:ascii="SimSun" w:eastAsia="SimSun" w:hAnsi="SimSun" w:hint="eastAsia"/>
          <w:sz w:val="21"/>
          <w:szCs w:val="21"/>
          <w:shd w:val="clear" w:color="auto" w:fill="FFFFFF"/>
          <w:lang w:eastAsia="zh-CN"/>
        </w:rPr>
        <w:t>没有政府的大量补贴，现有电力中的可再生能源要么不具有成本效益，要么占用大量土地，要么以某种方式损害环境。计算来自可再生能源的电力成本非常困难。</w:t>
      </w:r>
      <w:r w:rsidR="001D3C26" w:rsidRPr="006B560B">
        <w:rPr>
          <w:rFonts w:ascii="SimSun" w:eastAsia="SimSun" w:hAnsi="SimSun" w:hint="eastAsia"/>
          <w:sz w:val="21"/>
          <w:szCs w:val="21"/>
          <w:shd w:val="clear" w:color="auto" w:fill="FFFFFF"/>
          <w:lang w:eastAsia="zh-CN"/>
        </w:rPr>
        <w:t>它取决于所使用的燃料</w:t>
      </w:r>
      <w:r w:rsidR="001D3C26" w:rsidRPr="006B560B">
        <w:rPr>
          <w:rFonts w:ascii="SimSun" w:eastAsia="SimSun" w:hAnsi="SimSun"/>
          <w:sz w:val="21"/>
          <w:szCs w:val="21"/>
          <w:shd w:val="clear" w:color="auto" w:fill="FFFFFF"/>
          <w:lang w:eastAsia="zh-CN"/>
        </w:rPr>
        <w:t>,</w:t>
      </w:r>
      <w:r w:rsidR="001D3C26" w:rsidRPr="006B560B">
        <w:rPr>
          <w:rFonts w:ascii="SimSun" w:eastAsia="SimSun" w:hAnsi="SimSun" w:hint="eastAsia"/>
          <w:sz w:val="21"/>
          <w:szCs w:val="21"/>
          <w:shd w:val="clear" w:color="auto" w:fill="FFFFFF"/>
          <w:lang w:eastAsia="zh-CN"/>
        </w:rPr>
        <w:t>资本成本</w:t>
      </w:r>
      <w:r w:rsidRPr="006B560B">
        <w:rPr>
          <w:rFonts w:ascii="SimSun" w:eastAsia="SimSun" w:hAnsi="SimSun" w:hint="eastAsia"/>
          <w:sz w:val="21"/>
          <w:szCs w:val="21"/>
          <w:shd w:val="clear" w:color="auto" w:fill="FFFFFF"/>
          <w:lang w:eastAsia="zh-CN"/>
        </w:rPr>
        <w:t>（</w:t>
      </w:r>
      <w:r w:rsidR="001D3C26" w:rsidRPr="006B560B">
        <w:rPr>
          <w:rFonts w:ascii="SimSun" w:eastAsia="SimSun" w:hAnsi="SimSun" w:hint="eastAsia"/>
          <w:sz w:val="21"/>
          <w:szCs w:val="21"/>
          <w:shd w:val="clear" w:color="auto" w:fill="FFFFFF"/>
          <w:lang w:eastAsia="zh-CN"/>
        </w:rPr>
        <w:t>电厂需要几年时间才能建成</w:t>
      </w:r>
      <w:r w:rsidR="00B81972">
        <w:rPr>
          <w:rFonts w:ascii="SimSun" w:eastAsia="SimSun" w:hAnsi="SimSun" w:hint="eastAsia"/>
          <w:sz w:val="21"/>
          <w:szCs w:val="21"/>
          <w:shd w:val="clear" w:color="auto" w:fill="FFFFFF"/>
          <w:lang w:eastAsia="zh-CN"/>
        </w:rPr>
        <w:t>，</w:t>
      </w:r>
      <w:r w:rsidR="001D3C26" w:rsidRPr="006B560B">
        <w:rPr>
          <w:rFonts w:ascii="SimSun" w:eastAsia="SimSun" w:hAnsi="SimSun" w:hint="eastAsia"/>
          <w:sz w:val="21"/>
          <w:szCs w:val="21"/>
          <w:shd w:val="clear" w:color="auto" w:fill="FFFFFF"/>
          <w:lang w:eastAsia="zh-CN"/>
        </w:rPr>
        <w:t>并且能持续几十年</w:t>
      </w:r>
      <w:r w:rsidRPr="006B560B">
        <w:rPr>
          <w:rFonts w:ascii="SimSun" w:eastAsia="SimSun" w:hAnsi="SimSun" w:hint="eastAsia"/>
          <w:sz w:val="21"/>
          <w:szCs w:val="21"/>
          <w:shd w:val="clear" w:color="auto" w:fill="FFFFFF"/>
          <w:lang w:eastAsia="zh-CN"/>
        </w:rPr>
        <w:t>）</w:t>
      </w:r>
      <w:r w:rsidR="001D3C26" w:rsidRPr="006B560B">
        <w:rPr>
          <w:rFonts w:ascii="SimSun" w:eastAsia="SimSun" w:hAnsi="SimSun"/>
          <w:sz w:val="21"/>
          <w:szCs w:val="21"/>
          <w:shd w:val="clear" w:color="auto" w:fill="FFFFFF"/>
          <w:lang w:eastAsia="zh-CN"/>
        </w:rPr>
        <w:t>,</w:t>
      </w:r>
      <w:r w:rsidRPr="006B560B">
        <w:rPr>
          <w:rFonts w:ascii="SimSun" w:eastAsia="SimSun" w:hAnsi="SimSun" w:hint="eastAsia"/>
          <w:sz w:val="21"/>
          <w:szCs w:val="21"/>
          <w:shd w:val="clear" w:color="auto" w:fill="FFFFFF"/>
          <w:lang w:eastAsia="zh-CN"/>
        </w:rPr>
        <w:t xml:space="preserve"> 发电厂将运行多少时间以及在需求高峰时是否发电。</w:t>
      </w:r>
    </w:p>
    <w:p w14:paraId="53A7F875" w14:textId="77777777" w:rsidR="00756286" w:rsidRPr="006B560B" w:rsidRDefault="001D3C26"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sz w:val="21"/>
          <w:szCs w:val="21"/>
          <w:shd w:val="clear" w:color="auto" w:fill="FFFFFF"/>
          <w:lang w:eastAsia="zh-CN"/>
        </w:rPr>
        <w:t>在衡量成本</w:t>
      </w:r>
      <w:r w:rsidRPr="006B560B">
        <w:rPr>
          <w:rFonts w:ascii="SimSun" w:eastAsia="SimSun" w:hAnsi="SimSun" w:hint="eastAsia"/>
          <w:sz w:val="21"/>
          <w:szCs w:val="21"/>
          <w:shd w:val="clear" w:color="auto" w:fill="FFFFFF"/>
          <w:lang w:eastAsia="zh-CN"/>
        </w:rPr>
        <w:t>时</w:t>
      </w:r>
      <w:r w:rsidR="00442DCC"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经济学家使用的是</w:t>
      </w:r>
      <w:r w:rsidR="00442DCC" w:rsidRPr="006B560B">
        <w:rPr>
          <w:rFonts w:ascii="SimSun" w:eastAsia="SimSun" w:hAnsi="SimSun" w:hint="eastAsia"/>
          <w:sz w:val="21"/>
          <w:szCs w:val="21"/>
          <w:shd w:val="clear" w:color="auto" w:fill="FFFFFF"/>
          <w:lang w:eastAsia="zh-CN"/>
        </w:rPr>
        <w:t>“电力平准成本”</w:t>
      </w:r>
      <w:r w:rsidR="004D10FC" w:rsidRPr="006B560B">
        <w:rPr>
          <w:rFonts w:ascii="SimSun" w:eastAsia="SimSun" w:hAnsi="SimSun" w:hint="eastAsia"/>
          <w:sz w:val="21"/>
          <w:szCs w:val="21"/>
          <w:shd w:val="clear" w:color="auto" w:fill="FFFFFF"/>
          <w:lang w:eastAsia="zh-CN"/>
        </w:rPr>
        <w:t>（</w:t>
      </w:r>
      <w:r w:rsidR="00756286" w:rsidRPr="006B560B">
        <w:rPr>
          <w:rFonts w:ascii="SimSun" w:eastAsia="SimSun" w:hAnsi="SimSun" w:hint="eastAsia"/>
          <w:sz w:val="21"/>
          <w:szCs w:val="21"/>
          <w:shd w:val="clear" w:color="auto" w:fill="FFFFFF"/>
          <w:lang w:eastAsia="zh-CN"/>
        </w:rPr>
        <w:t>L</w:t>
      </w:r>
      <w:r w:rsidR="004D10FC" w:rsidRPr="006B560B">
        <w:rPr>
          <w:rFonts w:ascii="SimSun" w:eastAsia="SimSun" w:hAnsi="SimSun" w:hint="eastAsia"/>
          <w:sz w:val="21"/>
          <w:szCs w:val="21"/>
          <w:shd w:val="clear" w:color="auto" w:fill="FFFFFF"/>
          <w:lang w:eastAsia="zh-CN"/>
        </w:rPr>
        <w:t>evelized</w:t>
      </w:r>
      <w:r w:rsidR="004D10FC" w:rsidRPr="006B560B">
        <w:rPr>
          <w:rFonts w:ascii="SimSun" w:eastAsia="SimSun" w:hAnsi="SimSun"/>
          <w:sz w:val="21"/>
          <w:szCs w:val="21"/>
          <w:shd w:val="clear" w:color="auto" w:fill="FFFFFF"/>
          <w:lang w:eastAsia="zh-CN"/>
        </w:rPr>
        <w:t xml:space="preserve"> </w:t>
      </w:r>
      <w:r w:rsidR="00756286" w:rsidRPr="006B560B">
        <w:rPr>
          <w:rFonts w:ascii="SimSun" w:eastAsia="SimSun" w:hAnsi="SimSun" w:hint="eastAsia"/>
          <w:sz w:val="21"/>
          <w:szCs w:val="21"/>
          <w:shd w:val="clear" w:color="auto" w:fill="FFFFFF"/>
          <w:lang w:eastAsia="zh-CN"/>
        </w:rPr>
        <w:t>C</w:t>
      </w:r>
      <w:r w:rsidR="004D10FC" w:rsidRPr="006B560B">
        <w:rPr>
          <w:rFonts w:ascii="SimSun" w:eastAsia="SimSun" w:hAnsi="SimSun" w:hint="eastAsia"/>
          <w:sz w:val="21"/>
          <w:szCs w:val="21"/>
          <w:shd w:val="clear" w:color="auto" w:fill="FFFFFF"/>
          <w:lang w:eastAsia="zh-CN"/>
        </w:rPr>
        <w:t>osts）</w:t>
      </w:r>
      <w:r w:rsidR="00442DCC"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即发电机组在其生命周期内所有成本</w:t>
      </w:r>
      <w:r w:rsidR="00442DCC"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资本和运营成本</w:t>
      </w:r>
      <w:r w:rsidR="00442DCC"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的净现值</w:t>
      </w:r>
      <w:r w:rsidR="00442DCC" w:rsidRPr="006B560B">
        <w:rPr>
          <w:rFonts w:ascii="SimSun" w:eastAsia="SimSun" w:hAnsi="SimSun" w:hint="eastAsia"/>
          <w:sz w:val="21"/>
          <w:szCs w:val="21"/>
          <w:shd w:val="clear" w:color="auto" w:fill="FFFFFF"/>
          <w:lang w:eastAsia="zh-CN"/>
        </w:rPr>
        <w:t>，</w:t>
      </w:r>
      <w:r w:rsidRPr="006B560B">
        <w:rPr>
          <w:rFonts w:ascii="SimSun" w:eastAsia="SimSun" w:hAnsi="SimSun"/>
          <w:sz w:val="21"/>
          <w:szCs w:val="21"/>
          <w:shd w:val="clear" w:color="auto" w:fill="FFFFFF"/>
          <w:lang w:eastAsia="zh-CN"/>
        </w:rPr>
        <w:t>除以</w:t>
      </w:r>
      <w:r w:rsidRPr="006B560B">
        <w:rPr>
          <w:rFonts w:ascii="SimSun" w:eastAsia="SimSun" w:hAnsi="SimSun" w:hint="eastAsia"/>
          <w:sz w:val="21"/>
          <w:szCs w:val="21"/>
          <w:shd w:val="clear" w:color="auto" w:fill="FFFFFF"/>
          <w:lang w:eastAsia="zh-CN"/>
        </w:rPr>
        <w:t>预计供电的兆瓦小时数</w:t>
      </w:r>
      <w:r w:rsidRPr="006B560B">
        <w:rPr>
          <w:rFonts w:ascii="SimSun" w:eastAsia="SimSun" w:hAnsi="SimSun"/>
          <w:sz w:val="21"/>
          <w:szCs w:val="21"/>
          <w:shd w:val="clear" w:color="auto" w:fill="FFFFFF"/>
          <w:lang w:eastAsia="zh-CN"/>
        </w:rPr>
        <w:t>。</w:t>
      </w:r>
      <w:r w:rsidR="00442DCC" w:rsidRPr="006B560B">
        <w:rPr>
          <w:rFonts w:ascii="SimSun" w:eastAsia="SimSun" w:hAnsi="SimSun" w:hint="eastAsia"/>
          <w:sz w:val="21"/>
          <w:szCs w:val="21"/>
          <w:shd w:val="clear" w:color="auto" w:fill="FFFFFF"/>
          <w:lang w:eastAsia="zh-CN"/>
        </w:rPr>
        <w:t>然而，电力平准成本没有考虑到间歇性问题。风能不是在平静的日子里产生的</w:t>
      </w:r>
      <w:r w:rsidR="008A3C81" w:rsidRPr="006B560B">
        <w:rPr>
          <w:rFonts w:ascii="SimSun" w:eastAsia="SimSun" w:hAnsi="SimSun" w:hint="eastAsia"/>
          <w:sz w:val="21"/>
          <w:szCs w:val="21"/>
          <w:shd w:val="clear" w:color="auto" w:fill="FFFFFF"/>
          <w:lang w:eastAsia="zh-CN"/>
        </w:rPr>
        <w:t>（即风力不够充裕时）</w:t>
      </w:r>
      <w:r w:rsidR="00442DCC" w:rsidRPr="006B560B">
        <w:rPr>
          <w:rFonts w:ascii="SimSun" w:eastAsia="SimSun" w:hAnsi="SimSun" w:hint="eastAsia"/>
          <w:sz w:val="21"/>
          <w:szCs w:val="21"/>
          <w:shd w:val="clear" w:color="auto" w:fill="FFFFFF"/>
          <w:lang w:eastAsia="zh-CN"/>
        </w:rPr>
        <w:t>，太阳能也不是在晚上产生的，</w:t>
      </w:r>
      <w:r w:rsidR="008A3C81" w:rsidRPr="006B560B">
        <w:rPr>
          <w:rFonts w:ascii="SimSun" w:eastAsia="SimSun" w:hAnsi="SimSun" w:hint="eastAsia"/>
          <w:sz w:val="21"/>
          <w:szCs w:val="21"/>
          <w:shd w:val="clear" w:color="auto" w:fill="FFFFFF"/>
          <w:lang w:eastAsia="zh-CN"/>
        </w:rPr>
        <w:t>因此，传统</w:t>
      </w:r>
      <w:r w:rsidR="00442DCC" w:rsidRPr="006B560B">
        <w:rPr>
          <w:rFonts w:ascii="SimSun" w:eastAsia="SimSun" w:hAnsi="SimSun" w:hint="eastAsia"/>
          <w:sz w:val="21"/>
          <w:szCs w:val="21"/>
          <w:shd w:val="clear" w:color="auto" w:fill="FFFFFF"/>
          <w:lang w:eastAsia="zh-CN"/>
        </w:rPr>
        <w:t>能源发电厂需要保持待机状态，以补充不足电量。</w:t>
      </w:r>
      <w:r w:rsidR="008A3C81" w:rsidRPr="006B560B">
        <w:rPr>
          <w:rFonts w:ascii="SimSun" w:eastAsia="SimSun" w:hAnsi="SimSun" w:hint="eastAsia"/>
          <w:sz w:val="21"/>
          <w:szCs w:val="21"/>
          <w:shd w:val="clear" w:color="auto" w:fill="FFFFFF"/>
          <w:lang w:eastAsia="zh-CN"/>
        </w:rPr>
        <w:t>由于风能和太阳能的间歇性，白天电力需求的变化可能与风能和太阳能的供给不相匹配，</w:t>
      </w:r>
      <w:r w:rsidR="008A3C81" w:rsidRPr="006B560B">
        <w:rPr>
          <w:rFonts w:ascii="SimSun" w:eastAsia="SimSun" w:hAnsi="SimSun"/>
          <w:sz w:val="21"/>
          <w:szCs w:val="21"/>
          <w:shd w:val="clear" w:color="auto" w:fill="FFFFFF"/>
          <w:lang w:eastAsia="zh-CN"/>
        </w:rPr>
        <w:t>因此</w:t>
      </w:r>
      <w:r w:rsidR="008A3C81" w:rsidRPr="006B560B">
        <w:rPr>
          <w:rFonts w:ascii="SimSun" w:eastAsia="SimSun" w:hAnsi="SimSun" w:hint="eastAsia"/>
          <w:sz w:val="21"/>
          <w:szCs w:val="21"/>
          <w:shd w:val="clear" w:color="auto" w:fill="FFFFFF"/>
          <w:lang w:eastAsia="zh-CN"/>
        </w:rPr>
        <w:t>即使新能源的电力平均成本与传统能源持平，由于</w:t>
      </w:r>
      <w:r w:rsidR="00756286" w:rsidRPr="006B560B">
        <w:rPr>
          <w:rFonts w:ascii="SimSun" w:eastAsia="SimSun" w:hAnsi="SimSun" w:hint="eastAsia"/>
          <w:sz w:val="21"/>
          <w:szCs w:val="21"/>
          <w:shd w:val="clear" w:color="auto" w:fill="FFFFFF"/>
          <w:lang w:eastAsia="zh-CN"/>
        </w:rPr>
        <w:t>其发电的稳定性差，</w:t>
      </w:r>
      <w:r w:rsidR="008A3C81" w:rsidRPr="006B560B">
        <w:rPr>
          <w:rFonts w:ascii="SimSun" w:eastAsia="SimSun" w:hAnsi="SimSun"/>
          <w:sz w:val="21"/>
          <w:szCs w:val="21"/>
          <w:shd w:val="clear" w:color="auto" w:fill="FFFFFF"/>
          <w:lang w:eastAsia="zh-CN"/>
        </w:rPr>
        <w:t>其</w:t>
      </w:r>
      <w:r w:rsidR="008A3C81" w:rsidRPr="006B560B">
        <w:rPr>
          <w:rFonts w:ascii="SimSun" w:eastAsia="SimSun" w:hAnsi="SimSun" w:hint="eastAsia"/>
          <w:sz w:val="21"/>
          <w:szCs w:val="21"/>
          <w:shd w:val="clear" w:color="auto" w:fill="FFFFFF"/>
          <w:lang w:eastAsia="zh-CN"/>
        </w:rPr>
        <w:t>产生的电力价值</w:t>
      </w:r>
      <w:r w:rsidR="00756286" w:rsidRPr="006B560B">
        <w:rPr>
          <w:rFonts w:ascii="SimSun" w:eastAsia="SimSun" w:hAnsi="SimSun" w:hint="eastAsia"/>
          <w:sz w:val="21"/>
          <w:szCs w:val="21"/>
          <w:shd w:val="clear" w:color="auto" w:fill="FFFFFF"/>
          <w:lang w:eastAsia="zh-CN"/>
        </w:rPr>
        <w:t>却</w:t>
      </w:r>
      <w:r w:rsidR="008A3C81" w:rsidRPr="006B560B">
        <w:rPr>
          <w:rFonts w:ascii="SimSun" w:eastAsia="SimSun" w:hAnsi="SimSun" w:hint="eastAsia"/>
          <w:sz w:val="21"/>
          <w:szCs w:val="21"/>
          <w:shd w:val="clear" w:color="auto" w:fill="FFFFFF"/>
          <w:lang w:eastAsia="zh-CN"/>
        </w:rPr>
        <w:t>可能较低。</w:t>
      </w:r>
    </w:p>
    <w:p w14:paraId="6DF37B17" w14:textId="77777777" w:rsidR="004C7939" w:rsidRPr="006B560B" w:rsidRDefault="00442DCC"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衡量成本的另一种方法是通过“成本效益分析”</w:t>
      </w:r>
      <w:r w:rsidR="00756286" w:rsidRPr="006B560B">
        <w:rPr>
          <w:rFonts w:ascii="SimSun" w:eastAsia="SimSun" w:hAnsi="SimSun" w:hint="eastAsia"/>
          <w:sz w:val="21"/>
          <w:szCs w:val="21"/>
          <w:shd w:val="clear" w:color="auto" w:fill="FFFFFF"/>
          <w:lang w:eastAsia="zh-CN"/>
        </w:rPr>
        <w:t>（</w:t>
      </w:r>
      <w:r w:rsidR="00756286" w:rsidRPr="006B560B">
        <w:rPr>
          <w:rFonts w:ascii="SimSun" w:eastAsia="SimSun" w:hAnsi="SimSun"/>
          <w:sz w:val="21"/>
          <w:szCs w:val="21"/>
          <w:shd w:val="clear" w:color="auto" w:fill="FFFFFF"/>
          <w:lang w:eastAsia="zh-CN"/>
        </w:rPr>
        <w:t>Cost</w:t>
      </w:r>
      <w:r w:rsidR="00756286" w:rsidRPr="006B560B">
        <w:rPr>
          <w:rFonts w:ascii="SimSun" w:eastAsia="SimSun" w:hAnsi="SimSun" w:hint="eastAsia"/>
          <w:sz w:val="21"/>
          <w:szCs w:val="21"/>
          <w:shd w:val="clear" w:color="auto" w:fill="FFFFFF"/>
          <w:lang w:eastAsia="zh-CN"/>
        </w:rPr>
        <w:t>-Benefit</w:t>
      </w:r>
      <w:r w:rsidR="00756286" w:rsidRPr="006B560B">
        <w:rPr>
          <w:rFonts w:ascii="SimSun" w:eastAsia="SimSun" w:hAnsi="SimSun"/>
          <w:sz w:val="21"/>
          <w:szCs w:val="21"/>
          <w:shd w:val="clear" w:color="auto" w:fill="FFFFFF"/>
          <w:lang w:eastAsia="zh-CN"/>
        </w:rPr>
        <w:t xml:space="preserve"> </w:t>
      </w:r>
      <w:r w:rsidR="00756286" w:rsidRPr="006B560B">
        <w:rPr>
          <w:rFonts w:ascii="SimSun" w:eastAsia="SimSun" w:hAnsi="SimSun" w:hint="eastAsia"/>
          <w:sz w:val="21"/>
          <w:szCs w:val="21"/>
          <w:shd w:val="clear" w:color="auto" w:fill="FFFFFF"/>
          <w:lang w:eastAsia="zh-CN"/>
        </w:rPr>
        <w:t>Analysis）</w:t>
      </w:r>
      <w:r w:rsidRPr="006B560B">
        <w:rPr>
          <w:rFonts w:ascii="SimSun" w:eastAsia="SimSun" w:hAnsi="SimSun" w:hint="eastAsia"/>
          <w:sz w:val="21"/>
          <w:szCs w:val="21"/>
          <w:shd w:val="clear" w:color="auto" w:fill="FFFFFF"/>
          <w:lang w:eastAsia="zh-CN"/>
        </w:rPr>
        <w:t>，该分析着眼于</w:t>
      </w:r>
      <w:r w:rsidR="00BB76B6" w:rsidRPr="006B560B">
        <w:rPr>
          <w:rFonts w:ascii="SimSun" w:eastAsia="SimSun" w:hAnsi="SimSun" w:hint="eastAsia"/>
          <w:sz w:val="21"/>
          <w:szCs w:val="21"/>
          <w:shd w:val="clear" w:color="auto" w:fill="FFFFFF"/>
          <w:lang w:eastAsia="zh-CN"/>
        </w:rPr>
        <w:t>新能源</w:t>
      </w:r>
      <w:r w:rsidRPr="006B560B">
        <w:rPr>
          <w:rFonts w:ascii="SimSun" w:eastAsia="SimSun" w:hAnsi="SimSun" w:hint="eastAsia"/>
          <w:sz w:val="21"/>
          <w:szCs w:val="21"/>
          <w:shd w:val="clear" w:color="auto" w:fill="FFFFFF"/>
          <w:lang w:eastAsia="zh-CN"/>
        </w:rPr>
        <w:t>的收益，</w:t>
      </w:r>
      <w:r w:rsidR="00756286" w:rsidRPr="006B560B">
        <w:rPr>
          <w:rFonts w:ascii="SimSun" w:eastAsia="SimSun" w:hAnsi="SimSun" w:hint="eastAsia"/>
          <w:sz w:val="21"/>
          <w:szCs w:val="21"/>
          <w:shd w:val="clear" w:color="auto" w:fill="FFFFFF"/>
          <w:lang w:eastAsia="zh-CN"/>
        </w:rPr>
        <w:t>其中</w:t>
      </w:r>
      <w:r w:rsidR="00756286" w:rsidRPr="006B560B">
        <w:rPr>
          <w:rFonts w:ascii="SimSun" w:eastAsia="SimSun" w:hAnsi="SimSun"/>
          <w:sz w:val="21"/>
          <w:szCs w:val="21"/>
          <w:shd w:val="clear" w:color="auto" w:fill="FFFFFF"/>
          <w:lang w:eastAsia="zh-CN"/>
        </w:rPr>
        <w:t>包括</w:t>
      </w:r>
      <w:r w:rsidR="00BB76B6" w:rsidRPr="006B560B">
        <w:rPr>
          <w:rFonts w:ascii="SimSun" w:eastAsia="SimSun" w:hAnsi="SimSun" w:hint="eastAsia"/>
          <w:sz w:val="21"/>
          <w:szCs w:val="21"/>
          <w:shd w:val="clear" w:color="auto" w:fill="FFFFFF"/>
          <w:lang w:eastAsia="zh-CN"/>
        </w:rPr>
        <w:t>在</w:t>
      </w:r>
      <w:r w:rsidR="00756286" w:rsidRPr="006B560B">
        <w:rPr>
          <w:rFonts w:ascii="SimSun" w:eastAsia="SimSun" w:hAnsi="SimSun"/>
          <w:sz w:val="21"/>
          <w:szCs w:val="21"/>
          <w:shd w:val="clear" w:color="auto" w:fill="FFFFFF"/>
          <w:lang w:eastAsia="zh-CN"/>
        </w:rPr>
        <w:t>煤或燃</w:t>
      </w:r>
      <w:r w:rsidR="00756286" w:rsidRPr="006B560B">
        <w:rPr>
          <w:rFonts w:ascii="SimSun" w:eastAsia="SimSun" w:hAnsi="SimSun" w:hint="eastAsia"/>
          <w:sz w:val="21"/>
          <w:szCs w:val="21"/>
          <w:shd w:val="clear" w:color="auto" w:fill="FFFFFF"/>
          <w:lang w:eastAsia="zh-CN"/>
        </w:rPr>
        <w:t>气发电厂</w:t>
      </w:r>
      <w:r w:rsidR="00BB76B6" w:rsidRPr="006B560B">
        <w:rPr>
          <w:rFonts w:ascii="SimSun" w:eastAsia="SimSun" w:hAnsi="SimSun" w:hint="eastAsia"/>
          <w:sz w:val="21"/>
          <w:szCs w:val="21"/>
          <w:shd w:val="clear" w:color="auto" w:fill="FFFFFF"/>
          <w:lang w:eastAsia="zh-CN"/>
        </w:rPr>
        <w:t>生产</w:t>
      </w:r>
      <w:r w:rsidR="00756286" w:rsidRPr="006B560B">
        <w:rPr>
          <w:rFonts w:ascii="SimSun" w:eastAsia="SimSun" w:hAnsi="SimSun" w:hint="eastAsia"/>
          <w:sz w:val="21"/>
          <w:szCs w:val="21"/>
          <w:shd w:val="clear" w:color="auto" w:fill="FFFFFF"/>
          <w:lang w:eastAsia="zh-CN"/>
        </w:rPr>
        <w:t>同量的电能</w:t>
      </w:r>
      <w:r w:rsidR="00BB76B6" w:rsidRPr="006B560B">
        <w:rPr>
          <w:rFonts w:ascii="SimSun" w:eastAsia="SimSun" w:hAnsi="SimSun" w:hint="eastAsia"/>
          <w:sz w:val="21"/>
          <w:szCs w:val="21"/>
          <w:shd w:val="clear" w:color="auto" w:fill="FFFFFF"/>
          <w:lang w:eastAsia="zh-CN"/>
        </w:rPr>
        <w:t>时所需要燃料的价值</w:t>
      </w:r>
      <w:r w:rsidR="00756286" w:rsidRPr="006B560B">
        <w:rPr>
          <w:rFonts w:ascii="SimSun" w:eastAsia="SimSun" w:hAnsi="SimSun" w:hint="eastAsia"/>
          <w:sz w:val="21"/>
          <w:szCs w:val="21"/>
          <w:shd w:val="clear" w:color="auto" w:fill="FFFFFF"/>
          <w:lang w:eastAsia="zh-CN"/>
        </w:rPr>
        <w:t>和它们避免的二氧化碳排放量</w:t>
      </w:r>
      <w:r w:rsidR="00BB76B6" w:rsidRPr="006B560B">
        <w:rPr>
          <w:rFonts w:ascii="SimSun" w:eastAsia="SimSun" w:hAnsi="SimSun" w:hint="eastAsia"/>
          <w:sz w:val="21"/>
          <w:szCs w:val="21"/>
          <w:shd w:val="clear" w:color="auto" w:fill="FFFFFF"/>
          <w:lang w:eastAsia="zh-CN"/>
        </w:rPr>
        <w:t>等电力平均成本不考虑的一些特征</w:t>
      </w:r>
      <w:r w:rsidR="00756286"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根据此计算，</w:t>
      </w:r>
      <w:r w:rsidR="00BB76B6" w:rsidRPr="006B560B">
        <w:rPr>
          <w:rFonts w:ascii="SimSun" w:eastAsia="SimSun" w:hAnsi="SimSun" w:hint="eastAsia"/>
          <w:sz w:val="21"/>
          <w:szCs w:val="21"/>
          <w:shd w:val="clear" w:color="auto" w:fill="FFFFFF"/>
          <w:lang w:eastAsia="zh-CN"/>
        </w:rPr>
        <w:t>风能和太阳能发电似乎比按电力平均成本计算要贵得多。</w:t>
      </w:r>
      <w:r w:rsidR="004C7939" w:rsidRPr="006B560B">
        <w:rPr>
          <w:rFonts w:ascii="SimSun" w:eastAsia="SimSun" w:hAnsi="SimSun" w:hint="eastAsia"/>
          <w:sz w:val="21"/>
          <w:szCs w:val="21"/>
          <w:shd w:val="clear" w:color="auto" w:fill="FFFFFF"/>
          <w:lang w:eastAsia="zh-CN"/>
        </w:rPr>
        <w:t>例如，太阳能发电场仅以产能的</w:t>
      </w:r>
      <w:r w:rsidR="004C7939" w:rsidRPr="006B560B">
        <w:rPr>
          <w:rFonts w:ascii="SimSun" w:eastAsia="SimSun" w:hAnsi="SimSun"/>
          <w:sz w:val="21"/>
          <w:szCs w:val="21"/>
          <w:shd w:val="clear" w:color="auto" w:fill="FFFFFF"/>
          <w:lang w:eastAsia="zh-CN"/>
        </w:rPr>
        <w:t>15％</w:t>
      </w:r>
      <w:r w:rsidR="004C7939" w:rsidRPr="006B560B">
        <w:rPr>
          <w:rFonts w:ascii="SimSun" w:eastAsia="SimSun" w:hAnsi="SimSun" w:hint="eastAsia"/>
          <w:sz w:val="21"/>
          <w:szCs w:val="21"/>
          <w:shd w:val="clear" w:color="auto" w:fill="FFFFFF"/>
          <w:lang w:eastAsia="zh-CN"/>
        </w:rPr>
        <w:t>运行，因此它们可以取代得更少。随着时间的推移，将需要七个太阳能发电厂或四个风电场来产生与类似规模的燃煤发电厂相同的电量。而所有这些额外的太阳能和风力发电能力都是昂贵的。</w:t>
      </w:r>
    </w:p>
    <w:p w14:paraId="30C61259" w14:textId="77777777" w:rsidR="009E7059" w:rsidRDefault="009E7059"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在欧盟国家，政府干预电力市场，并强制使用</w:t>
      </w:r>
      <w:r w:rsidR="004C7939" w:rsidRPr="006B560B">
        <w:rPr>
          <w:rFonts w:ascii="SimSun" w:eastAsia="SimSun" w:hAnsi="SimSun" w:hint="eastAsia"/>
          <w:sz w:val="21"/>
          <w:szCs w:val="21"/>
          <w:shd w:val="clear" w:color="auto" w:fill="FFFFFF"/>
          <w:lang w:eastAsia="zh-CN"/>
        </w:rPr>
        <w:t>成本高电力资源</w:t>
      </w:r>
      <w:r w:rsidRPr="006B560B">
        <w:rPr>
          <w:rFonts w:ascii="SimSun" w:eastAsia="SimSun" w:hAnsi="SimSun" w:hint="eastAsia"/>
          <w:sz w:val="21"/>
          <w:szCs w:val="21"/>
          <w:shd w:val="clear" w:color="auto" w:fill="FFFFFF"/>
          <w:lang w:eastAsia="zh-CN"/>
        </w:rPr>
        <w:t>，例如风能和太阳能</w:t>
      </w:r>
      <w:r w:rsidR="004C7939" w:rsidRPr="006B560B">
        <w:rPr>
          <w:rFonts w:ascii="SimSun" w:eastAsia="SimSun" w:hAnsi="SimSun" w:hint="eastAsia"/>
          <w:sz w:val="21"/>
          <w:szCs w:val="21"/>
          <w:shd w:val="clear" w:color="auto" w:fill="FFFFFF"/>
          <w:lang w:eastAsia="zh-CN"/>
        </w:rPr>
        <w:t>等新能源</w:t>
      </w:r>
      <w:r w:rsidRPr="006B560B">
        <w:rPr>
          <w:rFonts w:ascii="SimSun" w:eastAsia="SimSun" w:hAnsi="SimSun" w:hint="eastAsia"/>
          <w:sz w:val="21"/>
          <w:szCs w:val="21"/>
          <w:shd w:val="clear" w:color="auto" w:fill="FFFFFF"/>
          <w:lang w:eastAsia="zh-CN"/>
        </w:rPr>
        <w:t>，从而产生补贴</w:t>
      </w:r>
      <w:r w:rsidR="00B75078"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税金</w:t>
      </w:r>
      <w:r w:rsidR="00B75078"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材料和劳</w:t>
      </w:r>
      <w:r w:rsidR="00B75078" w:rsidRPr="006B560B">
        <w:rPr>
          <w:rFonts w:ascii="SimSun" w:eastAsia="SimSun" w:hAnsi="SimSun" w:hint="eastAsia"/>
          <w:sz w:val="21"/>
          <w:szCs w:val="21"/>
          <w:shd w:val="clear" w:color="auto" w:fill="FFFFFF"/>
          <w:lang w:eastAsia="zh-CN"/>
        </w:rPr>
        <w:t>动</w:t>
      </w:r>
      <w:r w:rsidR="004C7939" w:rsidRPr="006B560B">
        <w:rPr>
          <w:rFonts w:ascii="SimSun" w:eastAsia="SimSun" w:hAnsi="SimSun" w:hint="eastAsia"/>
          <w:sz w:val="21"/>
          <w:szCs w:val="21"/>
          <w:shd w:val="clear" w:color="auto" w:fill="FFFFFF"/>
          <w:lang w:eastAsia="zh-CN"/>
        </w:rPr>
        <w:t>力</w:t>
      </w:r>
      <w:r w:rsidRPr="006B560B">
        <w:rPr>
          <w:rFonts w:ascii="SimSun" w:eastAsia="SimSun" w:hAnsi="SimSun" w:hint="eastAsia"/>
          <w:sz w:val="21"/>
          <w:szCs w:val="21"/>
          <w:shd w:val="clear" w:color="auto" w:fill="FFFFFF"/>
          <w:lang w:eastAsia="zh-CN"/>
        </w:rPr>
        <w:t>，迫使消费者支付最终成本。政府没有设法增加低成本电力的可利用性，而是通过操纵影响电价的因素</w:t>
      </w:r>
      <w:r w:rsidR="004C7939" w:rsidRPr="006B560B">
        <w:rPr>
          <w:rFonts w:ascii="SimSun" w:eastAsia="SimSun" w:hAnsi="SimSun" w:hint="eastAsia"/>
          <w:sz w:val="21"/>
          <w:szCs w:val="21"/>
          <w:shd w:val="clear" w:color="auto" w:fill="FFFFFF"/>
          <w:lang w:eastAsia="zh-CN"/>
        </w:rPr>
        <w:t>来加剧稀缺性，比如</w:t>
      </w:r>
      <w:r w:rsidRPr="006B560B">
        <w:rPr>
          <w:rFonts w:ascii="SimSun" w:eastAsia="SimSun" w:hAnsi="SimSun" w:hint="eastAsia"/>
          <w:sz w:val="21"/>
          <w:szCs w:val="21"/>
          <w:shd w:val="clear" w:color="auto" w:fill="FFFFFF"/>
          <w:lang w:eastAsia="zh-CN"/>
        </w:rPr>
        <w:t>监管结构</w:t>
      </w:r>
      <w:r w:rsidR="004C7939"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包括税收和其他用户费用，对可再生能源技术的投资</w:t>
      </w:r>
      <w:r w:rsidR="004C7939" w:rsidRPr="006B560B">
        <w:rPr>
          <w:rFonts w:ascii="SimSun" w:eastAsia="SimSun" w:hAnsi="SimSun" w:hint="eastAsia"/>
          <w:sz w:val="21"/>
          <w:szCs w:val="21"/>
          <w:shd w:val="clear" w:color="auto" w:fill="FFFFFF"/>
          <w:lang w:eastAsia="zh-CN"/>
        </w:rPr>
        <w:t>等</w:t>
      </w:r>
      <w:r w:rsidRPr="006B560B">
        <w:rPr>
          <w:rFonts w:ascii="SimSun" w:eastAsia="SimSun" w:hAnsi="SimSun" w:hint="eastAsia"/>
          <w:sz w:val="21"/>
          <w:szCs w:val="21"/>
          <w:shd w:val="clear" w:color="auto" w:fill="FFFFFF"/>
          <w:lang w:eastAsia="zh-CN"/>
        </w:rPr>
        <w:t>。例如在德国</w:t>
      </w:r>
      <w:r w:rsidR="004C7939" w:rsidRPr="006B560B">
        <w:rPr>
          <w:rFonts w:ascii="SimSun" w:eastAsia="SimSun" w:hAnsi="SimSun" w:hint="eastAsia"/>
          <w:sz w:val="21"/>
          <w:szCs w:val="21"/>
          <w:shd w:val="clear" w:color="auto" w:fill="FFFFFF"/>
          <w:lang w:eastAsia="zh-CN"/>
        </w:rPr>
        <w:t>，</w:t>
      </w:r>
      <w:r w:rsidRPr="006B560B">
        <w:rPr>
          <w:rFonts w:ascii="SimSun" w:eastAsia="SimSun" w:hAnsi="SimSun" w:hint="eastAsia"/>
          <w:sz w:val="21"/>
          <w:szCs w:val="21"/>
          <w:shd w:val="clear" w:color="auto" w:fill="FFFFFF"/>
          <w:lang w:eastAsia="zh-CN"/>
        </w:rPr>
        <w:t>税费占零售电价的一半</w:t>
      </w:r>
      <w:r w:rsidR="004C7939" w:rsidRPr="006B560B">
        <w:rPr>
          <w:rFonts w:ascii="SimSun" w:eastAsia="SimSun" w:hAnsi="SimSun" w:hint="eastAsia"/>
          <w:sz w:val="21"/>
          <w:szCs w:val="21"/>
          <w:shd w:val="clear" w:color="auto" w:fill="FFFFFF"/>
          <w:lang w:eastAsia="zh-CN"/>
        </w:rPr>
        <w:t>左右</w:t>
      </w:r>
      <w:r w:rsidRPr="006B560B">
        <w:rPr>
          <w:rFonts w:ascii="SimSun" w:eastAsia="SimSun" w:hAnsi="SimSun" w:hint="eastAsia"/>
          <w:sz w:val="21"/>
          <w:szCs w:val="21"/>
          <w:shd w:val="clear" w:color="auto" w:fill="FFFFFF"/>
          <w:lang w:eastAsia="zh-CN"/>
        </w:rPr>
        <w:t>，</w:t>
      </w:r>
      <w:r w:rsidR="004C7939" w:rsidRPr="006B560B">
        <w:rPr>
          <w:rFonts w:ascii="SimSun" w:eastAsia="SimSun" w:hAnsi="SimSun" w:hint="eastAsia"/>
          <w:sz w:val="21"/>
          <w:szCs w:val="21"/>
          <w:shd w:val="clear" w:color="auto" w:fill="FFFFFF"/>
          <w:lang w:eastAsia="zh-CN"/>
        </w:rPr>
        <w:t>输电系统运营商向居民消费者征收可再生能源税</w:t>
      </w:r>
      <w:r w:rsidR="004C7939" w:rsidRPr="006B560B">
        <w:rPr>
          <w:rFonts w:ascii="SimSun" w:eastAsia="SimSun" w:hAnsi="SimSun"/>
          <w:sz w:val="21"/>
          <w:szCs w:val="21"/>
          <w:shd w:val="clear" w:color="auto" w:fill="FFFFFF"/>
          <w:lang w:eastAsia="zh-CN"/>
        </w:rPr>
        <w:t>,用于</w:t>
      </w:r>
      <w:r w:rsidR="004C7939" w:rsidRPr="006B560B">
        <w:rPr>
          <w:rFonts w:ascii="SimSun" w:eastAsia="SimSun" w:hAnsi="SimSun" w:hint="eastAsia"/>
          <w:sz w:val="21"/>
          <w:szCs w:val="21"/>
          <w:shd w:val="clear" w:color="auto" w:fill="FFFFFF"/>
          <w:lang w:eastAsia="zh-CN"/>
        </w:rPr>
        <w:t>补贴某些可再生能源发电设施。</w:t>
      </w:r>
    </w:p>
    <w:p w14:paraId="39BAB6E0" w14:textId="77777777" w:rsidR="00C7545C" w:rsidRDefault="00C7545C" w:rsidP="003E19C1">
      <w:pPr>
        <w:spacing w:before="240" w:after="240" w:line="276" w:lineRule="auto"/>
        <w:ind w:firstLine="400"/>
        <w:jc w:val="left"/>
        <w:rPr>
          <w:rFonts w:ascii="SimSun" w:eastAsia="SimSun" w:hAnsi="SimSun"/>
          <w:b/>
          <w:sz w:val="21"/>
          <w:szCs w:val="21"/>
          <w:shd w:val="clear" w:color="auto" w:fill="FFFFFF"/>
          <w:lang w:eastAsia="zh-CN"/>
        </w:rPr>
      </w:pPr>
      <w:r w:rsidRPr="00C7545C">
        <w:rPr>
          <w:rFonts w:ascii="SimSun" w:eastAsia="SimSun" w:hAnsi="SimSun" w:hint="eastAsia"/>
          <w:b/>
          <w:sz w:val="21"/>
          <w:szCs w:val="21"/>
          <w:shd w:val="clear" w:color="auto" w:fill="FFFFFF"/>
          <w:lang w:eastAsia="zh-CN"/>
        </w:rPr>
        <w:t>3、可再生能源占</w:t>
      </w:r>
      <w:r>
        <w:rPr>
          <w:rFonts w:ascii="SimSun" w:eastAsia="SimSun" w:hAnsi="SimSun" w:hint="eastAsia"/>
          <w:b/>
          <w:sz w:val="21"/>
          <w:szCs w:val="21"/>
          <w:shd w:val="clear" w:color="auto" w:fill="FFFFFF"/>
          <w:lang w:eastAsia="zh-CN"/>
        </w:rPr>
        <w:t>地面积</w:t>
      </w:r>
      <w:r w:rsidR="003E4D5E">
        <w:rPr>
          <w:rFonts w:ascii="SimSun" w:eastAsia="SimSun" w:hAnsi="SimSun" w:hint="eastAsia"/>
          <w:b/>
          <w:sz w:val="21"/>
          <w:szCs w:val="21"/>
          <w:shd w:val="clear" w:color="auto" w:fill="FFFFFF"/>
          <w:lang w:eastAsia="zh-CN"/>
        </w:rPr>
        <w:t>之</w:t>
      </w:r>
      <w:r>
        <w:rPr>
          <w:rFonts w:ascii="SimSun" w:eastAsia="SimSun" w:hAnsi="SimSun" w:hint="eastAsia"/>
          <w:b/>
          <w:sz w:val="21"/>
          <w:szCs w:val="21"/>
          <w:shd w:val="clear" w:color="auto" w:fill="FFFFFF"/>
          <w:lang w:eastAsia="zh-CN"/>
        </w:rPr>
        <w:t>大</w:t>
      </w:r>
      <w:r w:rsidR="003E4D5E">
        <w:rPr>
          <w:rFonts w:ascii="SimSun" w:eastAsia="SimSun" w:hAnsi="SimSun" w:hint="eastAsia"/>
          <w:b/>
          <w:sz w:val="21"/>
          <w:szCs w:val="21"/>
          <w:shd w:val="clear" w:color="auto" w:fill="FFFFFF"/>
          <w:lang w:eastAsia="zh-CN"/>
        </w:rPr>
        <w:t>及其他问题</w:t>
      </w:r>
    </w:p>
    <w:p w14:paraId="4B068159" w14:textId="77777777" w:rsidR="00C7545C" w:rsidRPr="00C7545C" w:rsidRDefault="00C7545C" w:rsidP="003E19C1">
      <w:pPr>
        <w:spacing w:before="240" w:after="240" w:line="276" w:lineRule="auto"/>
        <w:ind w:firstLine="400"/>
        <w:jc w:val="left"/>
        <w:rPr>
          <w:rFonts w:ascii="SimSun" w:eastAsia="SimSun" w:hAnsi="SimSun"/>
          <w:sz w:val="21"/>
          <w:szCs w:val="21"/>
          <w:shd w:val="clear" w:color="auto" w:fill="FFFFFF"/>
          <w:lang w:eastAsia="zh-CN"/>
        </w:rPr>
      </w:pPr>
      <w:r>
        <w:rPr>
          <w:rFonts w:ascii="SimSun" w:eastAsia="SimSun" w:hAnsi="SimSun" w:hint="eastAsia"/>
          <w:sz w:val="21"/>
          <w:szCs w:val="21"/>
          <w:shd w:val="clear" w:color="auto" w:fill="FFFFFF"/>
          <w:lang w:eastAsia="zh-CN"/>
        </w:rPr>
        <w:t>新能源（可再生能源）占用的土地面积大，</w:t>
      </w:r>
      <w:r w:rsidRPr="00C7545C">
        <w:rPr>
          <w:rFonts w:ascii="SimSun" w:eastAsia="SimSun" w:hAnsi="SimSun" w:hint="eastAsia"/>
          <w:sz w:val="21"/>
          <w:szCs w:val="21"/>
          <w:shd w:val="clear" w:color="auto" w:fill="FFFFFF"/>
          <w:lang w:eastAsia="zh-CN"/>
        </w:rPr>
        <w:t>意味着可扩展性和存储方面的问题。太阳能和风能的问题在于，要获得甚至是小型燃煤发电厂所能产生的尽可能多的能量，土地的规模也是巨大的。与目前相比，更有效地存储可再生能源以及来自风能或太阳能的廉价能源可能变得更加可行。但是，目前还没有成本有效的储能形式，</w:t>
      </w:r>
      <w:r w:rsidR="003E4D5E" w:rsidRPr="003E4D5E">
        <w:rPr>
          <w:rFonts w:ascii="SimSun" w:eastAsia="SimSun" w:hAnsi="SimSun"/>
          <w:sz w:val="21"/>
          <w:szCs w:val="21"/>
          <w:shd w:val="clear" w:color="auto" w:fill="FFFFFF"/>
          <w:lang w:eastAsia="zh-CN"/>
        </w:rPr>
        <w:t>且不可</w:t>
      </w:r>
      <w:r w:rsidR="003E4D5E" w:rsidRPr="003E4D5E">
        <w:rPr>
          <w:rFonts w:ascii="SimSun" w:eastAsia="SimSun" w:hAnsi="SimSun" w:hint="eastAsia"/>
          <w:sz w:val="21"/>
          <w:szCs w:val="21"/>
          <w:shd w:val="clear" w:color="auto" w:fill="FFFFFF"/>
          <w:lang w:eastAsia="zh-CN"/>
        </w:rPr>
        <w:t>预知</w:t>
      </w:r>
      <w:r w:rsidRPr="00C7545C">
        <w:rPr>
          <w:rFonts w:ascii="SimSun" w:eastAsia="SimSun" w:hAnsi="SimSun" w:hint="eastAsia"/>
          <w:sz w:val="21"/>
          <w:szCs w:val="21"/>
          <w:shd w:val="clear" w:color="auto" w:fill="FFFFFF"/>
          <w:lang w:eastAsia="zh-CN"/>
        </w:rPr>
        <w:t>。</w:t>
      </w:r>
      <w:r>
        <w:rPr>
          <w:rFonts w:ascii="SimSun" w:eastAsia="SimSun" w:hAnsi="SimSun" w:hint="eastAsia"/>
          <w:sz w:val="21"/>
          <w:szCs w:val="21"/>
          <w:shd w:val="clear" w:color="auto" w:fill="FFFFFF"/>
          <w:lang w:eastAsia="zh-CN"/>
        </w:rPr>
        <w:t>新</w:t>
      </w:r>
      <w:r w:rsidRPr="00C7545C">
        <w:rPr>
          <w:rFonts w:ascii="SimSun" w:eastAsia="SimSun" w:hAnsi="SimSun" w:hint="eastAsia"/>
          <w:sz w:val="21"/>
          <w:szCs w:val="21"/>
          <w:shd w:val="clear" w:color="auto" w:fill="FFFFFF"/>
          <w:lang w:eastAsia="zh-CN"/>
        </w:rPr>
        <w:t>能源比传统能源的能源密度低得多，这意味着需要更多的土地。英国经济学家戴维·麦凯（</w:t>
      </w:r>
      <w:r w:rsidRPr="00C7545C">
        <w:rPr>
          <w:rFonts w:ascii="SimSun" w:eastAsia="SimSun" w:hAnsi="SimSun"/>
          <w:sz w:val="21"/>
          <w:szCs w:val="21"/>
          <w:shd w:val="clear" w:color="auto" w:fill="FFFFFF"/>
          <w:lang w:eastAsia="zh-CN"/>
        </w:rPr>
        <w:t>David McKay）</w:t>
      </w:r>
      <w:r w:rsidRPr="00C7545C">
        <w:rPr>
          <w:rFonts w:ascii="SimSun" w:eastAsia="SimSun" w:hAnsi="SimSun" w:hint="eastAsia"/>
          <w:sz w:val="21"/>
          <w:szCs w:val="21"/>
          <w:shd w:val="clear" w:color="auto" w:fill="FFFFFF"/>
          <w:lang w:eastAsia="zh-CN"/>
        </w:rPr>
        <w:t>估计，</w:t>
      </w:r>
      <w:r>
        <w:rPr>
          <w:rFonts w:ascii="SimSun" w:eastAsia="SimSun" w:hAnsi="SimSun" w:hint="eastAsia"/>
          <w:sz w:val="21"/>
          <w:szCs w:val="21"/>
          <w:shd w:val="clear" w:color="auto" w:fill="FFFFFF"/>
          <w:lang w:eastAsia="zh-CN"/>
        </w:rPr>
        <w:t>为了</w:t>
      </w:r>
      <w:r w:rsidRPr="00C7545C">
        <w:rPr>
          <w:rFonts w:ascii="SimSun" w:eastAsia="SimSun" w:hAnsi="SimSun" w:hint="eastAsia"/>
          <w:sz w:val="21"/>
          <w:szCs w:val="21"/>
          <w:shd w:val="clear" w:color="auto" w:fill="FFFFFF"/>
          <w:lang w:eastAsia="zh-CN"/>
        </w:rPr>
        <w:t>满足英国海上风电的需求，就需要在</w:t>
      </w:r>
      <w:r w:rsidR="003E4D5E">
        <w:rPr>
          <w:rFonts w:ascii="SimSun" w:eastAsia="SimSun" w:hAnsi="SimSun" w:hint="eastAsia"/>
          <w:sz w:val="21"/>
          <w:szCs w:val="21"/>
          <w:shd w:val="clear" w:color="auto" w:fill="FFFFFF"/>
          <w:lang w:eastAsia="zh-CN"/>
        </w:rPr>
        <w:t>英国</w:t>
      </w:r>
      <w:r w:rsidRPr="00C7545C">
        <w:rPr>
          <w:rFonts w:ascii="SimSun" w:eastAsia="SimSun" w:hAnsi="SimSun" w:hint="eastAsia"/>
          <w:sz w:val="21"/>
          <w:szCs w:val="21"/>
          <w:shd w:val="clear" w:color="auto" w:fill="FFFFFF"/>
          <w:lang w:eastAsia="zh-CN"/>
        </w:rPr>
        <w:t>整个</w:t>
      </w:r>
      <w:r w:rsidRPr="00C7545C">
        <w:rPr>
          <w:rFonts w:ascii="SimSun" w:eastAsia="SimSun" w:hAnsi="SimSun"/>
          <w:sz w:val="21"/>
          <w:szCs w:val="21"/>
          <w:shd w:val="clear" w:color="auto" w:fill="FFFFFF"/>
          <w:lang w:eastAsia="zh-CN"/>
        </w:rPr>
        <w:t>3,000公里海岸</w:t>
      </w:r>
      <w:r w:rsidRPr="00C7545C">
        <w:rPr>
          <w:rFonts w:ascii="SimSun" w:eastAsia="SimSun" w:hAnsi="SimSun" w:hint="eastAsia"/>
          <w:sz w:val="21"/>
          <w:szCs w:val="21"/>
          <w:shd w:val="clear" w:color="auto" w:fill="FFFFFF"/>
          <w:lang w:eastAsia="zh-CN"/>
        </w:rPr>
        <w:t>线的</w:t>
      </w:r>
      <w:r w:rsidRPr="00C7545C">
        <w:rPr>
          <w:rFonts w:ascii="SimSun" w:eastAsia="SimSun" w:hAnsi="SimSun"/>
          <w:sz w:val="21"/>
          <w:szCs w:val="21"/>
          <w:shd w:val="clear" w:color="auto" w:fill="FFFFFF"/>
          <w:lang w:eastAsia="zh-CN"/>
        </w:rPr>
        <w:t>4公里</w:t>
      </w:r>
      <w:r w:rsidRPr="00C7545C">
        <w:rPr>
          <w:rFonts w:ascii="SimSun" w:eastAsia="SimSun" w:hAnsi="SimSun" w:hint="eastAsia"/>
          <w:sz w:val="21"/>
          <w:szCs w:val="21"/>
          <w:shd w:val="clear" w:color="auto" w:fill="FFFFFF"/>
          <w:lang w:eastAsia="zh-CN"/>
        </w:rPr>
        <w:t>宽频段内安装</w:t>
      </w:r>
      <w:r w:rsidRPr="00C7545C">
        <w:rPr>
          <w:rFonts w:ascii="SimSun" w:eastAsia="SimSun" w:hAnsi="SimSun"/>
          <w:sz w:val="21"/>
          <w:szCs w:val="21"/>
          <w:shd w:val="clear" w:color="auto" w:fill="FFFFFF"/>
          <w:lang w:eastAsia="zh-CN"/>
        </w:rPr>
        <w:t>44,000台3MW</w:t>
      </w:r>
      <w:r w:rsidRPr="00C7545C">
        <w:rPr>
          <w:rFonts w:ascii="SimSun" w:eastAsia="SimSun" w:hAnsi="SimSun" w:hint="eastAsia"/>
          <w:sz w:val="21"/>
          <w:szCs w:val="21"/>
          <w:shd w:val="clear" w:color="auto" w:fill="FFFFFF"/>
          <w:lang w:eastAsia="zh-CN"/>
        </w:rPr>
        <w:t>涡轮机。最好的选择是使用电力将水泵入大坝，然后再进行发电。</w:t>
      </w:r>
      <w:r w:rsidR="003E4D5E">
        <w:rPr>
          <w:rFonts w:ascii="SimSun" w:eastAsia="SimSun" w:hAnsi="SimSun" w:hint="eastAsia"/>
          <w:sz w:val="21"/>
          <w:szCs w:val="21"/>
          <w:shd w:val="clear" w:color="auto" w:fill="FFFFFF"/>
          <w:lang w:eastAsia="zh-CN"/>
        </w:rPr>
        <w:t>其效果很好</w:t>
      </w:r>
      <w:r w:rsidRPr="00C7545C">
        <w:rPr>
          <w:rFonts w:ascii="SimSun" w:eastAsia="SimSun" w:hAnsi="SimSun" w:hint="eastAsia"/>
          <w:sz w:val="21"/>
          <w:szCs w:val="21"/>
          <w:shd w:val="clear" w:color="auto" w:fill="FFFFFF"/>
          <w:lang w:eastAsia="zh-CN"/>
        </w:rPr>
        <w:t>，但是容量非常有限。世界水力发电量约占电力需求的</w:t>
      </w:r>
      <w:r w:rsidRPr="00C7545C">
        <w:rPr>
          <w:rFonts w:ascii="SimSun" w:eastAsia="SimSun" w:hAnsi="SimSun"/>
          <w:sz w:val="21"/>
          <w:szCs w:val="21"/>
          <w:shd w:val="clear" w:color="auto" w:fill="FFFFFF"/>
          <w:lang w:eastAsia="zh-CN"/>
        </w:rPr>
        <w:t>7</w:t>
      </w:r>
      <w:r w:rsidR="003E4D5E">
        <w:rPr>
          <w:rFonts w:ascii="SimSun" w:eastAsia="SimSun" w:hAnsi="SimSun" w:hint="eastAsia"/>
          <w:sz w:val="21"/>
          <w:szCs w:val="21"/>
          <w:shd w:val="clear" w:color="auto" w:fill="FFFFFF"/>
          <w:lang w:eastAsia="zh-CN"/>
        </w:rPr>
        <w:t>~</w:t>
      </w:r>
      <w:r w:rsidRPr="00C7545C">
        <w:rPr>
          <w:rFonts w:ascii="SimSun" w:eastAsia="SimSun" w:hAnsi="SimSun"/>
          <w:sz w:val="21"/>
          <w:szCs w:val="21"/>
          <w:shd w:val="clear" w:color="auto" w:fill="FFFFFF"/>
          <w:lang w:eastAsia="zh-CN"/>
        </w:rPr>
        <w:t>10％，因此通常有</w:t>
      </w:r>
      <w:r w:rsidRPr="00C7545C">
        <w:rPr>
          <w:rFonts w:ascii="SimSun" w:eastAsia="SimSun" w:hAnsi="SimSun" w:hint="eastAsia"/>
          <w:sz w:val="21"/>
          <w:szCs w:val="21"/>
          <w:shd w:val="clear" w:color="auto" w:fill="FFFFFF"/>
          <w:lang w:eastAsia="zh-CN"/>
        </w:rPr>
        <w:t>时它无法补充电力供应。水力发电具有成本效益，并且不会出现间歇性问题，但</w:t>
      </w:r>
      <w:r w:rsidR="003E4D5E">
        <w:rPr>
          <w:rFonts w:ascii="SimSun" w:eastAsia="SimSun" w:hAnsi="SimSun" w:hint="eastAsia"/>
          <w:sz w:val="21"/>
          <w:szCs w:val="21"/>
          <w:shd w:val="clear" w:color="auto" w:fill="FFFFFF"/>
          <w:lang w:eastAsia="zh-CN"/>
        </w:rPr>
        <w:t>会</w:t>
      </w:r>
      <w:r w:rsidRPr="00C7545C">
        <w:rPr>
          <w:rFonts w:ascii="SimSun" w:eastAsia="SimSun" w:hAnsi="SimSun" w:hint="eastAsia"/>
          <w:sz w:val="21"/>
          <w:szCs w:val="21"/>
          <w:shd w:val="clear" w:color="auto" w:fill="FFFFFF"/>
          <w:lang w:eastAsia="zh-CN"/>
        </w:rPr>
        <w:t>影响其安装所在的生态系统。</w:t>
      </w:r>
    </w:p>
    <w:p w14:paraId="539D023B" w14:textId="77777777" w:rsidR="003E4D5E" w:rsidRPr="003E4D5E" w:rsidRDefault="00C7545C" w:rsidP="003E19C1">
      <w:pPr>
        <w:spacing w:before="240" w:after="240" w:line="276" w:lineRule="auto"/>
        <w:ind w:firstLine="400"/>
        <w:jc w:val="left"/>
        <w:rPr>
          <w:rFonts w:ascii="SimSun" w:eastAsia="SimSun" w:hAnsi="SimSun"/>
          <w:sz w:val="21"/>
          <w:szCs w:val="21"/>
          <w:shd w:val="clear" w:color="auto" w:fill="FFFFFF"/>
          <w:lang w:eastAsia="zh-CN"/>
        </w:rPr>
      </w:pPr>
      <w:r w:rsidRPr="00C7545C">
        <w:rPr>
          <w:rFonts w:ascii="SimSun" w:eastAsia="SimSun" w:hAnsi="SimSun" w:hint="eastAsia"/>
          <w:sz w:val="21"/>
          <w:szCs w:val="21"/>
          <w:shd w:val="clear" w:color="auto" w:fill="FFFFFF"/>
          <w:lang w:eastAsia="zh-CN"/>
        </w:rPr>
        <w:t>大规模生产可再生能源，特别是通过位于最有利地区的太阳能热能和光伏发电场，将涉及</w:t>
      </w:r>
      <w:r w:rsidR="003E4D5E">
        <w:rPr>
          <w:rFonts w:ascii="SimSun" w:eastAsia="SimSun" w:hAnsi="SimSun" w:hint="eastAsia"/>
          <w:sz w:val="21"/>
          <w:szCs w:val="21"/>
          <w:shd w:val="clear" w:color="auto" w:fill="FFFFFF"/>
          <w:lang w:eastAsia="zh-CN"/>
        </w:rPr>
        <w:t>远程</w:t>
      </w:r>
      <w:r w:rsidRPr="00C7545C">
        <w:rPr>
          <w:rFonts w:ascii="SimSun" w:eastAsia="SimSun" w:hAnsi="SimSun" w:hint="eastAsia"/>
          <w:sz w:val="21"/>
          <w:szCs w:val="21"/>
          <w:shd w:val="clear" w:color="auto" w:fill="FFFFFF"/>
          <w:lang w:eastAsia="zh-CN"/>
        </w:rPr>
        <w:t>传输。</w:t>
      </w:r>
      <w:r w:rsidR="003E4D5E" w:rsidRPr="003E4D5E">
        <w:rPr>
          <w:rFonts w:ascii="SimSun" w:eastAsia="SimSun" w:hAnsi="SimSun" w:hint="eastAsia"/>
          <w:sz w:val="21"/>
          <w:szCs w:val="21"/>
          <w:shd w:val="clear" w:color="auto" w:fill="FFFFFF"/>
          <w:lang w:eastAsia="zh-CN"/>
        </w:rPr>
        <w:t>欧洲来自太阳热场的供应可能要经过北非和中东几千公里长的高压直流输电线路</w:t>
      </w:r>
      <w:r w:rsidR="003E4D5E">
        <w:rPr>
          <w:rFonts w:ascii="SimSun" w:eastAsia="SimSun" w:hAnsi="SimSun" w:hint="eastAsia"/>
          <w:sz w:val="21"/>
          <w:szCs w:val="21"/>
          <w:shd w:val="clear" w:color="auto" w:fill="FFFFFF"/>
          <w:lang w:eastAsia="zh-CN"/>
        </w:rPr>
        <w:t>（HDVC）</w:t>
      </w:r>
      <w:r w:rsidRPr="00C7545C">
        <w:rPr>
          <w:rFonts w:ascii="SimSun" w:eastAsia="SimSun" w:hAnsi="SimSun" w:hint="eastAsia"/>
          <w:sz w:val="21"/>
          <w:szCs w:val="21"/>
          <w:shd w:val="clear" w:color="auto" w:fill="FFFFFF"/>
          <w:lang w:eastAsia="zh-CN"/>
        </w:rPr>
        <w:t>。</w:t>
      </w:r>
      <w:r w:rsidR="00C0673E" w:rsidRPr="00C0673E">
        <w:rPr>
          <w:rFonts w:ascii="SimSun" w:eastAsia="SimSun" w:hAnsi="SimSun" w:hint="eastAsia"/>
          <w:sz w:val="21"/>
          <w:szCs w:val="21"/>
          <w:shd w:val="clear" w:color="auto" w:fill="FFFFFF"/>
          <w:lang w:eastAsia="zh-CN"/>
        </w:rPr>
        <w:t xml:space="preserve"> </w:t>
      </w:r>
      <w:r w:rsidR="00C0673E" w:rsidRPr="003E4D5E">
        <w:rPr>
          <w:rFonts w:ascii="SimSun" w:eastAsia="SimSun" w:hAnsi="SimSun" w:hint="eastAsia"/>
          <w:sz w:val="21"/>
          <w:szCs w:val="21"/>
          <w:shd w:val="clear" w:color="auto" w:fill="FFFFFF"/>
          <w:lang w:eastAsia="zh-CN"/>
        </w:rPr>
        <w:t>预计远距离电力损失加上局部分布的电力损失在</w:t>
      </w:r>
      <w:r w:rsidR="00C0673E" w:rsidRPr="003E4D5E">
        <w:rPr>
          <w:rFonts w:ascii="SimSun" w:eastAsia="SimSun" w:hAnsi="SimSun"/>
          <w:sz w:val="21"/>
          <w:szCs w:val="21"/>
          <w:shd w:val="clear" w:color="auto" w:fill="FFFFFF"/>
          <w:lang w:eastAsia="zh-CN"/>
        </w:rPr>
        <w:t>15%左右。</w:t>
      </w:r>
      <w:r w:rsidRPr="00C7545C">
        <w:rPr>
          <w:rFonts w:ascii="SimSun" w:eastAsia="SimSun" w:hAnsi="SimSun" w:hint="eastAsia"/>
          <w:sz w:val="21"/>
          <w:szCs w:val="21"/>
          <w:shd w:val="clear" w:color="auto" w:fill="FFFFFF"/>
          <w:lang w:eastAsia="zh-CN"/>
        </w:rPr>
        <w:t>这使其不同于煤炭</w:t>
      </w:r>
      <w:r w:rsidR="00C0673E">
        <w:rPr>
          <w:rFonts w:ascii="SimSun" w:eastAsia="SimSun" w:hAnsi="SimSun" w:hint="eastAsia"/>
          <w:sz w:val="21"/>
          <w:szCs w:val="21"/>
          <w:shd w:val="clear" w:color="auto" w:fill="FFFFFF"/>
          <w:lang w:eastAsia="zh-CN"/>
        </w:rPr>
        <w:t>、</w:t>
      </w:r>
      <w:r w:rsidRPr="00C7545C">
        <w:rPr>
          <w:rFonts w:ascii="SimSun" w:eastAsia="SimSun" w:hAnsi="SimSun" w:hint="eastAsia"/>
          <w:sz w:val="21"/>
          <w:szCs w:val="21"/>
          <w:shd w:val="clear" w:color="auto" w:fill="FFFFFF"/>
          <w:lang w:eastAsia="zh-CN"/>
        </w:rPr>
        <w:t>天然气和核能，从某种意义上说更糟。这意味着它无法满足我们</w:t>
      </w:r>
      <w:r w:rsidRPr="00C7545C">
        <w:rPr>
          <w:rFonts w:ascii="SimSun" w:eastAsia="SimSun" w:hAnsi="SimSun"/>
          <w:sz w:val="21"/>
          <w:szCs w:val="21"/>
          <w:shd w:val="clear" w:color="auto" w:fill="FFFFFF"/>
          <w:lang w:eastAsia="zh-CN"/>
        </w:rPr>
        <w:t>100％的需求，</w:t>
      </w:r>
      <w:r w:rsidR="00C0673E" w:rsidRPr="003E4D5E">
        <w:rPr>
          <w:rFonts w:ascii="SimSun" w:eastAsia="SimSun" w:hAnsi="SimSun"/>
          <w:sz w:val="21"/>
          <w:szCs w:val="21"/>
          <w:shd w:val="clear" w:color="auto" w:fill="FFFFFF"/>
          <w:lang w:eastAsia="zh-CN"/>
        </w:rPr>
        <w:t>而</w:t>
      </w:r>
      <w:r w:rsidR="00C0673E" w:rsidRPr="003E4D5E">
        <w:rPr>
          <w:rFonts w:ascii="SimSun" w:eastAsia="SimSun" w:hAnsi="SimSun" w:hint="eastAsia"/>
          <w:sz w:val="21"/>
          <w:szCs w:val="21"/>
          <w:shd w:val="clear" w:color="auto" w:fill="FFFFFF"/>
          <w:lang w:eastAsia="zh-CN"/>
        </w:rPr>
        <w:t>间歇性需要考虑在任何电力系统设计中</w:t>
      </w:r>
      <w:r w:rsidR="00C0673E">
        <w:rPr>
          <w:rFonts w:ascii="SimSun" w:eastAsia="SimSun" w:hAnsi="SimSun" w:hint="eastAsia"/>
          <w:sz w:val="21"/>
          <w:szCs w:val="21"/>
          <w:shd w:val="clear" w:color="auto" w:fill="FFFFFF"/>
          <w:lang w:eastAsia="zh-CN"/>
        </w:rPr>
        <w:t>。</w:t>
      </w:r>
      <w:r w:rsidRPr="00C7545C">
        <w:rPr>
          <w:rFonts w:ascii="SimSun" w:eastAsia="SimSun" w:hAnsi="SimSun" w:hint="eastAsia"/>
          <w:sz w:val="21"/>
          <w:szCs w:val="21"/>
          <w:shd w:val="clear" w:color="auto" w:fill="FFFFFF"/>
          <w:lang w:eastAsia="zh-CN"/>
        </w:rPr>
        <w:t>使用最基本的</w:t>
      </w:r>
      <w:r w:rsidR="00C0673E">
        <w:rPr>
          <w:rFonts w:ascii="SimSun" w:eastAsia="SimSun" w:hAnsi="SimSun" w:hint="eastAsia"/>
          <w:sz w:val="21"/>
          <w:szCs w:val="21"/>
          <w:shd w:val="clear" w:color="auto" w:fill="FFFFFF"/>
          <w:lang w:eastAsia="zh-CN"/>
        </w:rPr>
        <w:t>“</w:t>
      </w:r>
      <w:r w:rsidRPr="00C7545C">
        <w:rPr>
          <w:rFonts w:ascii="SimSun" w:eastAsia="SimSun" w:hAnsi="SimSun" w:hint="eastAsia"/>
          <w:sz w:val="21"/>
          <w:szCs w:val="21"/>
          <w:shd w:val="clear" w:color="auto" w:fill="FFFFFF"/>
          <w:lang w:eastAsia="zh-CN"/>
        </w:rPr>
        <w:t>智能电网”</w:t>
      </w:r>
      <w:r w:rsidR="00C0673E">
        <w:rPr>
          <w:rFonts w:ascii="SimSun" w:eastAsia="SimSun" w:hAnsi="SimSun" w:hint="eastAsia"/>
          <w:sz w:val="21"/>
          <w:szCs w:val="21"/>
          <w:shd w:val="clear" w:color="auto" w:fill="FFFFFF"/>
          <w:lang w:eastAsia="zh-CN"/>
        </w:rPr>
        <w:t>（smart</w:t>
      </w:r>
      <w:r w:rsidR="00C0673E">
        <w:rPr>
          <w:rFonts w:ascii="SimSun" w:eastAsia="SimSun" w:hAnsi="SimSun"/>
          <w:sz w:val="21"/>
          <w:szCs w:val="21"/>
          <w:shd w:val="clear" w:color="auto" w:fill="FFFFFF"/>
          <w:lang w:eastAsia="zh-CN"/>
        </w:rPr>
        <w:t xml:space="preserve"> </w:t>
      </w:r>
      <w:r w:rsidR="00C0673E">
        <w:rPr>
          <w:rFonts w:ascii="SimSun" w:eastAsia="SimSun" w:hAnsi="SimSun" w:hint="eastAsia"/>
          <w:sz w:val="21"/>
          <w:szCs w:val="21"/>
          <w:shd w:val="clear" w:color="auto" w:fill="FFFFFF"/>
          <w:lang w:eastAsia="zh-CN"/>
        </w:rPr>
        <w:t>grid）</w:t>
      </w:r>
      <w:r w:rsidRPr="00C7545C">
        <w:rPr>
          <w:rFonts w:ascii="SimSun" w:eastAsia="SimSun" w:hAnsi="SimSun" w:hint="eastAsia"/>
          <w:sz w:val="21"/>
          <w:szCs w:val="21"/>
          <w:shd w:val="clear" w:color="auto" w:fill="FFFFFF"/>
          <w:lang w:eastAsia="zh-CN"/>
        </w:rPr>
        <w:t>技术进行智能设计的能源系统</w:t>
      </w:r>
      <w:r w:rsidR="00C0673E">
        <w:rPr>
          <w:rFonts w:ascii="SimSun" w:eastAsia="SimSun" w:hAnsi="SimSun" w:hint="eastAsia"/>
          <w:sz w:val="21"/>
          <w:szCs w:val="21"/>
          <w:shd w:val="clear" w:color="auto" w:fill="FFFFFF"/>
          <w:lang w:eastAsia="zh-CN"/>
        </w:rPr>
        <w:t>，</w:t>
      </w:r>
      <w:r w:rsidR="00C0673E" w:rsidRPr="003E4D5E">
        <w:rPr>
          <w:rFonts w:ascii="SimSun" w:eastAsia="SimSun" w:hAnsi="SimSun"/>
          <w:sz w:val="21"/>
          <w:szCs w:val="21"/>
          <w:shd w:val="clear" w:color="auto" w:fill="FFFFFF"/>
          <w:lang w:eastAsia="zh-CN"/>
        </w:rPr>
        <w:t>在不</w:t>
      </w:r>
      <w:r w:rsidR="00C0673E" w:rsidRPr="003E4D5E">
        <w:rPr>
          <w:rFonts w:ascii="SimSun" w:eastAsia="SimSun" w:hAnsi="SimSun" w:hint="eastAsia"/>
          <w:sz w:val="21"/>
          <w:szCs w:val="21"/>
          <w:shd w:val="clear" w:color="auto" w:fill="FFFFFF"/>
          <w:lang w:eastAsia="zh-CN"/>
        </w:rPr>
        <w:t>给资源造成重大压力的情况下</w:t>
      </w:r>
      <w:r w:rsidR="00C0673E">
        <w:rPr>
          <w:rFonts w:ascii="SimSun" w:eastAsia="SimSun" w:hAnsi="SimSun" w:hint="eastAsia"/>
          <w:sz w:val="21"/>
          <w:szCs w:val="21"/>
          <w:shd w:val="clear" w:color="auto" w:fill="FFFFFF"/>
          <w:lang w:eastAsia="zh-CN"/>
        </w:rPr>
        <w:t>，</w:t>
      </w:r>
      <w:r w:rsidR="00C0673E" w:rsidRPr="003E4D5E">
        <w:rPr>
          <w:rFonts w:ascii="SimSun" w:eastAsia="SimSun" w:hAnsi="SimSun"/>
          <w:sz w:val="21"/>
          <w:szCs w:val="21"/>
          <w:shd w:val="clear" w:color="auto" w:fill="FFFFFF"/>
          <w:lang w:eastAsia="zh-CN"/>
        </w:rPr>
        <w:t>可以</w:t>
      </w:r>
      <w:r w:rsidR="00C0673E" w:rsidRPr="003E4D5E">
        <w:rPr>
          <w:rFonts w:ascii="SimSun" w:eastAsia="SimSun" w:hAnsi="SimSun" w:hint="eastAsia"/>
          <w:sz w:val="21"/>
          <w:szCs w:val="21"/>
          <w:shd w:val="clear" w:color="auto" w:fill="FFFFFF"/>
          <w:lang w:eastAsia="zh-CN"/>
        </w:rPr>
        <w:t>轻松支持间歇性可再生能源生产高达</w:t>
      </w:r>
      <w:r w:rsidR="00C0673E" w:rsidRPr="003E4D5E">
        <w:rPr>
          <w:rFonts w:ascii="SimSun" w:eastAsia="SimSun" w:hAnsi="SimSun"/>
          <w:sz w:val="21"/>
          <w:szCs w:val="21"/>
          <w:shd w:val="clear" w:color="auto" w:fill="FFFFFF"/>
          <w:lang w:eastAsia="zh-CN"/>
        </w:rPr>
        <w:t>25%。</w:t>
      </w:r>
    </w:p>
    <w:p w14:paraId="496B758A" w14:textId="77777777" w:rsidR="00C0673E" w:rsidRPr="00C0673E" w:rsidRDefault="00C0673E" w:rsidP="003E19C1">
      <w:pPr>
        <w:spacing w:before="240" w:after="240" w:line="276" w:lineRule="auto"/>
        <w:ind w:firstLine="400"/>
        <w:jc w:val="left"/>
        <w:rPr>
          <w:rFonts w:ascii="SimSun" w:eastAsia="SimSun" w:hAnsi="SimSun"/>
          <w:b/>
          <w:sz w:val="21"/>
          <w:szCs w:val="21"/>
          <w:shd w:val="clear" w:color="auto" w:fill="FFFFFF"/>
          <w:lang w:eastAsia="zh-CN"/>
        </w:rPr>
      </w:pPr>
      <w:r w:rsidRPr="00C0673E">
        <w:rPr>
          <w:rFonts w:ascii="SimSun" w:eastAsia="SimSun" w:hAnsi="SimSun" w:hint="eastAsia"/>
          <w:b/>
          <w:sz w:val="21"/>
          <w:szCs w:val="21"/>
          <w:shd w:val="clear" w:color="auto" w:fill="FFFFFF"/>
          <w:lang w:eastAsia="zh-CN"/>
        </w:rPr>
        <w:lastRenderedPageBreak/>
        <w:t>四、总结</w:t>
      </w:r>
    </w:p>
    <w:p w14:paraId="3A88FC62" w14:textId="77777777" w:rsidR="003A579A" w:rsidRDefault="006B560B" w:rsidP="003E19C1">
      <w:pPr>
        <w:spacing w:before="240" w:after="240" w:line="276" w:lineRule="auto"/>
        <w:ind w:firstLine="400"/>
        <w:jc w:val="left"/>
        <w:rPr>
          <w:rFonts w:ascii="SimSun" w:eastAsia="SimSun" w:hAnsi="SimSun"/>
          <w:sz w:val="21"/>
          <w:szCs w:val="21"/>
          <w:shd w:val="clear" w:color="auto" w:fill="FFFFFF"/>
          <w:lang w:eastAsia="zh-CN"/>
        </w:rPr>
      </w:pPr>
      <w:r w:rsidRPr="006B560B">
        <w:rPr>
          <w:rFonts w:ascii="SimSun" w:eastAsia="SimSun" w:hAnsi="SimSun" w:hint="eastAsia"/>
          <w:sz w:val="21"/>
          <w:szCs w:val="21"/>
          <w:shd w:val="clear" w:color="auto" w:fill="FFFFFF"/>
          <w:lang w:eastAsia="zh-CN"/>
        </w:rPr>
        <w:t>总而言之，推进</w:t>
      </w:r>
      <w:r>
        <w:rPr>
          <w:rFonts w:ascii="SimSun" w:eastAsia="SimSun" w:hAnsi="SimSun" w:hint="eastAsia"/>
          <w:sz w:val="21"/>
          <w:szCs w:val="21"/>
          <w:shd w:val="clear" w:color="auto" w:fill="FFFFFF"/>
          <w:lang w:eastAsia="zh-CN"/>
        </w:rPr>
        <w:t>新能源开发</w:t>
      </w:r>
      <w:r w:rsidRPr="006B560B">
        <w:rPr>
          <w:rFonts w:ascii="SimSun" w:eastAsia="SimSun" w:hAnsi="SimSun" w:hint="eastAsia"/>
          <w:sz w:val="21"/>
          <w:szCs w:val="21"/>
          <w:shd w:val="clear" w:color="auto" w:fill="FFFFFF"/>
          <w:lang w:eastAsia="zh-CN"/>
        </w:rPr>
        <w:t>是我们的责任。</w:t>
      </w:r>
      <w:r w:rsidR="00C0673E">
        <w:rPr>
          <w:rFonts w:ascii="SimSun" w:eastAsia="SimSun" w:hAnsi="SimSun" w:hint="eastAsia"/>
          <w:sz w:val="21"/>
          <w:szCs w:val="21"/>
          <w:shd w:val="clear" w:color="auto" w:fill="FFFFFF"/>
          <w:lang w:eastAsia="zh-CN"/>
        </w:rPr>
        <w:t>为了减少二氧化碳等温室气体和空气污染物的排放量，新能源的开发是至关重要的。</w:t>
      </w:r>
      <w:r w:rsidR="00762337">
        <w:rPr>
          <w:rFonts w:ascii="SimSun" w:eastAsia="SimSun" w:hAnsi="SimSun" w:hint="eastAsia"/>
          <w:sz w:val="21"/>
          <w:szCs w:val="21"/>
          <w:shd w:val="clear" w:color="auto" w:fill="FFFFFF"/>
          <w:lang w:eastAsia="zh-CN"/>
        </w:rPr>
        <w:t>新能源完全取代化石燃料等常规能源，并且同时能够满足全世界日益增加的电力需求，是最理想的。但很可惜，目前或不久的将来，开发这样完美的系能源是不可能的。并且，</w:t>
      </w:r>
      <w:r w:rsidRPr="006B560B">
        <w:rPr>
          <w:rFonts w:ascii="SimSun" w:eastAsia="SimSun" w:hAnsi="SimSun" w:hint="eastAsia"/>
          <w:sz w:val="21"/>
          <w:szCs w:val="21"/>
          <w:shd w:val="clear" w:color="auto" w:fill="FFFFFF"/>
          <w:lang w:eastAsia="zh-CN"/>
        </w:rPr>
        <w:t>我们应该记住，低成本发电对经济至关重要。它增加了所有部门的收入和就业，增加了消费者的购买力，并使出口更具竞争力。当然</w:t>
      </w:r>
      <w:r>
        <w:rPr>
          <w:rFonts w:ascii="SimSun" w:eastAsia="SimSun" w:hAnsi="SimSun" w:hint="eastAsia"/>
          <w:sz w:val="21"/>
          <w:szCs w:val="21"/>
          <w:shd w:val="clear" w:color="auto" w:fill="FFFFFF"/>
          <w:lang w:eastAsia="zh-CN"/>
        </w:rPr>
        <w:t>新</w:t>
      </w:r>
      <w:r w:rsidRPr="006B560B">
        <w:rPr>
          <w:rFonts w:ascii="SimSun" w:eastAsia="SimSun" w:hAnsi="SimSun" w:hint="eastAsia"/>
          <w:sz w:val="21"/>
          <w:szCs w:val="21"/>
          <w:shd w:val="clear" w:color="auto" w:fill="FFFFFF"/>
          <w:lang w:eastAsia="zh-CN"/>
        </w:rPr>
        <w:t>能源可以补充常规能源，其使用可能会继续稳定增长。</w:t>
      </w:r>
      <w:r w:rsidR="00762337">
        <w:rPr>
          <w:rFonts w:ascii="SimSun" w:eastAsia="SimSun" w:hAnsi="SimSun" w:hint="eastAsia"/>
          <w:sz w:val="21"/>
          <w:szCs w:val="21"/>
          <w:shd w:val="clear" w:color="auto" w:fill="FFFFFF"/>
          <w:lang w:eastAsia="zh-CN"/>
        </w:rPr>
        <w:t>然而</w:t>
      </w:r>
      <w:r w:rsidRPr="006B560B">
        <w:rPr>
          <w:rFonts w:ascii="SimSun" w:eastAsia="SimSun" w:hAnsi="SimSun" w:hint="eastAsia"/>
          <w:sz w:val="21"/>
          <w:szCs w:val="21"/>
          <w:shd w:val="clear" w:color="auto" w:fill="FFFFFF"/>
          <w:lang w:eastAsia="zh-CN"/>
        </w:rPr>
        <w:t>，实际上，它不可能在短期内完全替代不可再生燃料。</w:t>
      </w:r>
    </w:p>
    <w:p w14:paraId="34471FDB" w14:textId="77777777" w:rsidR="00CD37B7" w:rsidRDefault="00CD37B7" w:rsidP="003E19C1">
      <w:pPr>
        <w:spacing w:before="240" w:after="240" w:line="276" w:lineRule="auto"/>
        <w:ind w:firstLine="400"/>
        <w:jc w:val="left"/>
        <w:rPr>
          <w:rFonts w:ascii="SimSun" w:eastAsia="SimSun" w:hAnsi="SimSun"/>
          <w:sz w:val="21"/>
          <w:szCs w:val="21"/>
          <w:shd w:val="clear" w:color="auto" w:fill="FFFFFF"/>
          <w:lang w:eastAsia="zh-CN"/>
        </w:rPr>
      </w:pPr>
    </w:p>
    <w:p w14:paraId="279DEFC0" w14:textId="77777777" w:rsidR="00630B3C" w:rsidRDefault="00630B3C" w:rsidP="003E19C1">
      <w:pPr>
        <w:spacing w:before="240" w:after="240" w:line="276" w:lineRule="auto"/>
        <w:ind w:firstLine="400"/>
        <w:jc w:val="left"/>
        <w:rPr>
          <w:rFonts w:ascii="SimSun" w:eastAsia="SimSun" w:hAnsi="SimSun"/>
          <w:sz w:val="21"/>
          <w:szCs w:val="21"/>
          <w:shd w:val="clear" w:color="auto" w:fill="FFFFFF"/>
          <w:lang w:eastAsia="zh-CN"/>
        </w:rPr>
      </w:pPr>
    </w:p>
    <w:p w14:paraId="71034E65" w14:textId="77777777" w:rsidR="00630B3C" w:rsidRDefault="00630B3C" w:rsidP="003E19C1">
      <w:pPr>
        <w:spacing w:before="240" w:after="240" w:line="276" w:lineRule="auto"/>
        <w:ind w:firstLine="400"/>
        <w:jc w:val="left"/>
        <w:rPr>
          <w:rFonts w:ascii="SimSun" w:eastAsia="SimSun" w:hAnsi="SimSun"/>
          <w:sz w:val="21"/>
          <w:szCs w:val="21"/>
          <w:shd w:val="clear" w:color="auto" w:fill="FFFFFF"/>
          <w:lang w:eastAsia="zh-CN"/>
        </w:rPr>
      </w:pPr>
    </w:p>
    <w:p w14:paraId="26E37AFE" w14:textId="77777777" w:rsidR="00630B3C" w:rsidRDefault="00630B3C" w:rsidP="003E19C1">
      <w:pPr>
        <w:spacing w:before="240" w:after="240" w:line="276" w:lineRule="auto"/>
        <w:ind w:firstLine="400"/>
        <w:jc w:val="left"/>
        <w:rPr>
          <w:rFonts w:ascii="SimSun" w:eastAsia="SimSun" w:hAnsi="SimSun"/>
          <w:sz w:val="21"/>
          <w:szCs w:val="21"/>
          <w:shd w:val="clear" w:color="auto" w:fill="FFFFFF"/>
          <w:lang w:eastAsia="zh-CN"/>
        </w:rPr>
      </w:pPr>
    </w:p>
    <w:p w14:paraId="7FF23750" w14:textId="77777777" w:rsidR="00630B3C" w:rsidRDefault="00630B3C" w:rsidP="003E19C1">
      <w:pPr>
        <w:spacing w:before="240" w:after="240" w:line="276" w:lineRule="auto"/>
        <w:ind w:firstLine="400"/>
        <w:jc w:val="left"/>
        <w:rPr>
          <w:rFonts w:ascii="SimSun" w:eastAsia="SimSun" w:hAnsi="SimSun"/>
          <w:sz w:val="21"/>
          <w:szCs w:val="21"/>
          <w:shd w:val="clear" w:color="auto" w:fill="FFFFFF"/>
          <w:lang w:eastAsia="zh-CN"/>
        </w:rPr>
      </w:pPr>
    </w:p>
    <w:p w14:paraId="0A40FE7D" w14:textId="77777777" w:rsidR="00630B3C" w:rsidRDefault="00630B3C" w:rsidP="003E19C1">
      <w:pPr>
        <w:spacing w:before="240" w:after="240" w:line="276" w:lineRule="auto"/>
        <w:ind w:firstLine="400"/>
        <w:jc w:val="left"/>
        <w:rPr>
          <w:rFonts w:ascii="SimSun" w:eastAsia="SimSun" w:hAnsi="SimSun"/>
          <w:sz w:val="21"/>
          <w:szCs w:val="21"/>
          <w:shd w:val="clear" w:color="auto" w:fill="FFFFFF"/>
          <w:lang w:eastAsia="zh-CN"/>
        </w:rPr>
      </w:pPr>
    </w:p>
    <w:p w14:paraId="7A6FAFCA" w14:textId="77777777" w:rsidR="00630B3C" w:rsidRDefault="00630B3C" w:rsidP="003E19C1">
      <w:pPr>
        <w:spacing w:before="240" w:after="240" w:line="276" w:lineRule="auto"/>
        <w:ind w:firstLine="400"/>
        <w:jc w:val="left"/>
        <w:rPr>
          <w:rFonts w:ascii="SimSun" w:eastAsia="SimSun" w:hAnsi="SimSun"/>
          <w:sz w:val="21"/>
          <w:szCs w:val="21"/>
          <w:shd w:val="clear" w:color="auto" w:fill="FFFFFF"/>
          <w:lang w:eastAsia="zh-CN"/>
        </w:rPr>
      </w:pPr>
    </w:p>
    <w:p w14:paraId="29B7C2EF" w14:textId="77777777" w:rsidR="00CD37B7" w:rsidRDefault="003E19C1" w:rsidP="003E19C1">
      <w:pPr>
        <w:spacing w:before="240" w:after="240" w:line="276" w:lineRule="auto"/>
        <w:ind w:firstLine="400"/>
        <w:jc w:val="left"/>
        <w:rPr>
          <w:rFonts w:ascii="SimSun" w:eastAsia="SimSun" w:hAnsi="SimSun"/>
          <w:b/>
          <w:sz w:val="21"/>
          <w:szCs w:val="21"/>
          <w:shd w:val="clear" w:color="auto" w:fill="FFFFFF"/>
          <w:lang w:eastAsia="zh-CN"/>
        </w:rPr>
      </w:pPr>
      <w:r w:rsidRPr="003E19C1">
        <w:rPr>
          <w:rFonts w:ascii="SimSun" w:eastAsia="SimSun" w:hAnsi="SimSun" w:hint="eastAsia"/>
          <w:b/>
          <w:sz w:val="21"/>
          <w:szCs w:val="21"/>
          <w:shd w:val="clear" w:color="auto" w:fill="FFFFFF"/>
          <w:lang w:eastAsia="zh-CN"/>
        </w:rPr>
        <w:t>参考文献</w:t>
      </w:r>
    </w:p>
    <w:p w14:paraId="09BE09B1" w14:textId="77777777" w:rsidR="003E19C1" w:rsidRPr="00282D1E" w:rsidRDefault="003E19C1" w:rsidP="003E19C1">
      <w:pPr>
        <w:pStyle w:val="a5"/>
        <w:numPr>
          <w:ilvl w:val="0"/>
          <w:numId w:val="4"/>
        </w:numPr>
        <w:spacing w:after="240" w:line="276" w:lineRule="auto"/>
        <w:ind w:leftChars="0"/>
        <w:jc w:val="left"/>
        <w:rPr>
          <w:rFonts w:ascii="SimSun" w:eastAsia="SimSun" w:hAnsi="SimSun"/>
          <w:sz w:val="21"/>
          <w:szCs w:val="21"/>
          <w:shd w:val="clear" w:color="auto" w:fill="FFFFFF"/>
          <w:lang w:eastAsia="zh-CN"/>
        </w:rPr>
      </w:pPr>
      <w:r w:rsidRPr="00282D1E">
        <w:rPr>
          <w:rFonts w:ascii="SimSun" w:eastAsia="SimSun" w:hAnsi="SimSun"/>
          <w:sz w:val="21"/>
          <w:szCs w:val="21"/>
          <w:shd w:val="clear" w:color="auto" w:fill="FFFFFF"/>
          <w:lang w:eastAsia="zh-CN"/>
        </w:rPr>
        <w:t xml:space="preserve">OECD Nuclear Energy Agency, </w:t>
      </w:r>
      <w:r w:rsidRPr="001C2A57">
        <w:rPr>
          <w:rFonts w:ascii="SimSun" w:eastAsia="SimSun" w:hAnsi="SimSun" w:hint="eastAsia"/>
          <w:i/>
          <w:sz w:val="21"/>
          <w:szCs w:val="21"/>
          <w:shd w:val="clear" w:color="auto" w:fill="FFFFFF"/>
          <w:lang w:eastAsia="zh-CN"/>
        </w:rPr>
        <w:t>The</w:t>
      </w:r>
      <w:r w:rsidRPr="001C2A57">
        <w:rPr>
          <w:rFonts w:ascii="SimSun" w:eastAsia="SimSun" w:hAnsi="SimSun"/>
          <w:i/>
          <w:sz w:val="21"/>
          <w:szCs w:val="21"/>
          <w:shd w:val="clear" w:color="auto" w:fill="FFFFFF"/>
        </w:rPr>
        <w:t xml:space="preserve"> </w:t>
      </w:r>
      <w:r w:rsidRPr="001C2A57">
        <w:rPr>
          <w:rFonts w:ascii="SimSun" w:eastAsia="SimSun" w:hAnsi="SimSun" w:hint="eastAsia"/>
          <w:i/>
          <w:sz w:val="21"/>
          <w:szCs w:val="21"/>
          <w:shd w:val="clear" w:color="auto" w:fill="FFFFFF"/>
          <w:lang w:eastAsia="zh-CN"/>
        </w:rPr>
        <w:t>F</w:t>
      </w:r>
      <w:r w:rsidRPr="001C2A57">
        <w:rPr>
          <w:rFonts w:ascii="SimSun" w:eastAsia="SimSun" w:hAnsi="SimSun"/>
          <w:i/>
          <w:sz w:val="21"/>
          <w:szCs w:val="21"/>
          <w:shd w:val="clear" w:color="auto" w:fill="FFFFFF"/>
          <w:lang w:eastAsia="zh-CN"/>
        </w:rPr>
        <w:t>u</w:t>
      </w:r>
      <w:r w:rsidRPr="001C2A57">
        <w:rPr>
          <w:rFonts w:ascii="SimSun" w:eastAsia="SimSun" w:hAnsi="SimSun" w:hint="eastAsia"/>
          <w:i/>
          <w:sz w:val="21"/>
          <w:szCs w:val="21"/>
          <w:shd w:val="clear" w:color="auto" w:fill="FFFFFF"/>
          <w:lang w:eastAsia="zh-CN"/>
        </w:rPr>
        <w:t>ll</w:t>
      </w:r>
      <w:r w:rsidRPr="001C2A57">
        <w:rPr>
          <w:rFonts w:ascii="SimSun" w:eastAsia="SimSun" w:hAnsi="SimSun"/>
          <w:i/>
          <w:sz w:val="21"/>
          <w:szCs w:val="21"/>
          <w:shd w:val="clear" w:color="auto" w:fill="FFFFFF"/>
          <w:lang w:eastAsia="zh-CN"/>
        </w:rPr>
        <w:t xml:space="preserve"> </w:t>
      </w:r>
      <w:r w:rsidRPr="001C2A57">
        <w:rPr>
          <w:rFonts w:ascii="SimSun" w:eastAsia="SimSun" w:hAnsi="SimSun" w:hint="eastAsia"/>
          <w:i/>
          <w:sz w:val="21"/>
          <w:szCs w:val="21"/>
          <w:shd w:val="clear" w:color="auto" w:fill="FFFFFF"/>
          <w:lang w:eastAsia="zh-CN"/>
        </w:rPr>
        <w:t>Cost</w:t>
      </w:r>
      <w:r w:rsidRPr="001C2A57">
        <w:rPr>
          <w:rFonts w:ascii="SimSun" w:eastAsia="SimSun" w:hAnsi="SimSun"/>
          <w:i/>
          <w:sz w:val="21"/>
          <w:szCs w:val="21"/>
          <w:shd w:val="clear" w:color="auto" w:fill="FFFFFF"/>
          <w:lang w:eastAsia="zh-CN"/>
        </w:rPr>
        <w:t>s of Electricity Provision</w:t>
      </w:r>
      <w:r w:rsidR="001C2A57">
        <w:rPr>
          <w:rFonts w:ascii="SimSun" w:eastAsia="SimSun" w:hAnsi="SimSun"/>
          <w:sz w:val="21"/>
          <w:szCs w:val="21"/>
          <w:shd w:val="clear" w:color="auto" w:fill="FFFFFF"/>
          <w:lang w:eastAsia="zh-CN"/>
        </w:rPr>
        <w:t xml:space="preserve">, </w:t>
      </w:r>
      <w:r w:rsidRPr="00282D1E">
        <w:rPr>
          <w:rFonts w:ascii="SimSun" w:eastAsia="SimSun" w:hAnsi="SimSun"/>
          <w:sz w:val="21"/>
          <w:szCs w:val="21"/>
          <w:shd w:val="clear" w:color="auto" w:fill="FFFFFF"/>
          <w:lang w:eastAsia="zh-CN"/>
        </w:rPr>
        <w:t>2018</w:t>
      </w:r>
      <w:r w:rsidR="001C2A57">
        <w:rPr>
          <w:rFonts w:ascii="SimSun" w:eastAsia="SimSun" w:hAnsi="SimSun"/>
          <w:sz w:val="21"/>
          <w:szCs w:val="21"/>
          <w:shd w:val="clear" w:color="auto" w:fill="FFFFFF"/>
          <w:lang w:eastAsia="zh-CN"/>
        </w:rPr>
        <w:t>.</w:t>
      </w:r>
    </w:p>
    <w:p w14:paraId="5A868DFC" w14:textId="77777777" w:rsidR="003E19C1" w:rsidRPr="003E19C1" w:rsidRDefault="003E19C1" w:rsidP="003E19C1">
      <w:pPr>
        <w:pStyle w:val="a5"/>
        <w:numPr>
          <w:ilvl w:val="0"/>
          <w:numId w:val="4"/>
        </w:numPr>
        <w:spacing w:after="240" w:line="276" w:lineRule="auto"/>
        <w:ind w:leftChars="0"/>
        <w:jc w:val="left"/>
        <w:rPr>
          <w:rStyle w:val="a6"/>
          <w:rFonts w:ascii="SimSun" w:eastAsia="SimSun" w:hAnsi="SimSun"/>
          <w:i w:val="0"/>
          <w:iCs w:val="0"/>
          <w:sz w:val="21"/>
          <w:szCs w:val="21"/>
          <w:shd w:val="clear" w:color="auto" w:fill="FFFFFF"/>
          <w:lang w:eastAsia="zh-CN"/>
        </w:rPr>
      </w:pPr>
      <w:r w:rsidRPr="00282D1E">
        <w:rPr>
          <w:rFonts w:ascii="SimSun" w:eastAsia="SimSun" w:hAnsi="SimSun" w:cs="Arial"/>
          <w:sz w:val="21"/>
          <w:szCs w:val="21"/>
          <w:shd w:val="clear" w:color="auto" w:fill="FFFFFF"/>
        </w:rPr>
        <w:t>OECD International Energy Agency, </w:t>
      </w:r>
      <w:r w:rsidRPr="00282D1E">
        <w:rPr>
          <w:rStyle w:val="a6"/>
          <w:rFonts w:ascii="SimSun" w:eastAsia="SimSun" w:hAnsi="SimSun" w:cs="Arial"/>
          <w:sz w:val="21"/>
          <w:szCs w:val="21"/>
          <w:shd w:val="clear" w:color="auto" w:fill="FFFFFF"/>
        </w:rPr>
        <w:t>World Energy Outlook 2020</w:t>
      </w:r>
      <w:r w:rsidR="001C2A57">
        <w:rPr>
          <w:rStyle w:val="a6"/>
          <w:rFonts w:ascii="SimSun" w:eastAsia="SimSun" w:hAnsi="SimSun" w:cs="Arial"/>
          <w:i w:val="0"/>
          <w:sz w:val="21"/>
          <w:szCs w:val="21"/>
          <w:shd w:val="clear" w:color="auto" w:fill="FFFFFF"/>
        </w:rPr>
        <w:t>.</w:t>
      </w:r>
    </w:p>
    <w:p w14:paraId="7701EFB5" w14:textId="77777777" w:rsidR="003E19C1" w:rsidRDefault="003E19C1" w:rsidP="003E19C1">
      <w:pPr>
        <w:pStyle w:val="a5"/>
        <w:numPr>
          <w:ilvl w:val="0"/>
          <w:numId w:val="4"/>
        </w:numPr>
        <w:spacing w:before="240" w:after="240" w:line="276" w:lineRule="auto"/>
        <w:ind w:leftChars="0"/>
        <w:jc w:val="left"/>
        <w:rPr>
          <w:rFonts w:ascii="SimSun" w:eastAsia="SimSun" w:hAnsi="SimSun"/>
          <w:sz w:val="21"/>
          <w:szCs w:val="21"/>
          <w:shd w:val="clear" w:color="auto" w:fill="FFFFFF"/>
          <w:lang w:eastAsia="zh-CN"/>
        </w:rPr>
      </w:pPr>
      <w:r w:rsidRPr="001C2A57">
        <w:rPr>
          <w:rFonts w:ascii="SimSun" w:eastAsia="SimSun" w:hAnsi="SimSun"/>
          <w:sz w:val="21"/>
          <w:szCs w:val="21"/>
          <w:shd w:val="clear" w:color="auto" w:fill="FFFFFF"/>
          <w:lang w:eastAsia="zh-CN"/>
        </w:rPr>
        <w:t>Initiative for Global Environmental Leadership</w:t>
      </w:r>
      <w:r>
        <w:rPr>
          <w:rFonts w:ascii="SimSun" w:eastAsia="SimSun" w:hAnsi="SimSun"/>
          <w:sz w:val="21"/>
          <w:szCs w:val="21"/>
          <w:shd w:val="clear" w:color="auto" w:fill="FFFFFF"/>
          <w:lang w:eastAsia="zh-CN"/>
        </w:rPr>
        <w:t xml:space="preserve">, </w:t>
      </w:r>
      <w:r w:rsidRPr="001C2A57">
        <w:rPr>
          <w:rFonts w:ascii="SimSun" w:eastAsia="SimSun" w:hAnsi="SimSun"/>
          <w:i/>
          <w:sz w:val="21"/>
          <w:szCs w:val="21"/>
          <w:shd w:val="clear" w:color="auto" w:fill="FFFFFF"/>
          <w:lang w:eastAsia="zh-CN"/>
        </w:rPr>
        <w:t>Making the Transition to a Low-carbon Economy</w:t>
      </w:r>
      <w:r>
        <w:rPr>
          <w:rFonts w:ascii="SimSun" w:eastAsia="SimSun" w:hAnsi="SimSun"/>
          <w:sz w:val="21"/>
          <w:szCs w:val="21"/>
          <w:shd w:val="clear" w:color="auto" w:fill="FFFFFF"/>
          <w:lang w:eastAsia="zh-CN"/>
        </w:rPr>
        <w:t>, April 2015</w:t>
      </w:r>
      <w:r w:rsidR="001C2A57">
        <w:rPr>
          <w:rFonts w:ascii="SimSun" w:eastAsia="SimSun" w:hAnsi="SimSun"/>
          <w:sz w:val="21"/>
          <w:szCs w:val="21"/>
          <w:shd w:val="clear" w:color="auto" w:fill="FFFFFF"/>
          <w:lang w:eastAsia="zh-CN"/>
        </w:rPr>
        <w:t>.</w:t>
      </w:r>
    </w:p>
    <w:p w14:paraId="2055F9ED" w14:textId="77777777" w:rsidR="001C2A57" w:rsidRDefault="001C2A57" w:rsidP="003E19C1">
      <w:pPr>
        <w:pStyle w:val="a5"/>
        <w:numPr>
          <w:ilvl w:val="0"/>
          <w:numId w:val="4"/>
        </w:numPr>
        <w:spacing w:before="240" w:after="240" w:line="276" w:lineRule="auto"/>
        <w:ind w:leftChars="0"/>
        <w:jc w:val="left"/>
        <w:rPr>
          <w:rFonts w:ascii="SimSun" w:eastAsia="SimSun" w:hAnsi="SimSun"/>
          <w:sz w:val="21"/>
          <w:szCs w:val="21"/>
          <w:shd w:val="clear" w:color="auto" w:fill="FFFFFF"/>
          <w:lang w:eastAsia="zh-CN"/>
        </w:rPr>
      </w:pPr>
      <w:proofErr w:type="spellStart"/>
      <w:r>
        <w:rPr>
          <w:rFonts w:ascii="SimSun" w:eastAsia="SimSun" w:hAnsi="SimSun"/>
          <w:sz w:val="21"/>
          <w:szCs w:val="21"/>
          <w:shd w:val="clear" w:color="auto" w:fill="FFFFFF"/>
          <w:lang w:eastAsia="zh-CN"/>
        </w:rPr>
        <w:t>Armaroli</w:t>
      </w:r>
      <w:proofErr w:type="spellEnd"/>
      <w:r>
        <w:rPr>
          <w:rFonts w:ascii="SimSun" w:eastAsia="SimSun" w:hAnsi="SimSun"/>
          <w:sz w:val="21"/>
          <w:szCs w:val="21"/>
          <w:shd w:val="clear" w:color="auto" w:fill="FFFFFF"/>
          <w:lang w:eastAsia="zh-CN"/>
        </w:rPr>
        <w:t xml:space="preserve">, Nicola; </w:t>
      </w:r>
      <w:proofErr w:type="spellStart"/>
      <w:r>
        <w:rPr>
          <w:rFonts w:ascii="SimSun" w:eastAsia="SimSun" w:hAnsi="SimSun"/>
          <w:sz w:val="21"/>
          <w:szCs w:val="21"/>
          <w:shd w:val="clear" w:color="auto" w:fill="FFFFFF"/>
          <w:lang w:eastAsia="zh-CN"/>
        </w:rPr>
        <w:t>Balzani</w:t>
      </w:r>
      <w:proofErr w:type="spellEnd"/>
      <w:r>
        <w:rPr>
          <w:rFonts w:ascii="SimSun" w:eastAsia="SimSun" w:hAnsi="SimSun"/>
          <w:sz w:val="21"/>
          <w:szCs w:val="21"/>
          <w:shd w:val="clear" w:color="auto" w:fill="FFFFFF"/>
          <w:lang w:eastAsia="zh-CN"/>
        </w:rPr>
        <w:t xml:space="preserve">, </w:t>
      </w:r>
      <w:proofErr w:type="spellStart"/>
      <w:r>
        <w:rPr>
          <w:rFonts w:ascii="SimSun" w:eastAsia="SimSun" w:hAnsi="SimSun"/>
          <w:sz w:val="21"/>
          <w:szCs w:val="21"/>
          <w:shd w:val="clear" w:color="auto" w:fill="FFFFFF"/>
          <w:lang w:eastAsia="zh-CN"/>
        </w:rPr>
        <w:t>Vencenzo</w:t>
      </w:r>
      <w:proofErr w:type="spellEnd"/>
      <w:r>
        <w:rPr>
          <w:rFonts w:ascii="SimSun" w:eastAsia="SimSun" w:hAnsi="SimSun"/>
          <w:sz w:val="21"/>
          <w:szCs w:val="21"/>
          <w:shd w:val="clear" w:color="auto" w:fill="FFFFFF"/>
          <w:lang w:eastAsia="zh-CN"/>
        </w:rPr>
        <w:t xml:space="preserve">, </w:t>
      </w:r>
      <w:r w:rsidRPr="001C2A57">
        <w:rPr>
          <w:rFonts w:ascii="SimSun" w:eastAsia="SimSun" w:hAnsi="SimSun"/>
          <w:i/>
          <w:sz w:val="21"/>
          <w:szCs w:val="21"/>
          <w:shd w:val="clear" w:color="auto" w:fill="FFFFFF"/>
          <w:lang w:eastAsia="zh-CN"/>
        </w:rPr>
        <w:t>Solar Electricity and Solar Fuels: Status and Perspectives in the Context of the Ener</w:t>
      </w:r>
      <w:r>
        <w:rPr>
          <w:rFonts w:ascii="SimSun" w:eastAsia="SimSun" w:hAnsi="SimSun"/>
          <w:i/>
          <w:sz w:val="21"/>
          <w:szCs w:val="21"/>
          <w:shd w:val="clear" w:color="auto" w:fill="FFFFFF"/>
          <w:lang w:eastAsia="zh-CN"/>
        </w:rPr>
        <w:t>g</w:t>
      </w:r>
      <w:r w:rsidRPr="001C2A57">
        <w:rPr>
          <w:rFonts w:ascii="SimSun" w:eastAsia="SimSun" w:hAnsi="SimSun"/>
          <w:i/>
          <w:sz w:val="21"/>
          <w:szCs w:val="21"/>
          <w:shd w:val="clear" w:color="auto" w:fill="FFFFFF"/>
          <w:lang w:eastAsia="zh-CN"/>
        </w:rPr>
        <w:t>y Transition</w:t>
      </w:r>
      <w:r>
        <w:rPr>
          <w:rFonts w:ascii="SimSun" w:eastAsia="SimSun" w:hAnsi="SimSun"/>
          <w:sz w:val="21"/>
          <w:szCs w:val="21"/>
          <w:shd w:val="clear" w:color="auto" w:fill="FFFFFF"/>
          <w:lang w:eastAsia="zh-CN"/>
        </w:rPr>
        <w:t>, 2011.</w:t>
      </w:r>
    </w:p>
    <w:p w14:paraId="1D61C6A7" w14:textId="77777777" w:rsidR="001C2A57" w:rsidRPr="003E19C1" w:rsidRDefault="001C2A57" w:rsidP="003E19C1">
      <w:pPr>
        <w:pStyle w:val="a5"/>
        <w:numPr>
          <w:ilvl w:val="0"/>
          <w:numId w:val="4"/>
        </w:numPr>
        <w:spacing w:before="240" w:after="240" w:line="276" w:lineRule="auto"/>
        <w:ind w:leftChars="0"/>
        <w:jc w:val="left"/>
        <w:rPr>
          <w:rFonts w:ascii="SimSun" w:eastAsia="SimSun" w:hAnsi="SimSun"/>
          <w:sz w:val="21"/>
          <w:szCs w:val="21"/>
          <w:shd w:val="clear" w:color="auto" w:fill="FFFFFF"/>
          <w:lang w:eastAsia="zh-CN"/>
        </w:rPr>
      </w:pPr>
      <w:r w:rsidRPr="001C2A57">
        <w:rPr>
          <w:rFonts w:ascii="SimSun" w:hAnsi="SimSun" w:hint="eastAsia"/>
          <w:i/>
          <w:sz w:val="21"/>
          <w:szCs w:val="21"/>
          <w:shd w:val="clear" w:color="auto" w:fill="FFFFFF"/>
        </w:rPr>
        <w:t>R</w:t>
      </w:r>
      <w:r w:rsidRPr="001C2A57">
        <w:rPr>
          <w:rFonts w:ascii="SimSun" w:hAnsi="SimSun"/>
          <w:i/>
          <w:sz w:val="21"/>
          <w:szCs w:val="21"/>
          <w:shd w:val="clear" w:color="auto" w:fill="FFFFFF"/>
        </w:rPr>
        <w:t>enewable Capacity Statistics 2020</w:t>
      </w:r>
      <w:r>
        <w:rPr>
          <w:rFonts w:ascii="SimSun" w:hAnsi="SimSun"/>
          <w:sz w:val="21"/>
          <w:szCs w:val="21"/>
          <w:shd w:val="clear" w:color="auto" w:fill="FFFFFF"/>
        </w:rPr>
        <w:t>. www.irena.org, August 2020</w:t>
      </w:r>
    </w:p>
    <w:sectPr w:rsidR="001C2A57" w:rsidRPr="003E19C1">
      <w:headerReference w:type="default" r:id="rId12"/>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9FE59" w14:textId="77777777" w:rsidR="00F06360" w:rsidRDefault="00F06360" w:rsidP="005663A2">
      <w:r>
        <w:separator/>
      </w:r>
    </w:p>
  </w:endnote>
  <w:endnote w:type="continuationSeparator" w:id="0">
    <w:p w14:paraId="6A4F5E4D" w14:textId="77777777" w:rsidR="00F06360" w:rsidRDefault="00F06360" w:rsidP="00566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새굴림">
    <w:panose1 w:val="02030600000101010101"/>
    <w:charset w:val="81"/>
    <w:family w:val="roman"/>
    <w:pitch w:val="variable"/>
    <w:sig w:usb0="B00002AF" w:usb1="7B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imSun" w:eastAsia="SimSun" w:hAnsi="SimSun"/>
        <w:szCs w:val="20"/>
      </w:rPr>
      <w:id w:val="299349193"/>
      <w:docPartObj>
        <w:docPartGallery w:val="Page Numbers (Bottom of Page)"/>
        <w:docPartUnique/>
      </w:docPartObj>
    </w:sdtPr>
    <w:sdtEndPr>
      <w:rPr>
        <w:rFonts w:cs="새굴림" w:hint="eastAsia"/>
        <w:lang w:eastAsia="zh-CN"/>
      </w:rPr>
    </w:sdtEndPr>
    <w:sdtContent>
      <w:p w14:paraId="22FD08C8" w14:textId="77777777" w:rsidR="005663A2" w:rsidRPr="005663A2" w:rsidRDefault="00F06360" w:rsidP="005663A2">
        <w:pPr>
          <w:pStyle w:val="a4"/>
          <w:jc w:val="center"/>
          <w:rPr>
            <w:rFonts w:ascii="SimSun" w:eastAsia="SimSun" w:hAnsi="SimSun"/>
            <w:szCs w:val="20"/>
          </w:rPr>
        </w:pPr>
        <w:sdt>
          <w:sdtPr>
            <w:rPr>
              <w:rFonts w:ascii="SimSun" w:eastAsia="SimSun" w:hAnsi="SimSun"/>
              <w:szCs w:val="20"/>
            </w:rPr>
            <w:id w:val="-1970265659"/>
            <w:docPartObj>
              <w:docPartGallery w:val="Page Numbers (Top of Page)"/>
              <w:docPartUnique/>
            </w:docPartObj>
          </w:sdtPr>
          <w:sdtEndPr/>
          <w:sdtContent>
            <w:r w:rsidR="005663A2" w:rsidRPr="005663A2">
              <w:rPr>
                <w:rFonts w:ascii="SimSun" w:eastAsia="SimSun" w:hAnsi="SimSun"/>
                <w:szCs w:val="20"/>
                <w:lang w:val="zh-CN" w:eastAsia="zh-CN"/>
              </w:rPr>
              <w:t xml:space="preserve"> </w:t>
            </w:r>
            <w:r w:rsidR="005663A2" w:rsidRPr="005663A2">
              <w:rPr>
                <w:rFonts w:ascii="SimSun" w:eastAsia="SimSun" w:hAnsi="SimSun" w:hint="eastAsia"/>
                <w:szCs w:val="20"/>
                <w:lang w:val="zh-CN" w:eastAsia="zh-CN"/>
              </w:rPr>
              <w:t xml:space="preserve">第 </w:t>
            </w:r>
            <w:r w:rsidR="005663A2" w:rsidRPr="005663A2">
              <w:rPr>
                <w:rFonts w:ascii="SimSun" w:eastAsia="SimSun" w:hAnsi="SimSun"/>
                <w:b/>
                <w:bCs/>
                <w:szCs w:val="20"/>
              </w:rPr>
              <w:fldChar w:fldCharType="begin"/>
            </w:r>
            <w:r w:rsidR="005663A2" w:rsidRPr="005663A2">
              <w:rPr>
                <w:rFonts w:ascii="SimSun" w:eastAsia="SimSun" w:hAnsi="SimSun"/>
                <w:b/>
                <w:bCs/>
                <w:szCs w:val="20"/>
              </w:rPr>
              <w:instrText>PAGE</w:instrText>
            </w:r>
            <w:r w:rsidR="005663A2" w:rsidRPr="005663A2">
              <w:rPr>
                <w:rFonts w:ascii="SimSun" w:eastAsia="SimSun" w:hAnsi="SimSun"/>
                <w:b/>
                <w:bCs/>
                <w:szCs w:val="20"/>
              </w:rPr>
              <w:fldChar w:fldCharType="separate"/>
            </w:r>
            <w:r w:rsidR="005663A2" w:rsidRPr="005663A2">
              <w:rPr>
                <w:rFonts w:ascii="SimSun" w:eastAsia="SimSun" w:hAnsi="SimSun"/>
                <w:b/>
                <w:bCs/>
                <w:szCs w:val="20"/>
              </w:rPr>
              <w:t>3</w:t>
            </w:r>
            <w:r w:rsidR="005663A2" w:rsidRPr="005663A2">
              <w:rPr>
                <w:rFonts w:ascii="SimSun" w:eastAsia="SimSun" w:hAnsi="SimSun"/>
                <w:b/>
                <w:bCs/>
                <w:szCs w:val="20"/>
              </w:rPr>
              <w:fldChar w:fldCharType="end"/>
            </w:r>
            <w:r w:rsidR="005663A2" w:rsidRPr="005663A2">
              <w:rPr>
                <w:rFonts w:ascii="SimSun" w:eastAsia="SimSun" w:hAnsi="SimSun"/>
                <w:b/>
                <w:bCs/>
                <w:szCs w:val="20"/>
              </w:rPr>
              <w:t xml:space="preserve"> </w:t>
            </w:r>
            <w:r w:rsidR="005663A2" w:rsidRPr="005663A2">
              <w:rPr>
                <w:rFonts w:ascii="SimSun" w:eastAsia="SimSun" w:hAnsi="SimSun" w:cs="새굴림" w:hint="eastAsia"/>
                <w:bCs/>
                <w:szCs w:val="20"/>
                <w:lang w:eastAsia="zh-CN"/>
              </w:rPr>
              <w:t>页</w:t>
            </w:r>
            <w:r w:rsidR="005663A2" w:rsidRPr="005663A2">
              <w:rPr>
                <w:rFonts w:ascii="SimSun" w:eastAsia="SimSun" w:hAnsi="SimSun"/>
                <w:szCs w:val="20"/>
                <w:lang w:val="zh-CN" w:eastAsia="zh-CN"/>
              </w:rPr>
              <w:t xml:space="preserve"> / </w:t>
            </w:r>
            <w:r w:rsidR="005663A2" w:rsidRPr="005663A2">
              <w:rPr>
                <w:rFonts w:ascii="SimSun" w:eastAsia="SimSun" w:hAnsi="SimSun" w:hint="eastAsia"/>
                <w:szCs w:val="20"/>
                <w:lang w:val="zh-CN" w:eastAsia="zh-CN"/>
              </w:rPr>
              <w:t>共</w:t>
            </w:r>
            <w:r w:rsidR="005663A2" w:rsidRPr="005663A2">
              <w:rPr>
                <w:rFonts w:ascii="SimSun" w:eastAsia="SimSun" w:hAnsi="SimSun"/>
                <w:szCs w:val="20"/>
                <w:lang w:val="zh-CN" w:eastAsia="zh-CN"/>
              </w:rPr>
              <w:t xml:space="preserve"> </w:t>
            </w:r>
            <w:r w:rsidR="005663A2" w:rsidRPr="005663A2">
              <w:rPr>
                <w:rFonts w:ascii="SimSun" w:eastAsia="SimSun" w:hAnsi="SimSun"/>
                <w:b/>
                <w:bCs/>
                <w:szCs w:val="20"/>
              </w:rPr>
              <w:fldChar w:fldCharType="begin"/>
            </w:r>
            <w:r w:rsidR="005663A2" w:rsidRPr="005663A2">
              <w:rPr>
                <w:rFonts w:ascii="SimSun" w:eastAsia="SimSun" w:hAnsi="SimSun"/>
                <w:b/>
                <w:bCs/>
                <w:szCs w:val="20"/>
              </w:rPr>
              <w:instrText>NUMPAGES</w:instrText>
            </w:r>
            <w:r w:rsidR="005663A2" w:rsidRPr="005663A2">
              <w:rPr>
                <w:rFonts w:ascii="SimSun" w:eastAsia="SimSun" w:hAnsi="SimSun"/>
                <w:b/>
                <w:bCs/>
                <w:szCs w:val="20"/>
              </w:rPr>
              <w:fldChar w:fldCharType="separate"/>
            </w:r>
            <w:r w:rsidR="005663A2" w:rsidRPr="005663A2">
              <w:rPr>
                <w:rFonts w:ascii="SimSun" w:eastAsia="SimSun" w:hAnsi="SimSun"/>
                <w:b/>
                <w:bCs/>
                <w:szCs w:val="20"/>
              </w:rPr>
              <w:t>6</w:t>
            </w:r>
            <w:r w:rsidR="005663A2" w:rsidRPr="005663A2">
              <w:rPr>
                <w:rFonts w:ascii="SimSun" w:eastAsia="SimSun" w:hAnsi="SimSun"/>
                <w:b/>
                <w:bCs/>
                <w:szCs w:val="20"/>
              </w:rPr>
              <w:fldChar w:fldCharType="end"/>
            </w:r>
          </w:sdtContent>
        </w:sdt>
        <w:r w:rsidR="005663A2" w:rsidRPr="005663A2">
          <w:rPr>
            <w:rFonts w:ascii="SimSun" w:eastAsia="SimSun" w:hAnsi="SimSun"/>
            <w:szCs w:val="20"/>
          </w:rPr>
          <w:t xml:space="preserve"> </w:t>
        </w:r>
        <w:r w:rsidR="005663A2" w:rsidRPr="005663A2">
          <w:rPr>
            <w:rFonts w:ascii="SimSun" w:eastAsia="SimSun" w:hAnsi="SimSun" w:cs="새굴림" w:hint="eastAsia"/>
            <w:szCs w:val="20"/>
            <w:lang w:eastAsia="zh-CN"/>
          </w:rPr>
          <w:t>页</w:t>
        </w:r>
      </w:p>
    </w:sdtContent>
  </w:sdt>
  <w:p w14:paraId="6046ADFB" w14:textId="77777777" w:rsidR="005663A2" w:rsidRPr="005663A2" w:rsidRDefault="005663A2">
    <w:pPr>
      <w:pStyle w:val="a4"/>
      <w:rPr>
        <w:rFonts w:ascii="SimSun" w:eastAsia="SimSun" w:hAnsi="SimSun"/>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2F2E7" w14:textId="77777777" w:rsidR="00F06360" w:rsidRDefault="00F06360" w:rsidP="005663A2">
      <w:r>
        <w:separator/>
      </w:r>
    </w:p>
  </w:footnote>
  <w:footnote w:type="continuationSeparator" w:id="0">
    <w:p w14:paraId="51A29955" w14:textId="77777777" w:rsidR="00F06360" w:rsidRDefault="00F06360" w:rsidP="00566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53869" w14:textId="77777777" w:rsidR="005663A2" w:rsidRPr="0069314E" w:rsidRDefault="005663A2" w:rsidP="005663A2">
    <w:pPr>
      <w:pStyle w:val="a3"/>
      <w:tabs>
        <w:tab w:val="left" w:pos="6020"/>
      </w:tabs>
      <w:rPr>
        <w:rFonts w:ascii="SimSun" w:eastAsia="SimSun" w:hAnsi="SimSun"/>
        <w:sz w:val="21"/>
        <w:szCs w:val="21"/>
        <w:lang w:eastAsia="zh-CN"/>
      </w:rPr>
    </w:pPr>
    <w:r w:rsidRPr="0069314E">
      <w:rPr>
        <w:rFonts w:ascii="SimSun" w:eastAsia="SimSun" w:hAnsi="SimSun" w:cs="새굴림" w:hint="eastAsia"/>
        <w:sz w:val="21"/>
        <w:szCs w:val="21"/>
        <w:lang w:eastAsia="zh-CN"/>
      </w:rPr>
      <w:t>金镇雄</w:t>
    </w:r>
    <w:r w:rsidRPr="0069314E">
      <w:rPr>
        <w:rFonts w:ascii="SimSun" w:eastAsia="SimSun" w:hAnsi="SimSun" w:cs="새굴림"/>
        <w:sz w:val="21"/>
        <w:szCs w:val="21"/>
        <w:lang w:eastAsia="zh-CN"/>
      </w:rPr>
      <w:tab/>
    </w:r>
    <w:r w:rsidRPr="0069314E">
      <w:rPr>
        <w:rFonts w:ascii="SimSun" w:eastAsia="SimSun" w:hAnsi="SimSun" w:cs="새굴림" w:hint="eastAsia"/>
        <w:sz w:val="21"/>
        <w:szCs w:val="21"/>
        <w:lang w:eastAsia="zh-CN"/>
      </w:rPr>
      <w:t>1</w:t>
    </w:r>
    <w:r w:rsidRPr="0069314E">
      <w:rPr>
        <w:rFonts w:ascii="SimSun" w:eastAsia="SimSun" w:hAnsi="SimSun" w:cs="새굴림"/>
        <w:sz w:val="21"/>
        <w:szCs w:val="21"/>
        <w:lang w:eastAsia="zh-CN"/>
      </w:rPr>
      <w:t>90009</w:t>
    </w:r>
    <w:r w:rsidRPr="0069314E">
      <w:rPr>
        <w:rFonts w:ascii="SimSun" w:eastAsia="SimSun" w:hAnsi="SimSun" w:cs="새굴림" w:hint="eastAsia"/>
        <w:sz w:val="21"/>
        <w:szCs w:val="21"/>
        <w:lang w:eastAsia="zh-CN"/>
      </w:rPr>
      <w:t>4619</w:t>
    </w:r>
    <w:r w:rsidRPr="0069314E">
      <w:rPr>
        <w:rFonts w:ascii="SimSun" w:eastAsia="SimSun" w:hAnsi="SimSun"/>
        <w:sz w:val="21"/>
        <w:szCs w:val="21"/>
        <w:lang w:eastAsia="zh-CN"/>
      </w:rPr>
      <w:tab/>
    </w:r>
    <w:r>
      <w:rPr>
        <w:rFonts w:ascii="SimSun" w:eastAsia="SimSun" w:hAnsi="SimSun"/>
        <w:sz w:val="21"/>
        <w:szCs w:val="21"/>
        <w:lang w:eastAsia="zh-CN"/>
      </w:rPr>
      <w:tab/>
    </w:r>
    <w:r w:rsidRPr="0069314E">
      <w:rPr>
        <w:rFonts w:ascii="SimSun" w:eastAsia="SimSun" w:hAnsi="SimSun"/>
        <w:sz w:val="21"/>
        <w:szCs w:val="21"/>
        <w:lang w:eastAsia="zh-CN"/>
      </w:rPr>
      <w:t xml:space="preserve"> </w:t>
    </w:r>
    <w:r w:rsidRPr="0069314E">
      <w:rPr>
        <w:rFonts w:ascii="SimSun" w:eastAsia="SimSun" w:hAnsi="SimSun" w:cs="맑은 고딕" w:hint="eastAsia"/>
        <w:sz w:val="21"/>
        <w:szCs w:val="21"/>
        <w:lang w:eastAsia="zh-CN"/>
      </w:rPr>
      <w:t>自然资源与社会发展</w:t>
    </w:r>
  </w:p>
  <w:p w14:paraId="1341CF1E" w14:textId="77777777" w:rsidR="005663A2" w:rsidRPr="005663A2" w:rsidRDefault="005663A2">
    <w:pPr>
      <w:pStyle w:val="a3"/>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4249"/>
    <w:multiLevelType w:val="hybridMultilevel"/>
    <w:tmpl w:val="7494D422"/>
    <w:lvl w:ilvl="0" w:tplc="C61A4A5E">
      <w:start w:val="1"/>
      <w:numFmt w:val="japaneseCounting"/>
      <w:lvlText w:val="%1、"/>
      <w:lvlJc w:val="left"/>
      <w:pPr>
        <w:ind w:left="850" w:hanging="450"/>
      </w:pPr>
      <w:rPr>
        <w:rFonts w:hint="default"/>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8A7AB0"/>
    <w:multiLevelType w:val="hybridMultilevel"/>
    <w:tmpl w:val="D1240032"/>
    <w:lvl w:ilvl="0" w:tplc="BDAAA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A00EC2"/>
    <w:multiLevelType w:val="hybridMultilevel"/>
    <w:tmpl w:val="C7CA15AE"/>
    <w:lvl w:ilvl="0" w:tplc="467EB1DC">
      <w:start w:val="3"/>
      <w:numFmt w:val="japaneseCounting"/>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A9904EC"/>
    <w:multiLevelType w:val="hybridMultilevel"/>
    <w:tmpl w:val="7CD67AD2"/>
    <w:lvl w:ilvl="0" w:tplc="B38EE28A">
      <w:start w:val="1"/>
      <w:numFmt w:val="japaneseCounting"/>
      <w:lvlText w:val="%1、"/>
      <w:lvlJc w:val="left"/>
      <w:pPr>
        <w:ind w:left="840" w:hanging="420"/>
      </w:pPr>
      <w:rPr>
        <w:rFonts w:hint="default"/>
      </w:rPr>
    </w:lvl>
    <w:lvl w:ilvl="1" w:tplc="04090019" w:tentative="1">
      <w:start w:val="1"/>
      <w:numFmt w:val="upperLetter"/>
      <w:lvlText w:val="%2."/>
      <w:lvlJc w:val="left"/>
      <w:pPr>
        <w:ind w:left="1220" w:hanging="400"/>
      </w:pPr>
    </w:lvl>
    <w:lvl w:ilvl="2" w:tplc="0409001B" w:tentative="1">
      <w:start w:val="1"/>
      <w:numFmt w:val="lowerRoman"/>
      <w:lvlText w:val="%3."/>
      <w:lvlJc w:val="right"/>
      <w:pPr>
        <w:ind w:left="1620" w:hanging="400"/>
      </w:pPr>
    </w:lvl>
    <w:lvl w:ilvl="3" w:tplc="0409000F" w:tentative="1">
      <w:start w:val="1"/>
      <w:numFmt w:val="decimal"/>
      <w:lvlText w:val="%4."/>
      <w:lvlJc w:val="left"/>
      <w:pPr>
        <w:ind w:left="2020" w:hanging="400"/>
      </w:pPr>
    </w:lvl>
    <w:lvl w:ilvl="4" w:tplc="04090019" w:tentative="1">
      <w:start w:val="1"/>
      <w:numFmt w:val="upperLetter"/>
      <w:lvlText w:val="%5."/>
      <w:lvlJc w:val="left"/>
      <w:pPr>
        <w:ind w:left="2420" w:hanging="400"/>
      </w:pPr>
    </w:lvl>
    <w:lvl w:ilvl="5" w:tplc="0409001B" w:tentative="1">
      <w:start w:val="1"/>
      <w:numFmt w:val="lowerRoman"/>
      <w:lvlText w:val="%6."/>
      <w:lvlJc w:val="right"/>
      <w:pPr>
        <w:ind w:left="2820" w:hanging="400"/>
      </w:pPr>
    </w:lvl>
    <w:lvl w:ilvl="6" w:tplc="0409000F" w:tentative="1">
      <w:start w:val="1"/>
      <w:numFmt w:val="decimal"/>
      <w:lvlText w:val="%7."/>
      <w:lvlJc w:val="left"/>
      <w:pPr>
        <w:ind w:left="3220" w:hanging="400"/>
      </w:pPr>
    </w:lvl>
    <w:lvl w:ilvl="7" w:tplc="04090019" w:tentative="1">
      <w:start w:val="1"/>
      <w:numFmt w:val="upperLetter"/>
      <w:lvlText w:val="%8."/>
      <w:lvlJc w:val="left"/>
      <w:pPr>
        <w:ind w:left="3620" w:hanging="400"/>
      </w:pPr>
    </w:lvl>
    <w:lvl w:ilvl="8" w:tplc="0409001B" w:tentative="1">
      <w:start w:val="1"/>
      <w:numFmt w:val="lowerRoman"/>
      <w:lvlText w:val="%9."/>
      <w:lvlJc w:val="right"/>
      <w:pPr>
        <w:ind w:left="4020" w:hanging="400"/>
      </w:pPr>
    </w:lvl>
  </w:abstractNum>
  <w:abstractNum w:abstractNumId="4" w15:restartNumberingAfterBreak="0">
    <w:nsid w:val="5F410E38"/>
    <w:multiLevelType w:val="hybridMultilevel"/>
    <w:tmpl w:val="4C107D9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199689C"/>
    <w:multiLevelType w:val="hybridMultilevel"/>
    <w:tmpl w:val="89D64670"/>
    <w:lvl w:ilvl="0" w:tplc="BDAAAA2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9A"/>
    <w:rsid w:val="001A4167"/>
    <w:rsid w:val="001C2A57"/>
    <w:rsid w:val="001C50FD"/>
    <w:rsid w:val="001D3C26"/>
    <w:rsid w:val="00211562"/>
    <w:rsid w:val="00291E8F"/>
    <w:rsid w:val="002E0F33"/>
    <w:rsid w:val="002F592B"/>
    <w:rsid w:val="003A579A"/>
    <w:rsid w:val="003E19C1"/>
    <w:rsid w:val="003E4D5E"/>
    <w:rsid w:val="00442DCC"/>
    <w:rsid w:val="004C7939"/>
    <w:rsid w:val="004D10FC"/>
    <w:rsid w:val="005663A2"/>
    <w:rsid w:val="00630B3C"/>
    <w:rsid w:val="006B560B"/>
    <w:rsid w:val="00725852"/>
    <w:rsid w:val="00756286"/>
    <w:rsid w:val="00762337"/>
    <w:rsid w:val="007F06C9"/>
    <w:rsid w:val="008A3C81"/>
    <w:rsid w:val="00923316"/>
    <w:rsid w:val="009838FD"/>
    <w:rsid w:val="0099718C"/>
    <w:rsid w:val="009E7059"/>
    <w:rsid w:val="00A127DA"/>
    <w:rsid w:val="00A85C91"/>
    <w:rsid w:val="00B1446A"/>
    <w:rsid w:val="00B24D8A"/>
    <w:rsid w:val="00B46E94"/>
    <w:rsid w:val="00B61CB1"/>
    <w:rsid w:val="00B75078"/>
    <w:rsid w:val="00B80095"/>
    <w:rsid w:val="00B81972"/>
    <w:rsid w:val="00BB76B6"/>
    <w:rsid w:val="00BC0DD9"/>
    <w:rsid w:val="00C0673E"/>
    <w:rsid w:val="00C7545C"/>
    <w:rsid w:val="00CB148C"/>
    <w:rsid w:val="00CD37B7"/>
    <w:rsid w:val="00F00D0A"/>
    <w:rsid w:val="00F06360"/>
    <w:rsid w:val="00F14C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F2AC2"/>
  <w15:chartTrackingRefBased/>
  <w15:docId w15:val="{511047D2-F727-4CC1-8232-09AB9C4A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63A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63A2"/>
    <w:pPr>
      <w:tabs>
        <w:tab w:val="center" w:pos="4513"/>
        <w:tab w:val="right" w:pos="9026"/>
      </w:tabs>
      <w:snapToGrid w:val="0"/>
    </w:pPr>
  </w:style>
  <w:style w:type="character" w:customStyle="1" w:styleId="Char">
    <w:name w:val="머리글 Char"/>
    <w:basedOn w:val="a0"/>
    <w:link w:val="a3"/>
    <w:uiPriority w:val="99"/>
    <w:rsid w:val="005663A2"/>
  </w:style>
  <w:style w:type="paragraph" w:styleId="a4">
    <w:name w:val="footer"/>
    <w:basedOn w:val="a"/>
    <w:link w:val="Char0"/>
    <w:uiPriority w:val="99"/>
    <w:unhideWhenUsed/>
    <w:rsid w:val="005663A2"/>
    <w:pPr>
      <w:tabs>
        <w:tab w:val="center" w:pos="4513"/>
        <w:tab w:val="right" w:pos="9026"/>
      </w:tabs>
      <w:snapToGrid w:val="0"/>
    </w:pPr>
  </w:style>
  <w:style w:type="character" w:customStyle="1" w:styleId="Char0">
    <w:name w:val="바닥글 Char"/>
    <w:basedOn w:val="a0"/>
    <w:link w:val="a4"/>
    <w:uiPriority w:val="99"/>
    <w:rsid w:val="005663A2"/>
  </w:style>
  <w:style w:type="paragraph" w:styleId="a5">
    <w:name w:val="List Paragraph"/>
    <w:basedOn w:val="a"/>
    <w:uiPriority w:val="34"/>
    <w:qFormat/>
    <w:rsid w:val="005663A2"/>
    <w:pPr>
      <w:ind w:leftChars="400" w:left="800"/>
    </w:pPr>
  </w:style>
  <w:style w:type="character" w:styleId="a6">
    <w:name w:val="Emphasis"/>
    <w:basedOn w:val="a0"/>
    <w:uiPriority w:val="20"/>
    <w:qFormat/>
    <w:rsid w:val="005663A2"/>
    <w:rPr>
      <w:i/>
      <w:iCs/>
    </w:rPr>
  </w:style>
  <w:style w:type="character" w:styleId="a7">
    <w:name w:val="Hyperlink"/>
    <w:basedOn w:val="a0"/>
    <w:uiPriority w:val="99"/>
    <w:unhideWhenUsed/>
    <w:rsid w:val="005663A2"/>
    <w:rPr>
      <w:color w:val="0000FF"/>
      <w:u w:val="single"/>
    </w:rPr>
  </w:style>
  <w:style w:type="character" w:styleId="a8">
    <w:name w:val="Unresolved Mention"/>
    <w:basedOn w:val="a0"/>
    <w:uiPriority w:val="99"/>
    <w:semiHidden/>
    <w:unhideWhenUsed/>
    <w:rsid w:val="001C2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TotalTime>
  <Pages>6</Pages>
  <Words>803</Words>
  <Characters>4578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김진웅</dc:creator>
  <cp:keywords/>
  <dc:description/>
  <cp:lastModifiedBy>김진웅</cp:lastModifiedBy>
  <cp:revision>27</cp:revision>
  <cp:lastPrinted>2021-01-20T14:08:00Z</cp:lastPrinted>
  <dcterms:created xsi:type="dcterms:W3CDTF">2021-01-14T14:22:00Z</dcterms:created>
  <dcterms:modified xsi:type="dcterms:W3CDTF">2021-01-20T14:08:00Z</dcterms:modified>
</cp:coreProperties>
</file>