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7E166" w14:textId="77777777" w:rsidR="00651763" w:rsidRPr="00651763" w:rsidRDefault="00651763" w:rsidP="00651763">
      <w:pPr>
        <w:rPr>
          <w:sz w:val="36"/>
          <w:szCs w:val="44"/>
        </w:rPr>
      </w:pPr>
      <w:r w:rsidRPr="00651763">
        <w:rPr>
          <w:sz w:val="36"/>
          <w:szCs w:val="44"/>
        </w:rPr>
        <w:t>《洛神赋图谜踪：顾恺之的双面人生与王权迷局》（融合推理元素版）</w:t>
      </w:r>
    </w:p>
    <w:p w14:paraId="1B7ECD17" w14:textId="77777777" w:rsidR="00651763" w:rsidRDefault="00651763" w:rsidP="00651763"/>
    <w:p w14:paraId="6A8EA652" w14:textId="77777777" w:rsidR="00651763" w:rsidRDefault="00651763" w:rsidP="00651763">
      <w:pPr>
        <w:pStyle w:val="2"/>
      </w:pPr>
      <w:r>
        <w:t>第一部分：洛水边的邂逅，伏笔初现</w:t>
      </w:r>
    </w:p>
    <w:p w14:paraId="7D8F961D" w14:textId="77777777" w:rsidR="00651763" w:rsidRDefault="00651763" w:rsidP="00651763"/>
    <w:p w14:paraId="087EE02F" w14:textId="77777777" w:rsidR="00651763" w:rsidRDefault="00651763" w:rsidP="00651763">
      <w:r>
        <w:t>在东晋的悠悠岁月里，流传着一段凄美动人的爱情故事——曹植与洛神之恋。这段故事被曹植以细腻的笔触，化作了一篇流传千古的《洛神赋》。而东晋著名画家顾恺之，在读到这篇赋后，被其中缠绵悱恻的情感深深打动，于是挥毫泼墨，创作出了那幅闻名遐迩的《洛神赋图》。</w:t>
      </w:r>
    </w:p>
    <w:p w14:paraId="066B121E" w14:textId="77777777" w:rsidR="00651763" w:rsidRDefault="00651763" w:rsidP="00651763"/>
    <w:p w14:paraId="54A2AE5D" w14:textId="77777777" w:rsidR="00651763" w:rsidRDefault="00651763" w:rsidP="00651763">
      <w:r>
        <w:t>画卷中，洛神与曹植在洛水边相遇，那画面精美绝伦，令人陶醉。然而，在欣赏这幅画时，有人可能会注意到一个不起眼的细节：洛神的眼神中似乎隐藏着某种难以言喻的哀愁与恐惧，仿佛在诉说着一个不为人知的秘密。这，便是作者巧妙埋下的第一处伏笔。</w:t>
      </w:r>
    </w:p>
    <w:p w14:paraId="0007F8BC" w14:textId="77777777" w:rsidR="00651763" w:rsidRDefault="00651763" w:rsidP="00651763"/>
    <w:p w14:paraId="4CDDFAB2" w14:textId="77777777" w:rsidR="00651763" w:rsidRDefault="00651763" w:rsidP="00651763">
      <w:r>
        <w:t>此外，洛神所穿的服饰上绣有精美的图案，这些图案看似随意，实则暗含了东晋皇室的徽章和象征。这一细节，不仅展示了顾恺之深厚的艺术造诣，更为后续剧情的发展埋下了又一伏笔。</w:t>
      </w:r>
    </w:p>
    <w:p w14:paraId="7AE7538E" w14:textId="77777777" w:rsidR="00651763" w:rsidRDefault="00651763" w:rsidP="00651763"/>
    <w:p w14:paraId="177D74B6" w14:textId="77777777" w:rsidR="00651763" w:rsidRDefault="00651763" w:rsidP="00651763">
      <w:pPr>
        <w:pStyle w:val="2"/>
      </w:pPr>
      <w:r>
        <w:t>第二部分：顾恺之的双面人生，伏笔深化</w:t>
      </w:r>
    </w:p>
    <w:p w14:paraId="42F322D7" w14:textId="77777777" w:rsidR="00651763" w:rsidRDefault="00651763" w:rsidP="00651763"/>
    <w:p w14:paraId="048C58D7" w14:textId="77777777" w:rsidR="00651763" w:rsidRDefault="00651763" w:rsidP="00651763">
      <w:r>
        <w:t>顾恺之，这位才华横溢的画家，不仅以其精湛的画技赢得了世人的赞誉，更以其深邃的政治洞察力，成为了东晋皇室的重要智囊。他表面上是朝廷的御用画师，享受着崇高的地位和待遇；但实际上，他却在暗中为皇室效力，搜集和传递重要的政治情报。</w:t>
      </w:r>
    </w:p>
    <w:p w14:paraId="1738F591" w14:textId="77777777" w:rsidR="00651763" w:rsidRDefault="00651763" w:rsidP="00651763"/>
    <w:p w14:paraId="7F317DC2" w14:textId="77777777" w:rsidR="00651763" w:rsidRDefault="00651763" w:rsidP="00651763">
      <w:r>
        <w:t>在创作《洛神赋图》时，顾恺之巧妙地运用了色彩和线条，将曹植与洛神之间的爱情故事与东晋宫廷的斗争紧密相连。他深知，这幅画不仅是一件艺术品，更是一个充满悬疑和谜团的载体。因此，他在画中巧妙地融入了许多政治隐喻和暗示，使得这幅画成为了一个等待有缘人去解读的谜题。</w:t>
      </w:r>
    </w:p>
    <w:p w14:paraId="28B2839F" w14:textId="77777777" w:rsidR="00651763" w:rsidRDefault="00651763" w:rsidP="00651763"/>
    <w:p w14:paraId="6370463F" w14:textId="77777777" w:rsidR="00651763" w:rsidRDefault="00651763" w:rsidP="00651763">
      <w:pPr>
        <w:pStyle w:val="2"/>
      </w:pPr>
      <w:r>
        <w:t>第三部分：画卷流传，推理线索初现</w:t>
      </w:r>
    </w:p>
    <w:p w14:paraId="6543D6C5" w14:textId="77777777" w:rsidR="00651763" w:rsidRDefault="00651763" w:rsidP="00651763"/>
    <w:p w14:paraId="76933561" w14:textId="77777777" w:rsidR="00651763" w:rsidRDefault="00651763" w:rsidP="00651763">
      <w:r>
        <w:t>随着画卷的流传，越来越多的人开始关注到它背后的秘密。有人猜测，这幅画可能隐藏着东晋皇室内部的权力斗争；也有人认为，它可能与曹植的政治抱负和遭遇有关。然而，这些猜测都缺乏确凿的证据来支持。</w:t>
      </w:r>
    </w:p>
    <w:p w14:paraId="0873C713" w14:textId="77777777" w:rsidR="00651763" w:rsidRDefault="00651763" w:rsidP="00651763"/>
    <w:p w14:paraId="5CA8C88A" w14:textId="77777777" w:rsidR="00651763" w:rsidRDefault="00651763" w:rsidP="00651763">
      <w:r>
        <w:t>就在这时，一位名叫谢安的年轻学者，偶然间得到了这幅画卷的副本。他是一位热衷于推理和破解谜团的青年，对这幅画产生了浓厚的兴趣。他注意到洛神的眼神和服饰上的图案，开</w:t>
      </w:r>
      <w:r>
        <w:lastRenderedPageBreak/>
        <w:t>始尝试从中寻找线索和证据。</w:t>
      </w:r>
    </w:p>
    <w:p w14:paraId="52224F84" w14:textId="77777777" w:rsidR="00651763" w:rsidRDefault="00651763" w:rsidP="00651763"/>
    <w:p w14:paraId="09515EB0" w14:textId="77777777" w:rsidR="00651763" w:rsidRDefault="00651763" w:rsidP="00651763">
      <w:r>
        <w:t>在深入研究的过程中，谢安发现了一些令人惊讶的事实。他注意到，洛神的眼神中似乎隐藏着对某个人的深深思念和恐惧，而服饰上的图案则与东晋皇室的徽章和象征有着千丝万缕的联系。这些发现让谢安更加坚信，这幅画背后一定隐藏着某个重大的秘密。</w:t>
      </w:r>
    </w:p>
    <w:p w14:paraId="11AA305A" w14:textId="77777777" w:rsidR="00651763" w:rsidRDefault="00651763" w:rsidP="00651763"/>
    <w:p w14:paraId="490D98D4" w14:textId="77777777" w:rsidR="00651763" w:rsidRDefault="00651763" w:rsidP="00651763">
      <w:pPr>
        <w:pStyle w:val="2"/>
      </w:pPr>
      <w:r>
        <w:t>第四部分：深入探索，推理过程</w:t>
      </w:r>
    </w:p>
    <w:p w14:paraId="29ACD655" w14:textId="77777777" w:rsidR="00651763" w:rsidRDefault="00651763" w:rsidP="00651763"/>
    <w:p w14:paraId="66A74222" w14:textId="77777777" w:rsidR="00651763" w:rsidRDefault="00651763" w:rsidP="00651763">
      <w:r>
        <w:t>为了揭开这幅画卷的秘密，谢安决定继续深入探索。他拜访了多位历史学家和艺术评论家，试图从他们的研究中找到更多的线索。同时，他也开始与顾恺之进行接触，试图从他口中得到更多的信息。</w:t>
      </w:r>
    </w:p>
    <w:p w14:paraId="39A10897" w14:textId="77777777" w:rsidR="00651763" w:rsidRDefault="00651763" w:rsidP="00651763"/>
    <w:p w14:paraId="71D35475" w14:textId="77777777" w:rsidR="00651763" w:rsidRDefault="00651763" w:rsidP="00651763">
      <w:r>
        <w:t>然而，顾恺之却表现得非常谨慎和保守。他并没有直接透露画卷的秘密，而是暗示谢安需要自己去寻找答案。这一行为，让谢安更加确信自己的推理方向是正确的。</w:t>
      </w:r>
    </w:p>
    <w:p w14:paraId="535BF0E8" w14:textId="77777777" w:rsidR="00651763" w:rsidRDefault="00651763" w:rsidP="00651763"/>
    <w:p w14:paraId="0935DD69" w14:textId="77777777" w:rsidR="00651763" w:rsidRDefault="00651763" w:rsidP="00651763">
      <w:r>
        <w:t>在推理的过程中，谢安逐渐发现了一些关键线索。他注意到，洛神的眼神和服饰上的图案与东晋皇室内部的权力斗争有着密切的联系。通过进一步的分析和推理，他逐渐拼凑出了整个事件的真相。</w:t>
      </w:r>
    </w:p>
    <w:p w14:paraId="727BB28C" w14:textId="77777777" w:rsidR="00651763" w:rsidRDefault="00651763" w:rsidP="00651763"/>
    <w:p w14:paraId="0E7DA7EA" w14:textId="77777777" w:rsidR="00651763" w:rsidRDefault="00651763" w:rsidP="00651763">
      <w:pPr>
        <w:pStyle w:val="2"/>
      </w:pPr>
      <w:r>
        <w:t>第五部分：终极揭秘，推理高潮</w:t>
      </w:r>
    </w:p>
    <w:p w14:paraId="059F63A6" w14:textId="77777777" w:rsidR="00651763" w:rsidRDefault="00651763" w:rsidP="00651763"/>
    <w:p w14:paraId="4EBE8E27" w14:textId="77777777" w:rsidR="00651763" w:rsidRDefault="00651763" w:rsidP="00651763">
      <w:r>
        <w:t>就在谢安即将揭开整个谜团的关键时刻，他意外地在画卷的背面发现了一行用极细笔触书写的诗句。这行诗句，正是《洛神赋》中未曾公开的一段隐秘内容，它揭示了洛神与曹植之间爱情的真正背景。</w:t>
      </w:r>
    </w:p>
    <w:p w14:paraId="7F604681" w14:textId="77777777" w:rsidR="00651763" w:rsidRDefault="00651763" w:rsidP="00651763"/>
    <w:p w14:paraId="2B7DC8FD" w14:textId="77777777" w:rsidR="00651763" w:rsidRDefault="00651763" w:rsidP="00651763">
      <w:r>
        <w:t>更令谢安震惊的是，他在画卷的某个角落发现了一个微小的标记。这个标记，正是他多年前在宫廷中见过的一个隐秘组织的标志。这个组织，正是负责监视和操控东晋宫廷斗争的幕后黑手。</w:t>
      </w:r>
    </w:p>
    <w:p w14:paraId="13944AA2" w14:textId="77777777" w:rsidR="00651763" w:rsidRDefault="00651763" w:rsidP="00651763"/>
    <w:p w14:paraId="3AFFEF96" w14:textId="77777777" w:rsidR="00651763" w:rsidRDefault="00651763" w:rsidP="00651763">
      <w:r>
        <w:t>原来，洛神实际上是一位出身于东晋皇室的女子，因宫廷斗争而被迫流亡在外。她以洛神的身份出现在曹植的梦中，实际上是希望通过曹植的影响力，为自己争取到回归皇室的机会。而洛神的眼神和服饰上的图案，正是她内心复杂情感的体现和身份的象征。</w:t>
      </w:r>
    </w:p>
    <w:p w14:paraId="079712F4" w14:textId="77777777" w:rsidR="00651763" w:rsidRDefault="00651763" w:rsidP="00651763"/>
    <w:p w14:paraId="49BEDCBA" w14:textId="77777777" w:rsidR="00651763" w:rsidRDefault="00651763" w:rsidP="00651763">
      <w:r>
        <w:t>在推理的最后阶段，谢安与顾恺之联手行动，成功地揭露了隐秘组织的真面目，并化解了来自他们的威胁。他们将《洛神赋图》转移到了一个安全的地方，并决定将其公开于世，让后人能够从中汲取智慧和启示。</w:t>
      </w:r>
    </w:p>
    <w:p w14:paraId="3A26AD5A" w14:textId="77777777" w:rsidR="00651763" w:rsidRDefault="00651763" w:rsidP="00651763"/>
    <w:p w14:paraId="3FA6B620" w14:textId="556F6013" w:rsidR="00651763" w:rsidRDefault="00651763" w:rsidP="00651763">
      <w:r>
        <w:t>回顾整个推理过程，谢安凭借自己的智慧和勇气，成功地揭开了这幅画卷背后的秘密。而那些看似不起眼的伏笔和隐喻，在推理的过程中都发挥了重要的作用。它们不仅使得故事更加扣人心弦和引人入胜，还让读者在揭开真相的那一刻感受到了推理的乐趣和成就感。</w:t>
      </w:r>
    </w:p>
    <w:p w14:paraId="2CC5973D" w14:textId="77777777" w:rsidR="00651763" w:rsidRDefault="00651763">
      <w:pPr>
        <w:widowControl/>
        <w:jc w:val="left"/>
      </w:pPr>
      <w:r>
        <w:br w:type="page"/>
      </w:r>
    </w:p>
    <w:p w14:paraId="3AA0D68C" w14:textId="77777777" w:rsidR="00651763" w:rsidRDefault="00651763" w:rsidP="00651763">
      <w:r>
        <w:lastRenderedPageBreak/>
        <w:t>《洛神赋图谜踪：顾恺之的双面人生与王权迷局》（强化才绝与痴绝版）</w:t>
      </w:r>
    </w:p>
    <w:p w14:paraId="47538955" w14:textId="77777777" w:rsidR="00651763" w:rsidRDefault="00651763" w:rsidP="00651763"/>
    <w:p w14:paraId="6AC85EDD" w14:textId="77777777" w:rsidR="00651763" w:rsidRDefault="00651763" w:rsidP="00651763">
      <w:pPr>
        <w:pStyle w:val="1"/>
      </w:pPr>
      <w:r>
        <w:t>第一部分：洛水迷雾，画卷与人生的双面</w:t>
      </w:r>
    </w:p>
    <w:p w14:paraId="23EC2E16" w14:textId="77777777" w:rsidR="00651763" w:rsidRDefault="00651763" w:rsidP="00651763"/>
    <w:p w14:paraId="36B0C7C0" w14:textId="77777777" w:rsidR="00651763" w:rsidRDefault="00651763" w:rsidP="00651763">
      <w:pPr>
        <w:pStyle w:val="2"/>
      </w:pPr>
      <w:r>
        <w:t xml:space="preserve">  1. 东晋传说的起源</w:t>
      </w:r>
    </w:p>
    <w:p w14:paraId="36EBEEB6" w14:textId="77777777" w:rsidR="00651763" w:rsidRDefault="00651763" w:rsidP="00651763"/>
    <w:p w14:paraId="14318D6B" w14:textId="77777777" w:rsidR="00651763" w:rsidRDefault="00651763" w:rsidP="00651763">
      <w:r>
        <w:t xml:space="preserve">      • 在东晋的悠悠岁月中，流传着一段跨越时空的绝美爱恋，那便是曹植与洛神之间不可言喻的情愫。这段传奇，经由曹植之笔，化作《洛神赋》，流传千古。</w:t>
      </w:r>
    </w:p>
    <w:p w14:paraId="4C0AF86B" w14:textId="77777777" w:rsidR="00651763" w:rsidRDefault="00651763" w:rsidP="00651763"/>
    <w:p w14:paraId="5BE903B3" w14:textId="77777777" w:rsidR="00651763" w:rsidRDefault="00651763" w:rsidP="00651763">
      <w:pPr>
        <w:pStyle w:val="2"/>
      </w:pPr>
      <w:r>
        <w:t xml:space="preserve">  2. 顾恺之：才绝与痴绝的化身</w:t>
      </w:r>
    </w:p>
    <w:p w14:paraId="153FDA46" w14:textId="77777777" w:rsidR="00651763" w:rsidRDefault="00651763" w:rsidP="00651763"/>
    <w:p w14:paraId="4DA566A7" w14:textId="77777777" w:rsidR="00651763" w:rsidRDefault="00651763" w:rsidP="00651763">
      <w:r>
        <w:t xml:space="preserve">      • 顾恺之，东晋艺术界的璀璨星辰，以其超凡脱俗的才华和深邃独特的艺术视角，被誉为“画圣”。他的画笔之下，不仅流淌着对美的极致追求，更蕴含着对人生、爱情与权力的深刻洞察。</w:t>
      </w:r>
    </w:p>
    <w:p w14:paraId="5D5FE97C" w14:textId="77777777" w:rsidR="00651763" w:rsidRDefault="00651763" w:rsidP="00651763"/>
    <w:p w14:paraId="438D2B90" w14:textId="77777777" w:rsidR="00651763" w:rsidRDefault="00651763" w:rsidP="00651763">
      <w:r>
        <w:t xml:space="preserve">      • 才绝：顾恺之的才华横溢，不仅体现在他精湛的绘画技艺上，更在于他对艺术创新的独到见解。他善于捕捉人物内心的微妙情感，通过细腻的笔触和丰富的色彩，将《洛神赋》中的文字转化为视觉上的盛宴，让观者仿佛置身于那段缠绵悱恻的爱情故事之中。</w:t>
      </w:r>
    </w:p>
    <w:p w14:paraId="19CD1446" w14:textId="77777777" w:rsidR="00651763" w:rsidRDefault="00651763" w:rsidP="00651763"/>
    <w:p w14:paraId="6B8F768D" w14:textId="77777777" w:rsidR="00651763" w:rsidRDefault="00651763" w:rsidP="00651763">
      <w:r>
        <w:t xml:space="preserve">      • 痴绝：顾恺之对艺术的痴迷，几乎达到了忘我的境界。他常常沉浸在自己的创作世界中，忘却时间的流逝，甚至为了追求画作中的完美，不惜耗费数年光阴。这种对艺术的执着与热爱，让他的作品充满了生命力，也让他本人成为了一个传奇。</w:t>
      </w:r>
    </w:p>
    <w:p w14:paraId="79C3F71B" w14:textId="77777777" w:rsidR="00651763" w:rsidRDefault="00651763" w:rsidP="00651763"/>
    <w:p w14:paraId="6DEBB89F" w14:textId="77777777" w:rsidR="00651763" w:rsidRDefault="00651763" w:rsidP="00651763">
      <w:pPr>
        <w:pStyle w:val="2"/>
      </w:pPr>
      <w:r>
        <w:t xml:space="preserve">  3. 《洛神赋图》的创作与情感融入</w:t>
      </w:r>
    </w:p>
    <w:p w14:paraId="0716A8AC" w14:textId="77777777" w:rsidR="00651763" w:rsidRDefault="00651763" w:rsidP="00651763"/>
    <w:p w14:paraId="0B517A2C" w14:textId="77777777" w:rsidR="00651763" w:rsidRDefault="00651763" w:rsidP="00651763">
      <w:r>
        <w:t xml:space="preserve">      • 当顾恺之决定以画笔诠释《洛神赋》时，他将自己的才绝与痴绝完全融入其中。他不仅精心描绘洛神的绝美容颜，更通过细腻的笔触，展现了洛神眼中那抹难以言喻的哀愁与恐惧，以及曹植心中的思念与无奈。</w:t>
      </w:r>
    </w:p>
    <w:p w14:paraId="4FC8997D" w14:textId="77777777" w:rsidR="00651763" w:rsidRDefault="00651763" w:rsidP="00651763"/>
    <w:p w14:paraId="5DB53064" w14:textId="77777777" w:rsidR="00651763" w:rsidRDefault="00651763" w:rsidP="00651763">
      <w:r>
        <w:t xml:space="preserve">      • 这幅画，不仅是顾恺之才绝的展现，更是他痴绝精神的凝聚。他用自己的方式，讲述了一个关于爱情、权力与牺牲的故事，让观者在欣赏画作的同时，也能感受到他内心深处的情感波动。</w:t>
      </w:r>
    </w:p>
    <w:p w14:paraId="0B0E6052" w14:textId="77777777" w:rsidR="00651763" w:rsidRDefault="00651763" w:rsidP="00651763"/>
    <w:p w14:paraId="4191E429" w14:textId="77777777" w:rsidR="00651763" w:rsidRDefault="00651763" w:rsidP="00651763">
      <w:pPr>
        <w:pStyle w:val="2"/>
      </w:pPr>
      <w:r>
        <w:lastRenderedPageBreak/>
        <w:t xml:space="preserve">  4. 服饰图案的玄机与才绝展现</w:t>
      </w:r>
    </w:p>
    <w:p w14:paraId="14EABF7B" w14:textId="77777777" w:rsidR="00651763" w:rsidRDefault="00651763" w:rsidP="00651763"/>
    <w:p w14:paraId="0CC08935" w14:textId="77777777" w:rsidR="00651763" w:rsidRDefault="00651763" w:rsidP="00651763">
      <w:r>
        <w:t xml:space="preserve">      • 洛神服饰上的精美图案，不仅展现了顾恺之在细节处理上的才绝，更隐藏了他对权力与皇室的深刻洞察。这些图案与东晋皇室的徽章相似，暗示着画作背后可能涉及的权力斗争与宫廷秘史。</w:t>
      </w:r>
    </w:p>
    <w:p w14:paraId="515C8095" w14:textId="77777777" w:rsidR="00651763" w:rsidRDefault="00651763" w:rsidP="00651763"/>
    <w:p w14:paraId="64BDB529" w14:textId="77777777" w:rsidR="00651763" w:rsidRDefault="00651763" w:rsidP="00651763">
      <w:r>
        <w:t xml:space="preserve">      • 顾恺之以这种方式，巧妙地将自己的政治见解融入画作之中，既展现了他的艺术才华，也体现了他对时代背景的敏锐感知。</w:t>
      </w:r>
    </w:p>
    <w:p w14:paraId="5CDBC859" w14:textId="77777777" w:rsidR="00651763" w:rsidRDefault="00651763" w:rsidP="00651763"/>
    <w:p w14:paraId="76A1F218" w14:textId="77777777" w:rsidR="00651763" w:rsidRDefault="00651763" w:rsidP="00651763">
      <w:pPr>
        <w:pStyle w:val="2"/>
      </w:pPr>
      <w:r>
        <w:t xml:space="preserve">  5. 洛神眼神中的秘密与痴绝情感</w:t>
      </w:r>
    </w:p>
    <w:p w14:paraId="3DD174E9" w14:textId="77777777" w:rsidR="00651763" w:rsidRDefault="00651763" w:rsidP="00651763"/>
    <w:p w14:paraId="277EE198" w14:textId="77777777" w:rsidR="00651763" w:rsidRDefault="00651763" w:rsidP="00651763">
      <w:r>
        <w:t xml:space="preserve">      • 洛神的眼神，是顾恺之痴绝情感的集中体现。那抹深深的思念与恐惧，不仅是对曹植情感的回应，更是顾恺之自己内心世界的真实写照。他将自己对爱情、权力与人生的思考，都凝聚在了这双眼眸之中。</w:t>
      </w:r>
    </w:p>
    <w:p w14:paraId="49A13A9E" w14:textId="77777777" w:rsidR="00651763" w:rsidRDefault="00651763" w:rsidP="00651763"/>
    <w:p w14:paraId="4952944B" w14:textId="77777777" w:rsidR="00651763" w:rsidRDefault="00651763" w:rsidP="00651763">
      <w:r>
        <w:t xml:space="preserve">      • 观者透过这双眼睛，仿佛能看到顾恺之那颗炽热而敏感的心，以及他对这个世界无尽的探索与追问。</w:t>
      </w:r>
    </w:p>
    <w:p w14:paraId="000FD35F" w14:textId="77777777" w:rsidR="00651763" w:rsidRDefault="00651763" w:rsidP="00651763"/>
    <w:p w14:paraId="7A2C99FB" w14:textId="77777777" w:rsidR="00651763" w:rsidRDefault="00651763" w:rsidP="00651763">
      <w:pPr>
        <w:pStyle w:val="2"/>
      </w:pPr>
      <w:r>
        <w:t xml:space="preserve">  6. 画卷流传与谜团发酵</w:t>
      </w:r>
    </w:p>
    <w:p w14:paraId="1C1C346A" w14:textId="77777777" w:rsidR="00651763" w:rsidRDefault="00651763" w:rsidP="00651763"/>
    <w:p w14:paraId="01137BC9" w14:textId="77777777" w:rsidR="00651763" w:rsidRDefault="00651763" w:rsidP="00651763">
      <w:r>
        <w:t xml:space="preserve">      • 随着《洛神赋图》的流传，顾恺之的才绝与痴绝也被更多人所知。然而，画作背后的谜团却如同洛水边的迷雾一般，越来越浓重。</w:t>
      </w:r>
    </w:p>
    <w:p w14:paraId="6380871D" w14:textId="77777777" w:rsidR="00651763" w:rsidRDefault="00651763" w:rsidP="00651763"/>
    <w:p w14:paraId="54CC4D1C" w14:textId="77777777" w:rsidR="00651763" w:rsidRDefault="00651763" w:rsidP="00651763">
      <w:r>
        <w:t xml:space="preserve">      • 人们开始猜测画作背后隐藏的故事，以及顾恺之在创作时可能遭遇的困境与挑战。这些谜团，不仅增添了画作的神秘感，也进一步凸显了顾恺之才绝与痴绝的人物形象。</w:t>
      </w:r>
    </w:p>
    <w:p w14:paraId="3CB70DDA" w14:textId="77777777" w:rsidR="00651763" w:rsidRDefault="00651763" w:rsidP="00651763"/>
    <w:p w14:paraId="559B4680" w14:textId="77777777" w:rsidR="00651763" w:rsidRDefault="00651763" w:rsidP="00651763">
      <w:pPr>
        <w:pStyle w:val="2"/>
      </w:pPr>
      <w:r>
        <w:t xml:space="preserve">  7. 细节铺垫与谜团深化</w:t>
      </w:r>
    </w:p>
    <w:p w14:paraId="40EC8254" w14:textId="77777777" w:rsidR="00651763" w:rsidRDefault="00651763" w:rsidP="00651763"/>
    <w:p w14:paraId="4C50A496" w14:textId="77777777" w:rsidR="00651763" w:rsidRDefault="00651763" w:rsidP="00651763">
      <w:r>
        <w:t xml:space="preserve">      • 画卷中的每一个细节，都凝聚着顾恺之的才绝与痴绝。从洛神手中的玉佩到曹植身上的佩剑，每一处都充满了深意与象征。</w:t>
      </w:r>
    </w:p>
    <w:p w14:paraId="4CC6E0B0" w14:textId="77777777" w:rsidR="00651763" w:rsidRDefault="00651763" w:rsidP="00651763"/>
    <w:p w14:paraId="04A6A3BF" w14:textId="77777777" w:rsidR="00651763" w:rsidRDefault="00651763" w:rsidP="00651763">
      <w:r>
        <w:t xml:space="preserve">      • 这些细节不仅加深了画作的层次感，也为后续的推理与揭秘故事埋下了伏笔。随着研究的深入，人们逐渐发现，这幅画所隐藏的秘密远比他们想象的要复杂得多。</w:t>
      </w:r>
    </w:p>
    <w:p w14:paraId="07E487C5" w14:textId="77777777" w:rsidR="00651763" w:rsidRDefault="00651763" w:rsidP="00651763"/>
    <w:p w14:paraId="65393894" w14:textId="77777777" w:rsidR="00651763" w:rsidRDefault="00651763" w:rsidP="00651763">
      <w:pPr>
        <w:pStyle w:val="2"/>
      </w:pPr>
      <w:r>
        <w:t xml:space="preserve">  8. 谜团待解，悬念升级</w:t>
      </w:r>
    </w:p>
    <w:p w14:paraId="5F3C5F74" w14:textId="77777777" w:rsidR="00651763" w:rsidRDefault="00651763" w:rsidP="00651763"/>
    <w:p w14:paraId="2A26CF3E" w14:textId="77777777" w:rsidR="00651763" w:rsidRDefault="00651763" w:rsidP="00651763">
      <w:r>
        <w:lastRenderedPageBreak/>
        <w:t xml:space="preserve">      • 在顾恺之才绝与痴绝的笔触下，《洛神赋图》不仅成为了一幅艺术杰作，更成为了一个充满谜团与悬念的故事载体。</w:t>
      </w:r>
    </w:p>
    <w:p w14:paraId="2DE938CB" w14:textId="77777777" w:rsidR="00651763" w:rsidRDefault="00651763" w:rsidP="00651763"/>
    <w:p w14:paraId="67349138" w14:textId="77777777" w:rsidR="00651763" w:rsidRDefault="00651763" w:rsidP="00651763">
      <w:r>
        <w:t xml:space="preserve">      • 洛神与曹植的爱情背后，究竟隐藏着怎样的权力斗争与宫廷秘史？顾恺之在创作这幅画时，又经历了怎样的心路历程？</w:t>
      </w:r>
    </w:p>
    <w:p w14:paraId="66B40A80" w14:textId="77777777" w:rsidR="00651763" w:rsidRDefault="00651763" w:rsidP="00651763"/>
    <w:p w14:paraId="13985130" w14:textId="6583D331" w:rsidR="00651763" w:rsidRDefault="00651763" w:rsidP="00651763">
      <w:r>
        <w:t xml:space="preserve">      • 这一切的一切，都等待着有缘人去探寻、去揭秘。而顾恺之才绝与痴绝的人物形象，也将在这一过程中得到更加深刻的展现与诠释。</w:t>
      </w:r>
    </w:p>
    <w:p w14:paraId="0D49EB73" w14:textId="77777777" w:rsidR="00651763" w:rsidRDefault="00651763">
      <w:pPr>
        <w:widowControl/>
        <w:jc w:val="left"/>
      </w:pPr>
      <w:r>
        <w:br w:type="page"/>
      </w:r>
    </w:p>
    <w:p w14:paraId="42342532" w14:textId="77777777" w:rsidR="00F73B64" w:rsidRDefault="00F73B64" w:rsidP="00651763">
      <w:pPr>
        <w:rPr>
          <w:rFonts w:hint="eastAsia"/>
        </w:rPr>
      </w:pPr>
    </w:p>
    <w:sectPr w:rsidR="00F73B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763"/>
    <w:rsid w:val="00540D79"/>
    <w:rsid w:val="00651763"/>
    <w:rsid w:val="007D246C"/>
    <w:rsid w:val="007E5A26"/>
    <w:rsid w:val="008F6579"/>
    <w:rsid w:val="00BE1C8B"/>
    <w:rsid w:val="00F73B64"/>
    <w:rsid w:val="00FA4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E2D84B"/>
  <w15:chartTrackingRefBased/>
  <w15:docId w15:val="{4FD205D9-C2CA-4D4D-8294-0853689A6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5176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65176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5176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5176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5176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5176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5176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5176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5176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176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65176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5176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51763"/>
    <w:rPr>
      <w:rFonts w:cstheme="majorBidi"/>
      <w:color w:val="0F4761" w:themeColor="accent1" w:themeShade="BF"/>
      <w:sz w:val="28"/>
      <w:szCs w:val="28"/>
    </w:rPr>
  </w:style>
  <w:style w:type="character" w:customStyle="1" w:styleId="50">
    <w:name w:val="标题 5 字符"/>
    <w:basedOn w:val="a0"/>
    <w:link w:val="5"/>
    <w:uiPriority w:val="9"/>
    <w:semiHidden/>
    <w:rsid w:val="00651763"/>
    <w:rPr>
      <w:rFonts w:cstheme="majorBidi"/>
      <w:color w:val="0F4761" w:themeColor="accent1" w:themeShade="BF"/>
      <w:sz w:val="24"/>
    </w:rPr>
  </w:style>
  <w:style w:type="character" w:customStyle="1" w:styleId="60">
    <w:name w:val="标题 6 字符"/>
    <w:basedOn w:val="a0"/>
    <w:link w:val="6"/>
    <w:uiPriority w:val="9"/>
    <w:semiHidden/>
    <w:rsid w:val="00651763"/>
    <w:rPr>
      <w:rFonts w:cstheme="majorBidi"/>
      <w:b/>
      <w:bCs/>
      <w:color w:val="0F4761" w:themeColor="accent1" w:themeShade="BF"/>
    </w:rPr>
  </w:style>
  <w:style w:type="character" w:customStyle="1" w:styleId="70">
    <w:name w:val="标题 7 字符"/>
    <w:basedOn w:val="a0"/>
    <w:link w:val="7"/>
    <w:uiPriority w:val="9"/>
    <w:semiHidden/>
    <w:rsid w:val="00651763"/>
    <w:rPr>
      <w:rFonts w:cstheme="majorBidi"/>
      <w:b/>
      <w:bCs/>
      <w:color w:val="595959" w:themeColor="text1" w:themeTint="A6"/>
    </w:rPr>
  </w:style>
  <w:style w:type="character" w:customStyle="1" w:styleId="80">
    <w:name w:val="标题 8 字符"/>
    <w:basedOn w:val="a0"/>
    <w:link w:val="8"/>
    <w:uiPriority w:val="9"/>
    <w:semiHidden/>
    <w:rsid w:val="00651763"/>
    <w:rPr>
      <w:rFonts w:cstheme="majorBidi"/>
      <w:color w:val="595959" w:themeColor="text1" w:themeTint="A6"/>
    </w:rPr>
  </w:style>
  <w:style w:type="character" w:customStyle="1" w:styleId="90">
    <w:name w:val="标题 9 字符"/>
    <w:basedOn w:val="a0"/>
    <w:link w:val="9"/>
    <w:uiPriority w:val="9"/>
    <w:semiHidden/>
    <w:rsid w:val="00651763"/>
    <w:rPr>
      <w:rFonts w:eastAsiaTheme="majorEastAsia" w:cstheme="majorBidi"/>
      <w:color w:val="595959" w:themeColor="text1" w:themeTint="A6"/>
    </w:rPr>
  </w:style>
  <w:style w:type="paragraph" w:styleId="a3">
    <w:name w:val="Title"/>
    <w:basedOn w:val="a"/>
    <w:next w:val="a"/>
    <w:link w:val="a4"/>
    <w:uiPriority w:val="10"/>
    <w:qFormat/>
    <w:rsid w:val="0065176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5176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176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5176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51763"/>
    <w:pPr>
      <w:spacing w:before="160" w:after="160"/>
      <w:jc w:val="center"/>
    </w:pPr>
    <w:rPr>
      <w:i/>
      <w:iCs/>
      <w:color w:val="404040" w:themeColor="text1" w:themeTint="BF"/>
    </w:rPr>
  </w:style>
  <w:style w:type="character" w:customStyle="1" w:styleId="a8">
    <w:name w:val="引用 字符"/>
    <w:basedOn w:val="a0"/>
    <w:link w:val="a7"/>
    <w:uiPriority w:val="29"/>
    <w:rsid w:val="00651763"/>
    <w:rPr>
      <w:i/>
      <w:iCs/>
      <w:color w:val="404040" w:themeColor="text1" w:themeTint="BF"/>
    </w:rPr>
  </w:style>
  <w:style w:type="paragraph" w:styleId="a9">
    <w:name w:val="List Paragraph"/>
    <w:basedOn w:val="a"/>
    <w:uiPriority w:val="34"/>
    <w:qFormat/>
    <w:rsid w:val="00651763"/>
    <w:pPr>
      <w:ind w:left="720"/>
      <w:contextualSpacing/>
    </w:pPr>
  </w:style>
  <w:style w:type="character" w:styleId="aa">
    <w:name w:val="Intense Emphasis"/>
    <w:basedOn w:val="a0"/>
    <w:uiPriority w:val="21"/>
    <w:qFormat/>
    <w:rsid w:val="00651763"/>
    <w:rPr>
      <w:i/>
      <w:iCs/>
      <w:color w:val="0F4761" w:themeColor="accent1" w:themeShade="BF"/>
    </w:rPr>
  </w:style>
  <w:style w:type="paragraph" w:styleId="ab">
    <w:name w:val="Intense Quote"/>
    <w:basedOn w:val="a"/>
    <w:next w:val="a"/>
    <w:link w:val="ac"/>
    <w:uiPriority w:val="30"/>
    <w:qFormat/>
    <w:rsid w:val="006517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51763"/>
    <w:rPr>
      <w:i/>
      <w:iCs/>
      <w:color w:val="0F4761" w:themeColor="accent1" w:themeShade="BF"/>
    </w:rPr>
  </w:style>
  <w:style w:type="character" w:styleId="ad">
    <w:name w:val="Intense Reference"/>
    <w:basedOn w:val="a0"/>
    <w:uiPriority w:val="32"/>
    <w:qFormat/>
    <w:rsid w:val="006517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a26072</dc:creator>
  <cp:keywords/>
  <dc:description/>
  <cp:lastModifiedBy>a26072</cp:lastModifiedBy>
  <cp:revision>1</cp:revision>
  <dcterms:created xsi:type="dcterms:W3CDTF">2024-11-26T02:01:00Z</dcterms:created>
  <dcterms:modified xsi:type="dcterms:W3CDTF">2024-11-27T03:11:00Z</dcterms:modified>
</cp:coreProperties>
</file>