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获得道具</w:t>
      </w:r>
    </w:p>
    <w:p>
      <w:pPr>
        <w:ind w:left="1260" w:leftChars="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</w:t>
      </w:r>
      <w:r>
        <w:rPr>
          <w:rFonts w:hint="eastAsia"/>
          <w:lang w:val="en-US" w:eastAsia="zh-CN"/>
        </w:rPr>
        <w:tab/>
        <w:t>AcquirePowerUp</w:t>
      </w:r>
    </w:p>
    <w:p>
      <w:pPr>
        <w:ind w:left="1260" w:leftChars="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不变式：</w:t>
      </w:r>
      <w:r>
        <w:rPr>
          <w:rFonts w:hint="eastAsia"/>
          <w:lang w:val="en-US" w:eastAsia="zh-CN"/>
        </w:rPr>
        <w:tab/>
        <w:t>（无）</w:t>
      </w:r>
    </w:p>
    <w:p>
      <w:pPr>
        <w:ind w:left="1260" w:leftChars="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</w:t>
      </w:r>
      <w:r>
        <w:rPr>
          <w:rFonts w:hint="eastAsia"/>
          <w:lang w:val="en-US" w:eastAsia="zh-CN"/>
        </w:rPr>
        <w:tab/>
        <w:t>玩家的背包中有足够空间存储该道具</w:t>
      </w:r>
    </w:p>
    <w:p>
      <w:pPr>
        <w:ind w:left="1260" w:leftChars="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后置条件：</w:t>
      </w:r>
      <w:r>
        <w:rPr>
          <w:rFonts w:hint="eastAsia"/>
          <w:lang w:val="en-US" w:eastAsia="zh-CN"/>
        </w:rPr>
        <w:tab/>
        <w:t>该道具不位于地图中</w:t>
      </w:r>
    </w:p>
    <w:p>
      <w:pPr>
        <w:ind w:left="1260" w:leftChars="6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该道具位于玩家的背包中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使用道具</w:t>
      </w:r>
    </w:p>
    <w:p>
      <w:pPr>
        <w:ind w:left="1260" w:leftChars="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</w:t>
      </w:r>
      <w:r>
        <w:rPr>
          <w:rFonts w:hint="eastAsia"/>
          <w:lang w:val="en-US" w:eastAsia="zh-CN"/>
        </w:rPr>
        <w:tab/>
        <w:t>UsePowerUp</w:t>
      </w:r>
    </w:p>
    <w:p>
      <w:pPr>
        <w:ind w:left="1260" w:leftChars="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不变式：</w:t>
      </w:r>
      <w:r>
        <w:rPr>
          <w:rFonts w:hint="eastAsia"/>
          <w:lang w:val="en-US" w:eastAsia="zh-CN"/>
        </w:rPr>
        <w:tab/>
        <w:t>（无）</w:t>
      </w:r>
    </w:p>
    <w:p>
      <w:pPr>
        <w:ind w:left="1260" w:leftChars="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</w:t>
      </w:r>
      <w:r>
        <w:rPr>
          <w:rFonts w:hint="eastAsia"/>
          <w:lang w:val="en-US" w:eastAsia="zh-CN"/>
        </w:rPr>
        <w:tab/>
        <w:t>待使用道具位于玩家背包中</w:t>
      </w:r>
    </w:p>
    <w:p>
      <w:pPr>
        <w:ind w:left="2520" w:leftChars="6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玩家生命值不为0</w:t>
      </w:r>
    </w:p>
    <w:p>
      <w:pPr>
        <w:ind w:left="1260" w:leftChars="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后置条件：</w:t>
      </w:r>
      <w:r>
        <w:rPr>
          <w:rFonts w:hint="eastAsia"/>
          <w:lang w:val="en-US" w:eastAsia="zh-CN"/>
        </w:rPr>
        <w:tab/>
        <w:t>该道具不位于玩家背包中</w:t>
      </w:r>
    </w:p>
    <w:p>
      <w:pPr>
        <w:ind w:left="2520" w:leftChars="6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该道具产生的效果被应用至地图中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敌人发现玩家</w:t>
      </w:r>
    </w:p>
    <w:p>
      <w:pPr>
        <w:ind w:left="1260" w:leftChars="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</w:t>
      </w:r>
      <w:r>
        <w:rPr>
          <w:rFonts w:hint="eastAsia"/>
          <w:lang w:val="en-US" w:eastAsia="zh-CN"/>
        </w:rPr>
        <w:tab/>
        <w:t>SpotPlayer</w:t>
      </w:r>
    </w:p>
    <w:p>
      <w:pPr>
        <w:ind w:left="1260" w:leftChars="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不变式：</w:t>
      </w:r>
      <w:r>
        <w:rPr>
          <w:rFonts w:hint="eastAsia"/>
          <w:lang w:val="en-US" w:eastAsia="zh-CN"/>
        </w:rPr>
        <w:tab/>
        <w:t>（无）</w:t>
      </w:r>
    </w:p>
    <w:p>
      <w:pPr>
        <w:ind w:left="1260" w:leftChars="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</w:t>
      </w:r>
      <w:r>
        <w:rPr>
          <w:rFonts w:hint="eastAsia"/>
          <w:lang w:val="en-US" w:eastAsia="zh-CN"/>
        </w:rPr>
        <w:tab/>
        <w:t>玩家未引起敌人的警戒</w:t>
      </w:r>
    </w:p>
    <w:p>
      <w:pPr>
        <w:ind w:left="2520" w:leftChars="6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玩家位于敌人的视野中</w:t>
      </w:r>
    </w:p>
    <w:p>
      <w:pPr>
        <w:ind w:left="1260" w:leftChars="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后置条件：</w:t>
      </w:r>
      <w:r>
        <w:rPr>
          <w:rFonts w:hint="eastAsia"/>
          <w:lang w:val="en-US" w:eastAsia="zh-CN"/>
        </w:rPr>
        <w:tab/>
        <w:t>敌人处于警戒状态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B5A9A"/>
    <w:rsid w:val="03A14540"/>
    <w:rsid w:val="06C1001D"/>
    <w:rsid w:val="1038701A"/>
    <w:rsid w:val="11E160B5"/>
    <w:rsid w:val="17A31436"/>
    <w:rsid w:val="17C37C24"/>
    <w:rsid w:val="1F1C41C8"/>
    <w:rsid w:val="1FB12C03"/>
    <w:rsid w:val="22EB43E4"/>
    <w:rsid w:val="26DC2560"/>
    <w:rsid w:val="281A5B10"/>
    <w:rsid w:val="294965DD"/>
    <w:rsid w:val="2AA67C38"/>
    <w:rsid w:val="2BB0006E"/>
    <w:rsid w:val="3B5F0D4F"/>
    <w:rsid w:val="3BF76B57"/>
    <w:rsid w:val="3FB63E12"/>
    <w:rsid w:val="43577F1F"/>
    <w:rsid w:val="46DF6BBF"/>
    <w:rsid w:val="4A201DF7"/>
    <w:rsid w:val="4BB41249"/>
    <w:rsid w:val="55D71FAB"/>
    <w:rsid w:val="58CB7423"/>
    <w:rsid w:val="597E501B"/>
    <w:rsid w:val="5A642106"/>
    <w:rsid w:val="603F30BB"/>
    <w:rsid w:val="63562A8A"/>
    <w:rsid w:val="64BA513B"/>
    <w:rsid w:val="6C111A9F"/>
    <w:rsid w:val="75E8092D"/>
    <w:rsid w:val="77733474"/>
    <w:rsid w:val="7A8B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Luke</dc:creator>
  <cp:lastModifiedBy>Luke</cp:lastModifiedBy>
  <dcterms:modified xsi:type="dcterms:W3CDTF">2017-04-26T13:45:52Z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