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ROTATOR CUFF REPAIR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Weeks 1-2: Period of Protection — No therapy for the first 2 weeks.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Sling with abduction pillow: Must wear at all times except for hygiene.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Range of Motion: No shoulder ROM allowed. Elbow/forearm/wrist/hand motion ONLY.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Exercises: Pendulums, grip strengthening; NO shoulder strengthening or motion exercises permitted.</w:t>
      </w:r>
    </w:p>
    <w:p>
      <w:pPr>
        <w:spacing w:after="80"/>
      </w:pPr>
      <w:r>
        <w:rPr>
          <w:b/>
          <w:bCs/>
        </w:rPr>
        <w:t xml:space="preserve">Weeks 2-4 (Phase 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Sling with abduction pillow: Must wear at all times except for hygiene.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Range of Motion: </w:t>
      </w:r>
      <w:r>
        <w:t xml:space="preserve">True PROM only! The rotator cuff tendon is healing back to the bone.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Passive FF, ER, and ABD (within a comfortable range); No AROM/AAROM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ROM goals: 90° FF / 40° ER at side; ABD max 60-80° without rotation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Exercises: </w:t>
      </w:r>
      <w:r>
        <w:t xml:space="preserve">Continue pendulums; begin scapular exercises (while in sling) including elevation with shrugs, depression, retraction, and protraction, grip strengthening, table slides.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No resisted motions of the shoulder until 12 weeks post-op!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No canes / pulleys until 6 weeks post-op, as these are active assist exercises.</w:t>
      </w:r>
    </w:p>
    <w:p>
      <w:pPr>
        <w:spacing w:after="80"/>
      </w:pPr>
      <w:r>
        <w:rPr>
          <w:b/>
          <w:bCs/>
        </w:rPr>
        <w:t xml:space="preserve">Weeks 4-8 (Phase 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Sling with abduction pillow: Discontinue at 6 weeks.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Range of Motion: </w:t>
      </w:r>
      <w:r>
        <w:t xml:space="preserve">Progress PROM and begin AAROM — progress slowly!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Weeks 4-5: Perform in supine position.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Weeks 5-6: Perform while back is propped up to 45°.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Weeks 6+: Perform while in an upright position.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Exercises: Progress Phase I exercises; no shoulder strengthening yet.</w:t>
      </w:r>
    </w:p>
    <w:p>
      <w:pPr>
        <w:spacing w:after="80"/>
      </w:pPr>
      <w:r>
        <w:rPr>
          <w:b/>
          <w:bCs/>
        </w:rPr>
        <w:t xml:space="preserve">Weeks 8-12 (Phase III):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Range of Motion: </w:t>
      </w:r>
      <w:r>
        <w:t xml:space="preserve">Progress to AROM in all planes — progress slowly!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Exercises: </w:t>
      </w:r>
      <w:r>
        <w:t xml:space="preserve">Begin isometric exercises (use pillow or folded towel without moving the shoulder); no resistance exercises until 12 weeks after surgery.</w:t>
      </w:r>
    </w:p>
    <w:p>
      <w:pPr>
        <w:spacing w:after="80"/>
      </w:pPr>
      <w:r>
        <w:rPr>
          <w:b/>
          <w:bCs/>
        </w:rPr>
        <w:t xml:space="preserve">Weeks 12-16 (Phase IV):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Range of Motion: </w:t>
      </w:r>
      <w:r>
        <w:t xml:space="preserve">Progress to full, painless AROM in all planes.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Exercises: </w:t>
      </w:r>
      <w:r>
        <w:t xml:space="preserve">Progress Phase III exercises, begin gentle resistance exercises with elastic band or light weights (1-5 lbs), including resisted scapular strengthening, rotator cuff strengthening, and deltoid strengthening.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8-12 reps / 2-3 sets for rotator cuff, deltoid and scapular stabilizers.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Strengthening only 3x/week to avoid rotator cuff tendonitis with rest between sessions.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Begin eccentrically resisted motions, plyometrics (e.g., weighted ball toss), proprioception (e.g., body blade).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Do not do full or empty-can exercises — these place too much stress on the rotator cuff.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sports-related rehab at 4.5 months, including advancing conditioning.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 to throwing at 6 months; throw from pitcher’s mound at 9 months.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Collision sports at 9 months; MMI usually at 9-12 months post-op.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2026-03-31T16:27:26.071Z</dcterms:created>
  <dcterms:modified xsi:type="dcterms:W3CDTF">2026-03-31T16:27:26.074Z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