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Ganglion Cyst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What Is a Ganglion Cyst?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 ganglion cyst is a fluid-filled sac that develops near a joint or tendon, most commonly at the wrist. They are the most common soft tissue mass in the hand and wrist. Ganglion cysts are benign (non-cancerous) and filled with a thick, clear, jelly-like fluid. Common Locations Dorsal (back) wrist ”” most common (60-70% of cases) Volar (palm side) wrist Finger flexor tendon sheath (retinacular cyst) Base of the finger (mucous cyst associated with DIP joint arthritis) Symptoms A visible or palpable bump that may change in size Aching pain with wrist activity or pressure on the cyst Many ganglions are painless and only a cosmetic concern Treatment Observation Many ganglion cysts resolve on their own. If the cyst is painless and not interfering with function, watchful waiting is a reasonable option. Aspiration A needle is used to drain the fluid from the cyst in the office. Recurrence after aspiration is common (approximately 50%). Surgical Excision For persistent or recurrent cysts, surgical excision removes the cyst along with a portion of the joint capsule or tendon sheath at its base. Recurrence after excision is approximately 5-10%.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