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人力资源管理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人力资源部门希望建立一个数据库来管理它的员工。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一个公司有几个部门，而一个员工属于一个部门。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这个部门指派一个经理来全面负责部门事务和部门员工。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但为了有助于管理好部门工作，某些工作人员被任命来管理一组人员。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当有一个新的员工进入公司时，需要他以前的工作经历和成绩。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通常来说，每个员工都需要经历一次面试，这通常由经理来进行的，但有些时候也被指派给一个代表来完成。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公司定义了一系列的职业类型，例如经理、业务分析员、销售人员和秘书，而且每个类型都有相关的等级，员工所处的位置决定了员工的工资。在高层，工资是可以通过谈判来决定的。职位依据其工作量来分配给一个部门。例如，一个部门可能分配给两个业务分析员的职位。每个岗位会分配一个员工，随着时间的过去，各个职位都会被跟配给工作人员。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其逻辑数据模型如图E-11所示：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4489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相关的表如图E-12所示：</w:t>
      </w:r>
    </w:p>
    <w:tbl>
      <w:tblPr>
        <w:tblStyle w:val="3"/>
        <w:tblpPr w:leftFromText="180" w:rightFromText="180" w:vertAnchor="text" w:tblpX="-257" w:tblpY="45"/>
        <w:tblOverlap w:val="never"/>
        <w:tblW w:w="101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61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表</w:t>
            </w:r>
          </w:p>
        </w:tc>
        <w:tc>
          <w:tcPr>
            <w:tcW w:w="85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1619" w:type="dxa"/>
            <w:vMerge w:val="restart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Department </w:t>
            </w: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u w:val="none"/>
                <w:vertAlign w:val="baseline"/>
                <w:lang w:val="en-US"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u w:val="single"/>
                <w:vertAlign w:val="baseline"/>
                <w:lang w:val="en-US" w:eastAsia="zh-CN"/>
              </w:rPr>
              <w:t>departmentNo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u w:val="none"/>
                <w:vertAlign w:val="baseline"/>
                <w:lang w:val="en-US" w:eastAsia="zh-CN"/>
              </w:rPr>
              <w:t>departmentName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u w:val="none"/>
                <w:vertAlign w:val="baseline"/>
                <w:lang w:val="en-US" w:eastAsia="zh-CN"/>
              </w:rPr>
              <w:t>deptLocation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u w:val="none"/>
                <w:vertAlign w:val="baseline"/>
                <w:lang w:val="en-US" w:eastAsia="zh-CN"/>
              </w:rPr>
              <w:t>managerEmployeeNo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u w:val="none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19" w:type="dxa"/>
            <w:vMerge w:val="continue"/>
          </w:tcPr>
          <w:p>
            <w:p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Primary Key departmentNo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6" w:hRule="atLeast"/>
        </w:trPr>
        <w:tc>
          <w:tcPr>
            <w:tcW w:w="1619" w:type="dxa"/>
            <w:vMerge w:val="restart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Employee </w:t>
            </w: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u w:val="none"/>
                <w:vertAlign w:val="baseline"/>
                <w:lang w:val="en-US"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u w:val="single"/>
                <w:vertAlign w:val="baseline"/>
                <w:lang w:val="en-US" w:eastAsia="zh-CN"/>
              </w:rPr>
              <w:t>employeeNo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title，firstName，middleName，lastName，address，workTelExt，homeTelNo，empEmailAddress，socialSecurityNumber，DOB，position，sex，salary，dateStarted，dateLeft，departmentNo，supervisorEmployeeNo）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19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Primary Key employeeNo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19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Alternate Key socialSecurityNumber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619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Foreign Key departmentNo references Department(departmentNo)</w:t>
            </w:r>
          </w:p>
          <w:p>
            <w:pP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Foreign Key supervisorEmployeeNo references Employee(employeeNo)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restart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Grade 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u w:val="none"/>
                <w:vertAlign w:val="baseline"/>
                <w:lang w:val="en-US"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u w:val="single"/>
                <w:vertAlign w:val="baseline"/>
                <w:lang w:val="en-US" w:eastAsia="zh-CN"/>
              </w:rPr>
              <w:t>gradeNo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u w:val="none"/>
                <w:vertAlign w:val="baseline"/>
                <w:lang w:val="en-US" w:eastAsia="zh-CN"/>
              </w:rPr>
              <w:t>validFromDate，validToDate，gradeDescrible，gradesalary，noDaysLeaveEntitlement，positionTypeNo）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Primary Key gradeNo,validFromDate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Foreign Key positionTypeNo references PositionType(positionTypeNo)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restart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GradePost </w:t>
            </w: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（gradeNo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validFromDate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postNo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availableFromDate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Primary Key gradeNo,validFromDate,postNo,availableFromDate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Foreign Key gardeNo,validFromDate references Grade GradeNo,validFromDate </w:t>
            </w:r>
          </w:p>
          <w:p>
            <w:pP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Foreign Key postNo,availableFromDate references Post postNo,availableFromDate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restart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Institution </w:t>
            </w: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（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institutionNo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institutionName，instAddress，instTelNo，instFaxNo，instWbeAddress，contactname，contactTelNo，contactFaxNo，contactEmailAddress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Primary key institutionNo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Alter key institutionName</w:t>
            </w:r>
          </w:p>
          <w:p>
            <w:pP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Alter key instTelNo</w:t>
            </w:r>
          </w:p>
          <w:p>
            <w:pPr>
              <w:rPr>
                <w:rFonts w:hint="default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Alter key instFaxNo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restart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Position </w:t>
            </w: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employeeNo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postNo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startDate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endDate）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Primary Key employeeNo,postNo,startDate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Foreign Key employeeNo references Employee employeeNo </w:t>
            </w:r>
          </w:p>
          <w:p>
            <w:pP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Foreign Key postNo,startDate references Post postNo,availableFromDate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restart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PositionType </w:t>
            </w: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positionTypeNo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positionTypeDescription）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Primary Key positionTypeNo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restart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Post </w:t>
            </w: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postNo，availableFromDate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availableToDate，postDescription，salariedHourly，fullPartTime，temporaryPermanent，freeLaborStandardsActExempt，departmentNo）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Primary key post,availableFromDate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Foreign Key departmentNo references Department depaermentNo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restart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PrevCompany </w:t>
            </w: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prevCompanyNo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pCompanyName，pCompanyStreet，pCompanyCity，pCompanyState，pCompanyZipCode，pCompanyTelNo，pCompanyFaxNo，pCompanyWebAddress，contactName，contactTelNo，contactFaxNo，contactEmailAdress）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Primary key PrevCompanyNo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Alternate key pCompanyName</w:t>
            </w:r>
          </w:p>
          <w:p>
            <w:pPr>
              <w:rPr>
                <w:rFonts w:hint="default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Alternate key pCompany</w:t>
            </w: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TelNo</w:t>
            </w:r>
          </w:p>
          <w:p>
            <w:pPr>
              <w:rPr>
                <w:rFonts w:hint="default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Alternate key pCompany</w:t>
            </w: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FaxNo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restart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Qualification </w:t>
            </w: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qualificationName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employeeNo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gradeObtained，startQualDate，endQualDate，gpa，insititutionNo）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Primary key qualificationName,employeeNo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Foreign Key employeeNo references Employee employeeNo </w:t>
            </w:r>
          </w:p>
          <w:p>
            <w:pP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Foreign Key institutionNo references InstitutionNo institutionNo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restart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Review </w:t>
            </w: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revieweeEmployeeNo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reviewerEmployeeNo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reviewDate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comments）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Primary key revieweeEmployeeNo,reviewerEmployeeNo,reviewDate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Foreign Key revieweeEmployeeNo references Employee employeeNo 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Foreign Key reviewerEmployeeNo references Employee employeeNo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restart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WorkHistory </w:t>
            </w:r>
          </w:p>
        </w:tc>
        <w:tc>
          <w:tcPr>
            <w:tcW w:w="850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prevCompanyNo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  <w:t>employeeNo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prevPosition，prevGrade，prevSalary，prevLocation，prevResponsibilities)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>Primary key prevCompanyNo,employeeNo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19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00" w:type="dxa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Foreign Key prevCompanyNo references prevCompany prevCompanyNo 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Foreign Key employeeNo references Employee employeeNo </w:t>
            </w:r>
          </w:p>
        </w:tc>
      </w:tr>
    </w:tbl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E1228"/>
    <w:rsid w:val="000F2642"/>
    <w:rsid w:val="031511D4"/>
    <w:rsid w:val="1188495C"/>
    <w:rsid w:val="18272FC8"/>
    <w:rsid w:val="21C84EFD"/>
    <w:rsid w:val="33350E59"/>
    <w:rsid w:val="4B695A2B"/>
    <w:rsid w:val="4FE02662"/>
    <w:rsid w:val="50AE1228"/>
    <w:rsid w:val="50C47127"/>
    <w:rsid w:val="52211567"/>
    <w:rsid w:val="564D2939"/>
    <w:rsid w:val="5CAC2913"/>
    <w:rsid w:val="688A5B91"/>
    <w:rsid w:val="78786F6A"/>
    <w:rsid w:val="791315BC"/>
    <w:rsid w:val="7E69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2019-10-14T13:57:00Z</dcterms:created>
  <dc:creator>P_w_C</dc:creator>
  <cp:lastModifiedBy>　</cp:lastModifiedBy>
  <dcterms:modified xsi:type="dcterms:W3CDTF">2020-05-04T13:25:51Z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