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047180">
        <w:rPr>
          <w:rFonts w:cs="Arial"/>
          <w:bCs/>
          <w:szCs w:val="20"/>
        </w:rPr>
        <w:t>October 11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047180">
        <w:rPr>
          <w:rFonts w:cs="Arial"/>
          <w:szCs w:val="20"/>
        </w:rPr>
        <w:t>2:55</w:t>
      </w:r>
      <w:r w:rsidR="000850D1">
        <w:rPr>
          <w:rFonts w:cs="Arial"/>
          <w:szCs w:val="20"/>
        </w:rPr>
        <w:t xml:space="preserve"> </w:t>
      </w:r>
      <w:r w:rsidR="00635161">
        <w:rPr>
          <w:rFonts w:cs="Arial"/>
          <w:szCs w:val="20"/>
        </w:rPr>
        <w:t>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047180">
        <w:rPr>
          <w:rFonts w:cs="Arial"/>
          <w:szCs w:val="20"/>
        </w:rPr>
        <w:t xml:space="preserve"> debrief on Friday, October 28</w:t>
      </w:r>
      <w:r w:rsidR="00635161">
        <w:rPr>
          <w:rFonts w:cs="Arial"/>
          <w:szCs w:val="20"/>
        </w:rPr>
        <w:t>, 2016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A33C18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A33C18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A33C18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047180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and delegate primary tasks that weren’t accomplished last week.</w:t>
      </w:r>
    </w:p>
    <w:p w:rsidR="00635161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and delegate this week’s primary tasks</w:t>
      </w:r>
    </w:p>
    <w:p w:rsidR="00047180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Delegate the rest of the primary tasks for the remainder of the project weeks</w:t>
      </w:r>
    </w:p>
    <w:p w:rsidR="00047180" w:rsidRPr="00635161" w:rsidRDefault="00047180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Go over debrief with James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F96FA3" w:rsidRDefault="00047180" w:rsidP="00047180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Whole group will stay to finish encoders tonight.</w:t>
      </w:r>
    </w:p>
    <w:p w:rsidR="00047180" w:rsidRDefault="00047180" w:rsidP="00047180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Missing from last week:</w:t>
      </w:r>
    </w:p>
    <w:p w:rsidR="00047180" w:rsidRDefault="00047180" w:rsidP="00047180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Get encoders working</w:t>
      </w:r>
    </w:p>
    <w:p w:rsidR="00047180" w:rsidRDefault="00047180" w:rsidP="00047180">
      <w:pPr>
        <w:numPr>
          <w:ilvl w:val="0"/>
          <w:numId w:val="23"/>
        </w:numPr>
        <w:rPr>
          <w:rFonts w:cs="Arial"/>
          <w:szCs w:val="20"/>
        </w:rPr>
      </w:pPr>
    </w:p>
    <w:p w:rsidR="00047180" w:rsidRPr="00F96FA3" w:rsidRDefault="00047180" w:rsidP="00047180">
      <w:pPr>
        <w:ind w:left="720"/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A338CA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Get encoders working</w:t>
            </w:r>
          </w:p>
        </w:tc>
        <w:tc>
          <w:tcPr>
            <w:tcW w:w="1569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832F2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28, 2016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A338CA" w:rsidRPr="00A338CA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Begin adjusting supervisor Linux program to work with joystick control</w:t>
            </w:r>
          </w:p>
        </w:tc>
        <w:tc>
          <w:tcPr>
            <w:tcW w:w="1569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28, 2016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A338CA" w:rsidRPr="00A338CA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Prepare Pi for Wi-Fi communication</w:t>
            </w:r>
          </w:p>
        </w:tc>
        <w:tc>
          <w:tcPr>
            <w:tcW w:w="1569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Ovi</w:t>
            </w:r>
            <w:proofErr w:type="spellEnd"/>
          </w:p>
        </w:tc>
        <w:tc>
          <w:tcPr>
            <w:tcW w:w="2285" w:type="dxa"/>
            <w:vAlign w:val="center"/>
          </w:tcPr>
          <w:p w:rsidR="00A338CA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28, 2016</w:t>
            </w:r>
          </w:p>
        </w:tc>
      </w:tr>
      <w:tr w:rsidR="00BD2F2C" w:rsidTr="00CE34D4">
        <w:trPr>
          <w:trHeight w:val="394"/>
        </w:trPr>
        <w:tc>
          <w:tcPr>
            <w:tcW w:w="634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002" w:type="dxa"/>
            <w:vAlign w:val="center"/>
          </w:tcPr>
          <w:p w:rsidR="00BD2F2C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Initialize RS-232 on the Pi and get communication working between it and the platform controller</w:t>
            </w:r>
          </w:p>
        </w:tc>
        <w:tc>
          <w:tcPr>
            <w:tcW w:w="1569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BD2F2C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28, 2016</w:t>
            </w:r>
          </w:p>
        </w:tc>
      </w:tr>
      <w:tr w:rsidR="00047180" w:rsidTr="00CE34D4">
        <w:trPr>
          <w:trHeight w:val="394"/>
        </w:trPr>
        <w:tc>
          <w:tcPr>
            <w:tcW w:w="634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002" w:type="dxa"/>
            <w:vAlign w:val="center"/>
          </w:tcPr>
          <w:p w:rsidR="00047180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Investigate need for threading in supervisor</w:t>
            </w:r>
          </w:p>
        </w:tc>
        <w:tc>
          <w:tcPr>
            <w:tcW w:w="1569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28, 2016</w:t>
            </w:r>
          </w:p>
        </w:tc>
      </w:tr>
      <w:tr w:rsidR="00047180" w:rsidTr="00CE34D4">
        <w:trPr>
          <w:trHeight w:val="394"/>
        </w:trPr>
        <w:tc>
          <w:tcPr>
            <w:tcW w:w="634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002" w:type="dxa"/>
            <w:vAlign w:val="center"/>
          </w:tcPr>
          <w:p w:rsidR="00047180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PID</w:t>
            </w:r>
          </w:p>
        </w:tc>
        <w:tc>
          <w:tcPr>
            <w:tcW w:w="1569" w:type="dxa"/>
            <w:vAlign w:val="center"/>
          </w:tcPr>
          <w:p w:rsidR="00047180" w:rsidRPr="00047180" w:rsidRDefault="00047180" w:rsidP="00CE34D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TBD</w:t>
            </w:r>
          </w:p>
        </w:tc>
        <w:tc>
          <w:tcPr>
            <w:tcW w:w="1266" w:type="dxa"/>
            <w:vAlign w:val="center"/>
          </w:tcPr>
          <w:p w:rsidR="00047180" w:rsidRPr="00047180" w:rsidRDefault="00047180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TBD</w:t>
            </w:r>
          </w:p>
        </w:tc>
        <w:tc>
          <w:tcPr>
            <w:tcW w:w="2285" w:type="dxa"/>
            <w:vAlign w:val="center"/>
          </w:tcPr>
          <w:p w:rsidR="00047180" w:rsidRP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28, 2016</w:t>
            </w:r>
          </w:p>
        </w:tc>
      </w:tr>
      <w:tr w:rsidR="00047180" w:rsidTr="00CE34D4">
        <w:trPr>
          <w:trHeight w:val="394"/>
        </w:trPr>
        <w:tc>
          <w:tcPr>
            <w:tcW w:w="634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002" w:type="dxa"/>
            <w:vAlign w:val="center"/>
          </w:tcPr>
          <w:p w:rsidR="00047180" w:rsidRDefault="00047180" w:rsidP="00CE34D4">
            <w:pPr>
              <w:rPr>
                <w:sz w:val="18"/>
              </w:rPr>
            </w:pPr>
            <w:r>
              <w:rPr>
                <w:sz w:val="18"/>
              </w:rPr>
              <w:t>Reprint schedule with ‘Individual Assigned’ column</w:t>
            </w:r>
          </w:p>
        </w:tc>
        <w:tc>
          <w:tcPr>
            <w:tcW w:w="1569" w:type="dxa"/>
            <w:vAlign w:val="center"/>
          </w:tcPr>
          <w:p w:rsidR="00047180" w:rsidRPr="00047180" w:rsidRDefault="00047180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11, 2016</w:t>
            </w:r>
          </w:p>
        </w:tc>
        <w:tc>
          <w:tcPr>
            <w:tcW w:w="1266" w:type="dxa"/>
            <w:vAlign w:val="center"/>
          </w:tcPr>
          <w:p w:rsidR="00047180" w:rsidRP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047180" w:rsidRDefault="00047180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12, 2016</w:t>
            </w:r>
            <w:bookmarkStart w:id="2" w:name="_GoBack"/>
            <w:bookmarkEnd w:id="2"/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047180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Follow-up</w:t>
      </w:r>
      <w:r w:rsidR="00CE34D4">
        <w:rPr>
          <w:b/>
        </w:rPr>
        <w:t xml:space="preserve"> Meeting</w:t>
      </w:r>
      <w:r w:rsidR="00CE34D4">
        <w:t xml:space="preserve"> will be held on the </w:t>
      </w:r>
      <w:r>
        <w:t>12</w:t>
      </w:r>
      <w:r w:rsidR="00A338CA">
        <w:rPr>
          <w:vertAlign w:val="superscript"/>
        </w:rPr>
        <w:t>th</w:t>
      </w:r>
      <w:r w:rsidR="00F96FA3">
        <w:t xml:space="preserve"> </w:t>
      </w:r>
      <w:r>
        <w:t>or 13</w:t>
      </w:r>
      <w:r w:rsidRPr="00047180">
        <w:rPr>
          <w:vertAlign w:val="superscript"/>
        </w:rPr>
        <w:t>th</w:t>
      </w:r>
      <w:r>
        <w:t xml:space="preserve"> </w:t>
      </w:r>
      <w:r w:rsidR="00F96FA3">
        <w:t>of October</w:t>
      </w:r>
      <w:r w:rsidR="00537057">
        <w:t>, 2016</w:t>
      </w:r>
      <w:r w:rsidR="00E77A0C">
        <w:t xml:space="preserve">.  </w:t>
      </w:r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C18" w:rsidRDefault="00A33C18">
      <w:r>
        <w:separator/>
      </w:r>
    </w:p>
  </w:endnote>
  <w:endnote w:type="continuationSeparator" w:id="0">
    <w:p w:rsidR="00A33C18" w:rsidRDefault="00A3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C18" w:rsidRDefault="00A33C18">
      <w:r>
        <w:separator/>
      </w:r>
    </w:p>
  </w:footnote>
  <w:footnote w:type="continuationSeparator" w:id="0">
    <w:p w:rsidR="00A33C18" w:rsidRDefault="00A33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47180"/>
    <w:rsid w:val="0005567A"/>
    <w:rsid w:val="000850D1"/>
    <w:rsid w:val="00107ED6"/>
    <w:rsid w:val="001214E7"/>
    <w:rsid w:val="00217CDB"/>
    <w:rsid w:val="00265A75"/>
    <w:rsid w:val="002D298D"/>
    <w:rsid w:val="00403671"/>
    <w:rsid w:val="004A709A"/>
    <w:rsid w:val="004F369B"/>
    <w:rsid w:val="00537057"/>
    <w:rsid w:val="005713EE"/>
    <w:rsid w:val="005B5D1C"/>
    <w:rsid w:val="005B6263"/>
    <w:rsid w:val="00635161"/>
    <w:rsid w:val="00832F20"/>
    <w:rsid w:val="00860E22"/>
    <w:rsid w:val="008E7AAA"/>
    <w:rsid w:val="00957029"/>
    <w:rsid w:val="00990B0A"/>
    <w:rsid w:val="00A14143"/>
    <w:rsid w:val="00A338CA"/>
    <w:rsid w:val="00A33C18"/>
    <w:rsid w:val="00A470DB"/>
    <w:rsid w:val="00A80232"/>
    <w:rsid w:val="00A80F63"/>
    <w:rsid w:val="00BD2F2C"/>
    <w:rsid w:val="00CE34D4"/>
    <w:rsid w:val="00CE641C"/>
    <w:rsid w:val="00D45E8B"/>
    <w:rsid w:val="00DB37DB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1333</Characters>
  <Application>Microsoft Office Word</Application>
  <DocSecurity>0</DocSecurity>
  <Lines>66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1569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2008-01-03T19:38:00Z</cp:lastPrinted>
  <dcterms:created xsi:type="dcterms:W3CDTF">2016-10-11T18:54:00Z</dcterms:created>
  <dcterms:modified xsi:type="dcterms:W3CDTF">2016-10-11T19:13:00Z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