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9748"/>
      </w:tblGrid>
      <w:tr w:rsidR="00DE2886" w:rsidTr="00DE2886">
        <w:trPr>
          <w:trHeight w:val="877"/>
        </w:trPr>
        <w:tc>
          <w:tcPr>
            <w:tcW w:w="9923" w:type="dxa"/>
            <w:vAlign w:val="center"/>
          </w:tcPr>
          <w:p w:rsidR="00DE2886" w:rsidRPr="00492914" w:rsidRDefault="00492914" w:rsidP="00F163F2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492914">
              <w:rPr>
                <w:rFonts w:ascii="맑은 고딕" w:eastAsia="맑은 고딕" w:hAnsi="맑은 고딕" w:hint="eastAsia"/>
                <w:sz w:val="40"/>
                <w:szCs w:val="40"/>
              </w:rPr>
              <w:t>E</w:t>
            </w:r>
            <w:r w:rsidRPr="00492914">
              <w:rPr>
                <w:rFonts w:ascii="맑은 고딕" w:eastAsia="맑은 고딕" w:hAnsi="맑은 고딕"/>
                <w:sz w:val="40"/>
                <w:szCs w:val="40"/>
              </w:rPr>
              <w:t>TL</w:t>
            </w:r>
            <w:r>
              <w:rPr>
                <w:rFonts w:ascii="맑은 고딕" w:eastAsia="맑은 고딕" w:hAnsi="맑은 고딕"/>
                <w:sz w:val="40"/>
                <w:szCs w:val="40"/>
              </w:rPr>
              <w:t xml:space="preserve"> </w:t>
            </w:r>
            <w:r w:rsidR="00945CB0">
              <w:rPr>
                <w:rFonts w:ascii="맑은 고딕" w:eastAsia="맑은 고딕" w:hAnsi="맑은 고딕" w:hint="eastAsia"/>
                <w:sz w:val="40"/>
                <w:szCs w:val="40"/>
              </w:rPr>
              <w:t>오픈소스 비교자료</w:t>
            </w:r>
          </w:p>
        </w:tc>
      </w:tr>
    </w:tbl>
    <w:p w:rsidR="00DE2886" w:rsidRPr="00DE2886" w:rsidRDefault="00DE2886" w:rsidP="00DE2886">
      <w:pPr>
        <w:spacing w:line="312" w:lineRule="auto"/>
        <w:jc w:val="right"/>
        <w:rPr>
          <w:rFonts w:asciiTheme="minorEastAsia" w:hAnsiTheme="minorEastAsia"/>
          <w:sz w:val="24"/>
          <w:szCs w:val="24"/>
        </w:rPr>
      </w:pPr>
      <w:r w:rsidRPr="00DE2886">
        <w:rPr>
          <w:rFonts w:asciiTheme="minorEastAsia" w:hAnsiTheme="minorEastAsia" w:hint="eastAsia"/>
          <w:sz w:val="24"/>
          <w:szCs w:val="24"/>
        </w:rPr>
        <w:t xml:space="preserve">NICE신용정보 </w:t>
      </w:r>
      <w:r w:rsidR="003327BA">
        <w:rPr>
          <w:rFonts w:asciiTheme="minorEastAsia" w:hAnsiTheme="minorEastAsia" w:hint="eastAsia"/>
          <w:sz w:val="24"/>
          <w:szCs w:val="24"/>
        </w:rPr>
        <w:t>정보기술연구소</w:t>
      </w:r>
      <w:r w:rsidRPr="00DE2886">
        <w:rPr>
          <w:rFonts w:asciiTheme="minorEastAsia" w:hAnsiTheme="minorEastAsia" w:hint="eastAsia"/>
          <w:sz w:val="24"/>
          <w:szCs w:val="24"/>
        </w:rPr>
        <w:t xml:space="preserve"> 20</w:t>
      </w:r>
      <w:r w:rsidR="003327BA">
        <w:rPr>
          <w:rFonts w:asciiTheme="minorEastAsia" w:hAnsiTheme="minorEastAsia"/>
          <w:sz w:val="24"/>
          <w:szCs w:val="24"/>
        </w:rPr>
        <w:t>2</w:t>
      </w:r>
      <w:r w:rsidR="00492914">
        <w:rPr>
          <w:rFonts w:asciiTheme="minorEastAsia" w:hAnsiTheme="minorEastAsia"/>
          <w:sz w:val="24"/>
          <w:szCs w:val="24"/>
        </w:rPr>
        <w:t>1</w:t>
      </w:r>
      <w:r w:rsidR="003327BA">
        <w:rPr>
          <w:rFonts w:asciiTheme="minorEastAsia" w:hAnsiTheme="minorEastAsia"/>
          <w:sz w:val="24"/>
          <w:szCs w:val="24"/>
        </w:rPr>
        <w:t>.</w:t>
      </w:r>
      <w:r w:rsidR="00492914">
        <w:rPr>
          <w:rFonts w:asciiTheme="minorEastAsia" w:hAnsiTheme="minorEastAsia"/>
          <w:sz w:val="24"/>
          <w:szCs w:val="24"/>
        </w:rPr>
        <w:t>01</w:t>
      </w:r>
    </w:p>
    <w:p w:rsidR="00DE2886" w:rsidRPr="00345C02" w:rsidRDefault="00DE2886" w:rsidP="00740EF1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28"/>
          <w:szCs w:val="28"/>
        </w:rPr>
      </w:pPr>
    </w:p>
    <w:p w:rsidR="00492914" w:rsidRDefault="00740EF1" w:rsidP="00492914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28"/>
          <w:szCs w:val="28"/>
        </w:rPr>
      </w:pPr>
      <w:r w:rsidRPr="00CF4048">
        <w:rPr>
          <w:rFonts w:asciiTheme="minorEastAsia" w:hAnsiTheme="minorEastAsia" w:hint="eastAsia"/>
          <w:b/>
          <w:sz w:val="28"/>
          <w:szCs w:val="28"/>
        </w:rPr>
        <w:t>1.</w:t>
      </w:r>
      <w:r w:rsidR="0087026A" w:rsidRPr="00CF4048">
        <w:rPr>
          <w:rFonts w:asciiTheme="minorEastAsia" w:hAnsiTheme="minorEastAsia"/>
          <w:b/>
          <w:sz w:val="28"/>
          <w:szCs w:val="28"/>
        </w:rPr>
        <w:t xml:space="preserve"> </w:t>
      </w:r>
      <w:r w:rsidR="00492914">
        <w:rPr>
          <w:rFonts w:asciiTheme="minorEastAsia" w:hAnsiTheme="minorEastAsia" w:hint="eastAsia"/>
          <w:b/>
          <w:sz w:val="28"/>
          <w:szCs w:val="28"/>
        </w:rPr>
        <w:t>E</w:t>
      </w:r>
      <w:r w:rsidR="00492914">
        <w:rPr>
          <w:rFonts w:asciiTheme="minorEastAsia" w:hAnsiTheme="minorEastAsia"/>
          <w:b/>
          <w:sz w:val="28"/>
          <w:szCs w:val="28"/>
        </w:rPr>
        <w:t>TL</w:t>
      </w:r>
      <w:r w:rsidR="00492914">
        <w:rPr>
          <w:rFonts w:asciiTheme="minorEastAsia" w:hAnsiTheme="minorEastAsia" w:hint="eastAsia"/>
          <w:b/>
          <w:sz w:val="28"/>
          <w:szCs w:val="28"/>
        </w:rPr>
        <w:t>이란</w:t>
      </w:r>
    </w:p>
    <w:p w:rsidR="00340A29" w:rsidRDefault="00492914" w:rsidP="00152493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24"/>
          <w:szCs w:val="24"/>
        </w:rPr>
      </w:pPr>
      <w:r w:rsidRPr="00ED528A">
        <w:rPr>
          <w:rFonts w:asciiTheme="minorEastAsia" w:hAnsiTheme="minorEastAsia"/>
          <w:sz w:val="24"/>
          <w:szCs w:val="24"/>
        </w:rPr>
        <w:t>-</w:t>
      </w:r>
      <w:r w:rsidR="00740EF1" w:rsidRPr="00ED528A">
        <w:rPr>
          <w:rFonts w:asciiTheme="minorEastAsia" w:hAnsiTheme="minorEastAsia" w:hint="eastAsia"/>
          <w:sz w:val="24"/>
          <w:szCs w:val="24"/>
        </w:rPr>
        <w:t xml:space="preserve"> </w:t>
      </w:r>
      <w:r w:rsidRPr="00ED528A">
        <w:rPr>
          <w:rFonts w:asciiTheme="minorEastAsia" w:hAnsiTheme="minorEastAsia"/>
          <w:sz w:val="24"/>
          <w:szCs w:val="24"/>
        </w:rPr>
        <w:t>ETL(추출, 변환 및 로드)은 소스 시스</w:t>
      </w:r>
      <w:bookmarkStart w:id="0" w:name="_GoBack"/>
      <w:bookmarkEnd w:id="0"/>
      <w:r w:rsidRPr="00ED528A">
        <w:rPr>
          <w:rFonts w:asciiTheme="minorEastAsia" w:hAnsiTheme="minorEastAsia"/>
          <w:sz w:val="24"/>
          <w:szCs w:val="24"/>
        </w:rPr>
        <w:t xml:space="preserve">템에서 데이터를 동시에 읽고(또는 추출), 쿼리 및 분석을 위해 데이터를 적절한 형식으로 변환(또는 전환)하고, 데이터 </w:t>
      </w:r>
      <w:proofErr w:type="spellStart"/>
      <w:r w:rsidRPr="00ED528A">
        <w:rPr>
          <w:rFonts w:asciiTheme="minorEastAsia" w:hAnsiTheme="minorEastAsia"/>
          <w:sz w:val="24"/>
          <w:szCs w:val="24"/>
        </w:rPr>
        <w:t>웨어하우스</w:t>
      </w:r>
      <w:proofErr w:type="spellEnd"/>
      <w:r w:rsidRPr="00ED528A">
        <w:rPr>
          <w:rFonts w:asciiTheme="minorEastAsia" w:hAnsiTheme="minorEastAsia"/>
          <w:sz w:val="24"/>
          <w:szCs w:val="24"/>
        </w:rPr>
        <w:t xml:space="preserve">, 운영 데이터 저장소 또는 데이터 마트에 </w:t>
      </w:r>
      <w:r w:rsidR="00E84775" w:rsidRPr="00ED528A">
        <w:rPr>
          <w:rFonts w:asciiTheme="minorEastAsia" w:hAnsiTheme="minorEastAsia" w:hint="eastAsia"/>
          <w:sz w:val="24"/>
          <w:szCs w:val="24"/>
        </w:rPr>
        <w:t>로드 하는</w:t>
      </w:r>
      <w:r w:rsidRPr="00ED528A">
        <w:rPr>
          <w:rFonts w:asciiTheme="minorEastAsia" w:hAnsiTheme="minorEastAsia"/>
          <w:sz w:val="24"/>
          <w:szCs w:val="24"/>
        </w:rPr>
        <w:t xml:space="preserve"> 데이터 </w:t>
      </w:r>
      <w:proofErr w:type="spellStart"/>
      <w:r w:rsidRPr="00ED528A">
        <w:rPr>
          <w:rFonts w:asciiTheme="minorEastAsia" w:hAnsiTheme="minorEastAsia"/>
          <w:sz w:val="24"/>
          <w:szCs w:val="24"/>
        </w:rPr>
        <w:t>웨어하우징</w:t>
      </w:r>
      <w:proofErr w:type="spellEnd"/>
      <w:r w:rsidRPr="00ED528A">
        <w:rPr>
          <w:rFonts w:asciiTheme="minorEastAsia" w:hAnsiTheme="minorEastAsia"/>
          <w:sz w:val="24"/>
          <w:szCs w:val="24"/>
        </w:rPr>
        <w:t xml:space="preserve"> 프로세스</w:t>
      </w:r>
    </w:p>
    <w:p w:rsidR="00492914" w:rsidRPr="00ED528A" w:rsidRDefault="00492914" w:rsidP="00152493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24"/>
          <w:szCs w:val="24"/>
        </w:rPr>
      </w:pPr>
      <w:r w:rsidRPr="00ED528A">
        <w:rPr>
          <w:rFonts w:asciiTheme="minorEastAsia" w:hAnsiTheme="minorEastAsia"/>
          <w:sz w:val="24"/>
          <w:szCs w:val="24"/>
        </w:rPr>
        <w:t xml:space="preserve">- 일반적으로 별도의 하드웨어에서 </w:t>
      </w:r>
      <w:r w:rsidR="00E84775" w:rsidRPr="00ED528A">
        <w:rPr>
          <w:rFonts w:asciiTheme="minorEastAsia" w:hAnsiTheme="minorEastAsia" w:hint="eastAsia"/>
          <w:sz w:val="24"/>
          <w:szCs w:val="24"/>
        </w:rPr>
        <w:t>호스팅 되고</w:t>
      </w:r>
      <w:r w:rsidRPr="00ED528A">
        <w:rPr>
          <w:rFonts w:asciiTheme="minorEastAsia" w:hAnsiTheme="minorEastAsia"/>
          <w:sz w:val="24"/>
          <w:szCs w:val="24"/>
        </w:rPr>
        <w:t xml:space="preserve"> 다른 그룹이나 사용자가 관리하는 여러 애플리케이션 또는 시스템의 데이터를 통합</w:t>
      </w:r>
    </w:p>
    <w:p w:rsidR="003F4D30" w:rsidRPr="00ED528A" w:rsidRDefault="00492914" w:rsidP="00152493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24"/>
          <w:szCs w:val="24"/>
        </w:rPr>
      </w:pPr>
      <w:r w:rsidRPr="00ED528A">
        <w:rPr>
          <w:rFonts w:asciiTheme="minorEastAsia" w:hAnsiTheme="minorEastAsia"/>
          <w:sz w:val="24"/>
          <w:szCs w:val="24"/>
        </w:rPr>
        <w:t xml:space="preserve">- </w:t>
      </w:r>
      <w:r w:rsidR="006D058C">
        <w:rPr>
          <w:rFonts w:asciiTheme="minorEastAsia" w:hAnsiTheme="minorEastAsia" w:hint="eastAsia"/>
          <w:sz w:val="24"/>
          <w:szCs w:val="24"/>
        </w:rPr>
        <w:t>주요 처리내용은</w:t>
      </w:r>
      <w:r w:rsidRPr="00ED528A">
        <w:rPr>
          <w:rFonts w:asciiTheme="minorEastAsia" w:hAnsiTheme="minorEastAsia"/>
          <w:sz w:val="24"/>
          <w:szCs w:val="24"/>
        </w:rPr>
        <w:t xml:space="preserve"> 데이터의 임시 </w:t>
      </w:r>
      <w:r w:rsidRPr="00ED528A">
        <w:rPr>
          <w:rFonts w:asciiTheme="minorEastAsia" w:hAnsiTheme="minorEastAsia" w:hint="eastAsia"/>
          <w:sz w:val="24"/>
          <w:szCs w:val="24"/>
        </w:rPr>
        <w:t>하위</w:t>
      </w:r>
      <w:r w:rsidRPr="00ED528A">
        <w:rPr>
          <w:rFonts w:asciiTheme="minorEastAsia" w:hAnsiTheme="minorEastAsia"/>
          <w:sz w:val="24"/>
          <w:szCs w:val="24"/>
        </w:rPr>
        <w:t xml:space="preserve"> 집합을 조합하거나, 데이터를 새</w:t>
      </w:r>
      <w:r w:rsidR="006D058C">
        <w:rPr>
          <w:rFonts w:asciiTheme="minorEastAsia" w:hAnsiTheme="minorEastAsia" w:hint="eastAsia"/>
          <w:sz w:val="24"/>
          <w:szCs w:val="24"/>
        </w:rPr>
        <w:t xml:space="preserve"> </w:t>
      </w:r>
      <w:r w:rsidRPr="00ED528A">
        <w:rPr>
          <w:rFonts w:asciiTheme="minorEastAsia" w:hAnsiTheme="minorEastAsia"/>
          <w:sz w:val="24"/>
          <w:szCs w:val="24"/>
        </w:rPr>
        <w:t>데이터베이스로 마이그레이션, 데이터베이스를 새 형식 또는 유형으로 변환하는 데 사용</w:t>
      </w:r>
    </w:p>
    <w:p w:rsidR="00492914" w:rsidRPr="00492914" w:rsidRDefault="00492914" w:rsidP="00492914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28"/>
          <w:szCs w:val="28"/>
        </w:rPr>
      </w:pPr>
    </w:p>
    <w:p w:rsidR="00DE0FA2" w:rsidRPr="00CF4048" w:rsidRDefault="00740EF1" w:rsidP="00740EF1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28"/>
          <w:szCs w:val="28"/>
        </w:rPr>
      </w:pPr>
      <w:r w:rsidRPr="00CF4048">
        <w:rPr>
          <w:rFonts w:asciiTheme="minorEastAsia" w:hAnsiTheme="minorEastAsia" w:hint="eastAsia"/>
          <w:b/>
          <w:sz w:val="28"/>
          <w:szCs w:val="28"/>
        </w:rPr>
        <w:t>2.</w:t>
      </w:r>
      <w:r w:rsidR="0087026A" w:rsidRPr="00CF4048">
        <w:rPr>
          <w:rFonts w:asciiTheme="minorEastAsia" w:hAnsiTheme="minorEastAsia"/>
          <w:b/>
          <w:sz w:val="28"/>
          <w:szCs w:val="28"/>
        </w:rPr>
        <w:t xml:space="preserve"> </w:t>
      </w:r>
      <w:proofErr w:type="spellStart"/>
      <w:r w:rsidR="00254377">
        <w:rPr>
          <w:rFonts w:asciiTheme="minorEastAsia" w:hAnsiTheme="minorEastAsia" w:hint="eastAsia"/>
          <w:b/>
          <w:sz w:val="28"/>
          <w:szCs w:val="28"/>
        </w:rPr>
        <w:t>O</w:t>
      </w:r>
      <w:r w:rsidR="00254377">
        <w:rPr>
          <w:rFonts w:asciiTheme="minorEastAsia" w:hAnsiTheme="minorEastAsia"/>
          <w:b/>
          <w:sz w:val="28"/>
          <w:szCs w:val="28"/>
        </w:rPr>
        <w:t>penSource</w:t>
      </w:r>
      <w:proofErr w:type="spellEnd"/>
      <w:r w:rsidR="00254377">
        <w:rPr>
          <w:rFonts w:asciiTheme="minorEastAsia" w:hAnsiTheme="minorEastAsia"/>
          <w:b/>
          <w:sz w:val="28"/>
          <w:szCs w:val="28"/>
        </w:rPr>
        <w:t xml:space="preserve"> </w:t>
      </w:r>
      <w:r w:rsidR="00254377">
        <w:rPr>
          <w:rFonts w:asciiTheme="minorEastAsia" w:hAnsiTheme="minorEastAsia" w:hint="eastAsia"/>
          <w:b/>
          <w:sz w:val="28"/>
          <w:szCs w:val="28"/>
        </w:rPr>
        <w:t xml:space="preserve">기반의 </w:t>
      </w:r>
      <w:r w:rsidR="00254377">
        <w:rPr>
          <w:rFonts w:asciiTheme="minorEastAsia" w:hAnsiTheme="minorEastAsia"/>
          <w:b/>
          <w:sz w:val="28"/>
          <w:szCs w:val="28"/>
        </w:rPr>
        <w:t>ET</w:t>
      </w:r>
      <w:r w:rsidR="00492914">
        <w:rPr>
          <w:rFonts w:asciiTheme="minorEastAsia" w:hAnsiTheme="minorEastAsia"/>
          <w:b/>
          <w:sz w:val="28"/>
          <w:szCs w:val="28"/>
        </w:rPr>
        <w:t xml:space="preserve">L </w:t>
      </w:r>
      <w:r w:rsidR="00492914">
        <w:rPr>
          <w:rFonts w:asciiTheme="minorEastAsia" w:hAnsiTheme="minorEastAsia" w:hint="eastAsia"/>
          <w:b/>
          <w:sz w:val="28"/>
          <w:szCs w:val="28"/>
        </w:rPr>
        <w:t>솔루션</w:t>
      </w:r>
      <w:r w:rsidR="0087026A" w:rsidRPr="00CF4048">
        <w:rPr>
          <w:rFonts w:asciiTheme="minorEastAsia" w:hAnsiTheme="minorEastAsia"/>
          <w:b/>
          <w:sz w:val="28"/>
          <w:szCs w:val="28"/>
        </w:rPr>
        <w:t xml:space="preserve"> </w:t>
      </w:r>
    </w:p>
    <w:p w:rsidR="00494B1E" w:rsidRDefault="00492914" w:rsidP="0083539A">
      <w:pPr>
        <w:widowControl/>
        <w:wordWrap/>
        <w:autoSpaceDE/>
        <w:autoSpaceDN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2.1 Pentaho</w:t>
      </w:r>
    </w:p>
    <w:p w:rsidR="00492914" w:rsidRDefault="00492914" w:rsidP="0083539A">
      <w:pPr>
        <w:widowControl/>
        <w:wordWrap/>
        <w:autoSpaceDE/>
        <w:autoSpaceDN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2.1.1 </w:t>
      </w: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 xml:space="preserve">entaho </w:t>
      </w:r>
      <w:r>
        <w:rPr>
          <w:rFonts w:asciiTheme="minorEastAsia" w:hAnsiTheme="minorEastAsia" w:hint="eastAsia"/>
          <w:sz w:val="24"/>
          <w:szCs w:val="24"/>
        </w:rPr>
        <w:t>소개</w:t>
      </w:r>
    </w:p>
    <w:p w:rsidR="00254377" w:rsidRDefault="00254377" w:rsidP="00254377">
      <w:pPr>
        <w:widowControl/>
        <w:wordWrap/>
        <w:autoSpaceDE/>
        <w:autoSpaceDN/>
        <w:ind w:leftChars="100" w:left="680" w:hangingChars="200" w:hanging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- </w:t>
      </w: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entaho</w:t>
      </w:r>
      <w:r>
        <w:rPr>
          <w:rFonts w:asciiTheme="minorEastAsia" w:hAnsiTheme="minorEastAsia" w:hint="eastAsia"/>
          <w:sz w:val="24"/>
          <w:szCs w:val="24"/>
        </w:rPr>
        <w:t>는 데이터 통합</w:t>
      </w:r>
      <w:r>
        <w:rPr>
          <w:rFonts w:asciiTheme="minorEastAsia" w:hAnsiTheme="minorEastAsia"/>
          <w:sz w:val="24"/>
          <w:szCs w:val="24"/>
        </w:rPr>
        <w:t xml:space="preserve">, OLAP </w:t>
      </w:r>
      <w:r>
        <w:rPr>
          <w:rFonts w:asciiTheme="minorEastAsia" w:hAnsiTheme="minorEastAsia" w:hint="eastAsia"/>
          <w:sz w:val="24"/>
          <w:szCs w:val="24"/>
        </w:rPr>
        <w:t>서비스,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보고,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정보 대시보드</w:t>
      </w:r>
      <w:r>
        <w:rPr>
          <w:rFonts w:asciiTheme="minorEastAsia" w:hAnsiTheme="minorEastAsia"/>
          <w:sz w:val="24"/>
          <w:szCs w:val="24"/>
        </w:rPr>
        <w:t xml:space="preserve">, </w:t>
      </w:r>
      <w:r>
        <w:rPr>
          <w:rFonts w:asciiTheme="minorEastAsia" w:hAnsiTheme="minorEastAsia" w:hint="eastAsia"/>
          <w:sz w:val="24"/>
          <w:szCs w:val="24"/>
        </w:rPr>
        <w:t>데이터 마이닝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및 E</w:t>
      </w:r>
      <w:r>
        <w:rPr>
          <w:rFonts w:asciiTheme="minorEastAsia" w:hAnsiTheme="minorEastAsia"/>
          <w:sz w:val="24"/>
          <w:szCs w:val="24"/>
        </w:rPr>
        <w:t xml:space="preserve">TL(Extract, Transform, Load) </w:t>
      </w:r>
      <w:r>
        <w:rPr>
          <w:rFonts w:asciiTheme="minorEastAsia" w:hAnsiTheme="minorEastAsia" w:hint="eastAsia"/>
          <w:sz w:val="24"/>
          <w:szCs w:val="24"/>
        </w:rPr>
        <w:t xml:space="preserve">기능을 제공하는 </w:t>
      </w:r>
      <w:r>
        <w:rPr>
          <w:rFonts w:asciiTheme="minorEastAsia" w:hAnsiTheme="minorEastAsia"/>
          <w:sz w:val="24"/>
          <w:szCs w:val="24"/>
        </w:rPr>
        <w:t>BI(</w:t>
      </w:r>
      <w:r>
        <w:rPr>
          <w:rFonts w:asciiTheme="minorEastAsia" w:hAnsiTheme="minorEastAsia" w:hint="eastAsia"/>
          <w:sz w:val="24"/>
          <w:szCs w:val="24"/>
        </w:rPr>
        <w:t xml:space="preserve">비즈니스 </w:t>
      </w:r>
      <w:proofErr w:type="spellStart"/>
      <w:r>
        <w:rPr>
          <w:rFonts w:asciiTheme="minorEastAsia" w:hAnsiTheme="minorEastAsia" w:hint="eastAsia"/>
          <w:sz w:val="24"/>
          <w:szCs w:val="24"/>
        </w:rPr>
        <w:t>인텔리전스</w:t>
      </w:r>
      <w:proofErr w:type="spellEnd"/>
      <w:r>
        <w:rPr>
          <w:rFonts w:asciiTheme="minorEastAsia" w:hAnsiTheme="minorEastAsia" w:hint="eastAsia"/>
          <w:sz w:val="24"/>
          <w:szCs w:val="24"/>
        </w:rPr>
        <w:t>) 소프트웨어</w:t>
      </w:r>
    </w:p>
    <w:p w:rsidR="00254377" w:rsidRDefault="00254377" w:rsidP="00254377">
      <w:pPr>
        <w:widowControl/>
        <w:wordWrap/>
        <w:autoSpaceDE/>
        <w:autoSpaceDN/>
        <w:ind w:leftChars="100" w:left="680" w:hangingChars="200" w:hanging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- </w:t>
      </w:r>
      <w:r w:rsidRPr="00254377">
        <w:rPr>
          <w:rFonts w:asciiTheme="minorEastAsia" w:hAnsiTheme="minorEastAsia"/>
          <w:sz w:val="24"/>
          <w:szCs w:val="24"/>
        </w:rPr>
        <w:t xml:space="preserve">데이터의 수집 단계부터 저장, 분석 및 시각화에 이르는 전반적인 </w:t>
      </w:r>
      <w:proofErr w:type="gramStart"/>
      <w:r w:rsidRPr="00254377">
        <w:rPr>
          <w:rFonts w:asciiTheme="minorEastAsia" w:hAnsiTheme="minorEastAsia"/>
          <w:sz w:val="24"/>
          <w:szCs w:val="24"/>
        </w:rPr>
        <w:t>빅데이터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254377">
        <w:rPr>
          <w:rFonts w:asciiTheme="minorEastAsia" w:hAnsiTheme="minorEastAsia"/>
          <w:sz w:val="24"/>
          <w:szCs w:val="24"/>
        </w:rPr>
        <w:t>작업을</w:t>
      </w:r>
      <w:proofErr w:type="gramEnd"/>
      <w:r w:rsidRPr="00254377">
        <w:rPr>
          <w:rFonts w:asciiTheme="minorEastAsia" w:hAnsiTheme="minorEastAsia"/>
          <w:sz w:val="24"/>
          <w:szCs w:val="24"/>
        </w:rPr>
        <w:t xml:space="preserve"> 가능하게 하는 데이터 수집 및 분석</w:t>
      </w:r>
    </w:p>
    <w:p w:rsidR="00254377" w:rsidRPr="00254377" w:rsidRDefault="00254377" w:rsidP="00254377">
      <w:pPr>
        <w:widowControl/>
        <w:wordWrap/>
        <w:autoSpaceDE/>
        <w:autoSpaceDN/>
        <w:ind w:leftChars="100" w:left="680" w:hangingChars="200" w:hanging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- </w:t>
      </w:r>
      <w:r w:rsidRPr="00254377">
        <w:rPr>
          <w:rFonts w:asciiTheme="minorEastAsia" w:hAnsiTheme="minorEastAsia"/>
          <w:sz w:val="24"/>
          <w:szCs w:val="24"/>
        </w:rPr>
        <w:t>데이터 수집과 분석을 강력하게 통합함으로써 IT 및 현업 사용자들 모두가 보다 쉽고 빠르게 모든 데이터를 통합/가공 및 분석</w:t>
      </w:r>
    </w:p>
    <w:p w:rsidR="00492914" w:rsidRDefault="00492914" w:rsidP="0083539A">
      <w:pPr>
        <w:widowControl/>
        <w:wordWrap/>
        <w:autoSpaceDE/>
        <w:autoSpaceDN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</w:t>
      </w:r>
      <w:r>
        <w:rPr>
          <w:rFonts w:asciiTheme="minorEastAsia" w:hAnsiTheme="minorEastAsia"/>
          <w:sz w:val="24"/>
          <w:szCs w:val="24"/>
        </w:rPr>
        <w:t xml:space="preserve">2.1.2 </w:t>
      </w:r>
      <w:r w:rsidR="003608EB">
        <w:rPr>
          <w:rFonts w:asciiTheme="minorEastAsia" w:hAnsiTheme="minorEastAsia" w:hint="eastAsia"/>
          <w:sz w:val="24"/>
          <w:szCs w:val="24"/>
        </w:rPr>
        <w:t xml:space="preserve">주요 </w:t>
      </w:r>
      <w:r>
        <w:rPr>
          <w:rFonts w:asciiTheme="minorEastAsia" w:hAnsiTheme="minorEastAsia" w:hint="eastAsia"/>
          <w:sz w:val="24"/>
          <w:szCs w:val="24"/>
        </w:rPr>
        <w:t>기능 및 특징</w:t>
      </w:r>
    </w:p>
    <w:p w:rsidR="003608EB" w:rsidRDefault="003608EB" w:rsidP="003608EB">
      <w:pPr>
        <w:widowControl/>
        <w:wordWrap/>
        <w:autoSpaceDE/>
        <w:autoSpaceDN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- </w:t>
      </w:r>
      <w:r>
        <w:rPr>
          <w:rFonts w:asciiTheme="minorEastAsia" w:hAnsiTheme="minorEastAsia" w:hint="eastAsia"/>
          <w:sz w:val="24"/>
          <w:szCs w:val="24"/>
        </w:rPr>
        <w:t>통합 시간이 짧음</w:t>
      </w:r>
    </w:p>
    <w:p w:rsidR="003608EB" w:rsidRDefault="003608EB" w:rsidP="0083539A">
      <w:pPr>
        <w:widowControl/>
        <w:wordWrap/>
        <w:autoSpaceDE/>
        <w:autoSpaceDN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- </w:t>
      </w:r>
      <w:r w:rsidR="00E84775">
        <w:rPr>
          <w:rFonts w:asciiTheme="minorEastAsia" w:hAnsiTheme="minorEastAsia" w:hint="eastAsia"/>
          <w:sz w:val="24"/>
          <w:szCs w:val="24"/>
        </w:rPr>
        <w:t>훌륭한</w:t>
      </w:r>
      <w:r>
        <w:rPr>
          <w:rFonts w:asciiTheme="minorEastAsia" w:hAnsiTheme="minorEastAsia" w:hint="eastAsia"/>
          <w:sz w:val="24"/>
          <w:szCs w:val="24"/>
        </w:rPr>
        <w:t xml:space="preserve"> 커뮤니티 지원</w:t>
      </w:r>
    </w:p>
    <w:p w:rsidR="003608EB" w:rsidRDefault="003608EB" w:rsidP="0083539A">
      <w:pPr>
        <w:widowControl/>
        <w:wordWrap/>
        <w:autoSpaceDE/>
        <w:autoSpaceDN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- </w:t>
      </w:r>
      <w:r>
        <w:rPr>
          <w:rFonts w:asciiTheme="minorEastAsia" w:hAnsiTheme="minorEastAsia" w:hint="eastAsia"/>
          <w:sz w:val="24"/>
          <w:szCs w:val="24"/>
        </w:rPr>
        <w:t>확장성이 뛰어나고 방대한 데이터 처리 가능</w:t>
      </w:r>
    </w:p>
    <w:p w:rsidR="003608EB" w:rsidRDefault="003608EB" w:rsidP="0083539A">
      <w:pPr>
        <w:widowControl/>
        <w:wordWrap/>
        <w:autoSpaceDE/>
        <w:autoSpaceDN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- </w:t>
      </w:r>
      <w:r>
        <w:rPr>
          <w:rFonts w:asciiTheme="minorEastAsia" w:hAnsiTheme="minorEastAsia" w:hint="eastAsia"/>
          <w:sz w:val="24"/>
          <w:szCs w:val="24"/>
        </w:rPr>
        <w:t>다양한 데이터 소스</w:t>
      </w:r>
      <w:r>
        <w:rPr>
          <w:rFonts w:asciiTheme="minorEastAsia" w:hAnsiTheme="minorEastAsia"/>
          <w:sz w:val="24"/>
          <w:szCs w:val="24"/>
        </w:rPr>
        <w:t xml:space="preserve">, </w:t>
      </w:r>
      <w:r>
        <w:rPr>
          <w:rFonts w:asciiTheme="minorEastAsia" w:hAnsiTheme="minorEastAsia" w:hint="eastAsia"/>
          <w:sz w:val="24"/>
          <w:szCs w:val="24"/>
        </w:rPr>
        <w:t>시각화</w:t>
      </w:r>
    </w:p>
    <w:p w:rsidR="00A05F4B" w:rsidRDefault="00A05F4B" w:rsidP="0083539A">
      <w:pPr>
        <w:widowControl/>
        <w:wordWrap/>
        <w:autoSpaceDE/>
        <w:autoSpaceDN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.1.</w:t>
      </w:r>
      <w:r w:rsidR="00945CB0"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레퍼런스</w:t>
      </w:r>
    </w:p>
    <w:p w:rsidR="00A05F4B" w:rsidRDefault="00A05F4B" w:rsidP="0083539A">
      <w:pPr>
        <w:widowControl/>
        <w:wordWrap/>
        <w:autoSpaceDE/>
        <w:autoSpaceDN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- JP </w:t>
      </w:r>
      <w:r>
        <w:rPr>
          <w:rFonts w:asciiTheme="minorEastAsia" w:hAnsiTheme="minorEastAsia" w:hint="eastAsia"/>
          <w:sz w:val="24"/>
          <w:szCs w:val="24"/>
        </w:rPr>
        <w:t>모건,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뱅크 오브 </w:t>
      </w:r>
      <w:proofErr w:type="spellStart"/>
      <w:r>
        <w:rPr>
          <w:rFonts w:asciiTheme="minorEastAsia" w:hAnsiTheme="minorEastAsia" w:hint="eastAsia"/>
          <w:sz w:val="24"/>
          <w:szCs w:val="24"/>
        </w:rPr>
        <w:t>아메리카</w:t>
      </w:r>
      <w:r w:rsidR="00E84775">
        <w:rPr>
          <w:rFonts w:asciiTheme="minorEastAsia" w:hAnsiTheme="minorEastAsia" w:hint="eastAsia"/>
          <w:sz w:val="24"/>
          <w:szCs w:val="24"/>
        </w:rPr>
        <w:t>등</w:t>
      </w:r>
      <w:proofErr w:type="spellEnd"/>
    </w:p>
    <w:p w:rsidR="00492914" w:rsidRDefault="003608EB" w:rsidP="0083539A">
      <w:pPr>
        <w:widowControl/>
        <w:wordWrap/>
        <w:autoSpaceDE/>
        <w:autoSpaceDN/>
        <w:ind w:firstLineChars="100" w:firstLine="270"/>
        <w:jc w:val="left"/>
        <w:rPr>
          <w:rFonts w:asciiTheme="minorEastAsia" w:hAnsiTheme="minorEastAsia"/>
          <w:sz w:val="24"/>
          <w:szCs w:val="24"/>
        </w:rPr>
      </w:pPr>
      <w:r>
        <w:rPr>
          <w:rFonts w:ascii="Helvetica" w:hAnsi="Helvetica"/>
          <w:color w:val="000000"/>
          <w:sz w:val="27"/>
          <w:szCs w:val="27"/>
        </w:rPr>
        <w:br/>
      </w:r>
    </w:p>
    <w:p w:rsidR="00492914" w:rsidRDefault="00492914" w:rsidP="0083539A">
      <w:pPr>
        <w:widowControl/>
        <w:wordWrap/>
        <w:autoSpaceDE/>
        <w:autoSpaceDN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.2 Talend </w:t>
      </w:r>
    </w:p>
    <w:p w:rsidR="00492914" w:rsidRDefault="00492914" w:rsidP="0083539A">
      <w:pPr>
        <w:widowControl/>
        <w:wordWrap/>
        <w:autoSpaceDE/>
        <w:autoSpaceDN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2.2.1 Talend </w:t>
      </w:r>
      <w:r>
        <w:rPr>
          <w:rFonts w:asciiTheme="minorEastAsia" w:hAnsiTheme="minorEastAsia" w:hint="eastAsia"/>
          <w:sz w:val="24"/>
          <w:szCs w:val="24"/>
        </w:rPr>
        <w:t>소개</w:t>
      </w:r>
    </w:p>
    <w:p w:rsidR="005A1D4E" w:rsidRDefault="005A1D4E" w:rsidP="00ED528A">
      <w:pPr>
        <w:widowControl/>
        <w:wordWrap/>
        <w:autoSpaceDE/>
        <w:autoSpaceDN/>
        <w:ind w:leftChars="300" w:left="1080" w:hangingChars="200" w:hanging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- </w:t>
      </w:r>
      <w:r w:rsidRPr="005A1D4E">
        <w:rPr>
          <w:rFonts w:asciiTheme="minorEastAsia" w:hAnsiTheme="minorEastAsia"/>
          <w:sz w:val="24"/>
          <w:szCs w:val="24"/>
        </w:rPr>
        <w:t xml:space="preserve">Talend Open Studio는 다양한 ETL 작업을 생성하고 실행할 수 있는 Eclipse 기반 개발자 도구 </w:t>
      </w:r>
    </w:p>
    <w:p w:rsidR="005A1D4E" w:rsidRDefault="005A1D4E" w:rsidP="00ED528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- </w:t>
      </w:r>
      <w:r w:rsidRPr="005A1D4E">
        <w:rPr>
          <w:rFonts w:asciiTheme="minorEastAsia" w:hAnsiTheme="minorEastAsia"/>
          <w:sz w:val="24"/>
          <w:szCs w:val="24"/>
        </w:rPr>
        <w:t>자바 코드가 자동으로 생성되므로 코드를 작성할 필요가 없</w:t>
      </w:r>
      <w:r>
        <w:rPr>
          <w:rFonts w:asciiTheme="minorEastAsia" w:hAnsiTheme="minorEastAsia" w:hint="eastAsia"/>
          <w:sz w:val="24"/>
          <w:szCs w:val="24"/>
        </w:rPr>
        <w:t>음</w:t>
      </w:r>
      <w:r w:rsidRPr="005A1D4E">
        <w:rPr>
          <w:rFonts w:asciiTheme="minorEastAsia" w:hAnsiTheme="minorEastAsia"/>
          <w:sz w:val="24"/>
          <w:szCs w:val="24"/>
        </w:rPr>
        <w:t xml:space="preserve"> </w:t>
      </w:r>
    </w:p>
    <w:p w:rsidR="005A1D4E" w:rsidRDefault="005A1D4E" w:rsidP="00ED528A">
      <w:pPr>
        <w:widowControl/>
        <w:wordWrap/>
        <w:autoSpaceDE/>
        <w:autoSpaceDN/>
        <w:ind w:leftChars="300" w:left="840" w:hangingChars="100" w:hanging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- </w:t>
      </w:r>
      <w:r w:rsidRPr="005A1D4E">
        <w:rPr>
          <w:rFonts w:asciiTheme="minorEastAsia" w:hAnsiTheme="minorEastAsia"/>
          <w:sz w:val="24"/>
          <w:szCs w:val="24"/>
        </w:rPr>
        <w:t>Talend ETL 툴은 거버넌스와 데이터 통합을 결합하여 안전하고 신뢰할 수 있는 데이터를 쉽게 제공하는 유일한 플랫폼인 Talend Data Fabric으로 구성</w:t>
      </w:r>
    </w:p>
    <w:p w:rsidR="00492914" w:rsidRDefault="00492914" w:rsidP="0083539A">
      <w:pPr>
        <w:widowControl/>
        <w:wordWrap/>
        <w:autoSpaceDE/>
        <w:autoSpaceDN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2.2.2 </w:t>
      </w:r>
      <w:r>
        <w:rPr>
          <w:rFonts w:asciiTheme="minorEastAsia" w:hAnsiTheme="minorEastAsia" w:hint="eastAsia"/>
          <w:sz w:val="24"/>
          <w:szCs w:val="24"/>
        </w:rPr>
        <w:t>기능 및 특징</w:t>
      </w:r>
    </w:p>
    <w:p w:rsidR="005A1D4E" w:rsidRPr="00ED528A" w:rsidRDefault="005A1D4E" w:rsidP="005A1D4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24"/>
          <w:szCs w:val="24"/>
        </w:rPr>
      </w:pPr>
      <w:r w:rsidRPr="00B578A8">
        <w:rPr>
          <w:rFonts w:asciiTheme="minorEastAsia" w:hAnsiTheme="minorEastAsia"/>
          <w:sz w:val="24"/>
          <w:szCs w:val="24"/>
        </w:rPr>
        <w:t>- 개발 및 구축 시간 단축</w:t>
      </w:r>
      <w:r w:rsidRPr="00B578A8">
        <w:rPr>
          <w:rFonts w:asciiTheme="minorEastAsia" w:hAnsiTheme="minorEastAsia"/>
          <w:sz w:val="24"/>
          <w:szCs w:val="24"/>
        </w:rPr>
        <w:br/>
      </w:r>
      <w:r w:rsidRPr="00B578A8">
        <w:rPr>
          <w:rFonts w:asciiTheme="minorEastAsia" w:hAnsiTheme="minorEastAsia" w:hint="eastAsia"/>
          <w:sz w:val="24"/>
          <w:szCs w:val="24"/>
        </w:rPr>
        <w:t>-</w:t>
      </w:r>
      <w:r w:rsidRPr="00B578A8">
        <w:rPr>
          <w:rFonts w:asciiTheme="minorEastAsia" w:hAnsiTheme="minorEastAsia"/>
          <w:sz w:val="24"/>
          <w:szCs w:val="24"/>
        </w:rPr>
        <w:t xml:space="preserve"> 비용 효율적이며 우수한 커뮤니티 지원</w:t>
      </w:r>
      <w:r w:rsidRPr="00B578A8">
        <w:rPr>
          <w:rFonts w:asciiTheme="minorEastAsia" w:hAnsiTheme="minorEastAsia"/>
          <w:sz w:val="24"/>
          <w:szCs w:val="24"/>
        </w:rPr>
        <w:br/>
      </w:r>
      <w:r w:rsidRPr="00B578A8">
        <w:rPr>
          <w:rFonts w:asciiTheme="minorEastAsia" w:hAnsiTheme="minorEastAsia" w:hint="eastAsia"/>
          <w:sz w:val="24"/>
          <w:szCs w:val="24"/>
        </w:rPr>
        <w:t>-</w:t>
      </w:r>
      <w:r w:rsidRPr="00B578A8">
        <w:rPr>
          <w:rFonts w:asciiTheme="minorEastAsia" w:hAnsiTheme="minorEastAsia"/>
          <w:sz w:val="24"/>
          <w:szCs w:val="24"/>
        </w:rPr>
        <w:t xml:space="preserve"> 데이터베이스 통합을 위해 사전 구축된 위젯</w:t>
      </w:r>
      <w:r w:rsidRPr="00B578A8">
        <w:rPr>
          <w:rFonts w:asciiTheme="minorEastAsia" w:hAnsiTheme="minorEastAsia"/>
          <w:sz w:val="24"/>
          <w:szCs w:val="24"/>
        </w:rPr>
        <w:br/>
        <w:t xml:space="preserve"> - 단일 솔루션으로 모든 요구 사항 제공</w:t>
      </w:r>
      <w:r w:rsidRPr="00B578A8">
        <w:rPr>
          <w:rFonts w:asciiTheme="minorEastAsia" w:hAnsiTheme="minorEastAsia"/>
          <w:sz w:val="24"/>
          <w:szCs w:val="24"/>
        </w:rPr>
        <w:br/>
      </w:r>
      <w:r w:rsidRPr="00B578A8">
        <w:rPr>
          <w:rFonts w:asciiTheme="minorEastAsia" w:hAnsiTheme="minorEastAsia" w:hint="eastAsia"/>
          <w:sz w:val="24"/>
          <w:szCs w:val="24"/>
        </w:rPr>
        <w:t xml:space="preserve"> </w:t>
      </w:r>
      <w:r w:rsidRPr="00B578A8">
        <w:rPr>
          <w:rFonts w:asciiTheme="minorEastAsia" w:hAnsiTheme="minorEastAsia"/>
          <w:sz w:val="24"/>
          <w:szCs w:val="24"/>
        </w:rPr>
        <w:t>- 통합 프로젝트 지원 제공</w:t>
      </w:r>
    </w:p>
    <w:p w:rsidR="005A1D4E" w:rsidRDefault="005A1D4E" w:rsidP="0083539A">
      <w:pPr>
        <w:widowControl/>
        <w:wordWrap/>
        <w:autoSpaceDE/>
        <w:autoSpaceDN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2.2.</w:t>
      </w:r>
      <w:r w:rsidR="00945CB0"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레퍼런스</w:t>
      </w:r>
    </w:p>
    <w:p w:rsidR="00492914" w:rsidRPr="004C7E63" w:rsidRDefault="005A1D4E" w:rsidP="005A1D4E">
      <w:pPr>
        <w:widowControl/>
        <w:wordWrap/>
        <w:autoSpaceDE/>
        <w:autoSpaceDN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- </w:t>
      </w:r>
      <w:r>
        <w:rPr>
          <w:rFonts w:asciiTheme="minorEastAsia" w:hAnsiTheme="minorEastAsia" w:hint="eastAsia"/>
          <w:sz w:val="24"/>
          <w:szCs w:val="24"/>
        </w:rPr>
        <w:t>존슨 앤 존슨,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바이엘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제약</w:t>
      </w:r>
      <w:r w:rsidR="00E84775">
        <w:rPr>
          <w:rFonts w:asciiTheme="minorEastAsia" w:hAnsiTheme="minorEastAsia" w:hint="eastAsia"/>
          <w:sz w:val="24"/>
          <w:szCs w:val="24"/>
        </w:rPr>
        <w:t>등</w:t>
      </w:r>
      <w:proofErr w:type="spellEnd"/>
    </w:p>
    <w:p w:rsidR="00F77906" w:rsidRDefault="00190BA4" w:rsidP="00190BA4">
      <w:pPr>
        <w:widowControl/>
        <w:wordWrap/>
        <w:autoSpaceDE/>
        <w:autoSpaceDN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3</w:t>
      </w:r>
      <w:r w:rsidRPr="00CF4048">
        <w:rPr>
          <w:rFonts w:asciiTheme="minorEastAsia" w:hAnsiTheme="minorEastAsia" w:hint="eastAsia"/>
          <w:b/>
          <w:sz w:val="28"/>
          <w:szCs w:val="28"/>
        </w:rPr>
        <w:t>.</w:t>
      </w:r>
      <w:r w:rsidRPr="00CF4048">
        <w:rPr>
          <w:rFonts w:asciiTheme="minorEastAsia" w:hAnsiTheme="minorEastAsia"/>
          <w:b/>
          <w:sz w:val="28"/>
          <w:szCs w:val="28"/>
        </w:rPr>
        <w:t xml:space="preserve"> </w:t>
      </w:r>
      <w:r w:rsidR="00492914">
        <w:rPr>
          <w:rFonts w:asciiTheme="minorEastAsia" w:hAnsiTheme="minorEastAsia" w:hint="eastAsia"/>
          <w:b/>
          <w:sz w:val="28"/>
          <w:szCs w:val="28"/>
        </w:rPr>
        <w:t>솔루션 별 비교 자료</w:t>
      </w:r>
      <w:r w:rsidRPr="00CF4048">
        <w:rPr>
          <w:rFonts w:asciiTheme="minorEastAsia" w:hAnsiTheme="minorEastAsia"/>
          <w:b/>
          <w:sz w:val="28"/>
          <w:szCs w:val="28"/>
        </w:rPr>
        <w:t xml:space="preserve"> </w:t>
      </w:r>
    </w:p>
    <w:p w:rsidR="00CB44B4" w:rsidRDefault="00CB44B4" w:rsidP="00CB44B4">
      <w:pPr>
        <w:widowControl/>
        <w:wordWrap/>
        <w:autoSpaceDE/>
        <w:autoSpaceDN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 xml:space="preserve">.1 </w:t>
      </w:r>
      <w:r>
        <w:rPr>
          <w:rFonts w:asciiTheme="minorEastAsia" w:hAnsiTheme="minorEastAsia" w:hint="eastAsia"/>
          <w:sz w:val="24"/>
          <w:szCs w:val="24"/>
        </w:rPr>
        <w:t>유사성</w:t>
      </w:r>
    </w:p>
    <w:p w:rsidR="00CB44B4" w:rsidRDefault="00CB44B4" w:rsidP="00CB44B4">
      <w:pPr>
        <w:widowControl/>
        <w:wordWrap/>
        <w:autoSpaceDE/>
        <w:autoSpaceDN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- </w:t>
      </w:r>
      <w:r>
        <w:rPr>
          <w:rFonts w:asciiTheme="minorEastAsia" w:hAnsiTheme="minorEastAsia" w:hint="eastAsia"/>
          <w:sz w:val="24"/>
          <w:szCs w:val="24"/>
        </w:rPr>
        <w:t>접근</w:t>
      </w:r>
      <w:r w:rsidR="007134AD">
        <w:rPr>
          <w:rFonts w:asciiTheme="minorEastAsia" w:hAnsiTheme="minorEastAsia" w:hint="eastAsia"/>
          <w:sz w:val="24"/>
          <w:szCs w:val="24"/>
        </w:rPr>
        <w:t>이</w:t>
      </w:r>
      <w:r>
        <w:rPr>
          <w:rFonts w:asciiTheme="minorEastAsia" w:hAnsiTheme="minorEastAsia" w:hint="eastAsia"/>
          <w:sz w:val="24"/>
          <w:szCs w:val="24"/>
        </w:rPr>
        <w:t xml:space="preserve"> 쉬운 오픈 소스 도구</w:t>
      </w:r>
    </w:p>
    <w:p w:rsidR="007134AD" w:rsidRDefault="007134AD" w:rsidP="00CB44B4">
      <w:pPr>
        <w:widowControl/>
        <w:wordWrap/>
        <w:autoSpaceDE/>
        <w:autoSpaceDN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- Java </w:t>
      </w:r>
      <w:r>
        <w:rPr>
          <w:rFonts w:asciiTheme="minorEastAsia" w:hAnsiTheme="minorEastAsia" w:hint="eastAsia"/>
          <w:sz w:val="24"/>
          <w:szCs w:val="24"/>
        </w:rPr>
        <w:t>코드에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통합 가능</w:t>
      </w:r>
    </w:p>
    <w:p w:rsidR="007134AD" w:rsidRDefault="007134AD" w:rsidP="00CB44B4">
      <w:pPr>
        <w:widowControl/>
        <w:wordWrap/>
        <w:autoSpaceDE/>
        <w:autoSpaceDN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- </w:t>
      </w:r>
      <w:r>
        <w:rPr>
          <w:rFonts w:asciiTheme="minorEastAsia" w:hAnsiTheme="minorEastAsia" w:hint="eastAsia"/>
          <w:sz w:val="24"/>
          <w:szCs w:val="24"/>
        </w:rPr>
        <w:t>포괄적이고 사용자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기반의 </w:t>
      </w:r>
      <w:r>
        <w:rPr>
          <w:rFonts w:asciiTheme="minorEastAsia" w:hAnsiTheme="minorEastAsia"/>
          <w:sz w:val="24"/>
          <w:szCs w:val="24"/>
        </w:rPr>
        <w:t xml:space="preserve">IDE </w:t>
      </w:r>
      <w:r>
        <w:rPr>
          <w:rFonts w:asciiTheme="minorEastAsia" w:hAnsiTheme="minorEastAsia" w:hint="eastAsia"/>
          <w:sz w:val="24"/>
          <w:szCs w:val="24"/>
        </w:rPr>
        <w:t>사용</w:t>
      </w:r>
    </w:p>
    <w:p w:rsidR="007134AD" w:rsidRDefault="007134AD" w:rsidP="00CB44B4">
      <w:pPr>
        <w:widowControl/>
        <w:wordWrap/>
        <w:autoSpaceDE/>
        <w:autoSpaceDN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- </w:t>
      </w:r>
      <w:r>
        <w:rPr>
          <w:rFonts w:asciiTheme="minorEastAsia" w:hAnsiTheme="minorEastAsia" w:hint="eastAsia"/>
          <w:sz w:val="24"/>
          <w:szCs w:val="24"/>
        </w:rPr>
        <w:t>우수한 기능 및 커뮤니티 지원 제공</w:t>
      </w:r>
    </w:p>
    <w:p w:rsidR="007134AD" w:rsidRDefault="007134AD" w:rsidP="007134AD">
      <w:pPr>
        <w:widowControl/>
        <w:wordWrap/>
        <w:autoSpaceDE/>
        <w:autoSpaceDN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3.2 </w:t>
      </w:r>
      <w:r>
        <w:rPr>
          <w:rFonts w:asciiTheme="minorEastAsia" w:hAnsiTheme="minorEastAsia" w:hint="eastAsia"/>
          <w:sz w:val="24"/>
          <w:szCs w:val="24"/>
        </w:rPr>
        <w:t>상세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비교</w:t>
      </w:r>
    </w:p>
    <w:tbl>
      <w:tblPr>
        <w:tblStyle w:val="af7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3969"/>
        <w:gridCol w:w="4049"/>
      </w:tblGrid>
      <w:tr w:rsidR="007134AD" w:rsidTr="00B578A8">
        <w:tc>
          <w:tcPr>
            <w:tcW w:w="1559" w:type="dxa"/>
            <w:shd w:val="clear" w:color="auto" w:fill="D9D9D9" w:themeFill="background1" w:themeFillShade="D9"/>
          </w:tcPr>
          <w:p w:rsidR="007134AD" w:rsidRDefault="007134AD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구분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134AD" w:rsidRDefault="007134AD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>
              <w:rPr>
                <w:rFonts w:asciiTheme="minorEastAsia" w:hAnsiTheme="minorEastAsia"/>
                <w:sz w:val="24"/>
                <w:szCs w:val="24"/>
              </w:rPr>
              <w:t>entaho</w:t>
            </w:r>
          </w:p>
        </w:tc>
        <w:tc>
          <w:tcPr>
            <w:tcW w:w="4049" w:type="dxa"/>
            <w:shd w:val="clear" w:color="auto" w:fill="D9D9D9" w:themeFill="background1" w:themeFillShade="D9"/>
          </w:tcPr>
          <w:p w:rsidR="007134AD" w:rsidRDefault="007134AD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</w:t>
            </w:r>
            <w:r>
              <w:rPr>
                <w:rFonts w:asciiTheme="minorEastAsia" w:hAnsiTheme="minorEastAsia"/>
                <w:sz w:val="24"/>
                <w:szCs w:val="24"/>
              </w:rPr>
              <w:t>alend</w:t>
            </w:r>
          </w:p>
        </w:tc>
      </w:tr>
      <w:tr w:rsidR="007134AD" w:rsidTr="007134AD">
        <w:tc>
          <w:tcPr>
            <w:tcW w:w="1559" w:type="dxa"/>
          </w:tcPr>
          <w:p w:rsidR="007134AD" w:rsidRDefault="000A3FB9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기반</w:t>
            </w:r>
          </w:p>
        </w:tc>
        <w:tc>
          <w:tcPr>
            <w:tcW w:w="3969" w:type="dxa"/>
          </w:tcPr>
          <w:p w:rsidR="007134AD" w:rsidRDefault="007134AD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상용 오픈 소스 데이터 통합 툴</w:t>
            </w:r>
          </w:p>
          <w:p w:rsidR="000A3FB9" w:rsidRPr="000A3FB9" w:rsidRDefault="000A3FB9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 w:rsidRPr="000A3FB9">
              <w:rPr>
                <w:rFonts w:asciiTheme="minorEastAsia" w:hAnsiTheme="minorEastAsia" w:hint="eastAsia"/>
                <w:b/>
                <w:sz w:val="18"/>
                <w:szCs w:val="18"/>
              </w:rPr>
              <w:t>*</w:t>
            </w:r>
            <w:r w:rsidRPr="000A3FB9">
              <w:rPr>
                <w:rFonts w:asciiTheme="minorEastAsia" w:hAnsiTheme="minorEastAsia"/>
                <w:b/>
                <w:sz w:val="18"/>
                <w:szCs w:val="18"/>
              </w:rPr>
              <w:t xml:space="preserve"> </w:t>
            </w:r>
            <w:r w:rsidRPr="000A3FB9">
              <w:rPr>
                <w:rFonts w:asciiTheme="minorEastAsia" w:hAnsiTheme="minorEastAsia" w:hint="eastAsia"/>
                <w:b/>
                <w:sz w:val="18"/>
                <w:szCs w:val="18"/>
              </w:rPr>
              <w:t>일부 기능의 경우 비용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발생</w:t>
            </w:r>
          </w:p>
        </w:tc>
        <w:tc>
          <w:tcPr>
            <w:tcW w:w="4049" w:type="dxa"/>
          </w:tcPr>
          <w:p w:rsidR="007134AD" w:rsidRDefault="00784A65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무료 </w:t>
            </w:r>
            <w:r w:rsidR="007134AD">
              <w:rPr>
                <w:rFonts w:asciiTheme="minorEastAsia" w:hAnsiTheme="minorEastAsia" w:hint="eastAsia"/>
                <w:sz w:val="24"/>
                <w:szCs w:val="24"/>
              </w:rPr>
              <w:t>오픈 소스 데이터 통합 툴</w:t>
            </w:r>
          </w:p>
        </w:tc>
      </w:tr>
      <w:tr w:rsidR="007134AD" w:rsidTr="007134AD">
        <w:tc>
          <w:tcPr>
            <w:tcW w:w="1559" w:type="dxa"/>
          </w:tcPr>
          <w:p w:rsidR="007134AD" w:rsidRDefault="007134AD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데이터 품질</w:t>
            </w:r>
          </w:p>
        </w:tc>
        <w:tc>
          <w:tcPr>
            <w:tcW w:w="3969" w:type="dxa"/>
          </w:tcPr>
          <w:p w:rsidR="007134AD" w:rsidRDefault="007134AD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데이터 품질 조직과의 파트너십,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보안 관련 자제 방화벽 보유</w:t>
            </w:r>
          </w:p>
        </w:tc>
        <w:tc>
          <w:tcPr>
            <w:tcW w:w="4049" w:type="dxa"/>
          </w:tcPr>
          <w:p w:rsidR="007134AD" w:rsidRDefault="007134AD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클라우드 서비스를 통한 데이터 품질 보장 및 패턴 관리자,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데이터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프로파일러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등의 도구 제공</w:t>
            </w:r>
          </w:p>
        </w:tc>
      </w:tr>
      <w:tr w:rsidR="007134AD" w:rsidTr="007134AD">
        <w:tc>
          <w:tcPr>
            <w:tcW w:w="1559" w:type="dxa"/>
          </w:tcPr>
          <w:p w:rsidR="007134AD" w:rsidRDefault="007134AD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데이터 통합</w:t>
            </w:r>
          </w:p>
        </w:tc>
        <w:tc>
          <w:tcPr>
            <w:tcW w:w="3969" w:type="dxa"/>
          </w:tcPr>
          <w:p w:rsidR="007134AD" w:rsidRDefault="007134AD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데이터베이스에서 애플리케이션으로의 마이그레이션을 포함한 우수한 데이터 통합기능 보유</w:t>
            </w:r>
          </w:p>
        </w:tc>
        <w:tc>
          <w:tcPr>
            <w:tcW w:w="4049" w:type="dxa"/>
          </w:tcPr>
          <w:p w:rsidR="007134AD" w:rsidRDefault="007134AD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손쉬운 그래픽 개발을 통해 데이터 통합 효율성 향상</w:t>
            </w:r>
          </w:p>
        </w:tc>
      </w:tr>
      <w:tr w:rsidR="007134AD" w:rsidTr="007134AD">
        <w:tc>
          <w:tcPr>
            <w:tcW w:w="1559" w:type="dxa"/>
          </w:tcPr>
          <w:p w:rsidR="007134AD" w:rsidRDefault="007134AD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파일 저장</w:t>
            </w:r>
          </w:p>
        </w:tc>
        <w:tc>
          <w:tcPr>
            <w:tcW w:w="3969" w:type="dxa"/>
          </w:tcPr>
          <w:p w:rsidR="007134AD" w:rsidRDefault="007134AD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7134AD">
              <w:rPr>
                <w:rFonts w:asciiTheme="minorEastAsia" w:hAnsiTheme="minorEastAsia" w:hint="eastAsia"/>
                <w:sz w:val="24"/>
                <w:szCs w:val="24"/>
              </w:rPr>
              <w:t>파일을</w:t>
            </w:r>
            <w:r w:rsidRPr="007134AD">
              <w:rPr>
                <w:rFonts w:asciiTheme="minorEastAsia" w:hAnsiTheme="minorEastAsia"/>
                <w:sz w:val="24"/>
                <w:szCs w:val="24"/>
              </w:rPr>
              <w:t xml:space="preserve"> XML 형식으로 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장하고</w:t>
            </w:r>
            <w:r w:rsidRPr="007134AD">
              <w:rPr>
                <w:rFonts w:asciiTheme="minorEastAsia" w:hAnsiTheme="minorEastAsia"/>
                <w:sz w:val="24"/>
                <w:szCs w:val="24"/>
              </w:rPr>
              <w:t xml:space="preserve"> 사용자는 개인 시스템이나 중앙 </w:t>
            </w:r>
            <w:proofErr w:type="spellStart"/>
            <w:r w:rsidRPr="007134AD">
              <w:rPr>
                <w:rFonts w:asciiTheme="minorEastAsia" w:hAnsiTheme="minorEastAsia"/>
                <w:sz w:val="24"/>
                <w:szCs w:val="24"/>
              </w:rPr>
              <w:t>집중식</w:t>
            </w:r>
            <w:proofErr w:type="spellEnd"/>
            <w:r w:rsidRPr="007134AD">
              <w:rPr>
                <w:rFonts w:asciiTheme="minorEastAsia" w:hAnsiTheme="minorEastAsia"/>
                <w:sz w:val="24"/>
                <w:szCs w:val="24"/>
              </w:rPr>
              <w:t xml:space="preserve"> 데이터베이스에 파일을 저장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할 수 있음</w:t>
            </w:r>
          </w:p>
        </w:tc>
        <w:tc>
          <w:tcPr>
            <w:tcW w:w="4049" w:type="dxa"/>
          </w:tcPr>
          <w:p w:rsidR="007134AD" w:rsidRDefault="007134AD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파일 시스템 수준에서 작동하며,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사용자는 개인 시스템에 파일을 저장할 수 있음</w:t>
            </w:r>
          </w:p>
        </w:tc>
      </w:tr>
      <w:tr w:rsidR="007134AD" w:rsidTr="007134AD">
        <w:tc>
          <w:tcPr>
            <w:tcW w:w="1559" w:type="dxa"/>
          </w:tcPr>
          <w:p w:rsidR="007134AD" w:rsidRDefault="009912C8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연결성</w:t>
            </w:r>
          </w:p>
        </w:tc>
        <w:tc>
          <w:tcPr>
            <w:tcW w:w="3969" w:type="dxa"/>
          </w:tcPr>
          <w:p w:rsidR="007134AD" w:rsidRDefault="009912C8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방대한 데이터베이스에 대한 광범위한 연결</w:t>
            </w:r>
          </w:p>
        </w:tc>
        <w:tc>
          <w:tcPr>
            <w:tcW w:w="4049" w:type="dxa"/>
          </w:tcPr>
          <w:p w:rsidR="007134AD" w:rsidRDefault="009912C8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동시 데이터베이스로의 연결제한</w:t>
            </w:r>
          </w:p>
        </w:tc>
      </w:tr>
      <w:tr w:rsidR="007134AD" w:rsidTr="007134AD">
        <w:tc>
          <w:tcPr>
            <w:tcW w:w="1559" w:type="dxa"/>
          </w:tcPr>
          <w:p w:rsidR="007134AD" w:rsidRDefault="009912C8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성능</w:t>
            </w:r>
          </w:p>
        </w:tc>
        <w:tc>
          <w:tcPr>
            <w:tcW w:w="3969" w:type="dxa"/>
          </w:tcPr>
          <w:p w:rsidR="007134AD" w:rsidRDefault="009912C8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</w:t>
            </w:r>
            <w:r>
              <w:rPr>
                <w:rFonts w:asciiTheme="minorEastAsia" w:hAnsiTheme="minorEastAsia"/>
                <w:sz w:val="24"/>
                <w:szCs w:val="24"/>
              </w:rPr>
              <w:t>alend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에 </w:t>
            </w:r>
            <w:r w:rsidR="009A72EE">
              <w:rPr>
                <w:rFonts w:asciiTheme="minorEastAsia" w:hAnsiTheme="minorEastAsia" w:hint="eastAsia"/>
                <w:sz w:val="24"/>
                <w:szCs w:val="24"/>
              </w:rPr>
              <w:t>비해 속도가 빠름</w:t>
            </w:r>
          </w:p>
        </w:tc>
        <w:tc>
          <w:tcPr>
            <w:tcW w:w="4049" w:type="dxa"/>
          </w:tcPr>
          <w:p w:rsidR="007134AD" w:rsidRDefault="009A72EE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entaho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대비 속도가 느림</w:t>
            </w:r>
          </w:p>
        </w:tc>
      </w:tr>
      <w:tr w:rsidR="007134AD" w:rsidTr="007134AD">
        <w:tc>
          <w:tcPr>
            <w:tcW w:w="1559" w:type="dxa"/>
          </w:tcPr>
          <w:p w:rsidR="007134AD" w:rsidRDefault="009A72EE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</w:t>
            </w:r>
            <w:r>
              <w:rPr>
                <w:rFonts w:asciiTheme="minorEastAsia" w:hAnsiTheme="minorEastAsia"/>
                <w:sz w:val="24"/>
                <w:szCs w:val="24"/>
              </w:rPr>
              <w:t>UI</w:t>
            </w:r>
          </w:p>
        </w:tc>
        <w:tc>
          <w:tcPr>
            <w:tcW w:w="3969" w:type="dxa"/>
          </w:tcPr>
          <w:p w:rsidR="007134AD" w:rsidRDefault="009A72EE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현대적이며,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이해하기 쉬움</w:t>
            </w:r>
          </w:p>
        </w:tc>
        <w:tc>
          <w:tcPr>
            <w:tcW w:w="4049" w:type="dxa"/>
          </w:tcPr>
          <w:p w:rsidR="007134AD" w:rsidRDefault="009A72EE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조금 파악하기 어려움</w:t>
            </w:r>
          </w:p>
        </w:tc>
      </w:tr>
      <w:tr w:rsidR="007134AD" w:rsidTr="007134AD">
        <w:tc>
          <w:tcPr>
            <w:tcW w:w="1559" w:type="dxa"/>
          </w:tcPr>
          <w:p w:rsidR="007134AD" w:rsidRDefault="009A72EE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접근방식</w:t>
            </w:r>
          </w:p>
        </w:tc>
        <w:tc>
          <w:tcPr>
            <w:tcW w:w="3969" w:type="dxa"/>
          </w:tcPr>
          <w:p w:rsidR="007134AD" w:rsidRDefault="009A72EE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메타 기반 다중 스레드</w:t>
            </w:r>
          </w:p>
        </w:tc>
        <w:tc>
          <w:tcPr>
            <w:tcW w:w="4049" w:type="dxa"/>
          </w:tcPr>
          <w:p w:rsidR="007134AD" w:rsidRDefault="009A72EE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단일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스레딩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코드 생성</w:t>
            </w:r>
          </w:p>
        </w:tc>
      </w:tr>
      <w:tr w:rsidR="007134AD" w:rsidTr="007134AD">
        <w:tc>
          <w:tcPr>
            <w:tcW w:w="1559" w:type="dxa"/>
          </w:tcPr>
          <w:p w:rsidR="007134AD" w:rsidRDefault="009A72EE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반영</w:t>
            </w:r>
          </w:p>
        </w:tc>
        <w:tc>
          <w:tcPr>
            <w:tcW w:w="3969" w:type="dxa"/>
          </w:tcPr>
          <w:p w:rsidR="007134AD" w:rsidRDefault="009A72EE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별도의 서버의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Java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엔진 필요</w:t>
            </w:r>
          </w:p>
        </w:tc>
        <w:tc>
          <w:tcPr>
            <w:tcW w:w="4049" w:type="dxa"/>
          </w:tcPr>
          <w:p w:rsidR="007134AD" w:rsidRDefault="009A72EE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J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ava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및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Perl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파일은 모든 시스템에서 독립적으로 실행</w:t>
            </w:r>
          </w:p>
        </w:tc>
      </w:tr>
      <w:tr w:rsidR="007134AD" w:rsidTr="007134AD">
        <w:tc>
          <w:tcPr>
            <w:tcW w:w="1559" w:type="dxa"/>
          </w:tcPr>
          <w:p w:rsidR="007134AD" w:rsidRDefault="009A72EE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문서</w:t>
            </w:r>
          </w:p>
        </w:tc>
        <w:tc>
          <w:tcPr>
            <w:tcW w:w="3969" w:type="dxa"/>
          </w:tcPr>
          <w:p w:rsidR="007134AD" w:rsidRDefault="009A72EE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온라인 문서 제공</w:t>
            </w:r>
          </w:p>
        </w:tc>
        <w:tc>
          <w:tcPr>
            <w:tcW w:w="4049" w:type="dxa"/>
          </w:tcPr>
          <w:p w:rsidR="007134AD" w:rsidRDefault="009A72EE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DF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형태의 문서 제공</w:t>
            </w:r>
          </w:p>
        </w:tc>
      </w:tr>
      <w:tr w:rsidR="007134AD" w:rsidTr="007134AD">
        <w:tc>
          <w:tcPr>
            <w:tcW w:w="1559" w:type="dxa"/>
          </w:tcPr>
          <w:p w:rsidR="007134AD" w:rsidRDefault="00152493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플랫폼 지원</w:t>
            </w:r>
          </w:p>
        </w:tc>
        <w:tc>
          <w:tcPr>
            <w:tcW w:w="3969" w:type="dxa"/>
          </w:tcPr>
          <w:p w:rsidR="007134AD" w:rsidRDefault="00152493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웹 기반</w:t>
            </w:r>
          </w:p>
        </w:tc>
        <w:tc>
          <w:tcPr>
            <w:tcW w:w="4049" w:type="dxa"/>
          </w:tcPr>
          <w:p w:rsidR="007134AD" w:rsidRDefault="00152493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웹 기반 및 아이폰 </w:t>
            </w:r>
            <w:r w:rsidR="005D237A">
              <w:rPr>
                <w:rFonts w:asciiTheme="minorEastAsia" w:hAnsiTheme="minorEastAsia"/>
                <w:sz w:val="24"/>
                <w:szCs w:val="24"/>
              </w:rPr>
              <w:t>Apps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지원</w:t>
            </w:r>
          </w:p>
        </w:tc>
      </w:tr>
      <w:tr w:rsidR="007134AD" w:rsidTr="007134AD">
        <w:tc>
          <w:tcPr>
            <w:tcW w:w="1559" w:type="dxa"/>
          </w:tcPr>
          <w:p w:rsidR="007134AD" w:rsidRDefault="00152493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사용고객</w:t>
            </w:r>
          </w:p>
        </w:tc>
        <w:tc>
          <w:tcPr>
            <w:tcW w:w="3969" w:type="dxa"/>
          </w:tcPr>
          <w:p w:rsidR="007134AD" w:rsidRDefault="00152493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중소기업 ,대기업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사용</w:t>
            </w:r>
          </w:p>
        </w:tc>
        <w:tc>
          <w:tcPr>
            <w:tcW w:w="4049" w:type="dxa"/>
          </w:tcPr>
          <w:p w:rsidR="007134AD" w:rsidRDefault="00152493" w:rsidP="007134A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중소기업</w:t>
            </w:r>
          </w:p>
        </w:tc>
      </w:tr>
    </w:tbl>
    <w:p w:rsidR="007134AD" w:rsidRPr="007134AD" w:rsidRDefault="007134AD" w:rsidP="007134AD">
      <w:pPr>
        <w:widowControl/>
        <w:wordWrap/>
        <w:autoSpaceDE/>
        <w:autoSpaceDN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</w:p>
    <w:p w:rsidR="00CB44B4" w:rsidRDefault="00CB44B4" w:rsidP="00727A9E">
      <w:pPr>
        <w:widowControl/>
        <w:wordWrap/>
        <w:autoSpaceDE/>
        <w:autoSpaceDN/>
        <w:jc w:val="left"/>
        <w:rPr>
          <w:rFonts w:asciiTheme="minorEastAsia" w:hAnsiTheme="minorEastAsia"/>
          <w:sz w:val="24"/>
          <w:szCs w:val="24"/>
        </w:rPr>
      </w:pPr>
    </w:p>
    <w:p w:rsidR="004D39D7" w:rsidRPr="00CF4048" w:rsidRDefault="00C455B5" w:rsidP="004D39D7">
      <w:pPr>
        <w:widowControl/>
        <w:wordWrap/>
        <w:autoSpaceDE/>
        <w:autoSpaceDN/>
        <w:spacing w:after="12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</w:t>
      </w:r>
      <w:r w:rsidR="00DB63F4" w:rsidRPr="00CF4048">
        <w:rPr>
          <w:rFonts w:asciiTheme="minorEastAsia" w:hAnsiTheme="minorEastAsia" w:hint="eastAsia"/>
          <w:b/>
          <w:sz w:val="28"/>
          <w:szCs w:val="28"/>
        </w:rPr>
        <w:t>.</w:t>
      </w:r>
      <w:r w:rsidR="00492914">
        <w:rPr>
          <w:rFonts w:asciiTheme="minorEastAsia" w:hAnsiTheme="minorEastAsia"/>
          <w:b/>
          <w:sz w:val="28"/>
          <w:szCs w:val="28"/>
        </w:rPr>
        <w:t xml:space="preserve"> </w:t>
      </w:r>
      <w:r w:rsidR="00492914">
        <w:rPr>
          <w:rFonts w:asciiTheme="minorEastAsia" w:hAnsiTheme="minorEastAsia" w:hint="eastAsia"/>
          <w:b/>
          <w:sz w:val="28"/>
          <w:szCs w:val="28"/>
        </w:rPr>
        <w:t>선정 기준</w:t>
      </w:r>
    </w:p>
    <w:p w:rsidR="001972B2" w:rsidRDefault="005D237A" w:rsidP="001972B2">
      <w:pPr>
        <w:widowControl/>
        <w:wordWrap/>
        <w:autoSpaceDE/>
        <w:autoSpaceDN/>
        <w:ind w:leftChars="100" w:left="440" w:hangingChars="100" w:hanging="24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- </w:t>
      </w:r>
      <w:r>
        <w:rPr>
          <w:rFonts w:asciiTheme="minorEastAsia" w:hAnsiTheme="minorEastAsia" w:hint="eastAsia"/>
          <w:sz w:val="24"/>
          <w:szCs w:val="24"/>
        </w:rPr>
        <w:t>두 제품의 비교결과</w:t>
      </w:r>
      <w:r>
        <w:rPr>
          <w:rFonts w:asciiTheme="minorEastAsia" w:hAnsiTheme="minorEastAsia"/>
          <w:sz w:val="24"/>
          <w:szCs w:val="24"/>
        </w:rPr>
        <w:t xml:space="preserve">, </w:t>
      </w:r>
      <w:r>
        <w:rPr>
          <w:rFonts w:asciiTheme="minorEastAsia" w:hAnsiTheme="minorEastAsia" w:hint="eastAsia"/>
          <w:sz w:val="24"/>
          <w:szCs w:val="24"/>
        </w:rPr>
        <w:t xml:space="preserve">제품별로 </w:t>
      </w:r>
      <w:r w:rsidR="00784A65">
        <w:rPr>
          <w:rFonts w:asciiTheme="minorEastAsia" w:hAnsiTheme="minorEastAsia" w:hint="eastAsia"/>
          <w:sz w:val="24"/>
          <w:szCs w:val="24"/>
        </w:rPr>
        <w:t xml:space="preserve">각각의 </w:t>
      </w:r>
      <w:r>
        <w:rPr>
          <w:rFonts w:asciiTheme="minorEastAsia" w:hAnsiTheme="minorEastAsia" w:hint="eastAsia"/>
          <w:sz w:val="24"/>
          <w:szCs w:val="24"/>
        </w:rPr>
        <w:t>장단점을 가지</w:t>
      </w:r>
      <w:r w:rsidR="001972B2">
        <w:rPr>
          <w:rFonts w:asciiTheme="minorEastAsia" w:hAnsiTheme="minorEastAsia" w:hint="eastAsia"/>
          <w:sz w:val="24"/>
          <w:szCs w:val="24"/>
        </w:rPr>
        <w:t>고 있음</w:t>
      </w:r>
    </w:p>
    <w:p w:rsidR="00390608" w:rsidRDefault="00784A65" w:rsidP="00784A65">
      <w:pPr>
        <w:widowControl/>
        <w:wordWrap/>
        <w:autoSpaceDE/>
        <w:autoSpaceDN/>
        <w:ind w:leftChars="100" w:left="440" w:hangingChars="100" w:hanging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- </w:t>
      </w:r>
      <w:r>
        <w:rPr>
          <w:rFonts w:asciiTheme="minorEastAsia" w:hAnsiTheme="minorEastAsia" w:hint="eastAsia"/>
          <w:sz w:val="24"/>
          <w:szCs w:val="24"/>
        </w:rPr>
        <w:t xml:space="preserve">당사의 경우 현재 </w:t>
      </w:r>
      <w:r>
        <w:rPr>
          <w:rFonts w:asciiTheme="minorEastAsia" w:hAnsiTheme="minorEastAsia"/>
          <w:sz w:val="24"/>
          <w:szCs w:val="24"/>
        </w:rPr>
        <w:t xml:space="preserve">ETL </w:t>
      </w:r>
      <w:r>
        <w:rPr>
          <w:rFonts w:asciiTheme="minorEastAsia" w:hAnsiTheme="minorEastAsia" w:hint="eastAsia"/>
          <w:sz w:val="24"/>
          <w:szCs w:val="24"/>
        </w:rPr>
        <w:t xml:space="preserve">솔루션이 없기 때문에 </w:t>
      </w:r>
      <w:r w:rsidR="00945CB0">
        <w:rPr>
          <w:rFonts w:asciiTheme="minorEastAsia" w:hAnsiTheme="minorEastAsia" w:hint="eastAsia"/>
          <w:sz w:val="24"/>
          <w:szCs w:val="24"/>
        </w:rPr>
        <w:t>상용기반의 오픈소스인 P</w:t>
      </w:r>
      <w:r w:rsidR="00945CB0">
        <w:rPr>
          <w:rFonts w:asciiTheme="minorEastAsia" w:hAnsiTheme="minorEastAsia"/>
          <w:sz w:val="24"/>
          <w:szCs w:val="24"/>
        </w:rPr>
        <w:t>entaho</w:t>
      </w:r>
      <w:r w:rsidR="00945CB0">
        <w:rPr>
          <w:rFonts w:asciiTheme="minorEastAsia" w:hAnsiTheme="minorEastAsia" w:hint="eastAsia"/>
          <w:sz w:val="24"/>
          <w:szCs w:val="24"/>
        </w:rPr>
        <w:t xml:space="preserve">보다는 </w:t>
      </w:r>
      <w:r>
        <w:rPr>
          <w:rFonts w:asciiTheme="minorEastAsia" w:hAnsiTheme="minorEastAsia" w:hint="eastAsia"/>
          <w:sz w:val="24"/>
          <w:szCs w:val="24"/>
        </w:rPr>
        <w:t xml:space="preserve">무료 오픈 소스 기반의 </w:t>
      </w:r>
      <w:r>
        <w:rPr>
          <w:rFonts w:asciiTheme="minorEastAsia" w:hAnsiTheme="minorEastAsia"/>
          <w:sz w:val="24"/>
          <w:szCs w:val="24"/>
        </w:rPr>
        <w:t>Talend</w:t>
      </w:r>
      <w:r>
        <w:rPr>
          <w:rFonts w:asciiTheme="minorEastAsia" w:hAnsiTheme="minorEastAsia" w:hint="eastAsia"/>
          <w:sz w:val="24"/>
          <w:szCs w:val="24"/>
        </w:rPr>
        <w:t xml:space="preserve">를 </w:t>
      </w:r>
      <w:r w:rsidR="00945CB0">
        <w:rPr>
          <w:rFonts w:asciiTheme="minorEastAsia" w:hAnsiTheme="minorEastAsia" w:hint="eastAsia"/>
          <w:sz w:val="24"/>
          <w:szCs w:val="24"/>
        </w:rPr>
        <w:t>선정하여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945CB0">
        <w:rPr>
          <w:rFonts w:asciiTheme="minorEastAsia" w:hAnsiTheme="minorEastAsia" w:hint="eastAsia"/>
          <w:sz w:val="24"/>
          <w:szCs w:val="24"/>
        </w:rPr>
        <w:t>D</w:t>
      </w:r>
      <w:r w:rsidR="00945CB0">
        <w:rPr>
          <w:rFonts w:asciiTheme="minorEastAsia" w:hAnsiTheme="minorEastAsia"/>
          <w:sz w:val="24"/>
          <w:szCs w:val="24"/>
        </w:rPr>
        <w:t>ocker</w:t>
      </w:r>
      <w:r w:rsidR="00945CB0">
        <w:rPr>
          <w:rFonts w:asciiTheme="minorEastAsia" w:hAnsiTheme="minorEastAsia" w:hint="eastAsia"/>
          <w:sz w:val="24"/>
          <w:szCs w:val="24"/>
        </w:rPr>
        <w:t>를 통해 초기 구축,</w:t>
      </w:r>
      <w:r w:rsidR="00945CB0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테스트 및 시범 운영을 진행</w:t>
      </w:r>
    </w:p>
    <w:p w:rsidR="00945CB0" w:rsidRDefault="00945CB0" w:rsidP="00784A65">
      <w:pPr>
        <w:widowControl/>
        <w:wordWrap/>
        <w:autoSpaceDE/>
        <w:autoSpaceDN/>
        <w:ind w:leftChars="100" w:left="440" w:hangingChars="100" w:hanging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시범 운영을 통하여 성능 검증 및 요건 확보</w:t>
      </w:r>
    </w:p>
    <w:sectPr w:rsidR="00945CB0">
      <w:headerReference w:type="default" r:id="rId8"/>
      <w:endnotePr>
        <w:numFmt w:val="decimal"/>
      </w:endnotePr>
      <w:pgSz w:w="11906" w:h="16838"/>
      <w:pgMar w:top="1531" w:right="1020" w:bottom="1531" w:left="1020" w:header="680" w:footer="68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428" w:rsidRDefault="001F3428" w:rsidP="00DE2886">
      <w:pPr>
        <w:spacing w:after="0" w:line="240" w:lineRule="auto"/>
      </w:pPr>
      <w:r>
        <w:separator/>
      </w:r>
    </w:p>
  </w:endnote>
  <w:endnote w:type="continuationSeparator" w:id="0">
    <w:p w:rsidR="001F3428" w:rsidRDefault="001F3428" w:rsidP="00DE2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charset w:val="81"/>
    <w:family w:val="auto"/>
    <w:pitch w:val="variable"/>
    <w:sig w:usb0="800002A7" w:usb1="19D77CFB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신명 세명조">
    <w:panose1 w:val="00000000000000000000"/>
    <w:charset w:val="81"/>
    <w:family w:val="roman"/>
    <w:notTrueType/>
    <w:pitch w:val="default"/>
  </w:font>
  <w:font w:name="신명 신명조"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신명 신신명조">
    <w:altName w:val="바탕"/>
    <w:panose1 w:val="00000000000000000000"/>
    <w:charset w:val="81"/>
    <w:family w:val="roman"/>
    <w:notTrueType/>
    <w:pitch w:val="default"/>
  </w:font>
  <w:font w:name="한양중고딕">
    <w:altName w:val="바탕"/>
    <w:panose1 w:val="00000000000000000000"/>
    <w:charset w:val="81"/>
    <w:family w:val="roman"/>
    <w:notTrueType/>
    <w:pitch w:val="default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charset w:val="81"/>
    <w:family w:val="auto"/>
    <w:pitch w:val="variable"/>
    <w:sig w:usb0="800002A7" w:usb1="19D77CFB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가는각진제목체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Medium">
    <w:panose1 w:val="00000000000000000000"/>
    <w:charset w:val="81"/>
    <w:family w:val="roman"/>
    <w:notTrueType/>
    <w:pitch w:val="default"/>
  </w:font>
  <w:font w:name="KoPub바탕체 Light">
    <w:panose1 w:val="00000000000000000000"/>
    <w:charset w:val="81"/>
    <w:family w:val="roman"/>
    <w:notTrueType/>
    <w:pitch w:val="default"/>
  </w:font>
  <w:font w:name="KoPub바탕체 Bold">
    <w:panose1 w:val="00000000000000000000"/>
    <w:charset w:val="81"/>
    <w:family w:val="roman"/>
    <w:notTrueType/>
    <w:pitch w:val="default"/>
  </w:font>
  <w:font w:name="KoPub돋움체 Bold">
    <w:altName w:val="바탕"/>
    <w:panose1 w:val="00000000000000000000"/>
    <w:charset w:val="81"/>
    <w:family w:val="roman"/>
    <w:notTrueType/>
    <w:pitch w:val="default"/>
  </w:font>
  <w:font w:name="KoPub돋움체 Light">
    <w:altName w:val="바탕"/>
    <w:panose1 w:val="00000000000000000000"/>
    <w:charset w:val="81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428" w:rsidRDefault="001F3428" w:rsidP="00DE2886">
      <w:pPr>
        <w:spacing w:after="0" w:line="240" w:lineRule="auto"/>
      </w:pPr>
      <w:r>
        <w:separator/>
      </w:r>
    </w:p>
  </w:footnote>
  <w:footnote w:type="continuationSeparator" w:id="0">
    <w:p w:rsidR="001F3428" w:rsidRDefault="001F3428" w:rsidP="00DE2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CB0" w:rsidRDefault="00945CB0" w:rsidP="00DE2886">
    <w:pPr>
      <w:pStyle w:val="afa"/>
      <w:jc w:val="right"/>
    </w:pPr>
    <w:r w:rsidRPr="001943B4">
      <w:rPr>
        <w:noProof/>
      </w:rPr>
      <w:drawing>
        <wp:inline distT="0" distB="0" distL="0" distR="0" wp14:anchorId="61AA9A06" wp14:editId="68E3CD24">
          <wp:extent cx="457200" cy="457200"/>
          <wp:effectExtent l="19050" t="0" r="0" b="0"/>
          <wp:docPr id="12" name="그림 0" descr="pirmary_identifi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rmary_identifi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845" cy="457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400F3"/>
    <w:multiLevelType w:val="hybridMultilevel"/>
    <w:tmpl w:val="DC346876"/>
    <w:lvl w:ilvl="0" w:tplc="04090001">
      <w:start w:val="1"/>
      <w:numFmt w:val="bullet"/>
      <w:lvlText w:val=""/>
      <w:lvlJc w:val="left"/>
      <w:pPr>
        <w:ind w:left="95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8" w:hanging="400"/>
      </w:pPr>
      <w:rPr>
        <w:rFonts w:ascii="Wingdings" w:hAnsi="Wingdings" w:hint="default"/>
      </w:rPr>
    </w:lvl>
  </w:abstractNum>
  <w:abstractNum w:abstractNumId="1" w15:restartNumberingAfterBreak="0">
    <w:nsid w:val="1D806E8F"/>
    <w:multiLevelType w:val="hybridMultilevel"/>
    <w:tmpl w:val="5F0E22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DD5C73"/>
    <w:multiLevelType w:val="hybridMultilevel"/>
    <w:tmpl w:val="DE82B02A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3" w15:restartNumberingAfterBreak="0">
    <w:nsid w:val="4B3F6896"/>
    <w:multiLevelType w:val="hybridMultilevel"/>
    <w:tmpl w:val="B246B53A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4" w15:restartNumberingAfterBreak="0">
    <w:nsid w:val="73C22830"/>
    <w:multiLevelType w:val="hybridMultilevel"/>
    <w:tmpl w:val="C9B6DE4C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B5"/>
    <w:rsid w:val="0000667B"/>
    <w:rsid w:val="00012F47"/>
    <w:rsid w:val="000A3FB9"/>
    <w:rsid w:val="000A4368"/>
    <w:rsid w:val="000B38F2"/>
    <w:rsid w:val="000B6B44"/>
    <w:rsid w:val="000C5000"/>
    <w:rsid w:val="000F4CB6"/>
    <w:rsid w:val="001260C4"/>
    <w:rsid w:val="00131771"/>
    <w:rsid w:val="00152493"/>
    <w:rsid w:val="00190BA4"/>
    <w:rsid w:val="001972B2"/>
    <w:rsid w:val="001B56D8"/>
    <w:rsid w:val="001F3428"/>
    <w:rsid w:val="001F6BE4"/>
    <w:rsid w:val="001F710B"/>
    <w:rsid w:val="002279D9"/>
    <w:rsid w:val="00254377"/>
    <w:rsid w:val="0025564B"/>
    <w:rsid w:val="00277446"/>
    <w:rsid w:val="00280E45"/>
    <w:rsid w:val="002E0D06"/>
    <w:rsid w:val="002F5E09"/>
    <w:rsid w:val="003071F5"/>
    <w:rsid w:val="003327BA"/>
    <w:rsid w:val="00333507"/>
    <w:rsid w:val="00340A29"/>
    <w:rsid w:val="00345C02"/>
    <w:rsid w:val="003608EB"/>
    <w:rsid w:val="003800EF"/>
    <w:rsid w:val="003901FF"/>
    <w:rsid w:val="00390608"/>
    <w:rsid w:val="003C56AD"/>
    <w:rsid w:val="003D4CC0"/>
    <w:rsid w:val="003F4D30"/>
    <w:rsid w:val="004130AC"/>
    <w:rsid w:val="004247CD"/>
    <w:rsid w:val="00433B4D"/>
    <w:rsid w:val="004376EC"/>
    <w:rsid w:val="00441B76"/>
    <w:rsid w:val="00492914"/>
    <w:rsid w:val="00494B1E"/>
    <w:rsid w:val="004C7E63"/>
    <w:rsid w:val="004D39D7"/>
    <w:rsid w:val="005242FD"/>
    <w:rsid w:val="00530101"/>
    <w:rsid w:val="005319E5"/>
    <w:rsid w:val="0053293F"/>
    <w:rsid w:val="00533AD0"/>
    <w:rsid w:val="00566029"/>
    <w:rsid w:val="00597474"/>
    <w:rsid w:val="005A1D4E"/>
    <w:rsid w:val="005B16C7"/>
    <w:rsid w:val="005D237A"/>
    <w:rsid w:val="005E0553"/>
    <w:rsid w:val="006A7B56"/>
    <w:rsid w:val="006C464C"/>
    <w:rsid w:val="006D058C"/>
    <w:rsid w:val="007134AD"/>
    <w:rsid w:val="0071488F"/>
    <w:rsid w:val="00727A9E"/>
    <w:rsid w:val="00733732"/>
    <w:rsid w:val="00740EF1"/>
    <w:rsid w:val="00760AB5"/>
    <w:rsid w:val="00781C70"/>
    <w:rsid w:val="00784A65"/>
    <w:rsid w:val="00784CA0"/>
    <w:rsid w:val="007B3945"/>
    <w:rsid w:val="007D3B85"/>
    <w:rsid w:val="007D7527"/>
    <w:rsid w:val="007F5683"/>
    <w:rsid w:val="00810492"/>
    <w:rsid w:val="00810B8A"/>
    <w:rsid w:val="00811D3B"/>
    <w:rsid w:val="00831996"/>
    <w:rsid w:val="0083539A"/>
    <w:rsid w:val="008643EB"/>
    <w:rsid w:val="0086579D"/>
    <w:rsid w:val="0087026A"/>
    <w:rsid w:val="008B739C"/>
    <w:rsid w:val="008C6DD9"/>
    <w:rsid w:val="008C6F6F"/>
    <w:rsid w:val="00921D76"/>
    <w:rsid w:val="00945CB0"/>
    <w:rsid w:val="00986137"/>
    <w:rsid w:val="009912C8"/>
    <w:rsid w:val="009A72EE"/>
    <w:rsid w:val="009B1376"/>
    <w:rsid w:val="009C47E2"/>
    <w:rsid w:val="009D765F"/>
    <w:rsid w:val="009E5471"/>
    <w:rsid w:val="009F532F"/>
    <w:rsid w:val="00A05F4B"/>
    <w:rsid w:val="00A209AD"/>
    <w:rsid w:val="00A26FC9"/>
    <w:rsid w:val="00A36DEE"/>
    <w:rsid w:val="00A44D53"/>
    <w:rsid w:val="00A46FBB"/>
    <w:rsid w:val="00A855CD"/>
    <w:rsid w:val="00A87DE0"/>
    <w:rsid w:val="00A925D0"/>
    <w:rsid w:val="00AA5E4C"/>
    <w:rsid w:val="00B17BBE"/>
    <w:rsid w:val="00B325C8"/>
    <w:rsid w:val="00B4019A"/>
    <w:rsid w:val="00B578A8"/>
    <w:rsid w:val="00BD222C"/>
    <w:rsid w:val="00BD7E1E"/>
    <w:rsid w:val="00BE7091"/>
    <w:rsid w:val="00BF5744"/>
    <w:rsid w:val="00C22168"/>
    <w:rsid w:val="00C3175E"/>
    <w:rsid w:val="00C318AB"/>
    <w:rsid w:val="00C455B5"/>
    <w:rsid w:val="00C50811"/>
    <w:rsid w:val="00C909FA"/>
    <w:rsid w:val="00C938AB"/>
    <w:rsid w:val="00CB44B4"/>
    <w:rsid w:val="00CB6E62"/>
    <w:rsid w:val="00CC7668"/>
    <w:rsid w:val="00CD468B"/>
    <w:rsid w:val="00CF3DC0"/>
    <w:rsid w:val="00CF4048"/>
    <w:rsid w:val="00D21725"/>
    <w:rsid w:val="00D37684"/>
    <w:rsid w:val="00D53DB6"/>
    <w:rsid w:val="00D74E3E"/>
    <w:rsid w:val="00D765F5"/>
    <w:rsid w:val="00D94501"/>
    <w:rsid w:val="00DB63F4"/>
    <w:rsid w:val="00DC2818"/>
    <w:rsid w:val="00DD1876"/>
    <w:rsid w:val="00DE0FA2"/>
    <w:rsid w:val="00DE2886"/>
    <w:rsid w:val="00DE2ACA"/>
    <w:rsid w:val="00DF2BFB"/>
    <w:rsid w:val="00E2148F"/>
    <w:rsid w:val="00E34EF6"/>
    <w:rsid w:val="00E36149"/>
    <w:rsid w:val="00E84775"/>
    <w:rsid w:val="00EC5127"/>
    <w:rsid w:val="00ED528A"/>
    <w:rsid w:val="00ED5F5B"/>
    <w:rsid w:val="00F12AEF"/>
    <w:rsid w:val="00F163F2"/>
    <w:rsid w:val="00F54C2D"/>
    <w:rsid w:val="00F5603C"/>
    <w:rsid w:val="00F73D49"/>
    <w:rsid w:val="00F77906"/>
    <w:rsid w:val="00F94E81"/>
    <w:rsid w:val="00FC7B1B"/>
    <w:rsid w:val="00FF4895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FF28E"/>
  <w15:docId w15:val="{88F65FBB-F8AD-45CF-9D94-5A7C4997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color w:val="000000"/>
      <w:sz w:val="30"/>
    </w:rPr>
  </w:style>
  <w:style w:type="paragraph" w:styleId="a4">
    <w:name w:val="Body Text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57" w:after="57" w:line="432" w:lineRule="auto"/>
      <w:ind w:left="300" w:hanging="30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신명 세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신명 세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신명 세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신명 세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신명 세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신명 세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신명 세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신명조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신명 신신명조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HCI Hollyhock" w:eastAsia="휴먼고딕"/>
      <w:color w:val="000000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신신명조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신신명조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신신명조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세명조" w:eastAsia="한양신명조"/>
      <w:color w:val="000000"/>
      <w:sz w:val="18"/>
    </w:rPr>
  </w:style>
  <w:style w:type="paragraph" w:customStyle="1" w:styleId="ac">
    <w:name w:val="선그리기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o">
    <w:name w:val="o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57" w:after="57" w:line="432" w:lineRule="auto"/>
      <w:ind w:left="400" w:hanging="207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d">
    <w:name w:val="※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Hollyhock" w:eastAsia="휴먼고딕"/>
      <w:color w:val="000000"/>
      <w:sz w:val="26"/>
    </w:rPr>
  </w:style>
  <w:style w:type="paragraph" w:customStyle="1" w:styleId="11">
    <w:name w:val="1.1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b/>
      <w:color w:val="000000"/>
      <w:sz w:val="30"/>
    </w:rPr>
  </w:style>
  <w:style w:type="paragraph" w:customStyle="1" w:styleId="ae">
    <w:name w:val="표제목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ind w:left="149" w:hanging="149"/>
      <w:jc w:val="center"/>
      <w:textAlignment w:val="baseline"/>
    </w:pPr>
    <w:rPr>
      <w:rFonts w:ascii="굴림" w:eastAsia="굴림"/>
      <w:color w:val="000000"/>
      <w:spacing w:val="-5"/>
      <w:w w:val="90"/>
    </w:rPr>
  </w:style>
  <w:style w:type="paragraph" w:customStyle="1" w:styleId="9">
    <w:name w:val="각주내용(신명조9)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xl66">
    <w:name w:val="xl66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</w:rPr>
  </w:style>
  <w:style w:type="paragraph" w:customStyle="1" w:styleId="xl67">
    <w:name w:val="xl67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</w:rPr>
  </w:style>
  <w:style w:type="paragraph" w:customStyle="1" w:styleId="af">
    <w:name w:val="표내용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left"/>
      <w:textAlignment w:val="baseline"/>
    </w:pPr>
    <w:rPr>
      <w:rFonts w:ascii="Trebuchet MS" w:eastAsia="가는각진제목체"/>
      <w:color w:val="000000"/>
    </w:rPr>
  </w:style>
  <w:style w:type="paragraph" w:customStyle="1" w:styleId="xl63">
    <w:name w:val="xl63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64">
    <w:name w:val="xl64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10">
    <w:name w:val="제목1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</w:tabs>
      <w:autoSpaceDE w:val="0"/>
      <w:autoSpaceDN w:val="0"/>
      <w:snapToGrid w:val="0"/>
      <w:spacing w:before="51" w:after="0" w:line="312" w:lineRule="auto"/>
      <w:jc w:val="left"/>
      <w:textAlignment w:val="baseline"/>
    </w:pPr>
    <w:rPr>
      <w:rFonts w:ascii="바탕" w:eastAsia="바탕"/>
      <w:color w:val="000000"/>
      <w:sz w:val="32"/>
    </w:rPr>
  </w:style>
  <w:style w:type="paragraph" w:customStyle="1" w:styleId="MS">
    <w:name w:val="MS바탕글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  <w:sz w:val="24"/>
    </w:rPr>
  </w:style>
  <w:style w:type="paragraph" w:customStyle="1" w:styleId="af0">
    <w:name w:val="(단위: )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12" w:lineRule="auto"/>
      <w:jc w:val="right"/>
      <w:textAlignment w:val="baseline"/>
    </w:pPr>
    <w:rPr>
      <w:rFonts w:ascii="굴림" w:eastAsia="굴림"/>
      <w:color w:val="000000"/>
      <w:spacing w:val="-6"/>
      <w:w w:val="95"/>
      <w:sz w:val="24"/>
    </w:rPr>
  </w:style>
  <w:style w:type="paragraph" w:customStyle="1" w:styleId="td">
    <w:name w:val="td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20">
    <w:name w:val="2단  가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after="0" w:line="360" w:lineRule="auto"/>
      <w:ind w:left="700" w:hanging="500"/>
      <w:textAlignment w:val="baseline"/>
    </w:pPr>
    <w:rPr>
      <w:rFonts w:ascii="한양신명조" w:eastAsia="한양신명조"/>
      <w:color w:val="000000"/>
      <w:sz w:val="30"/>
    </w:rPr>
  </w:style>
  <w:style w:type="paragraph" w:customStyle="1" w:styleId="af1">
    <w:name w:val="당구장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ind w:left="149" w:hanging="149"/>
      <w:jc w:val="left"/>
      <w:textAlignment w:val="baseline"/>
    </w:pPr>
    <w:rPr>
      <w:rFonts w:ascii="굴림" w:eastAsia="굴림"/>
      <w:color w:val="000000"/>
      <w:spacing w:val="-5"/>
      <w:w w:val="90"/>
    </w:rPr>
  </w:style>
  <w:style w:type="paragraph" w:customStyle="1" w:styleId="xl74">
    <w:name w:val="xl74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af2">
    <w:name w:val="□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HCI Poppy" w:eastAsia="휴먼명조"/>
      <w:b/>
      <w:color w:val="000000"/>
      <w:sz w:val="28"/>
    </w:rPr>
  </w:style>
  <w:style w:type="paragraph" w:customStyle="1" w:styleId="110">
    <w:name w:val="1.1 (차상위제목)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한양신명조" w:eastAsia="한양신명조"/>
      <w:b/>
      <w:color w:val="000000"/>
      <w:sz w:val="26"/>
    </w:rPr>
  </w:style>
  <w:style w:type="paragraph" w:customStyle="1" w:styleId="af3">
    <w:name w:val="○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737" w:hanging="737"/>
      <w:textAlignment w:val="baseline"/>
    </w:pPr>
    <w:rPr>
      <w:rFonts w:ascii="HCI Poppy" w:eastAsia="휴먼명조"/>
      <w:color w:val="000000"/>
      <w:sz w:val="28"/>
    </w:rPr>
  </w:style>
  <w:style w:type="paragraph" w:customStyle="1" w:styleId="MsoListParagraph0">
    <w:name w:val="MsoListParagraph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</w:pPr>
    <w:rPr>
      <w:rFonts w:ascii="맑은 고딕" w:eastAsia="맑은 고딕"/>
      <w:color w:val="000000"/>
    </w:rPr>
  </w:style>
  <w:style w:type="paragraph" w:customStyle="1" w:styleId="-">
    <w:name w:val="-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1028" w:hanging="1028"/>
      <w:textAlignment w:val="baseline"/>
    </w:pPr>
    <w:rPr>
      <w:rFonts w:ascii="HCI Poppy" w:eastAsia="휴먼명조"/>
      <w:color w:val="000000"/>
      <w:sz w:val="26"/>
    </w:rPr>
  </w:style>
  <w:style w:type="paragraph" w:customStyle="1" w:styleId="xl69">
    <w:name w:val="xl69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FF"/>
      <w:sz w:val="18"/>
    </w:rPr>
  </w:style>
  <w:style w:type="paragraph" w:customStyle="1" w:styleId="xl71">
    <w:name w:val="xl71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18"/>
    </w:rPr>
  </w:style>
  <w:style w:type="paragraph" w:customStyle="1" w:styleId="xl72">
    <w:name w:val="xl72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18"/>
    </w:rPr>
  </w:style>
  <w:style w:type="paragraph" w:customStyle="1" w:styleId="xl73">
    <w:name w:val="xl73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FF"/>
      <w:sz w:val="18"/>
    </w:rPr>
  </w:style>
  <w:style w:type="paragraph" w:customStyle="1" w:styleId="xl70">
    <w:name w:val="xl70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18"/>
    </w:rPr>
  </w:style>
  <w:style w:type="paragraph" w:customStyle="1" w:styleId="-0">
    <w:name w:val="❍-본문"/>
    <w:uiPriority w:val="4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60" w:hanging="360"/>
      <w:textAlignment w:val="baseline"/>
    </w:pPr>
    <w:rPr>
      <w:rFonts w:ascii="KoPub돋움체 Medium" w:eastAsia="KoPub돋움체 Medium"/>
      <w:color w:val="000000"/>
      <w:kern w:val="1"/>
      <w:sz w:val="26"/>
      <w:shd w:val="clear" w:color="000000" w:fill="auto"/>
    </w:rPr>
  </w:style>
  <w:style w:type="paragraph" w:customStyle="1" w:styleId="--">
    <w:name w:val="❍- - 본문"/>
    <w:uiPriority w:val="4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00" w:line="384" w:lineRule="auto"/>
      <w:ind w:left="1132" w:hanging="272"/>
      <w:textAlignment w:val="center"/>
    </w:pPr>
    <w:rPr>
      <w:rFonts w:ascii="KoPub바탕체 Light" w:eastAsia="KoPub바탕체 Light"/>
      <w:color w:val="000000"/>
      <w:spacing w:val="-4"/>
      <w:kern w:val="1"/>
      <w:sz w:val="26"/>
      <w:shd w:val="clear" w:color="000000" w:fill="auto"/>
    </w:rPr>
  </w:style>
  <w:style w:type="character" w:customStyle="1" w:styleId="-1">
    <w:name w:val="본문-명조강조"/>
    <w:uiPriority w:val="47"/>
    <w:rPr>
      <w:rFonts w:ascii="KoPub바탕체 Bold" w:eastAsia="KoPub바탕체 Bold"/>
      <w:color w:val="000000"/>
      <w:spacing w:val="-4"/>
      <w:kern w:val="1"/>
      <w:sz w:val="26"/>
      <w:shd w:val="clear" w:color="000000" w:fill="auto"/>
    </w:rPr>
  </w:style>
  <w:style w:type="paragraph" w:customStyle="1" w:styleId="-2">
    <w:name w:val="표본문-헤드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36" w:lineRule="auto"/>
      <w:ind w:left="420" w:hanging="420"/>
      <w:jc w:val="center"/>
      <w:textAlignment w:val="baseline"/>
    </w:pPr>
    <w:rPr>
      <w:rFonts w:ascii="KoPub돋움체 Bold" w:eastAsia="KoPub돋움체 Bold"/>
      <w:color w:val="000000"/>
      <w:spacing w:val="-5"/>
      <w:sz w:val="24"/>
      <w:shd w:val="clear" w:color="000000" w:fill="auto"/>
    </w:rPr>
  </w:style>
  <w:style w:type="paragraph" w:customStyle="1" w:styleId="-3">
    <w:name w:val="표본문-중앙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36" w:lineRule="auto"/>
      <w:ind w:left="420" w:hanging="420"/>
      <w:jc w:val="center"/>
      <w:textAlignment w:val="baseline"/>
    </w:pPr>
    <w:rPr>
      <w:rFonts w:ascii="KoPub돋움체 Light" w:eastAsia="KoPub돋움체 Light"/>
      <w:color w:val="000000"/>
      <w:spacing w:val="-5"/>
      <w:sz w:val="24"/>
      <w:shd w:val="clear" w:color="000000" w:fill="auto"/>
    </w:rPr>
  </w:style>
  <w:style w:type="paragraph" w:customStyle="1" w:styleId="-10">
    <w:name w:val="표본문-1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328" w:hanging="328"/>
      <w:textAlignment w:val="baseline"/>
    </w:pPr>
    <w:rPr>
      <w:rFonts w:ascii="KoPub돋움체 Light" w:eastAsia="KoPub돋움체 Light"/>
      <w:color w:val="000000"/>
      <w:spacing w:val="-5"/>
      <w:sz w:val="24"/>
      <w:shd w:val="clear" w:color="000000" w:fill="auto"/>
    </w:rPr>
  </w:style>
  <w:style w:type="paragraph" w:customStyle="1" w:styleId="-4">
    <w:name w:val="❍-※"/>
    <w:uiPriority w:val="5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00" w:line="384" w:lineRule="auto"/>
      <w:ind w:left="1088" w:hanging="288"/>
      <w:textAlignment w:val="baseline"/>
    </w:pPr>
    <w:rPr>
      <w:rFonts w:ascii="KoPub돋움체 Light" w:eastAsia="KoPub돋움체 Light"/>
      <w:color w:val="000000"/>
      <w:kern w:val="1"/>
      <w:sz w:val="24"/>
      <w:shd w:val="clear" w:color="000000" w:fill="auto"/>
    </w:rPr>
  </w:style>
  <w:style w:type="paragraph" w:customStyle="1" w:styleId="--0">
    <w:name w:val="표-본문-소문자"/>
    <w:uiPriority w:val="5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20" w:hanging="220"/>
      <w:textAlignment w:val="baseline"/>
    </w:pPr>
    <w:rPr>
      <w:rFonts w:ascii="굴림" w:eastAsia="굴림"/>
      <w:color w:val="000000"/>
    </w:rPr>
  </w:style>
  <w:style w:type="paragraph" w:customStyle="1" w:styleId="af4">
    <w:name w:val="항_표"/>
    <w:uiPriority w:val="5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280" w:hanging="28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-5">
    <w:name w:val="필수조치-원안"/>
    <w:uiPriority w:val="5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00" w:line="336" w:lineRule="auto"/>
      <w:ind w:left="202" w:hanging="202"/>
      <w:textAlignment w:val="baseline"/>
    </w:pPr>
    <w:rPr>
      <w:rFonts w:ascii="KoPub바탕체 Light" w:eastAsia="KoPub바탕체 Light"/>
      <w:color w:val="000000"/>
      <w:kern w:val="1"/>
      <w:sz w:val="24"/>
      <w:shd w:val="clear" w:color="000000" w:fill="auto"/>
    </w:rPr>
  </w:style>
  <w:style w:type="paragraph" w:styleId="af5">
    <w:name w:val="Balloon Text"/>
    <w:basedOn w:val="a"/>
    <w:link w:val="Char"/>
    <w:uiPriority w:val="99"/>
    <w:semiHidden/>
    <w:unhideWhenUsed/>
    <w:rsid w:val="003800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5"/>
    <w:uiPriority w:val="99"/>
    <w:semiHidden/>
    <w:rsid w:val="003800EF"/>
    <w:rPr>
      <w:rFonts w:asciiTheme="majorHAnsi" w:eastAsiaTheme="majorEastAsia" w:hAnsiTheme="majorHAnsi" w:cstheme="majorBidi"/>
      <w:sz w:val="18"/>
      <w:szCs w:val="18"/>
    </w:rPr>
  </w:style>
  <w:style w:type="paragraph" w:styleId="af6">
    <w:name w:val="List Paragraph"/>
    <w:basedOn w:val="a"/>
    <w:uiPriority w:val="34"/>
    <w:qFormat/>
    <w:rsid w:val="008B739C"/>
    <w:pPr>
      <w:ind w:leftChars="400" w:left="800"/>
    </w:pPr>
  </w:style>
  <w:style w:type="table" w:styleId="af7">
    <w:name w:val="Table Grid"/>
    <w:basedOn w:val="a1"/>
    <w:uiPriority w:val="59"/>
    <w:rsid w:val="008B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Hyperlink"/>
    <w:basedOn w:val="a0"/>
    <w:uiPriority w:val="99"/>
    <w:unhideWhenUsed/>
    <w:rsid w:val="00733732"/>
    <w:rPr>
      <w:color w:val="0000FF" w:themeColor="hyperlink"/>
      <w:u w:val="single"/>
    </w:rPr>
  </w:style>
  <w:style w:type="paragraph" w:styleId="af9">
    <w:name w:val="No Spacing"/>
    <w:uiPriority w:val="1"/>
    <w:qFormat/>
    <w:rsid w:val="009E5471"/>
    <w:pPr>
      <w:widowControl w:val="0"/>
      <w:wordWrap w:val="0"/>
      <w:autoSpaceDE w:val="0"/>
      <w:autoSpaceDN w:val="0"/>
      <w:spacing w:after="0" w:line="240" w:lineRule="auto"/>
    </w:pPr>
  </w:style>
  <w:style w:type="paragraph" w:styleId="afa">
    <w:name w:val="header"/>
    <w:basedOn w:val="a"/>
    <w:link w:val="Char0"/>
    <w:uiPriority w:val="99"/>
    <w:unhideWhenUsed/>
    <w:rsid w:val="00DE28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a"/>
    <w:uiPriority w:val="99"/>
    <w:rsid w:val="00DE2886"/>
  </w:style>
  <w:style w:type="paragraph" w:styleId="afb">
    <w:name w:val="footer"/>
    <w:basedOn w:val="a"/>
    <w:link w:val="Char1"/>
    <w:uiPriority w:val="99"/>
    <w:unhideWhenUsed/>
    <w:rsid w:val="00DE288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b"/>
    <w:uiPriority w:val="99"/>
    <w:rsid w:val="00DE2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10348-F9A0-499A-8D5F-1754B71DE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NICE신용정보</dc:creator>
  <cp:lastModifiedBy>Windows 사용자</cp:lastModifiedBy>
  <cp:revision>11</cp:revision>
  <dcterms:created xsi:type="dcterms:W3CDTF">2022-01-05T13:01:00Z</dcterms:created>
  <dcterms:modified xsi:type="dcterms:W3CDTF">2022-01-07T01:05:00Z</dcterms:modified>
</cp:coreProperties>
</file>