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sans-serif" w:hAnsi="sans-serif" w:eastAsia="sans-serif" w:cs="sans-serif"/>
          <w:i w:val="0"/>
          <w:iCs w:val="0"/>
          <w:caps w:val="0"/>
          <w:spacing w:val="0"/>
          <w:sz w:val="44"/>
          <w:szCs w:val="44"/>
          <w:shd w:val="clear" w:fill="FFFFFF"/>
        </w:rPr>
      </w:pPr>
      <w:r>
        <w:rPr>
          <w:rFonts w:ascii="sans-serif" w:hAnsi="sans-serif" w:eastAsia="sans-serif" w:cs="sans-serif"/>
          <w:i w:val="0"/>
          <w:iCs w:val="0"/>
          <w:caps w:val="0"/>
          <w:spacing w:val="0"/>
          <w:sz w:val="44"/>
          <w:szCs w:val="44"/>
          <w:shd w:val="clear" w:fill="FFFFFF"/>
        </w:rPr>
        <w:t>第一章</w:t>
      </w:r>
      <w:r>
        <w:rPr>
          <w:rFonts w:hint="eastAsia" w:ascii="sans-serif" w:hAnsi="sans-serif" w:eastAsia="宋体" w:cs="sans-serif"/>
          <w:i w:val="0"/>
          <w:iCs w:val="0"/>
          <w:caps w:val="0"/>
          <w:spacing w:val="0"/>
          <w:sz w:val="44"/>
          <w:szCs w:val="44"/>
          <w:shd w:val="clear" w:fill="FFFFFF"/>
          <w:lang w:val="en-US" w:eastAsia="zh-CN"/>
        </w:rPr>
        <w:t xml:space="preserve"> </w:t>
      </w:r>
      <w:r>
        <w:rPr>
          <w:rFonts w:hint="default" w:ascii="sans-serif" w:hAnsi="sans-serif" w:eastAsia="sans-serif" w:cs="sans-serif"/>
          <w:i w:val="0"/>
          <w:iCs w:val="0"/>
          <w:caps w:val="0"/>
          <w:spacing w:val="0"/>
          <w:sz w:val="44"/>
          <w:szCs w:val="44"/>
          <w:shd w:val="clear" w:fill="FFFFFF"/>
        </w:rPr>
        <w:t>線形代数</w:t>
      </w:r>
    </w:p>
    <w:p>
      <w:pPr>
        <w:bidi w:val="0"/>
        <w:rPr>
          <w:rFonts w:hint="default"/>
        </w:rPr>
      </w:pPr>
    </w:p>
    <w:p>
      <w:pPr>
        <w:bidi w:val="0"/>
        <w:rPr>
          <w:rFonts w:hint="eastAsia" w:eastAsia="MS Mincho"/>
          <w:lang w:val="en-US" w:eastAsia="ja-JP"/>
        </w:rPr>
      </w:pPr>
      <w:r>
        <w:rPr>
          <w:rFonts w:hint="eastAsia" w:eastAsia="MS Mincho"/>
          <w:b/>
          <w:bCs/>
          <w:sz w:val="24"/>
          <w:szCs w:val="32"/>
          <w:lang w:eastAsia="ja-JP"/>
        </w:rPr>
        <w:t>まとめ要点１</w:t>
      </w:r>
      <w:r>
        <w:rPr>
          <w:rFonts w:hint="eastAsia" w:eastAsia="MS Mincho"/>
          <w:b/>
          <w:bCs/>
          <w:sz w:val="24"/>
          <w:szCs w:val="32"/>
          <w:lang w:val="en-US" w:eastAsia="ja-JP"/>
        </w:rPr>
        <w:t>：</w:t>
      </w:r>
    </w:p>
    <w:p>
      <w:pPr>
        <w:bidi w:val="0"/>
        <w:rPr>
          <w:rFonts w:hint="eastAsia" w:eastAsia="MS Mincho"/>
          <w:b w:val="0"/>
          <w:bCs w:val="0"/>
          <w:lang w:val="en-US" w:eastAsia="ja-JP"/>
        </w:rPr>
      </w:pPr>
      <w:r>
        <w:rPr>
          <w:rFonts w:hint="eastAsia" w:eastAsia="MS Mincho"/>
          <w:lang w:val="en-US" w:eastAsia="ja-JP"/>
        </w:rPr>
        <w:t>　</w:t>
      </w:r>
      <w:r>
        <w:rPr>
          <w:rFonts w:hint="eastAsia" w:eastAsia="MS Mincho"/>
          <w:b w:val="0"/>
          <w:bCs w:val="0"/>
          <w:lang w:val="en-US" w:eastAsia="ja-JP"/>
        </w:rPr>
        <w:t>ベクトルを理解する。</w:t>
      </w:r>
    </w:p>
    <w:p>
      <w:pPr>
        <w:bidi w:val="0"/>
        <w:rPr>
          <w:rFonts w:hint="eastAsia" w:eastAsia="MS Mincho"/>
          <w:b w:val="0"/>
          <w:bCs w:val="0"/>
          <w:lang w:val="en-US" w:eastAsia="ja-JP"/>
        </w:rPr>
      </w:pPr>
    </w:p>
    <w:p>
      <w:pPr>
        <w:numPr>
          <w:ilvl w:val="0"/>
          <w:numId w:val="1"/>
        </w:numPr>
        <w:bidi w:val="0"/>
        <w:ind w:left="210" w:leftChars="0"/>
        <w:rPr>
          <w:rFonts w:hint="eastAsia" w:eastAsia="MS Mincho"/>
          <w:b w:val="0"/>
          <w:bCs w:val="0"/>
          <w:lang w:val="en-US" w:eastAsia="ja-JP"/>
        </w:rPr>
      </w:pPr>
      <w:r>
        <w:rPr>
          <w:rFonts w:hint="eastAsia" w:eastAsia="MS Mincho"/>
          <w:b w:val="0"/>
          <w:bCs w:val="0"/>
          <w:lang w:val="en-US" w:eastAsia="ja-JP"/>
        </w:rPr>
        <w:t>ベクトルは「大きさ」と「向き」を持つのは一番見やすい特徴である</w:t>
      </w:r>
      <w:r>
        <w:rPr>
          <w:rFonts w:hint="eastAsia" w:eastAsia="宋体"/>
          <w:b w:val="0"/>
          <w:bCs w:val="0"/>
          <w:lang w:val="en-US" w:eastAsia="zh-CN"/>
        </w:rPr>
        <w:t>.</w:t>
      </w:r>
      <w:r>
        <w:rPr>
          <w:rFonts w:hint="eastAsia" w:eastAsia="MS Mincho"/>
          <w:b w:val="0"/>
          <w:bCs w:val="0"/>
          <w:lang w:val="en-US" w:eastAsia="ja-JP"/>
        </w:rPr>
        <w:t>ベクトルを使うことで、一つのベクトルは通常の一数字の情報よりをもっとたくさんの情報を含んでいてたので、機械学習領域にはよく使う概念である。</w:t>
      </w:r>
    </w:p>
    <w:p>
      <w:pPr>
        <w:numPr>
          <w:ilvl w:val="0"/>
          <w:numId w:val="0"/>
        </w:numPr>
        <w:bidi w:val="0"/>
        <w:rPr>
          <w:rFonts w:hint="default" w:eastAsia="MS Mincho"/>
          <w:b w:val="0"/>
          <w:bCs w:val="0"/>
          <w:lang w:val="en-US" w:eastAsia="ja-JP"/>
        </w:rPr>
      </w:pPr>
    </w:p>
    <w:p>
      <w:pPr>
        <w:numPr>
          <w:ilvl w:val="0"/>
          <w:numId w:val="0"/>
        </w:numPr>
        <w:bidi w:val="0"/>
        <w:rPr>
          <w:rFonts w:hint="default" w:eastAsia="MS Mincho"/>
          <w:b w:val="0"/>
          <w:bCs w:val="0"/>
          <w:lang w:val="en-US" w:eastAsia="ja-JP"/>
        </w:rPr>
      </w:pPr>
    </w:p>
    <w:p>
      <w:pPr>
        <w:bidi w:val="0"/>
        <w:rPr>
          <w:rFonts w:hint="eastAsia" w:eastAsia="MS Mincho"/>
          <w:lang w:val="en-US" w:eastAsia="ja-JP"/>
        </w:rPr>
      </w:pPr>
      <w:r>
        <w:rPr>
          <w:rFonts w:hint="eastAsia" w:eastAsia="MS Mincho"/>
          <w:b/>
          <w:bCs/>
          <w:sz w:val="24"/>
          <w:szCs w:val="32"/>
          <w:lang w:eastAsia="ja-JP"/>
        </w:rPr>
        <w:t>まとめ要点２</w:t>
      </w:r>
      <w:r>
        <w:rPr>
          <w:rFonts w:hint="eastAsia" w:eastAsia="MS Mincho"/>
          <w:b/>
          <w:bCs/>
          <w:sz w:val="24"/>
          <w:szCs w:val="32"/>
          <w:lang w:val="en-US" w:eastAsia="ja-JP"/>
        </w:rPr>
        <w:t>：</w:t>
      </w:r>
    </w:p>
    <w:p>
      <w:pPr>
        <w:numPr>
          <w:ilvl w:val="0"/>
          <w:numId w:val="0"/>
        </w:numPr>
        <w:bidi w:val="0"/>
        <w:rPr>
          <w:rFonts w:hint="eastAsia" w:eastAsia="MS Mincho"/>
          <w:b w:val="0"/>
          <w:bCs w:val="0"/>
          <w:lang w:val="en-US" w:eastAsia="ja-JP"/>
        </w:rPr>
      </w:pPr>
      <w:r>
        <w:rPr>
          <w:rFonts w:hint="eastAsia" w:eastAsia="MS Mincho"/>
          <w:b w:val="0"/>
          <w:bCs w:val="0"/>
          <w:lang w:val="en-US" w:eastAsia="ja-JP"/>
        </w:rPr>
        <w:t>単位行列と逆行列の求め方法</w:t>
      </w:r>
    </w:p>
    <w:p>
      <w:pPr>
        <w:numPr>
          <w:ilvl w:val="0"/>
          <w:numId w:val="0"/>
        </w:numPr>
        <w:bidi w:val="0"/>
        <w:ind w:firstLine="420"/>
        <w:rPr>
          <w:rFonts w:hint="eastAsia" w:eastAsia="MS Mincho"/>
          <w:b w:val="0"/>
          <w:bCs w:val="0"/>
          <w:lang w:val="en-US" w:eastAsia="ja-JP"/>
        </w:rPr>
      </w:pPr>
      <w:r>
        <w:rPr>
          <w:rFonts w:hint="eastAsia" w:eastAsia="MS Mincho"/>
          <w:b w:val="0"/>
          <w:bCs w:val="0"/>
          <w:lang w:val="en-US" w:eastAsia="ja-JP"/>
        </w:rPr>
        <w:t>２、単位行列簡単に言うと値は「1」の行列。かつ、以下の式が存在する。</w:t>
      </w:r>
    </w:p>
    <w:p>
      <w:pPr>
        <w:numPr>
          <w:ilvl w:val="0"/>
          <w:numId w:val="0"/>
        </w:numPr>
        <w:bidi w:val="0"/>
        <w:ind w:firstLine="420"/>
        <w:rPr>
          <w:rFonts w:hint="eastAsia" w:eastAsia="MS Mincho"/>
          <w:b w:val="0"/>
          <w:bCs w:val="0"/>
          <w:lang w:val="en-US" w:eastAsia="ja-JP"/>
        </w:rPr>
      </w:pPr>
      <w:r>
        <w:rPr>
          <w:rFonts w:hint="eastAsia" w:eastAsia="MS Mincho"/>
          <w:b w:val="0"/>
          <w:bCs w:val="0"/>
          <w:lang w:val="en-US" w:eastAsia="ja-JP"/>
        </w:rPr>
        <w:drawing>
          <wp:inline distT="0" distB="0" distL="114300" distR="114300">
            <wp:extent cx="1453515" cy="196850"/>
            <wp:effectExtent l="0" t="0" r="13335" b="12700"/>
            <wp:docPr id="1" name="图片 1" descr="16258390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25839013(1)"/>
                    <pic:cNvPicPr>
                      <a:picLocks noChangeAspect="1"/>
                    </pic:cNvPicPr>
                  </pic:nvPicPr>
                  <pic:blipFill>
                    <a:blip r:embed="rId4"/>
                    <a:stretch>
                      <a:fillRect/>
                    </a:stretch>
                  </pic:blipFill>
                  <pic:spPr>
                    <a:xfrm>
                      <a:off x="0" y="0"/>
                      <a:ext cx="1453515" cy="196850"/>
                    </a:xfrm>
                    <a:prstGeom prst="rect">
                      <a:avLst/>
                    </a:prstGeom>
                  </pic:spPr>
                </pic:pic>
              </a:graphicData>
            </a:graphic>
          </wp:inline>
        </w:drawing>
      </w:r>
    </w:p>
    <w:p>
      <w:pPr>
        <w:numPr>
          <w:ilvl w:val="0"/>
          <w:numId w:val="2"/>
        </w:numPr>
        <w:bidi w:val="0"/>
        <w:ind w:firstLine="420" w:firstLineChars="0"/>
        <w:rPr>
          <w:rFonts w:hint="eastAsia" w:eastAsia="宋体"/>
          <w:b w:val="0"/>
          <w:bCs w:val="0"/>
          <w:lang w:val="en-US" w:eastAsia="zh-CN"/>
        </w:rPr>
      </w:pPr>
      <w:r>
        <w:rPr>
          <w:rFonts w:hint="eastAsia" w:eastAsia="MS Mincho"/>
          <w:b w:val="0"/>
          <w:bCs w:val="0"/>
          <w:lang w:val="en-US" w:eastAsia="ja-JP"/>
        </w:rPr>
        <w:t>逆行列は行基本変形をすることで、求めることが可能。</w:t>
      </w:r>
      <w:r>
        <w:rPr>
          <w:rFonts w:hint="eastAsia" w:eastAsia="宋体"/>
          <w:b w:val="0"/>
          <w:bCs w:val="0"/>
          <w:lang w:val="en-US" w:eastAsia="zh-CN"/>
        </w:rPr>
        <w:t>(</w:t>
      </w:r>
      <w:r>
        <w:rPr>
          <w:rFonts w:hint="eastAsia" w:eastAsia="MS Mincho"/>
          <w:b w:val="0"/>
          <w:bCs w:val="0"/>
          <w:lang w:val="en-US" w:eastAsia="ja-JP"/>
        </w:rPr>
        <w:t>求める方法はいくつかありますが、講義中</w:t>
      </w:r>
      <w:r>
        <w:rPr>
          <w:rFonts w:hint="eastAsia" w:eastAsia="MS Mincho"/>
          <w:b w:val="0"/>
          <w:bCs w:val="0"/>
          <w:color w:val="0000FF"/>
          <w:lang w:val="en-US" w:eastAsia="ja-JP"/>
        </w:rPr>
        <w:t>掃き出し法</w:t>
      </w:r>
      <w:r>
        <w:rPr>
          <w:rFonts w:hint="eastAsia" w:eastAsia="MS Mincho"/>
          <w:b w:val="0"/>
          <w:bCs w:val="0"/>
          <w:color w:val="auto"/>
          <w:lang w:val="en-US" w:eastAsia="ja-JP"/>
        </w:rPr>
        <w:t>を紹介していた</w:t>
      </w:r>
      <w:r>
        <w:rPr>
          <w:rFonts w:hint="eastAsia" w:eastAsia="宋体"/>
          <w:b w:val="0"/>
          <w:bCs w:val="0"/>
          <w:lang w:val="en-US" w:eastAsia="zh-CN"/>
        </w:rPr>
        <w:t>)</w:t>
      </w:r>
    </w:p>
    <w:p>
      <w:pPr>
        <w:numPr>
          <w:ilvl w:val="0"/>
          <w:numId w:val="2"/>
        </w:numPr>
        <w:bidi w:val="0"/>
        <w:ind w:firstLine="420" w:firstLineChars="0"/>
        <w:rPr>
          <w:rFonts w:hint="eastAsia" w:eastAsia="宋体"/>
          <w:b w:val="0"/>
          <w:bCs w:val="0"/>
          <w:lang w:val="en-US" w:eastAsia="zh-CN"/>
        </w:rPr>
      </w:pPr>
      <w:r>
        <w:rPr>
          <w:rFonts w:hint="eastAsia" w:eastAsia="MS Mincho"/>
          <w:b w:val="0"/>
          <w:bCs w:val="0"/>
          <w:lang w:val="en-US" w:eastAsia="ja-JP"/>
        </w:rPr>
        <w:t>逆行列を求めたい行列と単位行列と並んでいて、行列を単位行列に変換して、行列と単位行列と同時に同じ行列基本変形を実行して、元の行列は単位行列になる時、元の単位行列は元の行列の逆行列になる。</w:t>
      </w:r>
    </w:p>
    <w:p>
      <w:pPr>
        <w:widowControl w:val="0"/>
        <w:numPr>
          <w:ilvl w:val="0"/>
          <w:numId w:val="0"/>
        </w:numPr>
        <w:bidi w:val="0"/>
        <w:jc w:val="both"/>
        <w:rPr>
          <w:rFonts w:hint="eastAsia" w:eastAsia="MS Mincho"/>
          <w:b w:val="0"/>
          <w:bCs w:val="0"/>
          <w:lang w:val="en-US" w:eastAsia="ja-JP"/>
        </w:rPr>
      </w:pPr>
    </w:p>
    <w:p>
      <w:pPr>
        <w:widowControl w:val="0"/>
        <w:numPr>
          <w:ilvl w:val="0"/>
          <w:numId w:val="0"/>
        </w:numPr>
        <w:bidi w:val="0"/>
        <w:jc w:val="both"/>
        <w:rPr>
          <w:rFonts w:hint="eastAsia" w:eastAsia="MS Mincho"/>
          <w:b w:val="0"/>
          <w:bCs w:val="0"/>
          <w:lang w:val="en-US" w:eastAsia="ja-JP"/>
        </w:rPr>
      </w:pPr>
    </w:p>
    <w:p>
      <w:pPr>
        <w:bidi w:val="0"/>
        <w:rPr>
          <w:rFonts w:hint="eastAsia" w:eastAsia="MS Mincho"/>
          <w:lang w:val="en-US" w:eastAsia="ja-JP"/>
        </w:rPr>
      </w:pPr>
      <w:r>
        <w:rPr>
          <w:rFonts w:hint="eastAsia" w:eastAsia="MS Mincho"/>
          <w:b/>
          <w:bCs/>
          <w:sz w:val="24"/>
          <w:szCs w:val="32"/>
          <w:lang w:eastAsia="ja-JP"/>
        </w:rPr>
        <w:t>まとめ要点３</w:t>
      </w:r>
      <w:r>
        <w:rPr>
          <w:rFonts w:hint="eastAsia" w:eastAsia="MS Mincho"/>
          <w:b/>
          <w:bCs/>
          <w:sz w:val="24"/>
          <w:szCs w:val="32"/>
          <w:lang w:val="en-US" w:eastAsia="ja-JP"/>
        </w:rPr>
        <w:t>：</w:t>
      </w:r>
    </w:p>
    <w:p>
      <w:pPr>
        <w:bidi w:val="0"/>
        <w:rPr>
          <w:rFonts w:hint="eastAsia" w:eastAsia="MS Mincho"/>
          <w:b w:val="0"/>
          <w:bCs w:val="0"/>
          <w:lang w:val="en-US" w:eastAsia="ja-JP"/>
        </w:rPr>
      </w:pPr>
      <w:r>
        <w:rPr>
          <w:rFonts w:hint="eastAsia" w:eastAsia="MS Mincho"/>
          <w:lang w:val="en-US" w:eastAsia="ja-JP"/>
        </w:rPr>
        <w:t>　固有値と固有値を求め方法</w:t>
      </w:r>
      <w:r>
        <w:rPr>
          <w:rFonts w:hint="eastAsia" w:eastAsia="MS Mincho"/>
          <w:b w:val="0"/>
          <w:bCs w:val="0"/>
          <w:lang w:val="en-US" w:eastAsia="ja-JP"/>
        </w:rPr>
        <w:t>。</w:t>
      </w:r>
    </w:p>
    <w:p>
      <w:pPr>
        <w:bidi w:val="0"/>
        <w:rPr>
          <w:rFonts w:hint="eastAsia" w:eastAsia="MS Mincho"/>
          <w:b w:val="0"/>
          <w:bCs w:val="0"/>
          <w:lang w:val="en-US" w:eastAsia="ja-JP"/>
        </w:rPr>
      </w:pPr>
    </w:p>
    <w:p>
      <w:pPr>
        <w:numPr>
          <w:ilvl w:val="0"/>
          <w:numId w:val="3"/>
        </w:numPr>
        <w:bidi w:val="0"/>
        <w:ind w:left="210" w:leftChars="0"/>
        <w:rPr>
          <w:rFonts w:hint="eastAsia" w:eastAsia="MS Mincho"/>
          <w:b w:val="0"/>
          <w:bCs w:val="0"/>
          <w:lang w:val="en-US" w:eastAsia="ja-JP"/>
        </w:rPr>
      </w:pPr>
      <w:r>
        <w:rPr>
          <w:rFonts w:hint="eastAsia" w:eastAsia="MS Mincho"/>
          <w:b w:val="0"/>
          <w:bCs w:val="0"/>
          <w:lang w:val="en-US" w:eastAsia="ja-JP"/>
        </w:rPr>
        <w:t>ある行列に対して、</w:t>
      </w:r>
      <w:r>
        <w:rPr>
          <w:rFonts w:hint="eastAsia" w:eastAsia="MS Mincho"/>
          <w:b w:val="0"/>
          <w:bCs w:val="0"/>
          <w:lang w:val="en-US" w:eastAsia="ja-JP"/>
        </w:rPr>
        <w:drawing>
          <wp:inline distT="0" distB="0" distL="114300" distR="114300">
            <wp:extent cx="915035" cy="300355"/>
            <wp:effectExtent l="0" t="0" r="18415" b="4445"/>
            <wp:docPr id="2" name="图片 2" descr="16258397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625839799(1)"/>
                    <pic:cNvPicPr>
                      <a:picLocks noChangeAspect="1"/>
                    </pic:cNvPicPr>
                  </pic:nvPicPr>
                  <pic:blipFill>
                    <a:blip r:embed="rId5"/>
                    <a:stretch>
                      <a:fillRect/>
                    </a:stretch>
                  </pic:blipFill>
                  <pic:spPr>
                    <a:xfrm>
                      <a:off x="0" y="0"/>
                      <a:ext cx="915035" cy="300355"/>
                    </a:xfrm>
                    <a:prstGeom prst="rect">
                      <a:avLst/>
                    </a:prstGeom>
                  </pic:spPr>
                </pic:pic>
              </a:graphicData>
            </a:graphic>
          </wp:inline>
        </w:drawing>
      </w:r>
      <w:r>
        <w:rPr>
          <w:rFonts w:hint="eastAsia" w:eastAsia="MS Mincho"/>
          <w:b w:val="0"/>
          <w:bCs w:val="0"/>
          <w:lang w:val="en-US" w:eastAsia="ja-JP"/>
        </w:rPr>
        <w:t>が成立する時。</w:t>
      </w:r>
      <w:r>
        <w:rPr>
          <w:rFonts w:hint="eastAsia" w:eastAsia="宋体"/>
          <w:b w:val="0"/>
          <w:bCs w:val="0"/>
          <w:lang w:val="en-US" w:eastAsia="zh-CN"/>
        </w:rPr>
        <w:t>Lambda</w:t>
      </w:r>
      <w:r>
        <w:rPr>
          <w:rFonts w:hint="eastAsia" w:eastAsia="MS Mincho"/>
          <w:b w:val="0"/>
          <w:bCs w:val="0"/>
          <w:lang w:val="en-US" w:eastAsia="ja-JP"/>
        </w:rPr>
        <w:t>は固有値、特殊なベクトルⅹは固有ベクトルである。</w:t>
      </w:r>
    </w:p>
    <w:p>
      <w:pPr>
        <w:numPr>
          <w:ilvl w:val="0"/>
          <w:numId w:val="3"/>
        </w:numPr>
        <w:bidi w:val="0"/>
        <w:ind w:left="210" w:leftChars="0"/>
        <w:rPr>
          <w:rFonts w:hint="eastAsia" w:eastAsia="MS Mincho"/>
          <w:b w:val="0"/>
          <w:bCs w:val="0"/>
          <w:lang w:val="en-US" w:eastAsia="zh-CN"/>
        </w:rPr>
      </w:pPr>
      <w:r>
        <w:rPr>
          <w:rFonts w:hint="eastAsia" w:eastAsia="MS Mincho"/>
          <w:b w:val="0"/>
          <w:bCs w:val="0"/>
          <w:lang w:val="en-US" w:eastAsia="ja-JP"/>
        </w:rPr>
        <w:t>上記の式変形により、</w:t>
      </w:r>
      <w:r>
        <w:rPr>
          <w:rFonts w:hint="eastAsia" w:eastAsia="MS Mincho"/>
          <w:b w:val="0"/>
          <w:bCs w:val="0"/>
          <w:lang w:val="en-US" w:eastAsia="ja-JP"/>
        </w:rPr>
        <w:drawing>
          <wp:inline distT="0" distB="0" distL="114300" distR="114300">
            <wp:extent cx="1087120" cy="257810"/>
            <wp:effectExtent l="0" t="0" r="17780" b="8890"/>
            <wp:docPr id="3" name="图片 3" descr="16258399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625839935(1)"/>
                    <pic:cNvPicPr>
                      <a:picLocks noChangeAspect="1"/>
                    </pic:cNvPicPr>
                  </pic:nvPicPr>
                  <pic:blipFill>
                    <a:blip r:embed="rId6"/>
                    <a:stretch>
                      <a:fillRect/>
                    </a:stretch>
                  </pic:blipFill>
                  <pic:spPr>
                    <a:xfrm>
                      <a:off x="0" y="0"/>
                      <a:ext cx="1087120" cy="257810"/>
                    </a:xfrm>
                    <a:prstGeom prst="rect">
                      <a:avLst/>
                    </a:prstGeom>
                  </pic:spPr>
                </pic:pic>
              </a:graphicData>
            </a:graphic>
          </wp:inline>
        </w:drawing>
      </w:r>
      <w:r>
        <w:rPr>
          <w:rFonts w:hint="eastAsia" w:eastAsia="MS Mincho"/>
          <w:b w:val="0"/>
          <w:bCs w:val="0"/>
          <w:lang w:val="en-US" w:eastAsia="ja-JP"/>
        </w:rPr>
        <w:t>が成立する。</w:t>
      </w:r>
    </w:p>
    <w:p>
      <w:pPr>
        <w:numPr>
          <w:ilvl w:val="0"/>
          <w:numId w:val="3"/>
        </w:numPr>
        <w:bidi w:val="0"/>
        <w:ind w:left="210" w:leftChars="0"/>
        <w:rPr>
          <w:rFonts w:hint="eastAsia" w:eastAsia="MS Mincho"/>
          <w:b w:val="0"/>
          <w:bCs w:val="0"/>
          <w:lang w:val="en-US" w:eastAsia="zh-CN"/>
        </w:rPr>
      </w:pPr>
      <w:r>
        <w:rPr>
          <w:rFonts w:hint="eastAsia" w:eastAsia="MS Mincho"/>
          <w:lang w:val="en-US" w:eastAsia="ja-JP"/>
        </w:rPr>
        <w:t>固有値と固有値を求め時、固有値を先に求めて、そして固有ベクトルを求めるのは一般的である。2の式により、元の行列に代入して、lambdaを求めることが可能です。ただし、lambdaの値は複数の可能性があるので、全てのlambda(固有値)を求めて、各固有値の固有ベクトルを求めるができる。</w:t>
      </w:r>
    </w:p>
    <w:p>
      <w:pPr>
        <w:numPr>
          <w:ilvl w:val="0"/>
          <w:numId w:val="0"/>
        </w:numPr>
        <w:bidi w:val="0"/>
        <w:rPr>
          <w:rFonts w:hint="eastAsia" w:eastAsia="MS Mincho"/>
          <w:b w:val="0"/>
          <w:bCs w:val="0"/>
          <w:lang w:val="en-US" w:eastAsia="zh-CN"/>
        </w:rPr>
      </w:pPr>
    </w:p>
    <w:p>
      <w:pPr>
        <w:bidi w:val="0"/>
        <w:rPr>
          <w:rFonts w:hint="eastAsia" w:eastAsia="MS Mincho"/>
          <w:lang w:val="en-US" w:eastAsia="ja-JP"/>
        </w:rPr>
      </w:pPr>
      <w:r>
        <w:rPr>
          <w:rFonts w:hint="eastAsia" w:eastAsia="MS Mincho"/>
          <w:b/>
          <w:bCs/>
          <w:sz w:val="24"/>
          <w:szCs w:val="32"/>
          <w:lang w:eastAsia="ja-JP"/>
        </w:rPr>
        <w:t>まとめ要点</w:t>
      </w:r>
      <w:r>
        <w:rPr>
          <w:rFonts w:hint="eastAsia" w:eastAsia="MS Mincho"/>
          <w:b/>
          <w:bCs/>
          <w:sz w:val="24"/>
          <w:szCs w:val="32"/>
          <w:lang w:val="en-US" w:eastAsia="ja-JP"/>
        </w:rPr>
        <w:t>4：</w:t>
      </w:r>
    </w:p>
    <w:p>
      <w:pPr>
        <w:bidi w:val="0"/>
        <w:rPr>
          <w:rFonts w:hint="eastAsia" w:eastAsia="MS Mincho"/>
          <w:b w:val="0"/>
          <w:bCs w:val="0"/>
          <w:lang w:val="en-US" w:eastAsia="ja-JP"/>
        </w:rPr>
      </w:pPr>
      <w:r>
        <w:rPr>
          <w:rFonts w:hint="eastAsia" w:eastAsia="MS Mincho"/>
          <w:lang w:val="en-US" w:eastAsia="ja-JP"/>
        </w:rPr>
        <w:t>　</w:t>
      </w:r>
      <w:r>
        <w:rPr>
          <w:rFonts w:hint="eastAsia" w:eastAsia="MS Mincho"/>
          <w:b w:val="0"/>
          <w:bCs w:val="0"/>
          <w:lang w:val="en-US" w:eastAsia="ja-JP"/>
        </w:rPr>
        <w:t>固有値分解と特異値分解。</w:t>
      </w:r>
    </w:p>
    <w:p>
      <w:pPr>
        <w:bidi w:val="0"/>
        <w:rPr>
          <w:rFonts w:hint="eastAsia" w:eastAsia="MS Mincho"/>
          <w:b w:val="0"/>
          <w:bCs w:val="0"/>
          <w:lang w:val="en-US" w:eastAsia="ja-JP"/>
        </w:rPr>
      </w:pPr>
    </w:p>
    <w:p>
      <w:pPr>
        <w:widowControl w:val="0"/>
        <w:numPr>
          <w:ilvl w:val="0"/>
          <w:numId w:val="4"/>
        </w:numPr>
        <w:bidi w:val="0"/>
        <w:ind w:firstLine="420" w:firstLineChars="0"/>
        <w:jc w:val="both"/>
        <w:rPr>
          <w:rFonts w:hint="eastAsia" w:eastAsia="MS Mincho"/>
          <w:b w:val="0"/>
          <w:bCs w:val="0"/>
          <w:lang w:val="en-US" w:eastAsia="ja-JP"/>
        </w:rPr>
      </w:pPr>
      <w:r>
        <w:rPr>
          <w:rFonts w:hint="eastAsia" w:eastAsia="MS Mincho"/>
          <w:b w:val="0"/>
          <w:bCs w:val="0"/>
          <w:lang w:val="en-US" w:eastAsia="ja-JP"/>
        </w:rPr>
        <w:t>固有ベクトルを並べた行列が求めた上、行列の固有値分解を求めることが可能である。変換によって行列の累乗の計算が容易になる利点があります。</w:t>
      </w:r>
    </w:p>
    <w:p>
      <w:pPr>
        <w:widowControl w:val="0"/>
        <w:numPr>
          <w:ilvl w:val="0"/>
          <w:numId w:val="4"/>
        </w:numPr>
        <w:bidi w:val="0"/>
        <w:ind w:firstLine="420" w:firstLineChars="0"/>
        <w:jc w:val="both"/>
        <w:rPr>
          <w:rFonts w:hint="eastAsia" w:eastAsia="MS Mincho"/>
          <w:b w:val="0"/>
          <w:bCs w:val="0"/>
          <w:lang w:val="en-US" w:eastAsia="ja-JP"/>
        </w:rPr>
      </w:pPr>
      <w:r>
        <w:rPr>
          <w:rFonts w:hint="eastAsia" w:eastAsia="MS Mincho"/>
          <w:b w:val="0"/>
          <w:bCs w:val="0"/>
          <w:lang w:val="en-US" w:eastAsia="ja-JP"/>
        </w:rPr>
        <w:drawing>
          <wp:inline distT="0" distB="0" distL="114300" distR="114300">
            <wp:extent cx="1098550" cy="276225"/>
            <wp:effectExtent l="0" t="0" r="6350" b="9525"/>
            <wp:docPr id="4" name="图片 4" descr="16258406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25840654(1)"/>
                    <pic:cNvPicPr>
                      <a:picLocks noChangeAspect="1"/>
                    </pic:cNvPicPr>
                  </pic:nvPicPr>
                  <pic:blipFill>
                    <a:blip r:embed="rId7"/>
                    <a:stretch>
                      <a:fillRect/>
                    </a:stretch>
                  </pic:blipFill>
                  <pic:spPr>
                    <a:xfrm>
                      <a:off x="0" y="0"/>
                      <a:ext cx="1098550" cy="276225"/>
                    </a:xfrm>
                    <a:prstGeom prst="rect">
                      <a:avLst/>
                    </a:prstGeom>
                  </pic:spPr>
                </pic:pic>
              </a:graphicData>
            </a:graphic>
          </wp:inline>
        </w:drawing>
      </w:r>
      <w:r>
        <w:rPr>
          <w:rFonts w:hint="eastAsia" w:eastAsia="MS Mincho"/>
          <w:b w:val="0"/>
          <w:bCs w:val="0"/>
          <w:lang w:val="en-US" w:eastAsia="ja-JP"/>
        </w:rPr>
        <w:t>の式を見ると、固有ベクトルを並べた行列とこの固有値を対角線上に並べた行列を求めて、そして固有ベトナム行列の逆行列を求めて、固有値分解は簡単的に求めてことが可能。</w:t>
      </w:r>
    </w:p>
    <w:p>
      <w:pPr>
        <w:numPr>
          <w:ilvl w:val="0"/>
          <w:numId w:val="0"/>
        </w:numPr>
        <w:bidi w:val="0"/>
        <w:ind w:firstLine="420" w:firstLineChars="0"/>
        <w:rPr>
          <w:rFonts w:hint="eastAsia" w:eastAsia="MS Mincho"/>
          <w:b w:val="0"/>
          <w:bCs w:val="0"/>
          <w:lang w:val="en-US" w:eastAsia="ja-JP"/>
        </w:rPr>
      </w:pPr>
      <w:r>
        <w:rPr>
          <w:rFonts w:hint="eastAsia" w:eastAsia="MS Mincho"/>
          <w:b w:val="0"/>
          <w:bCs w:val="0"/>
          <w:lang w:val="en-US" w:eastAsia="ja-JP"/>
        </w:rPr>
        <w:t>３、正方行列以外は固有値分解は特異値分解と呼ぶ。</w:t>
      </w:r>
    </w:p>
    <w:p>
      <w:pPr>
        <w:rPr>
          <w:rFonts w:hint="default" w:ascii="sans-serif" w:hAnsi="sans-serif" w:eastAsia="sans-serif" w:cs="sans-serif"/>
          <w:i w:val="0"/>
          <w:iCs w:val="0"/>
          <w:caps w:val="0"/>
          <w:spacing w:val="0"/>
          <w:sz w:val="70"/>
          <w:szCs w:val="70"/>
          <w:shd w:val="clear" w:fill="FFFFFF"/>
        </w:rPr>
      </w:pPr>
    </w:p>
    <w:p>
      <w:pPr>
        <w:numPr>
          <w:ilvl w:val="0"/>
          <w:numId w:val="5"/>
        </w:numPr>
        <w:rPr>
          <w:rFonts w:hint="default" w:ascii="sans-serif" w:hAnsi="sans-serif" w:eastAsia="sans-serif" w:cs="sans-serif"/>
          <w:i w:val="0"/>
          <w:iCs w:val="0"/>
          <w:caps w:val="0"/>
          <w:spacing w:val="0"/>
          <w:sz w:val="44"/>
          <w:szCs w:val="44"/>
          <w:shd w:val="clear" w:fill="FFFFFF"/>
        </w:rPr>
      </w:pPr>
      <w:r>
        <w:rPr>
          <w:rFonts w:hint="default" w:ascii="sans-serif" w:hAnsi="sans-serif" w:eastAsia="sans-serif" w:cs="sans-serif"/>
          <w:i w:val="0"/>
          <w:iCs w:val="0"/>
          <w:caps w:val="0"/>
          <w:spacing w:val="0"/>
          <w:sz w:val="44"/>
          <w:szCs w:val="44"/>
          <w:shd w:val="clear" w:fill="FFFFFF"/>
        </w:rPr>
        <w:t>確率・統計</w:t>
      </w:r>
    </w:p>
    <w:p>
      <w:pPr>
        <w:bidi w:val="0"/>
        <w:rPr>
          <w:rFonts w:hint="eastAsia" w:eastAsia="MS Mincho"/>
          <w:b/>
          <w:bCs/>
          <w:sz w:val="24"/>
          <w:szCs w:val="32"/>
          <w:lang w:eastAsia="ja-JP"/>
        </w:rPr>
      </w:pPr>
    </w:p>
    <w:p>
      <w:pPr>
        <w:bidi w:val="0"/>
        <w:rPr>
          <w:rFonts w:hint="eastAsia" w:eastAsia="MS Mincho"/>
          <w:lang w:val="en-US" w:eastAsia="ja-JP"/>
        </w:rPr>
      </w:pPr>
      <w:r>
        <w:rPr>
          <w:rFonts w:hint="eastAsia" w:eastAsia="MS Mincho"/>
          <w:b/>
          <w:bCs/>
          <w:sz w:val="24"/>
          <w:szCs w:val="32"/>
          <w:lang w:eastAsia="ja-JP"/>
        </w:rPr>
        <w:t>まとめ要点１</w:t>
      </w:r>
      <w:r>
        <w:rPr>
          <w:rFonts w:hint="eastAsia" w:eastAsia="MS Mincho"/>
          <w:b/>
          <w:bCs/>
          <w:sz w:val="24"/>
          <w:szCs w:val="32"/>
          <w:lang w:val="en-US" w:eastAsia="ja-JP"/>
        </w:rPr>
        <w:t>：</w:t>
      </w:r>
    </w:p>
    <w:p>
      <w:pPr>
        <w:bidi w:val="0"/>
        <w:rPr>
          <w:rFonts w:hint="eastAsia" w:eastAsia="MS Mincho"/>
          <w:b w:val="0"/>
          <w:bCs w:val="0"/>
          <w:lang w:val="en-US" w:eastAsia="ja-JP"/>
        </w:rPr>
      </w:pPr>
      <w:r>
        <w:rPr>
          <w:rFonts w:hint="eastAsia" w:eastAsia="MS Mincho"/>
          <w:lang w:val="en-US" w:eastAsia="ja-JP"/>
        </w:rPr>
        <w:t>　</w:t>
      </w:r>
      <w:r>
        <w:rPr>
          <w:rFonts w:hint="eastAsia" w:eastAsia="MS Mincho"/>
          <w:b w:val="0"/>
          <w:bCs w:val="0"/>
          <w:lang w:val="en-US" w:eastAsia="ja-JP"/>
        </w:rPr>
        <w:t>条件確率の理解と計算。</w:t>
      </w:r>
    </w:p>
    <w:p>
      <w:pPr>
        <w:bidi w:val="0"/>
        <w:ind w:firstLine="420" w:firstLineChars="0"/>
        <w:rPr>
          <w:rFonts w:hint="eastAsia" w:eastAsia="宋体"/>
          <w:b w:val="0"/>
          <w:bCs w:val="0"/>
          <w:lang w:val="en-US" w:eastAsia="zh-CN"/>
        </w:rPr>
      </w:pPr>
      <w:r>
        <w:rPr>
          <w:rFonts w:hint="eastAsia" w:eastAsia="MS Mincho"/>
          <w:b w:val="0"/>
          <w:bCs w:val="0"/>
          <w:lang w:val="en-US" w:eastAsia="ja-JP"/>
        </w:rPr>
        <w:t>条件確率は以下の式で表示する。</w:t>
      </w:r>
      <w:r>
        <w:rPr>
          <w:rFonts w:hint="eastAsia" w:eastAsia="宋体"/>
          <w:b w:val="0"/>
          <w:bCs w:val="0"/>
          <w:lang w:val="en-US" w:eastAsia="zh-CN"/>
        </w:rPr>
        <w:drawing>
          <wp:inline distT="0" distB="0" distL="114300" distR="114300">
            <wp:extent cx="1221105" cy="447675"/>
            <wp:effectExtent l="0" t="0" r="17145" b="9525"/>
            <wp:docPr id="5" name="图片 5" descr="16259120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625912009(1)"/>
                    <pic:cNvPicPr>
                      <a:picLocks noChangeAspect="1"/>
                    </pic:cNvPicPr>
                  </pic:nvPicPr>
                  <pic:blipFill>
                    <a:blip r:embed="rId8"/>
                    <a:stretch>
                      <a:fillRect/>
                    </a:stretch>
                  </pic:blipFill>
                  <pic:spPr>
                    <a:xfrm>
                      <a:off x="0" y="0"/>
                      <a:ext cx="1221105" cy="447675"/>
                    </a:xfrm>
                    <a:prstGeom prst="rect">
                      <a:avLst/>
                    </a:prstGeom>
                  </pic:spPr>
                </pic:pic>
              </a:graphicData>
            </a:graphic>
          </wp:inline>
        </w:drawing>
      </w:r>
    </w:p>
    <w:p>
      <w:pPr>
        <w:bidi w:val="0"/>
        <w:ind w:firstLine="420" w:firstLineChars="0"/>
        <w:rPr>
          <w:rFonts w:hint="eastAsia" w:eastAsia="MS Mincho"/>
          <w:b w:val="0"/>
          <w:bCs w:val="0"/>
          <w:lang w:val="en-US" w:eastAsia="ja-JP"/>
        </w:rPr>
      </w:pPr>
      <w:r>
        <w:rPr>
          <w:rFonts w:hint="eastAsia" w:eastAsia="MS Mincho"/>
          <w:b w:val="0"/>
          <w:bCs w:val="0"/>
          <w:lang w:val="en-US" w:eastAsia="ja-JP"/>
        </w:rPr>
        <w:t>事象Bが発生する上、Aが発生する確率を求める時、よく使う式。</w:t>
      </w:r>
    </w:p>
    <w:p>
      <w:pPr>
        <w:bidi w:val="0"/>
        <w:ind w:firstLine="420" w:firstLineChars="0"/>
        <w:rPr>
          <w:rFonts w:hint="eastAsia" w:eastAsia="MS Mincho"/>
          <w:b w:val="0"/>
          <w:bCs w:val="0"/>
          <w:lang w:val="en-US" w:eastAsia="ja-JP"/>
        </w:rPr>
      </w:pPr>
      <w:r>
        <w:rPr>
          <w:rFonts w:hint="eastAsia" w:eastAsia="MS Mincho"/>
          <w:b w:val="0"/>
          <w:bCs w:val="0"/>
          <w:lang w:val="en-US" w:eastAsia="ja-JP"/>
        </w:rPr>
        <w:t>実際の計算上、</w:t>
      </w:r>
      <w:r>
        <w:rPr>
          <w:rFonts w:hint="default" w:eastAsia="MS Mincho"/>
          <w:b w:val="0"/>
          <w:bCs w:val="0"/>
          <w:lang w:val="en-US" w:eastAsia="ja-JP"/>
        </w:rPr>
        <w:drawing>
          <wp:inline distT="0" distB="0" distL="114300" distR="114300">
            <wp:extent cx="1904365" cy="447675"/>
            <wp:effectExtent l="0" t="0" r="635" b="9525"/>
            <wp:docPr id="6" name="图片 6" descr="16259121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625912132(1)"/>
                    <pic:cNvPicPr>
                      <a:picLocks noChangeAspect="1"/>
                    </pic:cNvPicPr>
                  </pic:nvPicPr>
                  <pic:blipFill>
                    <a:blip r:embed="rId9"/>
                    <a:stretch>
                      <a:fillRect/>
                    </a:stretch>
                  </pic:blipFill>
                  <pic:spPr>
                    <a:xfrm>
                      <a:off x="0" y="0"/>
                      <a:ext cx="1904365" cy="447675"/>
                    </a:xfrm>
                    <a:prstGeom prst="rect">
                      <a:avLst/>
                    </a:prstGeom>
                  </pic:spPr>
                </pic:pic>
              </a:graphicData>
            </a:graphic>
          </wp:inline>
        </w:drawing>
      </w:r>
      <w:r>
        <w:rPr>
          <w:rFonts w:hint="eastAsia" w:eastAsia="MS Mincho"/>
          <w:b w:val="0"/>
          <w:bCs w:val="0"/>
          <w:lang w:val="en-US" w:eastAsia="ja-JP"/>
        </w:rPr>
        <w:t>、ベイズの定理に合わせて、問題を解決する場面が多いと思います。</w:t>
      </w:r>
    </w:p>
    <w:p>
      <w:pPr>
        <w:bidi w:val="0"/>
        <w:ind w:firstLine="420" w:firstLineChars="0"/>
        <w:rPr>
          <w:rFonts w:hint="eastAsia" w:eastAsia="MS Mincho"/>
          <w:b w:val="0"/>
          <w:bCs w:val="0"/>
          <w:lang w:val="en-US" w:eastAsia="ja-JP"/>
        </w:rPr>
      </w:pPr>
    </w:p>
    <w:p>
      <w:pPr>
        <w:bidi w:val="0"/>
        <w:rPr>
          <w:rFonts w:hint="eastAsia" w:eastAsia="MS Mincho"/>
          <w:lang w:val="en-US" w:eastAsia="ja-JP"/>
        </w:rPr>
      </w:pPr>
      <w:r>
        <w:rPr>
          <w:rFonts w:hint="eastAsia" w:eastAsia="MS Mincho"/>
          <w:b/>
          <w:bCs/>
          <w:sz w:val="24"/>
          <w:szCs w:val="32"/>
          <w:lang w:eastAsia="ja-JP"/>
        </w:rPr>
        <w:t>まとめ要点</w:t>
      </w:r>
      <w:r>
        <w:rPr>
          <w:rFonts w:hint="eastAsia" w:eastAsia="MS Mincho"/>
          <w:b/>
          <w:bCs/>
          <w:sz w:val="24"/>
          <w:szCs w:val="32"/>
          <w:lang w:val="en-US" w:eastAsia="ja-JP"/>
        </w:rPr>
        <w:t>2：</w:t>
      </w:r>
    </w:p>
    <w:p>
      <w:pPr>
        <w:bidi w:val="0"/>
        <w:rPr>
          <w:rFonts w:hint="eastAsia" w:eastAsia="MS Mincho"/>
          <w:b w:val="0"/>
          <w:bCs w:val="0"/>
          <w:lang w:val="en-US" w:eastAsia="ja-JP"/>
        </w:rPr>
      </w:pPr>
      <w:r>
        <w:rPr>
          <w:rFonts w:hint="eastAsia" w:eastAsia="MS Mincho"/>
          <w:lang w:val="en-US" w:eastAsia="ja-JP"/>
        </w:rPr>
        <w:t>　よく使う</w:t>
      </w:r>
      <w:r>
        <w:rPr>
          <w:rFonts w:hint="eastAsia" w:eastAsia="MS Mincho"/>
          <w:b w:val="0"/>
          <w:bCs w:val="0"/>
          <w:lang w:val="en-US" w:eastAsia="ja-JP"/>
        </w:rPr>
        <w:t>確率分布と期待値と分散の理解と計算。</w:t>
      </w:r>
    </w:p>
    <w:p>
      <w:pPr>
        <w:bidi w:val="0"/>
        <w:ind w:firstLine="420" w:firstLineChars="0"/>
        <w:rPr>
          <w:rStyle w:val="4"/>
          <w:rFonts w:hint="eastAsia" w:ascii="Arial" w:hAnsi="Arial" w:eastAsia="MS Mincho" w:cs="Arial"/>
          <w:i w:val="0"/>
          <w:iCs w:val="0"/>
          <w:caps w:val="0"/>
          <w:color w:val="auto"/>
          <w:spacing w:val="0"/>
          <w:sz w:val="21"/>
          <w:szCs w:val="21"/>
          <w:shd w:val="clear" w:fill="FFFFFF"/>
          <w:lang w:eastAsia="ja-JP"/>
        </w:rPr>
      </w:pPr>
      <w:r>
        <w:rPr>
          <w:rFonts w:hint="eastAsia" w:eastAsia="MS Mincho"/>
          <w:b w:val="0"/>
          <w:bCs w:val="0"/>
          <w:lang w:val="en-US" w:eastAsia="ja-JP"/>
        </w:rPr>
        <w:t>よく見る分布はいろいろである。例えば、二項分布、平均分布、</w:t>
      </w:r>
      <w:r>
        <w:rPr>
          <w:rFonts w:ascii="Arial" w:hAnsi="Arial" w:eastAsia="宋体" w:cs="Arial"/>
          <w:i w:val="0"/>
          <w:iCs w:val="0"/>
          <w:caps w:val="0"/>
          <w:color w:val="4D5156"/>
          <w:spacing w:val="0"/>
          <w:sz w:val="21"/>
          <w:szCs w:val="21"/>
          <w:shd w:val="clear" w:fill="FFFFFF"/>
        </w:rPr>
        <w:t>正規</w:t>
      </w:r>
      <w:r>
        <w:rPr>
          <w:rStyle w:val="4"/>
          <w:rFonts w:hint="default" w:ascii="Arial" w:hAnsi="Arial" w:eastAsia="宋体" w:cs="Arial"/>
          <w:i w:val="0"/>
          <w:iCs w:val="0"/>
          <w:caps w:val="0"/>
          <w:color w:val="auto"/>
          <w:spacing w:val="0"/>
          <w:sz w:val="21"/>
          <w:szCs w:val="21"/>
          <w:shd w:val="clear" w:fill="FFFFFF"/>
        </w:rPr>
        <w:t>分布</w:t>
      </w:r>
      <w:r>
        <w:rPr>
          <w:rStyle w:val="4"/>
          <w:rFonts w:hint="eastAsia" w:ascii="Arial" w:hAnsi="Arial" w:eastAsia="MS Mincho" w:cs="Arial"/>
          <w:i w:val="0"/>
          <w:iCs w:val="0"/>
          <w:caps w:val="0"/>
          <w:color w:val="auto"/>
          <w:spacing w:val="0"/>
          <w:sz w:val="21"/>
          <w:szCs w:val="21"/>
          <w:shd w:val="clear" w:fill="FFFFFF"/>
          <w:lang w:eastAsia="ja-JP"/>
        </w:rPr>
        <w:t>、ベルヌーイ分布など。</w:t>
      </w:r>
    </w:p>
    <w:p>
      <w:pPr>
        <w:bidi w:val="0"/>
        <w:ind w:firstLine="420" w:firstLineChars="0"/>
        <w:rPr>
          <w:rStyle w:val="4"/>
          <w:rFonts w:hint="eastAsia" w:ascii="Arial" w:hAnsi="Arial" w:eastAsia="MS Mincho" w:cs="Arial"/>
          <w:i w:val="0"/>
          <w:iCs w:val="0"/>
          <w:caps w:val="0"/>
          <w:color w:val="auto"/>
          <w:spacing w:val="0"/>
          <w:sz w:val="21"/>
          <w:szCs w:val="21"/>
          <w:shd w:val="clear" w:fill="FFFFFF"/>
          <w:lang w:eastAsia="ja-JP"/>
        </w:rPr>
      </w:pPr>
      <w:r>
        <w:rPr>
          <w:rStyle w:val="4"/>
          <w:rFonts w:hint="eastAsia" w:ascii="Arial" w:hAnsi="Arial" w:eastAsia="MS Mincho" w:cs="Arial"/>
          <w:i w:val="0"/>
          <w:iCs w:val="0"/>
          <w:caps w:val="0"/>
          <w:color w:val="auto"/>
          <w:spacing w:val="0"/>
          <w:sz w:val="21"/>
          <w:szCs w:val="21"/>
          <w:shd w:val="clear" w:fill="FFFFFF"/>
          <w:lang w:eastAsia="ja-JP"/>
        </w:rPr>
        <w:t>二項分布とベルヌーイ分布は試験中よく出るので、理解する必要があります。</w:t>
      </w:r>
    </w:p>
    <w:p>
      <w:pPr>
        <w:bidi w:val="0"/>
        <w:ind w:firstLine="420" w:firstLineChars="0"/>
        <w:rPr>
          <w:rStyle w:val="4"/>
          <w:rFonts w:hint="eastAsia" w:ascii="Arial" w:hAnsi="Arial" w:eastAsia="MS Mincho" w:cs="Arial"/>
          <w:i w:val="0"/>
          <w:iCs w:val="0"/>
          <w:caps w:val="0"/>
          <w:color w:val="auto"/>
          <w:spacing w:val="0"/>
          <w:sz w:val="21"/>
          <w:szCs w:val="21"/>
          <w:shd w:val="clear" w:fill="FFFFFF"/>
          <w:lang w:eastAsia="ja-JP"/>
        </w:rPr>
      </w:pPr>
      <w:r>
        <w:rPr>
          <w:rStyle w:val="4"/>
          <w:rFonts w:hint="eastAsia" w:ascii="Arial" w:hAnsi="Arial" w:eastAsia="MS Mincho" w:cs="Arial"/>
          <w:i w:val="0"/>
          <w:iCs w:val="0"/>
          <w:caps w:val="0"/>
          <w:color w:val="auto"/>
          <w:spacing w:val="0"/>
          <w:sz w:val="21"/>
          <w:szCs w:val="21"/>
          <w:shd w:val="clear" w:fill="FFFFFF"/>
          <w:lang w:eastAsia="ja-JP"/>
        </w:rPr>
        <w:t>コインを投げるという事象は二項分布、複数回を投げるのはベルヌーイ分布など</w:t>
      </w:r>
    </w:p>
    <w:p>
      <w:pPr>
        <w:bidi w:val="0"/>
        <w:ind w:firstLine="420" w:firstLineChars="0"/>
        <w:rPr>
          <w:rStyle w:val="4"/>
          <w:rFonts w:hint="eastAsia" w:ascii="Arial" w:hAnsi="Arial" w:eastAsia="MS Mincho" w:cs="Arial"/>
          <w:i w:val="0"/>
          <w:iCs w:val="0"/>
          <w:caps w:val="0"/>
          <w:color w:val="auto"/>
          <w:spacing w:val="0"/>
          <w:sz w:val="21"/>
          <w:szCs w:val="21"/>
          <w:shd w:val="clear" w:fill="FFFFFF"/>
          <w:lang w:eastAsia="ja-JP"/>
        </w:rPr>
      </w:pPr>
      <w:r>
        <w:rPr>
          <w:rStyle w:val="4"/>
          <w:rFonts w:hint="eastAsia" w:ascii="Arial" w:hAnsi="Arial" w:eastAsia="MS Mincho" w:cs="Arial"/>
          <w:i w:val="0"/>
          <w:iCs w:val="0"/>
          <w:caps w:val="0"/>
          <w:color w:val="auto"/>
          <w:spacing w:val="0"/>
          <w:sz w:val="21"/>
          <w:szCs w:val="21"/>
          <w:shd w:val="clear" w:fill="FFFFFF"/>
          <w:lang w:eastAsia="ja-JP"/>
        </w:rPr>
        <w:t>各分布の期待値と分散の式を事前に覚えれば、試験中即答できる。</w:t>
      </w:r>
    </w:p>
    <w:p>
      <w:pPr>
        <w:bidi w:val="0"/>
        <w:ind w:firstLine="420" w:firstLineChars="0"/>
      </w:pPr>
      <w:r>
        <w:rPr>
          <w:rStyle w:val="4"/>
          <w:rFonts w:hint="eastAsia" w:ascii="Arial" w:hAnsi="Arial" w:eastAsia="MS Mincho" w:cs="Arial"/>
          <w:i w:val="0"/>
          <w:iCs w:val="0"/>
          <w:caps w:val="0"/>
          <w:color w:val="auto"/>
          <w:spacing w:val="0"/>
          <w:sz w:val="21"/>
          <w:szCs w:val="21"/>
          <w:shd w:val="clear" w:fill="FFFFFF"/>
          <w:lang w:eastAsia="ja-JP"/>
        </w:rPr>
        <w:t>確率変数は離散の場合、</w:t>
      </w:r>
      <w:r>
        <w:drawing>
          <wp:inline distT="0" distB="0" distL="114300" distR="114300">
            <wp:extent cx="1674495" cy="666750"/>
            <wp:effectExtent l="0" t="0" r="1905"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0"/>
                    <a:stretch>
                      <a:fillRect/>
                    </a:stretch>
                  </pic:blipFill>
                  <pic:spPr>
                    <a:xfrm>
                      <a:off x="0" y="0"/>
                      <a:ext cx="1674495" cy="666750"/>
                    </a:xfrm>
                    <a:prstGeom prst="rect">
                      <a:avLst/>
                    </a:prstGeom>
                    <a:noFill/>
                    <a:ln>
                      <a:noFill/>
                    </a:ln>
                  </pic:spPr>
                </pic:pic>
              </a:graphicData>
            </a:graphic>
          </wp:inline>
        </w:drawing>
      </w:r>
    </w:p>
    <w:p>
      <w:pPr>
        <w:bidi w:val="0"/>
        <w:ind w:firstLine="420" w:firstLineChars="0"/>
        <w:rPr>
          <w:rFonts w:hint="eastAsia" w:eastAsia="MS Mincho"/>
          <w:lang w:val="en-US" w:eastAsia="ja-JP"/>
        </w:rPr>
      </w:pPr>
      <w:r>
        <w:rPr>
          <w:rFonts w:hint="eastAsia" w:eastAsia="MS Mincho"/>
          <w:lang w:eastAsia="ja-JP"/>
        </w:rPr>
        <w:t>確率変数は連続の場合、</w:t>
      </w:r>
      <w:r>
        <w:rPr>
          <w:rFonts w:hint="eastAsia" w:eastAsia="MS Mincho"/>
          <w:lang w:val="en-US" w:eastAsia="ja-JP"/>
        </w:rPr>
        <w:drawing>
          <wp:inline distT="0" distB="0" distL="114300" distR="114300">
            <wp:extent cx="1709420" cy="410210"/>
            <wp:effectExtent l="0" t="0" r="5080" b="8890"/>
            <wp:docPr id="8" name="图片 8" descr="16259130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625913022(1)"/>
                    <pic:cNvPicPr>
                      <a:picLocks noChangeAspect="1"/>
                    </pic:cNvPicPr>
                  </pic:nvPicPr>
                  <pic:blipFill>
                    <a:blip r:embed="rId11"/>
                    <a:stretch>
                      <a:fillRect/>
                    </a:stretch>
                  </pic:blipFill>
                  <pic:spPr>
                    <a:xfrm>
                      <a:off x="0" y="0"/>
                      <a:ext cx="1709420" cy="410210"/>
                    </a:xfrm>
                    <a:prstGeom prst="rect">
                      <a:avLst/>
                    </a:prstGeom>
                  </pic:spPr>
                </pic:pic>
              </a:graphicData>
            </a:graphic>
          </wp:inline>
        </w:drawing>
      </w:r>
    </w:p>
    <w:p>
      <w:pPr>
        <w:bidi w:val="0"/>
        <w:ind w:firstLine="420" w:firstLineChars="0"/>
        <w:rPr>
          <w:rFonts w:hint="eastAsia" w:eastAsia="MS Mincho"/>
          <w:lang w:val="en-US" w:eastAsia="ja-JP"/>
        </w:rPr>
      </w:pPr>
      <w:r>
        <w:rPr>
          <w:rFonts w:hint="eastAsia" w:eastAsia="MS Mincho"/>
          <w:lang w:val="en-US" w:eastAsia="ja-JP"/>
        </w:rPr>
        <w:t>連続の場合、積分を解けるのは一般的である。</w:t>
      </w:r>
    </w:p>
    <w:p>
      <w:pPr>
        <w:bidi w:val="0"/>
        <w:ind w:firstLine="420" w:firstLineChars="0"/>
        <w:rPr>
          <w:rFonts w:hint="eastAsia" w:eastAsia="MS Mincho"/>
          <w:lang w:val="en-US" w:eastAsia="ja-JP"/>
        </w:rPr>
      </w:pPr>
    </w:p>
    <w:p>
      <w:pPr>
        <w:bidi w:val="0"/>
        <w:ind w:firstLine="420" w:firstLineChars="0"/>
        <w:rPr>
          <w:rFonts w:hint="eastAsia" w:eastAsia="MS Mincho"/>
          <w:lang w:val="en-US" w:eastAsia="ja-JP"/>
        </w:rPr>
      </w:pPr>
      <w:r>
        <w:rPr>
          <w:rFonts w:hint="eastAsia" w:eastAsia="MS Mincho"/>
          <w:lang w:val="en-US" w:eastAsia="ja-JP"/>
        </w:rPr>
        <w:t>分散はデータの散らばり具合を計る指標である。データの各値は、期待値とどれだけズレているのかを平均したもの。以下の式を使えば、すぐ求められる。分散は標準偏差の2乗なので、分散が分かれば、標準偏差も簡単に求める。</w:t>
      </w:r>
    </w:p>
    <w:p>
      <w:pPr>
        <w:bidi w:val="0"/>
        <w:ind w:firstLine="420" w:firstLineChars="0"/>
        <w:rPr>
          <w:rFonts w:hint="eastAsia" w:eastAsia="MS Mincho"/>
          <w:lang w:val="en-US" w:eastAsia="ja-JP"/>
        </w:rPr>
      </w:pPr>
      <w:r>
        <w:rPr>
          <w:rFonts w:hint="eastAsia" w:eastAsia="MS Mincho"/>
          <w:lang w:val="en-US" w:eastAsia="ja-JP"/>
        </w:rPr>
        <w:drawing>
          <wp:inline distT="0" distB="0" distL="114300" distR="114300">
            <wp:extent cx="1316355" cy="637540"/>
            <wp:effectExtent l="0" t="0" r="17145" b="10160"/>
            <wp:docPr id="9" name="图片 9" descr="16259132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625913263(1)"/>
                    <pic:cNvPicPr>
                      <a:picLocks noChangeAspect="1"/>
                    </pic:cNvPicPr>
                  </pic:nvPicPr>
                  <pic:blipFill>
                    <a:blip r:embed="rId12"/>
                    <a:stretch>
                      <a:fillRect/>
                    </a:stretch>
                  </pic:blipFill>
                  <pic:spPr>
                    <a:xfrm>
                      <a:off x="0" y="0"/>
                      <a:ext cx="1316355" cy="637540"/>
                    </a:xfrm>
                    <a:prstGeom prst="rect">
                      <a:avLst/>
                    </a:prstGeom>
                  </pic:spPr>
                </pic:pic>
              </a:graphicData>
            </a:graphic>
          </wp:inline>
        </w:drawing>
      </w:r>
    </w:p>
    <w:p>
      <w:pPr>
        <w:bidi w:val="0"/>
        <w:ind w:firstLine="420" w:firstLineChars="0"/>
        <w:rPr>
          <w:rFonts w:hint="eastAsia" w:eastAsia="MS Mincho"/>
          <w:lang w:val="en-US" w:eastAsia="ja-JP"/>
        </w:rPr>
      </w:pPr>
    </w:p>
    <w:p>
      <w:pPr>
        <w:numPr>
          <w:ilvl w:val="0"/>
          <w:numId w:val="5"/>
        </w:numPr>
        <w:ind w:left="0" w:leftChars="0" w:firstLine="0" w:firstLineChars="0"/>
        <w:rPr>
          <w:rFonts w:hint="default" w:ascii="sans-serif" w:hAnsi="sans-serif" w:eastAsia="sans-serif" w:cs="sans-serif"/>
          <w:i w:val="0"/>
          <w:iCs w:val="0"/>
          <w:caps w:val="0"/>
          <w:spacing w:val="0"/>
          <w:sz w:val="44"/>
          <w:szCs w:val="44"/>
          <w:shd w:val="clear" w:fill="FFFFFF"/>
        </w:rPr>
      </w:pPr>
      <w:r>
        <w:rPr>
          <w:rFonts w:hint="default" w:ascii="sans-serif" w:hAnsi="sans-serif" w:eastAsia="sans-serif" w:cs="sans-serif"/>
          <w:i w:val="0"/>
          <w:iCs w:val="0"/>
          <w:caps w:val="0"/>
          <w:spacing w:val="0"/>
          <w:sz w:val="44"/>
          <w:szCs w:val="44"/>
          <w:shd w:val="clear" w:fill="FFFFFF"/>
        </w:rPr>
        <w:t>情報理論</w:t>
      </w:r>
    </w:p>
    <w:p>
      <w:pPr>
        <w:bidi w:val="0"/>
        <w:rPr>
          <w:rFonts w:hint="eastAsia" w:eastAsia="MS Mincho"/>
          <w:b/>
          <w:bCs/>
          <w:sz w:val="24"/>
          <w:szCs w:val="32"/>
          <w:lang w:eastAsia="ja-JP"/>
        </w:rPr>
      </w:pPr>
    </w:p>
    <w:p>
      <w:pPr>
        <w:bidi w:val="0"/>
        <w:rPr>
          <w:rFonts w:hint="eastAsia" w:eastAsia="MS Mincho"/>
          <w:lang w:val="en-US" w:eastAsia="ja-JP"/>
        </w:rPr>
      </w:pPr>
      <w:r>
        <w:rPr>
          <w:rFonts w:hint="eastAsia" w:eastAsia="MS Mincho"/>
          <w:b/>
          <w:bCs/>
          <w:sz w:val="24"/>
          <w:szCs w:val="32"/>
          <w:lang w:eastAsia="ja-JP"/>
        </w:rPr>
        <w:t>まとめ要点１</w:t>
      </w:r>
      <w:r>
        <w:rPr>
          <w:rFonts w:hint="eastAsia" w:eastAsia="MS Mincho"/>
          <w:b/>
          <w:bCs/>
          <w:sz w:val="24"/>
          <w:szCs w:val="32"/>
          <w:lang w:val="en-US" w:eastAsia="ja-JP"/>
        </w:rPr>
        <w:t>：</w:t>
      </w:r>
    </w:p>
    <w:p>
      <w:pPr>
        <w:numPr>
          <w:ilvl w:val="0"/>
          <w:numId w:val="0"/>
        </w:numPr>
        <w:ind w:leftChars="0"/>
        <w:rPr>
          <w:rFonts w:hint="eastAsia" w:eastAsia="MS Mincho"/>
          <w:b w:val="0"/>
          <w:bCs w:val="0"/>
          <w:lang w:val="en-US" w:eastAsia="ja-JP"/>
        </w:rPr>
      </w:pPr>
      <w:r>
        <w:rPr>
          <w:rFonts w:hint="eastAsia" w:eastAsia="MS Mincho"/>
          <w:lang w:val="en-US" w:eastAsia="ja-JP"/>
        </w:rPr>
        <w:t>　自己情報量</w:t>
      </w:r>
      <w:r>
        <w:rPr>
          <w:rFonts w:hint="eastAsia" w:eastAsia="MS Mincho"/>
          <w:b w:val="0"/>
          <w:bCs w:val="0"/>
          <w:lang w:val="en-US" w:eastAsia="ja-JP"/>
        </w:rPr>
        <w:t>の計算</w:t>
      </w:r>
    </w:p>
    <w:p>
      <w:pPr>
        <w:numPr>
          <w:ilvl w:val="0"/>
          <w:numId w:val="0"/>
        </w:numPr>
        <w:ind w:leftChars="0" w:firstLine="420" w:firstLineChars="0"/>
        <w:rPr>
          <w:rFonts w:hint="eastAsia" w:eastAsia="MS Mincho"/>
          <w:b w:val="0"/>
          <w:bCs w:val="0"/>
          <w:lang w:val="en-US" w:eastAsia="ja-JP"/>
        </w:rPr>
      </w:pPr>
      <w:r>
        <w:rPr>
          <w:rFonts w:hint="eastAsia" w:eastAsia="MS Mincho"/>
          <w:b w:val="0"/>
          <w:bCs w:val="0"/>
          <w:lang w:val="en-US" w:eastAsia="ja-JP"/>
        </w:rPr>
        <w:t>自己情報量を使えば、ある確率的の事象が発生する時、情報量はどれぐらい変化したのかを量化して、数字で表すことが可能となる。</w:t>
      </w:r>
    </w:p>
    <w:p>
      <w:pPr>
        <w:numPr>
          <w:ilvl w:val="0"/>
          <w:numId w:val="0"/>
        </w:numPr>
        <w:ind w:leftChars="0" w:firstLine="420" w:firstLineChars="0"/>
        <w:rPr>
          <w:rFonts w:hint="default" w:eastAsia="MS Mincho"/>
          <w:b w:val="0"/>
          <w:bCs w:val="0"/>
          <w:lang w:val="en-US" w:eastAsia="ja-JP"/>
        </w:rPr>
      </w:pPr>
      <w:r>
        <w:rPr>
          <w:rFonts w:hint="default" w:eastAsia="MS Mincho"/>
          <w:b w:val="0"/>
          <w:bCs w:val="0"/>
          <w:lang w:val="en-US" w:eastAsia="ja-JP"/>
        </w:rPr>
        <w:drawing>
          <wp:inline distT="0" distB="0" distL="114300" distR="114300">
            <wp:extent cx="1948815" cy="394335"/>
            <wp:effectExtent l="0" t="0" r="13335" b="5715"/>
            <wp:docPr id="11" name="图片 11" descr="16259138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625913827(1)"/>
                    <pic:cNvPicPr>
                      <a:picLocks noChangeAspect="1"/>
                    </pic:cNvPicPr>
                  </pic:nvPicPr>
                  <pic:blipFill>
                    <a:blip r:embed="rId13"/>
                    <a:stretch>
                      <a:fillRect/>
                    </a:stretch>
                  </pic:blipFill>
                  <pic:spPr>
                    <a:xfrm>
                      <a:off x="0" y="0"/>
                      <a:ext cx="1948815" cy="394335"/>
                    </a:xfrm>
                    <a:prstGeom prst="rect">
                      <a:avLst/>
                    </a:prstGeom>
                  </pic:spPr>
                </pic:pic>
              </a:graphicData>
            </a:graphic>
          </wp:inline>
        </w:drawing>
      </w:r>
    </w:p>
    <w:p>
      <w:pPr>
        <w:numPr>
          <w:ilvl w:val="0"/>
          <w:numId w:val="0"/>
        </w:numPr>
        <w:ind w:leftChars="0" w:firstLine="420" w:firstLineChars="0"/>
        <w:rPr>
          <w:rFonts w:hint="eastAsia" w:eastAsia="MS Mincho"/>
          <w:b w:val="0"/>
          <w:bCs w:val="0"/>
          <w:lang w:val="en-US" w:eastAsia="ja-JP"/>
        </w:rPr>
      </w:pPr>
      <w:r>
        <w:rPr>
          <w:rFonts w:hint="eastAsia" w:eastAsia="MS Mincho"/>
          <w:b w:val="0"/>
          <w:bCs w:val="0"/>
          <w:lang w:val="en-US" w:eastAsia="ja-JP"/>
        </w:rPr>
        <w:t>上記の式を使うことで、自己情報量を求めることが可能となる。自己情報量の期待値は各事象が発生した時の自己情報量の平均を求めて、すぐ分かれると思います。</w:t>
      </w:r>
    </w:p>
    <w:p>
      <w:pPr>
        <w:numPr>
          <w:ilvl w:val="0"/>
          <w:numId w:val="0"/>
        </w:numPr>
        <w:ind w:leftChars="0" w:firstLine="420" w:firstLineChars="0"/>
        <w:rPr>
          <w:rFonts w:hint="eastAsia" w:eastAsia="MS Mincho"/>
          <w:b w:val="0"/>
          <w:bCs w:val="0"/>
          <w:lang w:val="en-US" w:eastAsia="ja-JP"/>
        </w:rPr>
      </w:pPr>
    </w:p>
    <w:p>
      <w:pPr>
        <w:numPr>
          <w:ilvl w:val="0"/>
          <w:numId w:val="0"/>
        </w:numPr>
        <w:ind w:leftChars="0" w:firstLine="420" w:firstLineChars="0"/>
        <w:rPr>
          <w:rFonts w:hint="eastAsia" w:eastAsia="MS Mincho"/>
          <w:b w:val="0"/>
          <w:bCs w:val="0"/>
          <w:lang w:val="en-US" w:eastAsia="ja-JP"/>
        </w:rPr>
      </w:pPr>
      <w:r>
        <w:rPr>
          <w:rFonts w:hint="eastAsia" w:eastAsia="MS Mincho"/>
          <w:b w:val="0"/>
          <w:bCs w:val="0"/>
          <w:lang w:val="en-US" w:eastAsia="ja-JP"/>
        </w:rPr>
        <w:t>事象は同じ、でも、確率変数の確率分布は異なる場合、KLダイバージェンスは以下の式で求めることが可能である。</w:t>
      </w:r>
      <w:r>
        <w:rPr>
          <w:rFonts w:hint="eastAsia" w:eastAsia="MS Mincho"/>
          <w:b w:val="0"/>
          <w:bCs w:val="0"/>
          <w:lang w:val="en-US" w:eastAsia="ja-JP"/>
        </w:rPr>
        <w:drawing>
          <wp:inline distT="0" distB="0" distL="114300" distR="114300">
            <wp:extent cx="3009265" cy="609600"/>
            <wp:effectExtent l="0" t="0" r="635" b="0"/>
            <wp:docPr id="12" name="图片 12" descr="16259142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625914224(1)"/>
                    <pic:cNvPicPr>
                      <a:picLocks noChangeAspect="1"/>
                    </pic:cNvPicPr>
                  </pic:nvPicPr>
                  <pic:blipFill>
                    <a:blip r:embed="rId14"/>
                    <a:stretch>
                      <a:fillRect/>
                    </a:stretch>
                  </pic:blipFill>
                  <pic:spPr>
                    <a:xfrm>
                      <a:off x="0" y="0"/>
                      <a:ext cx="3009265" cy="609600"/>
                    </a:xfrm>
                    <a:prstGeom prst="rect">
                      <a:avLst/>
                    </a:prstGeom>
                  </pic:spPr>
                </pic:pic>
              </a:graphicData>
            </a:graphic>
          </wp:inline>
        </w:drawing>
      </w:r>
    </w:p>
    <w:p>
      <w:pPr>
        <w:numPr>
          <w:ilvl w:val="0"/>
          <w:numId w:val="0"/>
        </w:numPr>
        <w:ind w:leftChars="0" w:firstLine="420" w:firstLineChars="0"/>
        <w:rPr>
          <w:rFonts w:hint="eastAsia" w:eastAsia="MS Mincho"/>
          <w:b w:val="0"/>
          <w:bCs w:val="0"/>
          <w:lang w:val="en-US" w:eastAsia="ja-JP"/>
        </w:rPr>
      </w:pPr>
    </w:p>
    <w:p>
      <w:pPr>
        <w:bidi w:val="0"/>
        <w:rPr>
          <w:rFonts w:hint="eastAsia" w:eastAsia="MS Mincho"/>
          <w:lang w:val="en-US" w:eastAsia="ja-JP"/>
        </w:rPr>
      </w:pPr>
      <w:r>
        <w:rPr>
          <w:rFonts w:hint="eastAsia" w:eastAsia="MS Mincho"/>
          <w:b/>
          <w:bCs/>
          <w:sz w:val="24"/>
          <w:szCs w:val="32"/>
          <w:lang w:eastAsia="ja-JP"/>
        </w:rPr>
        <w:t>まとめ要点２</w:t>
      </w:r>
      <w:r>
        <w:rPr>
          <w:rFonts w:hint="eastAsia" w:eastAsia="MS Mincho"/>
          <w:b/>
          <w:bCs/>
          <w:sz w:val="24"/>
          <w:szCs w:val="32"/>
          <w:lang w:val="en-US" w:eastAsia="ja-JP"/>
        </w:rPr>
        <w:t>：</w:t>
      </w:r>
    </w:p>
    <w:p>
      <w:pPr>
        <w:numPr>
          <w:ilvl w:val="0"/>
          <w:numId w:val="0"/>
        </w:numPr>
        <w:ind w:leftChars="0"/>
        <w:rPr>
          <w:rFonts w:hint="eastAsia" w:eastAsia="MS Mincho"/>
          <w:lang w:val="en-US" w:eastAsia="ja-JP"/>
        </w:rPr>
      </w:pPr>
      <w:r>
        <w:rPr>
          <w:rFonts w:hint="eastAsia" w:eastAsia="MS Mincho"/>
          <w:lang w:val="en-US" w:eastAsia="ja-JP"/>
        </w:rPr>
        <w:t>　交差エントロピーは例えば、確率分布Pと確率分布qの中で、pは真の分布、qは偽の分布、同じ事象には偽の分布qである事象が発生する時必要の平均ビット数。</w:t>
      </w:r>
    </w:p>
    <w:p>
      <w:pPr>
        <w:numPr>
          <w:ilvl w:val="0"/>
          <w:numId w:val="0"/>
        </w:numPr>
        <w:ind w:leftChars="0"/>
        <w:rPr>
          <w:rFonts w:hint="eastAsia" w:eastAsia="MS Mincho"/>
          <w:lang w:val="en-US" w:eastAsia="ja-JP"/>
        </w:rPr>
      </w:pPr>
      <w:r>
        <w:rPr>
          <w:rFonts w:hint="eastAsia" w:eastAsia="MS Mincho"/>
          <w:lang w:val="en-US" w:eastAsia="ja-JP"/>
        </w:rPr>
        <w:t>確率変数は離散の場合、</w:t>
      </w:r>
      <w:r>
        <w:rPr>
          <w:rFonts w:hint="eastAsia" w:eastAsia="MS Mincho"/>
          <w:lang w:val="en-US" w:eastAsia="ja-JP"/>
        </w:rPr>
        <w:drawing>
          <wp:inline distT="0" distB="0" distL="114300" distR="114300">
            <wp:extent cx="1494790" cy="424815"/>
            <wp:effectExtent l="0" t="0" r="10160" b="13335"/>
            <wp:docPr id="13" name="图片 13" descr="16259146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625914606(1)"/>
                    <pic:cNvPicPr>
                      <a:picLocks noChangeAspect="1"/>
                    </pic:cNvPicPr>
                  </pic:nvPicPr>
                  <pic:blipFill>
                    <a:blip r:embed="rId15"/>
                    <a:stretch>
                      <a:fillRect/>
                    </a:stretch>
                  </pic:blipFill>
                  <pic:spPr>
                    <a:xfrm>
                      <a:off x="0" y="0"/>
                      <a:ext cx="1494790" cy="424815"/>
                    </a:xfrm>
                    <a:prstGeom prst="rect">
                      <a:avLst/>
                    </a:prstGeom>
                  </pic:spPr>
                </pic:pic>
              </a:graphicData>
            </a:graphic>
          </wp:inline>
        </w:drawing>
      </w:r>
    </w:p>
    <w:p>
      <w:pPr>
        <w:numPr>
          <w:ilvl w:val="0"/>
          <w:numId w:val="0"/>
        </w:numPr>
        <w:ind w:leftChars="0"/>
        <w:rPr>
          <w:rFonts w:hint="default" w:eastAsia="MS Mincho"/>
          <w:lang w:val="en-US" w:eastAsia="ja-JP"/>
        </w:rPr>
      </w:pPr>
      <w:r>
        <w:rPr>
          <w:rFonts w:hint="eastAsia" w:eastAsia="MS Mincho"/>
          <w:lang w:val="en-US" w:eastAsia="ja-JP"/>
        </w:rPr>
        <w:t>確率変数は連続の場合、</w:t>
      </w:r>
      <w:r>
        <w:rPr>
          <w:rFonts w:hint="default" w:eastAsia="MS Mincho"/>
          <w:lang w:val="en-US" w:eastAsia="ja-JP"/>
        </w:rPr>
        <w:drawing>
          <wp:inline distT="0" distB="0" distL="114300" distR="114300">
            <wp:extent cx="1790700" cy="419100"/>
            <wp:effectExtent l="0" t="0" r="0" b="0"/>
            <wp:docPr id="14" name="图片 14" descr="16259146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625914642(1)"/>
                    <pic:cNvPicPr>
                      <a:picLocks noChangeAspect="1"/>
                    </pic:cNvPicPr>
                  </pic:nvPicPr>
                  <pic:blipFill>
                    <a:blip r:embed="rId16"/>
                    <a:stretch>
                      <a:fillRect/>
                    </a:stretch>
                  </pic:blipFill>
                  <pic:spPr>
                    <a:xfrm>
                      <a:off x="0" y="0"/>
                      <a:ext cx="1790700" cy="419100"/>
                    </a:xfrm>
                    <a:prstGeom prst="rect">
                      <a:avLst/>
                    </a:prstGeom>
                  </pic:spPr>
                </pic:pic>
              </a:graphicData>
            </a:graphic>
          </wp:inline>
        </w:drawing>
      </w:r>
    </w:p>
    <w:p>
      <w:pPr>
        <w:numPr>
          <w:ilvl w:val="0"/>
          <w:numId w:val="0"/>
        </w:numPr>
        <w:ind w:leftChars="0" w:firstLine="420" w:firstLineChars="0"/>
        <w:rPr>
          <w:rFonts w:hint="eastAsia" w:eastAsia="MS Mincho"/>
          <w:b w:val="0"/>
          <w:bCs w:val="0"/>
          <w:lang w:val="en-US" w:eastAsia="ja-JP"/>
        </w:rPr>
      </w:pPr>
    </w:p>
    <w:p>
      <w:pPr>
        <w:numPr>
          <w:ilvl w:val="0"/>
          <w:numId w:val="0"/>
        </w:numPr>
        <w:rPr>
          <w:rFonts w:hint="default" w:eastAsia="MS Mincho"/>
          <w:b w:val="0"/>
          <w:bCs w:val="0"/>
          <w:lang w:val="en-US" w:eastAsia="ja-JP"/>
        </w:rPr>
      </w:pPr>
    </w:p>
    <w:p>
      <w:pPr>
        <w:numPr>
          <w:ilvl w:val="0"/>
          <w:numId w:val="0"/>
        </w:numPr>
        <w:rPr>
          <w:rFonts w:hint="eastAsia" w:eastAsia="MS Mincho"/>
          <w:b w:val="0"/>
          <w:bCs w:val="0"/>
          <w:lang w:val="en-US" w:eastAsia="ja-JP"/>
        </w:rPr>
      </w:pPr>
      <w:r>
        <w:rPr>
          <w:rFonts w:hint="eastAsia" w:eastAsia="MS Mincho"/>
          <w:b w:val="0"/>
          <w:bCs w:val="0"/>
          <w:lang w:val="en-US" w:eastAsia="ja-JP"/>
        </w:rPr>
        <w:t>参考資料は以下：</w:t>
      </w:r>
    </w:p>
    <w:p>
      <w:pPr>
        <w:numPr>
          <w:ilvl w:val="0"/>
          <w:numId w:val="0"/>
        </w:numPr>
        <w:rPr>
          <w:rFonts w:hint="eastAsia" w:eastAsia="MS Mincho"/>
          <w:b w:val="0"/>
          <w:bCs w:val="0"/>
          <w:lang w:val="en-US" w:eastAsia="ja-JP"/>
        </w:rPr>
      </w:pPr>
    </w:p>
    <w:p>
      <w:pPr>
        <w:numPr>
          <w:ilvl w:val="0"/>
          <w:numId w:val="0"/>
        </w:numPr>
        <w:rPr>
          <w:rFonts w:hint="eastAsia" w:eastAsia="MS Mincho"/>
          <w:b w:val="0"/>
          <w:bCs w:val="0"/>
          <w:lang w:val="en-US" w:eastAsia="ja-JP"/>
        </w:rPr>
      </w:pPr>
      <w:r>
        <w:rPr>
          <w:rFonts w:hint="eastAsia" w:eastAsia="MS Mincho"/>
          <w:b w:val="0"/>
          <w:bCs w:val="0"/>
          <w:lang w:val="en-US" w:eastAsia="ja-JP"/>
        </w:rPr>
        <w:t>講義スライド</w:t>
      </w:r>
    </w:p>
    <w:p>
      <w:pPr>
        <w:numPr>
          <w:ilvl w:val="0"/>
          <w:numId w:val="0"/>
        </w:numPr>
        <w:rPr>
          <w:rFonts w:hint="eastAsia" w:eastAsia="MS Mincho"/>
          <w:b w:val="0"/>
          <w:bCs w:val="0"/>
          <w:lang w:val="en-US" w:eastAsia="ja-JP"/>
        </w:rPr>
      </w:pPr>
    </w:p>
    <w:p>
      <w:pPr>
        <w:numPr>
          <w:ilvl w:val="0"/>
          <w:numId w:val="0"/>
        </w:numPr>
        <w:rPr>
          <w:rFonts w:hint="eastAsia" w:eastAsia="MS Mincho"/>
          <w:b w:val="0"/>
          <w:bCs w:val="0"/>
          <w:lang w:val="en-US" w:eastAsia="ja-JP"/>
        </w:rPr>
      </w:pPr>
      <w:r>
        <w:rPr>
          <w:rFonts w:hint="eastAsia" w:eastAsia="MS Mincho"/>
          <w:b w:val="0"/>
          <w:bCs w:val="0"/>
          <w:lang w:val="en-US" w:eastAsia="ja-JP"/>
        </w:rPr>
        <w:t>線性代数教科書</w:t>
      </w:r>
      <w:bookmarkStart w:id="0" w:name="_GoBack"/>
      <w:bookmarkEnd w:id="0"/>
    </w:p>
    <w:p>
      <w:pPr>
        <w:numPr>
          <w:ilvl w:val="0"/>
          <w:numId w:val="0"/>
        </w:numPr>
        <w:rPr>
          <w:rFonts w:hint="eastAsia" w:eastAsia="MS Mincho"/>
          <w:b w:val="0"/>
          <w:bCs w:val="0"/>
          <w:lang w:val="en-US" w:eastAsia="ja-JP"/>
        </w:rPr>
      </w:pPr>
    </w:p>
    <w:p>
      <w:pPr>
        <w:numPr>
          <w:ilvl w:val="0"/>
          <w:numId w:val="0"/>
        </w:numPr>
        <w:rPr>
          <w:rFonts w:hint="eastAsia" w:eastAsia="MS Mincho"/>
          <w:b w:val="0"/>
          <w:bCs w:val="0"/>
          <w:lang w:val="en-US" w:eastAsia="ja-JP"/>
        </w:rPr>
      </w:pPr>
      <w:r>
        <w:rPr>
          <w:rFonts w:hint="eastAsia" w:eastAsia="MS Mincho"/>
          <w:b w:val="0"/>
          <w:bCs w:val="0"/>
          <w:lang w:val="en-US" w:eastAsia="ja-JP"/>
        </w:rPr>
        <w:t>情報論</w:t>
      </w:r>
    </w:p>
    <w:p>
      <w:pPr>
        <w:numPr>
          <w:ilvl w:val="0"/>
          <w:numId w:val="0"/>
        </w:numPr>
        <w:rPr>
          <w:rFonts w:hint="eastAsia" w:eastAsia="MS Mincho"/>
          <w:b w:val="0"/>
          <w:bCs w:val="0"/>
          <w:lang w:val="en-US" w:eastAsia="ja-JP"/>
        </w:rPr>
      </w:pPr>
    </w:p>
    <w:p>
      <w:pPr>
        <w:numPr>
          <w:ilvl w:val="0"/>
          <w:numId w:val="0"/>
        </w:numPr>
        <w:rPr>
          <w:rFonts w:hint="eastAsia" w:eastAsia="MS Mincho"/>
          <w:b w:val="0"/>
          <w:bCs w:val="0"/>
          <w:lang w:val="en-US" w:eastAsia="ja-JP"/>
        </w:rPr>
      </w:pPr>
      <w:r>
        <w:rPr>
          <w:rFonts w:hint="eastAsia" w:eastAsia="MS Mincho"/>
          <w:b w:val="0"/>
          <w:bCs w:val="0"/>
          <w:lang w:val="en-US" w:eastAsia="ja-JP"/>
        </w:rPr>
        <w:fldChar w:fldCharType="begin"/>
      </w:r>
      <w:r>
        <w:rPr>
          <w:rFonts w:hint="eastAsia" w:eastAsia="MS Mincho"/>
          <w:b w:val="0"/>
          <w:bCs w:val="0"/>
          <w:lang w:val="en-US" w:eastAsia="ja-JP"/>
        </w:rPr>
        <w:instrText xml:space="preserve"> HYPERLINK "https://zhuanlan.zhihu.com/p/35709485" </w:instrText>
      </w:r>
      <w:r>
        <w:rPr>
          <w:rFonts w:hint="eastAsia" w:eastAsia="MS Mincho"/>
          <w:b w:val="0"/>
          <w:bCs w:val="0"/>
          <w:lang w:val="en-US" w:eastAsia="ja-JP"/>
        </w:rPr>
        <w:fldChar w:fldCharType="separate"/>
      </w:r>
      <w:r>
        <w:rPr>
          <w:rStyle w:val="5"/>
          <w:rFonts w:hint="eastAsia" w:eastAsia="MS Mincho"/>
          <w:b w:val="0"/>
          <w:bCs w:val="0"/>
          <w:lang w:val="en-US" w:eastAsia="ja-JP"/>
        </w:rPr>
        <w:t>https://zhuanlan.zhihu.com/p/35709485</w:t>
      </w:r>
      <w:r>
        <w:rPr>
          <w:rFonts w:hint="eastAsia" w:eastAsia="MS Mincho"/>
          <w:b w:val="0"/>
          <w:bCs w:val="0"/>
          <w:lang w:val="en-US" w:eastAsia="ja-JP"/>
        </w:rPr>
        <w:fldChar w:fldCharType="end"/>
      </w:r>
    </w:p>
    <w:p>
      <w:pPr>
        <w:numPr>
          <w:ilvl w:val="0"/>
          <w:numId w:val="0"/>
        </w:numPr>
        <w:rPr>
          <w:rFonts w:hint="eastAsia" w:eastAsia="MS Mincho"/>
          <w:b w:val="0"/>
          <w:bCs w:val="0"/>
          <w:lang w:val="en-US" w:eastAsia="ja-JP"/>
        </w:rPr>
      </w:pPr>
    </w:p>
    <w:p>
      <w:pPr>
        <w:numPr>
          <w:ilvl w:val="0"/>
          <w:numId w:val="0"/>
        </w:numPr>
        <w:rPr>
          <w:rFonts w:hint="eastAsia" w:eastAsia="MS Mincho"/>
          <w:b w:val="0"/>
          <w:bCs w:val="0"/>
          <w:lang w:val="en-US" w:eastAsia="ja-JP"/>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Mincho">
    <w:panose1 w:val="020206090402050803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EA6DA3"/>
    <w:multiLevelType w:val="singleLevel"/>
    <w:tmpl w:val="8DEA6DA3"/>
    <w:lvl w:ilvl="0" w:tentative="0">
      <w:start w:val="1"/>
      <w:numFmt w:val="decimalFullWidth"/>
      <w:suff w:val="nothing"/>
      <w:lvlText w:val="%1、"/>
      <w:lvlJc w:val="left"/>
      <w:rPr>
        <w:rFonts w:hint="eastAsia"/>
      </w:rPr>
    </w:lvl>
  </w:abstractNum>
  <w:abstractNum w:abstractNumId="1">
    <w:nsid w:val="EBD2DF76"/>
    <w:multiLevelType w:val="singleLevel"/>
    <w:tmpl w:val="EBD2DF76"/>
    <w:lvl w:ilvl="0" w:tentative="0">
      <w:start w:val="2"/>
      <w:numFmt w:val="decimalFullWidth"/>
      <w:suff w:val="nothing"/>
      <w:lvlText w:val="%1、"/>
      <w:lvlJc w:val="left"/>
      <w:rPr>
        <w:rFonts w:hint="eastAsia"/>
      </w:rPr>
    </w:lvl>
  </w:abstractNum>
  <w:abstractNum w:abstractNumId="2">
    <w:nsid w:val="19BEEE17"/>
    <w:multiLevelType w:val="singleLevel"/>
    <w:tmpl w:val="19BEEE17"/>
    <w:lvl w:ilvl="0" w:tentative="0">
      <w:start w:val="2"/>
      <w:numFmt w:val="chineseCounting"/>
      <w:suff w:val="space"/>
      <w:lvlText w:val="第%1章"/>
      <w:lvlJc w:val="left"/>
      <w:rPr>
        <w:rFonts w:hint="eastAsia"/>
      </w:rPr>
    </w:lvl>
  </w:abstractNum>
  <w:abstractNum w:abstractNumId="3">
    <w:nsid w:val="221E56F5"/>
    <w:multiLevelType w:val="singleLevel"/>
    <w:tmpl w:val="221E56F5"/>
    <w:lvl w:ilvl="0" w:tentative="0">
      <w:start w:val="1"/>
      <w:numFmt w:val="decimalFullWidth"/>
      <w:suff w:val="nothing"/>
      <w:lvlText w:val="%1、"/>
      <w:lvlJc w:val="left"/>
      <w:rPr>
        <w:rFonts w:hint="eastAsia"/>
      </w:rPr>
    </w:lvl>
  </w:abstractNum>
  <w:abstractNum w:abstractNumId="4">
    <w:nsid w:val="607F52A7"/>
    <w:multiLevelType w:val="singleLevel"/>
    <w:tmpl w:val="607F52A7"/>
    <w:lvl w:ilvl="0" w:tentative="0">
      <w:start w:val="1"/>
      <w:numFmt w:val="decimalFullWidth"/>
      <w:suff w:val="nothing"/>
      <w:lvlText w:val="%1、"/>
      <w:lvlJc w:val="left"/>
      <w:rPr>
        <w:rFonts w:hint="eastAsia"/>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2B73C1"/>
    <w:rsid w:val="12E144C7"/>
    <w:rsid w:val="2AE01800"/>
    <w:rsid w:val="3C8B58F8"/>
    <w:rsid w:val="5F3722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Emphasis"/>
    <w:basedOn w:val="3"/>
    <w:qFormat/>
    <w:uiPriority w:val="0"/>
    <w:rPr>
      <w:i/>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2021-07-09T13:20:00Z</dcterms:created>
  <dc:creator>admin</dc:creator>
  <cp:lastModifiedBy>admin</cp:lastModifiedBy>
  <dcterms:modified xsi:type="dcterms:W3CDTF">2021-07-10T11:02:20Z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45D5D65836B34DF69344048F4AC88875</vt:lpwstr>
  </property>
</Properties>
</file>