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UNA APLICACIÓN WEB PARA LA GENERACIÓN CÓDIGOS QR Y CONTROL DE ACCESO A SALAS DE SISTEMAS PARA DOCENTES Y ESTUDIANTES EN LAS ÁREAS DE LABORATORIOS DE SISTEMAS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OYAGA OSVALDO - 0221520034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MIELES SOTO ALFONSO - 6901620046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SISTEMAS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104775</wp:posOffset>
            </wp:positionV>
            <wp:extent cx="1085850" cy="1019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CARTAGENA DE INDIAS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UNA APLICACIÓN WEB PARA LA GENERACIÓN CÓDIGOS QR Y CONTROL DE ACCESO A SALAS DE SISTEMAS PARA DOCENTES Y ESTUDIANTES EN LAS ÁREAS DE LABORATORIOS DE SISTEMAS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CARLOS GARCÍA OJEDA 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</w:t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1085850" cy="10191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CARTAGENA DE INDIAS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025.511811023624"/>
        </w:tabs>
        <w:spacing w:before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53">
      <w:pPr>
        <w:tabs>
          <w:tab w:val="right" w:leader="none" w:pos="9025.511811023624"/>
        </w:tabs>
        <w:spacing w:before="80" w:line="240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INTRODUCCIÓ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54">
      <w:pPr>
        <w:tabs>
          <w:tab w:val="right" w:leader="none" w:pos="9025.511811023624"/>
        </w:tabs>
        <w:spacing w:before="200"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MODELO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sz w:val="24"/>
            <w:szCs w:val="24"/>
            <w:rtl w:val="0"/>
          </w:rPr>
          <w:t xml:space="preserve">CASOS DE USO MUNDO 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sz w:val="24"/>
            <w:szCs w:val="24"/>
            <w:rtl w:val="0"/>
          </w:rPr>
          <w:t xml:space="preserve">MODELO DE 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sz w:val="24"/>
            <w:szCs w:val="24"/>
            <w:rtl w:val="0"/>
          </w:rPr>
          <w:t xml:space="preserve">GLOSARIO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CU01: 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CU02: Modificar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CU03: Eliminar Usuarios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  <w:t xml:space="preserve">: Registar Áreas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  <w:t xml:space="preserve">05: Modificar Área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  <w:t xml:space="preserve">06: Eliminar Área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  <w:t xml:space="preserve">: Listar Datos del Áreas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CU08</w:t>
            </w:r>
            <w:r w:rsidDel="00000000" w:rsidR="00000000" w:rsidRPr="00000000">
              <w:rPr>
                <w:rtl w:val="0"/>
              </w:rPr>
              <w:t xml:space="preserve">: Listar Clases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CU09</w:t>
            </w:r>
            <w:r w:rsidDel="00000000" w:rsidR="00000000" w:rsidRPr="00000000">
              <w:rPr>
                <w:rtl w:val="0"/>
              </w:rPr>
              <w:t xml:space="preserve">: Escanear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CU10</w:t>
            </w:r>
            <w:r w:rsidDel="00000000" w:rsidR="00000000" w:rsidRPr="00000000">
              <w:rPr>
                <w:rtl w:val="0"/>
              </w:rPr>
              <w:t xml:space="preserve">: Escanear Docente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CU11: Autenticar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CU06: Subir datos de Estudiantes y Docentes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  <w:t xml:space="preserve">2: Autenticar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  <w:t xml:space="preserve">3: Gestionar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  <w:t xml:space="preserve">4: Gestionar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</w:t>
            </w:r>
            <w:r w:rsidDel="00000000" w:rsidR="00000000" w:rsidRPr="00000000">
              <w:rPr>
                <w:rtl w:val="0"/>
              </w:rPr>
              <w:t xml:space="preserve">5: Escanear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CU16</w:t>
            </w:r>
            <w:r w:rsidDel="00000000" w:rsidR="00000000" w:rsidRPr="00000000">
              <w:rPr>
                <w:rtl w:val="0"/>
              </w:rPr>
              <w:t xml:space="preserve">: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involucrado e intereses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sz w:val="24"/>
            <w:szCs w:val="24"/>
            <w:rtl w:val="0"/>
          </w:rPr>
          <w:t xml:space="preserve">MODELO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sz w:val="24"/>
            <w:szCs w:val="24"/>
            <w:rtl w:val="0"/>
          </w:rPr>
          <w:t xml:space="preserve">VISTA DE ESCENARIOS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sz w:val="24"/>
            <w:szCs w:val="24"/>
            <w:rtl w:val="0"/>
          </w:rPr>
          <w:t xml:space="preserve">DIAGRAMA GENERAL DE 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sz w:val="24"/>
            <w:szCs w:val="24"/>
            <w:rtl w:val="0"/>
          </w:rPr>
          <w:t xml:space="preserve">DESCRIPCIÓN 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sz w:val="24"/>
            <w:szCs w:val="24"/>
            <w:rtl w:val="0"/>
          </w:rPr>
          <w:t xml:space="preserve">DISEÑO INTERFAZ GRÁFICA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sz w:val="24"/>
            <w:szCs w:val="24"/>
            <w:rtl w:val="0"/>
          </w:rPr>
          <w:t xml:space="preserve">VISTA LÓGICA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19">
        <w:r w:rsidDel="00000000" w:rsidR="00000000" w:rsidRPr="00000000">
          <w:rPr>
            <w:b w:val="1"/>
            <w:sz w:val="24"/>
            <w:szCs w:val="24"/>
            <w:rtl w:val="0"/>
          </w:rPr>
          <w:t xml:space="preserve">DIAGRAMA DE COMPONENTES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20">
        <w:r w:rsidDel="00000000" w:rsidR="00000000" w:rsidRPr="00000000">
          <w:rPr>
            <w:b w:val="1"/>
            <w:sz w:val="24"/>
            <w:szCs w:val="24"/>
            <w:rtl w:val="0"/>
          </w:rPr>
          <w:t xml:space="preserve">DIAGRAMAS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21">
        <w:r w:rsidDel="00000000" w:rsidR="00000000" w:rsidRPr="00000000">
          <w:rPr>
            <w:b w:val="1"/>
            <w:sz w:val="24"/>
            <w:szCs w:val="24"/>
            <w:rtl w:val="0"/>
          </w:rPr>
          <w:t xml:space="preserve">DISEÑO DE CLASE (LÓGICA, ATRIBUTOS Y MÉTODOS)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right" w:leader="none" w:pos="9025.511811023624"/>
        </w:tabs>
        <w:spacing w:before="60" w:line="240" w:lineRule="auto"/>
        <w:ind w:left="360" w:firstLine="0"/>
        <w:rPr>
          <w:b w:val="1"/>
          <w:sz w:val="24"/>
          <w:szCs w:val="24"/>
        </w:rPr>
      </w:pPr>
      <w:hyperlink r:id="rId22">
        <w:r w:rsidDel="00000000" w:rsidR="00000000" w:rsidRPr="00000000">
          <w:rPr>
            <w:b w:val="1"/>
            <w:sz w:val="24"/>
            <w:szCs w:val="24"/>
            <w:rtl w:val="0"/>
          </w:rPr>
          <w:t xml:space="preserve">VISTA DE PROCESOS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right" w:leader="none" w:pos="9025.511811023624"/>
        </w:tabs>
        <w:spacing w:before="60" w:line="240" w:lineRule="auto"/>
        <w:ind w:left="720" w:firstLine="0"/>
        <w:rPr>
          <w:b w:val="1"/>
          <w:sz w:val="24"/>
          <w:szCs w:val="24"/>
        </w:rPr>
      </w:pPr>
      <w:hyperlink r:id="rId23">
        <w:r w:rsidDel="00000000" w:rsidR="00000000" w:rsidRPr="00000000">
          <w:rPr>
            <w:b w:val="1"/>
            <w:sz w:val="24"/>
            <w:szCs w:val="24"/>
            <w:rtl w:val="0"/>
          </w:rPr>
          <w:t xml:space="preserve">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24">
        <w:r w:rsidDel="00000000" w:rsidR="00000000" w:rsidRPr="00000000">
          <w:rPr>
            <w:b w:val="1"/>
            <w:sz w:val="24"/>
            <w:szCs w:val="24"/>
            <w:rtl w:val="0"/>
          </w:rPr>
          <w:t xml:space="preserve">MODELO DE IMPLEMENTACIÓN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right" w:leader="none" w:pos="9025.511811023624"/>
        </w:tabs>
        <w:spacing w:after="80" w:before="200" w:line="240" w:lineRule="auto"/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sz w:val="24"/>
            <w:szCs w:val="24"/>
            <w:rtl w:val="0"/>
          </w:rPr>
          <w:t xml:space="preserve">ANEXOS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Y8y_7-1ZYflxyZHXEw45Z37sO6zI-BlvsYEUFjTotSQ/edit#heading=h.fhmnno1gc5i0" TargetMode="External"/><Relationship Id="rId22" Type="http://schemas.openxmlformats.org/officeDocument/2006/relationships/hyperlink" Target="https://docs.google.com/document/d/1Y8y_7-1ZYflxyZHXEw45Z37sO6zI-BlvsYEUFjTotSQ/edit#heading=h.45gtu1284tf" TargetMode="External"/><Relationship Id="rId21" Type="http://schemas.openxmlformats.org/officeDocument/2006/relationships/hyperlink" Target="https://docs.google.com/document/d/1Y8y_7-1ZYflxyZHXEw45Z37sO6zI-BlvsYEUFjTotSQ/edit#heading=h.14t3gdx4ayad" TargetMode="External"/><Relationship Id="rId24" Type="http://schemas.openxmlformats.org/officeDocument/2006/relationships/hyperlink" Target="https://docs.google.com/document/d/1Y8y_7-1ZYflxyZHXEw45Z37sO6zI-BlvsYEUFjTotSQ/edit#heading=h.j9nzbu9odrou" TargetMode="External"/><Relationship Id="rId23" Type="http://schemas.openxmlformats.org/officeDocument/2006/relationships/hyperlink" Target="https://docs.google.com/document/d/1Y8y_7-1ZYflxyZHXEw45Z37sO6zI-BlvsYEUFjTotSQ/edit#heading=h.vpnxh5ikjog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8y_7-1ZYflxyZHXEw45Z37sO6zI-BlvsYEUFjTotSQ/edit#heading=h.furpda4s1gcb" TargetMode="External"/><Relationship Id="rId25" Type="http://schemas.openxmlformats.org/officeDocument/2006/relationships/hyperlink" Target="https://docs.google.com/document/d/1Y8y_7-1ZYflxyZHXEw45Z37sO6zI-BlvsYEUFjTotSQ/edit#heading=h.xeg2vfrkpb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Y8y_7-1ZYflxyZHXEw45Z37sO6zI-BlvsYEUFjTotSQ/edit#heading=h.920vh0cnhvpr" TargetMode="External"/><Relationship Id="rId8" Type="http://schemas.openxmlformats.org/officeDocument/2006/relationships/hyperlink" Target="https://docs.google.com/document/d/1Y8y_7-1ZYflxyZHXEw45Z37sO6zI-BlvsYEUFjTotSQ/edit#heading=h.ghfwis436dyl" TargetMode="External"/><Relationship Id="rId11" Type="http://schemas.openxmlformats.org/officeDocument/2006/relationships/hyperlink" Target="https://docs.google.com/document/d/1Y8y_7-1ZYflxyZHXEw45Z37sO6zI-BlvsYEUFjTotSQ/edit#heading=h.ha0q70zf9cpg" TargetMode="External"/><Relationship Id="rId10" Type="http://schemas.openxmlformats.org/officeDocument/2006/relationships/hyperlink" Target="https://docs.google.com/document/d/1Y8y_7-1ZYflxyZHXEw45Z37sO6zI-BlvsYEUFjTotSQ/edit#heading=h.ra160slq9azi" TargetMode="External"/><Relationship Id="rId13" Type="http://schemas.openxmlformats.org/officeDocument/2006/relationships/hyperlink" Target="https://docs.google.com/document/d/1Y8y_7-1ZYflxyZHXEw45Z37sO6zI-BlvsYEUFjTotSQ/edit#heading=h.xvxrideg70vt" TargetMode="External"/><Relationship Id="rId12" Type="http://schemas.openxmlformats.org/officeDocument/2006/relationships/hyperlink" Target="https://docs.google.com/document/d/1Y8y_7-1ZYflxyZHXEw45Z37sO6zI-BlvsYEUFjTotSQ/edit#heading=h.3wrez41nhchz" TargetMode="External"/><Relationship Id="rId15" Type="http://schemas.openxmlformats.org/officeDocument/2006/relationships/hyperlink" Target="https://docs.google.com/document/d/1Y8y_7-1ZYflxyZHXEw45Z37sO6zI-BlvsYEUFjTotSQ/edit#heading=h.pry0asthwpq7" TargetMode="External"/><Relationship Id="rId14" Type="http://schemas.openxmlformats.org/officeDocument/2006/relationships/hyperlink" Target="https://docs.google.com/document/d/1Y8y_7-1ZYflxyZHXEw45Z37sO6zI-BlvsYEUFjTotSQ/edit#heading=h.fiy8ay2q8xar" TargetMode="External"/><Relationship Id="rId17" Type="http://schemas.openxmlformats.org/officeDocument/2006/relationships/hyperlink" Target="https://docs.google.com/document/d/1Y8y_7-1ZYflxyZHXEw45Z37sO6zI-BlvsYEUFjTotSQ/edit#heading=h.1d65enlgl3tj" TargetMode="External"/><Relationship Id="rId16" Type="http://schemas.openxmlformats.org/officeDocument/2006/relationships/hyperlink" Target="https://docs.google.com/document/d/1Y8y_7-1ZYflxyZHXEw45Z37sO6zI-BlvsYEUFjTotSQ/edit#heading=h.ki98snogh2c1" TargetMode="External"/><Relationship Id="rId19" Type="http://schemas.openxmlformats.org/officeDocument/2006/relationships/hyperlink" Target="https://docs.google.com/document/d/1Y8y_7-1ZYflxyZHXEw45Z37sO6zI-BlvsYEUFjTotSQ/edit#heading=h.xdwua2ic6f7x" TargetMode="External"/><Relationship Id="rId18" Type="http://schemas.openxmlformats.org/officeDocument/2006/relationships/hyperlink" Target="https://docs.google.com/document/d/1Y8y_7-1ZYflxyZHXEw45Z37sO6zI-BlvsYEUFjTotSQ/edit#heading=h.4qzr73xz6c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