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7095FFA2" w:rsidP="7095FFA2" w:rsidRDefault="7095FFA2" w14:paraId="722E40D0" w14:textId="53925FE0" w14:noSpellErr="1">
      <w:pPr>
        <w:pStyle w:val="Title"/>
      </w:pPr>
      <w:r w:rsidRPr="4E68337B" w:rsidR="7095FFA2">
        <w:rPr>
          <w:color w:val="173A5A" w:themeColor="accent6" w:themeTint="FF" w:themeShade="BF"/>
        </w:rPr>
        <w:t>USB DAC + Balanced Headphone Amplifier — Design Specification v0.6</w:t>
      </w:r>
    </w:p>
    <w:p w:rsidR="7095FFA2" w:rsidP="7095FFA2" w:rsidRDefault="7095FFA2" w14:noSpellErr="1" w14:paraId="7C13EB0A" w14:textId="556F837E">
      <w:pPr>
        <w:pStyle w:val="Subtitle"/>
        <w:rPr/>
      </w:pPr>
      <w:r w:rsidRPr="7095FFA2" w:rsidR="7095FFA2">
        <w:rPr>
          <w:color w:val="1F4E79" w:themeColor="accent6" w:themeTint="FF" w:themeShade="FF"/>
        </w:rPr>
        <w:t>Product requirements and architecture for a personal PCB project</w:t>
      </w:r>
    </w:p>
    <w:tbl>
      <w:tblPr>
        <w:tblStyle w:val="LightList-Accent1"/>
        <w:tblW w:w="0" w:type="auto"/>
        <w:tblLook w:val="04A0" w:firstRow="1" w:lastRow="0" w:firstColumn="1" w:lastColumn="0" w:noHBand="0" w:noVBand="1"/>
      </w:tblPr>
      <w:tblGrid>
        <w:gridCol w:w="2050"/>
        <w:gridCol w:w="2050"/>
        <w:gridCol w:w="2590"/>
        <w:gridCol w:w="3050"/>
      </w:tblGrid>
      <w:tr w:rsidR="7095FFA2" w:rsidTr="19EA6D23" w14:paraId="78923968">
        <w:trPr>
          <w:trHeight w:val="300"/>
          <w:tblHeader/>
        </w:trPr>
        <w:tc>
          <w:tcPr>
            <w:tcW w:w="2050" w:type="dxa"/>
            <w:tcMar/>
          </w:tcPr>
          <w:p w:rsidR="7095FFA2" w:rsidRDefault="7095FFA2" w14:noSpellErr="1" w14:paraId="63E74826" w14:textId="2FD9D5AB">
            <w:r w:rsidRPr="7095FFA2" w:rsidR="7095FFA2">
              <w:rPr>
                <w:b w:val="1"/>
                <w:bCs w:val="1"/>
                <w:color w:val="FFFFFF" w:themeColor="background1" w:themeTint="FF" w:themeShade="FF"/>
                <w:sz w:val="17"/>
                <w:szCs w:val="17"/>
              </w:rPr>
              <w:t>Author</w:t>
            </w:r>
          </w:p>
        </w:tc>
        <w:tc>
          <w:tcPr>
            <w:tcW w:w="2050" w:type="dxa"/>
            <w:tcMar/>
          </w:tcPr>
          <w:p w:rsidR="7095FFA2" w:rsidRDefault="7095FFA2" w14:noSpellErr="1" w14:paraId="4DC3B7F3" w14:textId="28B7BC6F">
            <w:r w:rsidRPr="7095FFA2" w:rsidR="7095FFA2">
              <w:rPr>
                <w:b w:val="1"/>
                <w:bCs w:val="1"/>
                <w:color w:val="FFFFFF" w:themeColor="background1" w:themeTint="FF" w:themeShade="FF"/>
                <w:sz w:val="17"/>
                <w:szCs w:val="17"/>
              </w:rPr>
              <w:t>Date</w:t>
            </w:r>
          </w:p>
        </w:tc>
        <w:tc>
          <w:tcPr>
            <w:tcW w:w="2590" w:type="dxa"/>
            <w:tcMar/>
          </w:tcPr>
          <w:p w:rsidR="7095FFA2" w:rsidRDefault="7095FFA2" w14:noSpellErr="1" w14:paraId="25D14C6B" w14:textId="2195A333">
            <w:r w:rsidRPr="7095FFA2" w:rsidR="7095FFA2">
              <w:rPr>
                <w:b w:val="1"/>
                <w:bCs w:val="1"/>
                <w:color w:val="FFFFFF" w:themeColor="background1" w:themeTint="FF" w:themeShade="FF"/>
                <w:sz w:val="17"/>
                <w:szCs w:val="17"/>
              </w:rPr>
              <w:t>Version</w:t>
            </w:r>
          </w:p>
        </w:tc>
        <w:tc>
          <w:tcPr>
            <w:tcW w:w="3050" w:type="dxa"/>
            <w:tcMar/>
          </w:tcPr>
          <w:p w:rsidR="7095FFA2" w:rsidRDefault="7095FFA2" w14:noSpellErr="1" w14:paraId="6F1C1012" w14:textId="1A7389F7">
            <w:r w:rsidRPr="7095FFA2" w:rsidR="7095FFA2">
              <w:rPr>
                <w:b w:val="1"/>
                <w:bCs w:val="1"/>
                <w:color w:val="FFFFFF" w:themeColor="background1" w:themeTint="FF" w:themeShade="FF"/>
                <w:sz w:val="17"/>
                <w:szCs w:val="17"/>
              </w:rPr>
              <w:t>Document type</w:t>
            </w:r>
          </w:p>
        </w:tc>
      </w:tr>
      <w:tr w:rsidR="7095FFA2" w:rsidTr="19EA6D23" w14:paraId="5567BC0C">
        <w:tc>
          <w:tcPr>
            <w:tcW w:w="2050" w:type="dxa"/>
            <w:tcMar/>
          </w:tcPr>
          <w:p w:rsidR="7095FFA2" w:rsidRDefault="7095FFA2" w14:noSpellErr="1" w14:paraId="62815AF7" w14:textId="3188EA6C">
            <w:r w:rsidRPr="7095FFA2" w:rsidR="7095FFA2">
              <w:rPr>
                <w:b w:val="0"/>
                <w:bCs w:val="0"/>
                <w:color w:val="1A1A1A" w:themeColor="text1" w:themeTint="FF" w:themeShade="FF"/>
                <w:sz w:val="17"/>
                <w:szCs w:val="17"/>
              </w:rPr>
              <w:t>Diego Yang</w:t>
            </w:r>
          </w:p>
        </w:tc>
        <w:tc>
          <w:tcPr>
            <w:tcW w:w="2050" w:type="dxa"/>
            <w:tcMar/>
          </w:tcPr>
          <w:p w:rsidR="7095FFA2" w:rsidRDefault="7095FFA2" w14:noSpellErr="1" w14:paraId="604235B2" w14:textId="2A66D130">
            <w:r w:rsidRPr="7095FFA2" w:rsidR="7095FFA2">
              <w:rPr>
                <w:b w:val="0"/>
                <w:bCs w:val="0"/>
                <w:color w:val="1A1A1A" w:themeColor="text1" w:themeTint="FF" w:themeShade="FF"/>
                <w:sz w:val="17"/>
                <w:szCs w:val="17"/>
              </w:rPr>
              <w:t>24 Sep 2026</w:t>
            </w:r>
          </w:p>
        </w:tc>
        <w:tc>
          <w:tcPr>
            <w:tcW w:w="2590" w:type="dxa"/>
            <w:tcMar/>
          </w:tcPr>
          <w:p w:rsidR="7095FFA2" w:rsidRDefault="7095FFA2" w14:paraId="19E22131" w14:textId="2344B7F4" w14:noSpellErr="1">
            <w:r w:rsidRPr="4E68337B" w:rsidR="7095FFA2">
              <w:rPr>
                <w:b w:val="0"/>
                <w:bCs w:val="0"/>
                <w:color w:val="1A1A1A" w:themeColor="text1" w:themeTint="FF" w:themeShade="FF"/>
                <w:sz w:val="17"/>
                <w:szCs w:val="17"/>
              </w:rPr>
              <w:t>v0.6 (draft for review)</w:t>
            </w:r>
          </w:p>
        </w:tc>
        <w:tc>
          <w:tcPr>
            <w:tcW w:w="3050" w:type="dxa"/>
            <w:tcMar/>
          </w:tcPr>
          <w:p w:rsidR="7095FFA2" w:rsidRDefault="7095FFA2" w14:noSpellErr="1" w14:paraId="4909166D" w14:textId="1C229EB8">
            <w:r w:rsidRPr="7095FFA2" w:rsidR="7095FFA2">
              <w:rPr>
                <w:b w:val="0"/>
                <w:bCs w:val="0"/>
                <w:color w:val="1A1A1A" w:themeColor="text1" w:themeTint="FF" w:themeShade="FF"/>
                <w:sz w:val="17"/>
                <w:szCs w:val="17"/>
              </w:rPr>
              <w:t>Product requirements + architecture</w:t>
            </w:r>
          </w:p>
        </w:tc>
      </w:tr>
    </w:tbl>
    <w:p w:rsidR="7095FFA2" w:rsidRDefault="7095FFA2" w14:paraId="72E030C6" w14:textId="2217F024" w14:noSpellErr="1">
      <w:r w:rsidRPr="4E68337B" w:rsidR="7095FFA2">
        <w:rPr>
          <w:i w:val="1"/>
          <w:iCs w:val="1"/>
          <w:color w:val="595959" w:themeColor="accent2" w:themeTint="FF" w:themeShade="FF"/>
          <w:sz w:val="18"/>
          <w:szCs w:val="18"/>
        </w:rPr>
        <w:t>Companion documents: “Schematic Design Notes v0.5” holds the block-level circuit guidance, and “Parts List v0.4” (DAC_HPA_Parts_List_v0.4.xlsx) is the source of truth for cost. This specification states the requirements and architecture they implement.</w:t>
      </w:r>
    </w:p>
    <w:p w:rsidR="7095FFA2" w:rsidP="7095FFA2" w:rsidRDefault="7095FFA2" w14:noSpellErr="1" w14:paraId="79658D0C" w14:textId="7A6FE653">
      <w:pPr>
        <w:pStyle w:val="Heading1"/>
      </w:pPr>
      <w:r w:rsidRPr="7095FFA2" w:rsidR="7095FFA2">
        <w:rPr>
          <w:color w:val="173A5A" w:themeColor="accent6" w:themeTint="FF" w:themeShade="BF"/>
        </w:rPr>
        <w:t>1. Purpose and scope</w:t>
      </w:r>
    </w:p>
    <w:p w:rsidR="7095FFA2" w:rsidRDefault="7095FFA2" w14:noSpellErr="1" w14:paraId="1B4562C6" w14:textId="37C9E5C0">
      <w:r w:rsidRPr="7095FFA2" w:rsidR="7095FFA2">
        <w:rPr>
          <w:sz w:val="20"/>
          <w:szCs w:val="20"/>
        </w:rPr>
        <w:t>This specification defines the requirements and architecture of a single USB-C, bus-powered Hi-Res DAC with one ESS ES9018K2M DAC chip and a balanced headphone amplifier. The outputs are a 3.5 mm unbalanced jack and a 4.4 mm balanced jack, for one headphone at a time.</w:t>
      </w:r>
    </w:p>
    <w:p w:rsidR="7095FFA2" w:rsidRDefault="7095FFA2" w14:paraId="323E327F" w14:textId="6AB19650" w14:noSpellErr="1">
      <w:r w:rsidRPr="19EA6D23" w:rsidR="1A39B8DA">
        <w:rPr>
          <w:sz w:val="20"/>
          <w:szCs w:val="20"/>
        </w:rPr>
        <w:t>v0.6 answers the fifth review round (R5-A, R5-B and R5-C of the amended Spec v0.5; Appendix C). The architecture stays: CH32V307 + AGRV2K USB bridge with our own USB firmware and CPLD logic, ES9018K2M in differential current mode with one I/V converter per pin, 2 × OPA1622 difference-amplifier legs, LM27762 charge-pump rails and a hardware fault latch. What changed: an 80 MHz MCLK and CPLD system clock below the DAC limit; family oscillators off by default with a break-before-make handover and a DNF multiplexer fallback; the MCU link captured in its own clock domain; OPA2210 I/V converters, clear of the OPA2197 input-pair transition region; rails +3.78 V / −3.72 V including resistor tolerance; a fault latch that PGOOD loss and a sustained overcurrent also set; rails-first-off power-down with a VREF clamp; Default-mode power rated from the instantaneous peak current; and a mandatory Stage 2 board whose USB current measurements gate the layout.</w:t>
      </w:r>
    </w:p>
    <w:p w:rsidR="7095FFA2" w:rsidRDefault="7095FFA2" w14:noSpellErr="1" w14:paraId="63F9F8BF" w14:textId="2971D2F3">
      <w:r w:rsidRPr="7095FFA2" w:rsidR="7095FFA2">
        <w:rPr>
          <w:sz w:val="20"/>
          <w:szCs w:val="20"/>
        </w:rPr>
        <w:t>Goal: “best measured performance for the money”, proven by published measurements; not “beats every product”, which a hobby analyzer cannot prove (QuantAsylum itself says its QA403 won’t match a US$30,000 analyzer).</w:t>
      </w:r>
    </w:p>
    <w:p w:rsidR="7095FFA2" w:rsidRDefault="7095FFA2" w14:paraId="4F068851" w14:textId="3E0BC6A4" w14:noSpellErr="1">
      <w:r w:rsidRPr="19EA6D23" w:rsidR="1A39B8DA">
        <w:rPr>
          <w:sz w:val="20"/>
          <w:szCs w:val="20"/>
        </w:rPr>
        <w:t>Budget: the target is ≤ 1,500 NTD per board for the 5-board sample run (what the owner actually pays: ≈ 7,500 NTD for five assembled boards at the target, including the bare PCBs and JLCPCB assembly fees); it is not a 100-unit average. Ceiling 1,700 NTD per board, set when the third oscillator was added; on 24 Sep 2026 the owner confirmed the budget is flexible as long as it does not surge; the actual JLCPCB quote from the real BOM/CPL files must pass the ceiling before ordering. Shipping, import tax, programmers, enclosure, proof-of-concept hardware and a possible assembly-fixture fee are outside the ceiling. The current estimate is 1,647 NTD per board (8,236 NTD for five boards), a conservative planning figure (Section 6).</w:t>
      </w:r>
    </w:p>
    <w:p w:rsidR="7095FFA2" w:rsidRDefault="7095FFA2" w14:noSpellErr="1" w14:paraId="59F3F9E8" w14:textId="6B2046AE">
      <w:r w:rsidRPr="7095FFA2" w:rsidR="7095FFA2">
        <w:rPr>
          <w:sz w:val="20"/>
          <w:szCs w:val="20"/>
        </w:rPr>
        <w:t>Portfolio context is kept in the repository README.</w:t>
      </w:r>
    </w:p>
    <w:tbl>
      <w:tblPr>
        <w:tblStyle w:val="LightList-Accent1"/>
        <w:tblW w:w="0" w:type="auto"/>
        <w:tblLook w:val="04A0" w:firstRow="1" w:lastRow="0" w:firstColumn="1" w:lastColumn="0" w:noHBand="0" w:noVBand="1"/>
      </w:tblPr>
      <w:tblGrid>
        <w:gridCol w:w="5070"/>
        <w:gridCol w:w="4670"/>
      </w:tblGrid>
      <w:tr w:rsidR="7095FFA2" w:rsidTr="19EA6D23" w14:paraId="38AEF633">
        <w:trPr>
          <w:trHeight w:val="300"/>
          <w:tblHeader/>
        </w:trPr>
        <w:tc>
          <w:tcPr>
            <w:tcW w:w="5070" w:type="dxa"/>
            <w:tcMar/>
          </w:tcPr>
          <w:p w:rsidR="7095FFA2" w:rsidRDefault="7095FFA2" w14:noSpellErr="1" w14:paraId="541E4080" w14:textId="2F740F73">
            <w:r w:rsidRPr="7095FFA2" w:rsidR="7095FFA2">
              <w:rPr>
                <w:b w:val="1"/>
                <w:bCs w:val="1"/>
                <w:color w:val="FFFFFF" w:themeColor="background1" w:themeTint="FF" w:themeShade="FF"/>
                <w:sz w:val="17"/>
                <w:szCs w:val="17"/>
              </w:rPr>
              <w:t>In scope for v1</w:t>
            </w:r>
          </w:p>
        </w:tc>
        <w:tc>
          <w:tcPr>
            <w:tcW w:w="4670" w:type="dxa"/>
            <w:tcMar/>
          </w:tcPr>
          <w:p w:rsidR="7095FFA2" w:rsidRDefault="7095FFA2" w14:noSpellErr="1" w14:paraId="1B376BF1" w14:textId="2851F637">
            <w:r w:rsidRPr="7095FFA2" w:rsidR="7095FFA2">
              <w:rPr>
                <w:b w:val="1"/>
                <w:bCs w:val="1"/>
                <w:color w:val="FFFFFF" w:themeColor="background1" w:themeTint="FF" w:themeShade="FF"/>
                <w:sz w:val="17"/>
                <w:szCs w:val="17"/>
              </w:rPr>
              <w:t>Out of scope for v1</w:t>
            </w:r>
          </w:p>
        </w:tc>
      </w:tr>
      <w:tr w:rsidR="7095FFA2" w:rsidTr="19EA6D23" w14:paraId="76E0D74B">
        <w:tc>
          <w:tcPr>
            <w:tcW w:w="5070" w:type="dxa"/>
            <w:tcMar/>
          </w:tcPr>
          <w:p w:rsidR="7095FFA2" w:rsidRDefault="7095FFA2" w14:noSpellErr="1" w14:paraId="5A8BC77A" w14:textId="3F6756AC">
            <w:r w:rsidRPr="7095FFA2" w:rsidR="7095FFA2">
              <w:rPr>
                <w:b w:val="0"/>
                <w:bCs w:val="0"/>
                <w:color w:val="1A1A1A" w:themeColor="text1" w:themeTint="FF" w:themeShade="FF"/>
                <w:sz w:val="17"/>
                <w:szCs w:val="17"/>
              </w:rPr>
              <w:t>USB-C Hi-Res DAC with a single ES9018K2M DAC chip, bus-powered from one USB-C port (data + 5 V)</w:t>
            </w:r>
          </w:p>
        </w:tc>
        <w:tc>
          <w:tcPr>
            <w:tcW w:w="4670" w:type="dxa"/>
            <w:tcMar/>
          </w:tcPr>
          <w:p w:rsidR="7095FFA2" w:rsidRDefault="7095FFA2" w14:noSpellErr="1" w14:paraId="50A3BB6F" w14:textId="38453D70">
            <w:r w:rsidRPr="7095FFA2" w:rsidR="7095FFA2">
              <w:rPr>
                <w:b w:val="0"/>
                <w:bCs w:val="0"/>
                <w:color w:val="1A1A1A" w:themeColor="text1" w:themeTint="FF" w:themeShade="FF"/>
                <w:sz w:val="17"/>
                <w:szCs w:val="17"/>
              </w:rPr>
              <w:t>DSD in v1 (stretch goal: the ES9018K2M supports DSD; depends on firmware)</w:t>
            </w:r>
          </w:p>
        </w:tc>
      </w:tr>
      <w:tr w:rsidR="7095FFA2" w:rsidTr="19EA6D23" w14:paraId="16ED9A22">
        <w:tc>
          <w:tcPr>
            <w:tcW w:w="5070" w:type="dxa"/>
            <w:tcMar/>
          </w:tcPr>
          <w:p w:rsidR="7095FFA2" w:rsidRDefault="7095FFA2" w14:noSpellErr="1" w14:paraId="30DB3414" w14:textId="4F5A9DE5">
            <w:r w:rsidRPr="7095FFA2" w:rsidR="7095FFA2">
              <w:rPr>
                <w:b w:val="0"/>
                <w:bCs w:val="0"/>
                <w:color w:val="1A1A1A" w:themeColor="text1" w:themeTint="FF" w:themeShade="FF"/>
                <w:sz w:val="17"/>
                <w:szCs w:val="17"/>
              </w:rPr>
              <w:t>Balanced headphone amplifier: 4.4 mm balanced jack plus 3.5 mm unbalanced jack (one headphone at a time)</w:t>
            </w:r>
          </w:p>
        </w:tc>
        <w:tc>
          <w:tcPr>
            <w:tcW w:w="4670" w:type="dxa"/>
            <w:tcMar/>
          </w:tcPr>
          <w:p w:rsidR="7095FFA2" w:rsidRDefault="7095FFA2" w14:paraId="49CF6323" w14:textId="483884A9" w14:noSpellErr="1">
            <w:r w:rsidRPr="19EA6D23" w:rsidR="7095FFA2">
              <w:rPr>
                <w:b w:val="0"/>
                <w:bCs w:val="0"/>
                <w:color w:val="1A1A1A" w:themeColor="text1" w:themeTint="FF" w:themeShade="FF"/>
                <w:sz w:val="17"/>
                <w:szCs w:val="17"/>
              </w:rPr>
              <w:t>K1000-class 1 W drive (v0.6 gives ≈ 95.9 mW into the K1000 in High mode, Section 5)</w:t>
            </w:r>
          </w:p>
        </w:tc>
      </w:tr>
      <w:tr w:rsidR="7095FFA2" w:rsidTr="19EA6D23" w14:paraId="17A45866">
        <w:tc>
          <w:tcPr>
            <w:tcW w:w="5070" w:type="dxa"/>
            <w:tcMar/>
          </w:tcPr>
          <w:p w:rsidR="7095FFA2" w:rsidRDefault="7095FFA2" w14:paraId="478E8E85" w14:textId="5F4DE51E" w14:noSpellErr="1">
            <w:r w:rsidRPr="19EA6D23" w:rsidR="1A39B8DA">
              <w:rPr>
                <w:b w:val="0"/>
                <w:bCs w:val="0"/>
                <w:color w:val="1A1A1A" w:themeColor="text1" w:themeTint="FF" w:themeShade="FF"/>
                <w:sz w:val="17"/>
                <w:szCs w:val="17"/>
              </w:rPr>
              <w:t>PCM 44.1–384 kHz (including 352.8 kHz; all eight rates with exact integer clock ratios), 16–32 bit, USB Audio Class 2.0 High-Speed</w:t>
            </w:r>
          </w:p>
        </w:tc>
        <w:tc>
          <w:tcPr>
            <w:tcW w:w="4670" w:type="dxa"/>
            <w:tcMar/>
          </w:tcPr>
          <w:p w:rsidR="7095FFA2" w:rsidRDefault="7095FFA2" w14:noSpellErr="1" w14:paraId="667B275C" w14:textId="582BCBE2">
            <w:r w:rsidRPr="7095FFA2" w:rsidR="7095FFA2">
              <w:rPr>
                <w:b w:val="0"/>
                <w:bCs w:val="0"/>
                <w:color w:val="1A1A1A" w:themeColor="text1" w:themeTint="FF" w:themeShade="FF"/>
                <w:sz w:val="17"/>
                <w:szCs w:val="17"/>
              </w:rPr>
              <w:t>USB PD power</w:t>
            </w:r>
          </w:p>
        </w:tc>
      </w:tr>
      <w:tr w:rsidR="7095FFA2" w:rsidTr="19EA6D23" w14:paraId="1681C709">
        <w:tc>
          <w:tcPr>
            <w:tcW w:w="5070" w:type="dxa"/>
            <w:tcMar/>
          </w:tcPr>
          <w:p w:rsidR="7095FFA2" w:rsidRDefault="7095FFA2" w14:noSpellErr="1" w14:paraId="5E88AB47" w14:textId="6F412C57">
            <w:r w:rsidRPr="7095FFA2" w:rsidR="7095FFA2">
              <w:rPr>
                <w:b w:val="0"/>
                <w:bCs w:val="0"/>
                <w:color w:val="1A1A1A" w:themeColor="text1" w:themeTint="FF" w:themeShade="FF"/>
                <w:sz w:val="17"/>
                <w:szCs w:val="17"/>
              </w:rPr>
              <w:t>USB power modes: Default (≤ 500 mA, hardware-limited) and High (only with a ≥ 1.5 A Type-C advertisement)</w:t>
            </w:r>
          </w:p>
        </w:tc>
        <w:tc>
          <w:tcPr>
            <w:tcW w:w="4670" w:type="dxa"/>
            <w:tcMar/>
          </w:tcPr>
          <w:p w:rsidR="7095FFA2" w:rsidRDefault="7095FFA2" w14:noSpellErr="1" w14:paraId="57BBB8B2" w14:textId="681F131B">
            <w:r w:rsidRPr="7095FFA2" w:rsidR="7095FFA2">
              <w:rPr>
                <w:b w:val="0"/>
                <w:bCs w:val="0"/>
                <w:color w:val="1A1A1A" w:themeColor="text1" w:themeTint="FF" w:themeShade="FF"/>
                <w:sz w:val="17"/>
                <w:szCs w:val="17"/>
              </w:rPr>
              <w:t>A guaranteed USB suspend current (2.5 mA is a target in v1)</w:t>
            </w:r>
          </w:p>
        </w:tc>
      </w:tr>
      <w:tr w:rsidR="7095FFA2" w:rsidTr="19EA6D23" w14:paraId="3F719076">
        <w:tc>
          <w:tcPr>
            <w:tcW w:w="5070" w:type="dxa"/>
            <w:tcMar/>
          </w:tcPr>
          <w:p w:rsidR="7095FFA2" w:rsidRDefault="7095FFA2" w14:paraId="15EA4E28" w14:textId="7F347390" w14:noSpellErr="1">
            <w:r w:rsidRPr="19EA6D23" w:rsidR="7095FFA2">
              <w:rPr>
                <w:b w:val="0"/>
                <w:bCs w:val="0"/>
                <w:color w:val="1A1A1A" w:themeColor="text1" w:themeTint="FF" w:themeShade="FF"/>
                <w:sz w:val="17"/>
                <w:szCs w:val="17"/>
              </w:rPr>
              <w:t>DC-fault protection: fault latch (DC detect, PGOOD loss, sustained overcurrent) and PGOOD hardware kill that mute the amplifiers and turn the headphone rails off</w:t>
            </w:r>
          </w:p>
        </w:tc>
        <w:tc>
          <w:tcPr>
            <w:tcW w:w="4670" w:type="dxa"/>
            <w:tcMar/>
          </w:tcPr>
          <w:p w:rsidR="7095FFA2" w:rsidRDefault="7095FFA2" w14:noSpellErr="1" w14:paraId="39C406E3" w14:textId="78125A54">
            <w:r w:rsidRPr="7095FFA2" w:rsidR="7095FFA2">
              <w:rPr>
                <w:b w:val="0"/>
                <w:bCs w:val="0"/>
                <w:color w:val="1A1A1A" w:themeColor="text1" w:themeTint="FF" w:themeShade="FF"/>
                <w:sz w:val="17"/>
                <w:szCs w:val="17"/>
              </w:rPr>
              <w:t>Output relays</w:t>
            </w:r>
          </w:p>
        </w:tc>
      </w:tr>
      <w:tr w:rsidR="7095FFA2" w:rsidTr="19EA6D23" w14:paraId="4169540C">
        <w:tc>
          <w:tcPr>
            <w:tcW w:w="5070" w:type="dxa"/>
            <w:tcMar/>
          </w:tcPr>
          <w:p w:rsidR="7095FFA2" w:rsidRDefault="7095FFA2" w14:noSpellErr="1" w14:paraId="1AE0E51B" w14:textId="0F27BAC9">
            <w:r w:rsidRPr="7095FFA2" w:rsidR="7095FFA2">
              <w:rPr>
                <w:b w:val="0"/>
                <w:bCs w:val="0"/>
                <w:color w:val="1A1A1A" w:themeColor="text1" w:themeTint="FF" w:themeShade="FF"/>
                <w:sz w:val="17"/>
                <w:szCs w:val="17"/>
              </w:rPr>
              <w:t>Host volume in the DAC’s attenuator; per-unit level calibration at the end-of-line test</w:t>
            </w:r>
          </w:p>
        </w:tc>
        <w:tc>
          <w:tcPr>
            <w:tcW w:w="4670" w:type="dxa"/>
            <w:tcMar/>
          </w:tcPr>
          <w:p w:rsidR="7095FFA2" w:rsidRDefault="7095FFA2" w14:noSpellErr="1" w14:paraId="2861D038" w14:textId="0805A18D">
            <w:r w:rsidRPr="7095FFA2" w:rsidR="7095FFA2">
              <w:rPr>
                <w:b w:val="0"/>
                <w:bCs w:val="0"/>
                <w:color w:val="1A1A1A" w:themeColor="text1" w:themeTint="FF" w:themeShade="FF"/>
                <w:sz w:val="17"/>
                <w:szCs w:val="17"/>
              </w:rPr>
              <w:t>Hardware volume knob</w:t>
            </w:r>
          </w:p>
        </w:tc>
      </w:tr>
      <w:tr w:rsidR="7095FFA2" w:rsidTr="19EA6D23" w14:paraId="1FBC70DC">
        <w:tc>
          <w:tcPr>
            <w:tcW w:w="5070" w:type="dxa"/>
            <w:tcMar/>
          </w:tcPr>
          <w:p w:rsidR="7095FFA2" w:rsidRDefault="7095FFA2" w14:noSpellErr="1" w14:paraId="5048B0B5" w14:textId="1F1B0202">
            <w:r w:rsidRPr="7095FFA2" w:rsidR="7095FFA2">
              <w:rPr>
                <w:b w:val="0"/>
                <w:bCs w:val="0"/>
                <w:color w:val="1A1A1A" w:themeColor="text1" w:themeTint="FF" w:themeShade="FF"/>
                <w:sz w:val="17"/>
                <w:szCs w:val="17"/>
              </w:rPr>
              <w:t>Design automation: CI checks, BOM cost gate, DFF/DFA/DFT rules, AI datasheet review, automated measurement and calibration</w:t>
            </w:r>
          </w:p>
        </w:tc>
        <w:tc>
          <w:tcPr>
            <w:tcW w:w="4670" w:type="dxa"/>
            <w:tcMar/>
          </w:tcPr>
          <w:p w:rsidR="7095FFA2" w:rsidRDefault="7095FFA2" w14:noSpellErr="1" w14:paraId="10BA5DC7" w14:textId="17F8E8C6">
            <w:r w:rsidRPr="7095FFA2" w:rsidR="7095FFA2">
              <w:rPr>
                <w:b w:val="0"/>
                <w:bCs w:val="0"/>
                <w:color w:val="1A1A1A" w:themeColor="text1" w:themeTint="FF" w:themeShade="FF"/>
                <w:sz w:val="17"/>
                <w:szCs w:val="17"/>
              </w:rPr>
              <w:t>Enclosure design (3D-printed case for prototypes only)</w:t>
            </w:r>
          </w:p>
        </w:tc>
      </w:tr>
    </w:tbl>
    <w:p w:rsidR="7095FFA2" w:rsidP="7095FFA2" w:rsidRDefault="7095FFA2" w14:noSpellErr="1" w14:paraId="68E967F1" w14:textId="78F4C241">
      <w:pPr>
        <w:pStyle w:val="Heading1"/>
      </w:pPr>
      <w:r w:rsidRPr="7095FFA2" w:rsidR="7095FFA2">
        <w:rPr>
          <w:color w:val="173A5A" w:themeColor="accent6" w:themeTint="FF" w:themeShade="BF"/>
        </w:rPr>
        <w:t>2. Key targets</w:t>
      </w:r>
    </w:p>
    <w:p w:rsidR="7095FFA2" w:rsidRDefault="7095FFA2" w14:paraId="741A787D" w14:textId="64456AB1" w14:noSpellErr="1">
      <w:r w:rsidRPr="19EA6D23" w:rsidR="7095FFA2">
        <w:rPr>
          <w:sz w:val="20"/>
          <w:szCs w:val="20"/>
        </w:rPr>
        <w:t>All values below are proposed targets for v0.6, based on the ES9018K2M, OPA2210, OPA1622, LM27762 and TPS2553 datasheets and the v0.6 design calculations; every board revision is measured against this table (Section 8). Design estimates and assumptions are labelled as such.</w:t>
      </w:r>
    </w:p>
    <w:tbl>
      <w:tblPr>
        <w:tblStyle w:val="LightList-Accent1"/>
        <w:tblW w:w="0" w:type="auto"/>
        <w:tblLook w:val="04A0" w:firstRow="1" w:lastRow="0" w:firstColumn="1" w:lastColumn="0" w:noHBand="0" w:noVBand="1"/>
      </w:tblPr>
      <w:tblGrid>
        <w:gridCol w:w="1600"/>
        <w:gridCol w:w="2200"/>
        <w:gridCol w:w="1100"/>
        <w:gridCol w:w="2040"/>
        <w:gridCol w:w="2800"/>
      </w:tblGrid>
      <w:tr w:rsidR="7095FFA2" w:rsidTr="19EA6D23" w14:paraId="5ECD511F">
        <w:trPr>
          <w:trHeight w:val="300"/>
          <w:tblHeader/>
        </w:trPr>
        <w:tc>
          <w:tcPr>
            <w:tcW w:w="1600" w:type="dxa"/>
            <w:tcMar/>
          </w:tcPr>
          <w:p w:rsidR="7095FFA2" w:rsidRDefault="7095FFA2" w14:noSpellErr="1" w14:paraId="2CB42ADA" w14:textId="40B0A535">
            <w:r w:rsidRPr="7095FFA2" w:rsidR="7095FFA2">
              <w:rPr>
                <w:b w:val="1"/>
                <w:bCs w:val="1"/>
                <w:color w:val="FFFFFF" w:themeColor="background1" w:themeTint="FF" w:themeShade="FF"/>
                <w:sz w:val="17"/>
                <w:szCs w:val="17"/>
              </w:rPr>
              <w:t>Parameter</w:t>
            </w:r>
          </w:p>
        </w:tc>
        <w:tc>
          <w:tcPr>
            <w:tcW w:w="2200" w:type="dxa"/>
            <w:tcMar/>
          </w:tcPr>
          <w:p w:rsidR="7095FFA2" w:rsidRDefault="7095FFA2" w14:noSpellErr="1" w14:paraId="3C5CA65C" w14:textId="398E8BF9">
            <w:r w:rsidRPr="7095FFA2" w:rsidR="7095FFA2">
              <w:rPr>
                <w:b w:val="1"/>
                <w:bCs w:val="1"/>
                <w:color w:val="FFFFFF" w:themeColor="background1" w:themeTint="FF" w:themeShade="FF"/>
                <w:sz w:val="17"/>
                <w:szCs w:val="17"/>
              </w:rPr>
              <w:t>Target</w:t>
            </w:r>
          </w:p>
        </w:tc>
        <w:tc>
          <w:tcPr>
            <w:tcW w:w="1100" w:type="dxa"/>
            <w:tcMar/>
          </w:tcPr>
          <w:p w:rsidR="7095FFA2" w:rsidRDefault="7095FFA2" w14:noSpellErr="1" w14:paraId="1C11EE13" w14:textId="326C72BD">
            <w:r w:rsidRPr="7095FFA2" w:rsidR="7095FFA2">
              <w:rPr>
                <w:b w:val="1"/>
                <w:bCs w:val="1"/>
                <w:color w:val="FFFFFF" w:themeColor="background1" w:themeTint="FF" w:themeShade="FF"/>
                <w:sz w:val="17"/>
                <w:szCs w:val="17"/>
              </w:rPr>
              <w:t>Minimum</w:t>
            </w:r>
          </w:p>
        </w:tc>
        <w:tc>
          <w:tcPr>
            <w:tcW w:w="2040" w:type="dxa"/>
            <w:tcMar/>
          </w:tcPr>
          <w:p w:rsidR="7095FFA2" w:rsidRDefault="7095FFA2" w14:noSpellErr="1" w14:paraId="65D95C37" w14:textId="2B4A5981">
            <w:r w:rsidRPr="7095FFA2" w:rsidR="7095FFA2">
              <w:rPr>
                <w:b w:val="1"/>
                <w:bCs w:val="1"/>
                <w:color w:val="FFFFFF" w:themeColor="background1" w:themeTint="FF" w:themeShade="FF"/>
                <w:sz w:val="17"/>
                <w:szCs w:val="17"/>
              </w:rPr>
              <w:t>Conditions</w:t>
            </w:r>
          </w:p>
        </w:tc>
        <w:tc>
          <w:tcPr>
            <w:tcW w:w="2800" w:type="dxa"/>
            <w:tcMar/>
          </w:tcPr>
          <w:p w:rsidR="7095FFA2" w:rsidRDefault="7095FFA2" w14:noSpellErr="1" w14:paraId="12167F33" w14:textId="24284045">
            <w:r w:rsidRPr="7095FFA2" w:rsidR="7095FFA2">
              <w:rPr>
                <w:b w:val="1"/>
                <w:bCs w:val="1"/>
                <w:color w:val="FFFFFF" w:themeColor="background1" w:themeTint="FF" w:themeShade="FF"/>
                <w:sz w:val="17"/>
                <w:szCs w:val="17"/>
              </w:rPr>
              <w:t>How verified</w:t>
            </w:r>
          </w:p>
        </w:tc>
      </w:tr>
      <w:tr w:rsidR="7095FFA2" w:rsidTr="19EA6D23" w14:paraId="2218A1D4">
        <w:tc>
          <w:tcPr>
            <w:tcW w:w="1600" w:type="dxa"/>
            <w:tcMar/>
          </w:tcPr>
          <w:p w:rsidR="7095FFA2" w:rsidRDefault="7095FFA2" w14:noSpellErr="1" w14:paraId="144FD995" w14:textId="3B3DA0BA">
            <w:r w:rsidRPr="7095FFA2" w:rsidR="7095FFA2">
              <w:rPr>
                <w:b w:val="1"/>
                <w:bCs w:val="1"/>
                <w:color w:val="1A1A1A" w:themeColor="text1" w:themeTint="FF" w:themeShade="FF"/>
                <w:sz w:val="17"/>
                <w:szCs w:val="17"/>
              </w:rPr>
              <w:t>PCM sample rate</w:t>
            </w:r>
          </w:p>
        </w:tc>
        <w:tc>
          <w:tcPr>
            <w:tcW w:w="2200" w:type="dxa"/>
            <w:tcMar/>
          </w:tcPr>
          <w:p w:rsidR="7095FFA2" w:rsidRDefault="7095FFA2" w14:paraId="634EABFA" w14:textId="341B877E" w14:noSpellErr="1">
            <w:r w:rsidRPr="19EA6D23" w:rsidR="1A39B8DA">
              <w:rPr>
                <w:b w:val="0"/>
                <w:bCs w:val="0"/>
                <w:color w:val="1A1A1A" w:themeColor="text1" w:themeTint="FF" w:themeShade="FF"/>
                <w:sz w:val="17"/>
                <w:szCs w:val="17"/>
              </w:rPr>
              <w:t>44.1–384 kHz, 16–32 bit: all eight rates (44.1, 48, 88.2, 96, 176.4, 192, 352.8 and 384 kHz) with exact integer clock ratios and a 50:50 bit clock</w:t>
            </w:r>
          </w:p>
        </w:tc>
        <w:tc>
          <w:tcPr>
            <w:tcW w:w="1100" w:type="dxa"/>
            <w:tcMar/>
          </w:tcPr>
          <w:p w:rsidR="7095FFA2" w:rsidRDefault="7095FFA2" w14:noSpellErr="1" w14:paraId="421A4C9F" w14:textId="2CF96E42">
            <w:r w:rsidRPr="7095FFA2" w:rsidR="7095FFA2">
              <w:rPr>
                <w:b w:val="0"/>
                <w:bCs w:val="0"/>
                <w:color w:val="1A1A1A" w:themeColor="text1" w:themeTint="FF" w:themeShade="FF"/>
                <w:sz w:val="17"/>
                <w:szCs w:val="17"/>
              </w:rPr>
              <w:t>384 kHz</w:t>
            </w:r>
          </w:p>
        </w:tc>
        <w:tc>
          <w:tcPr>
            <w:tcW w:w="2040" w:type="dxa"/>
            <w:tcMar/>
          </w:tcPr>
          <w:p w:rsidR="7095FFA2" w:rsidRDefault="7095FFA2" w14:paraId="7A137E72" w14:textId="25D75506" w14:noSpellErr="1">
            <w:r w:rsidRPr="19EA6D23" w:rsidR="7EA93121">
              <w:rPr>
                <w:b w:val="0"/>
                <w:bCs w:val="0"/>
                <w:color w:val="1A1A1A" w:themeColor="text1" w:themeTint="FF" w:themeShade="FF"/>
                <w:sz w:val="17"/>
                <w:szCs w:val="17"/>
              </w:rPr>
              <w:t>USB Audio Class 2.0, High-Speed; DAC bit-clock duty 45:55 to 55:45 (Section 5.3); absolute rate within the oscillator tolerance (X203: ±20 ppm tolerance + ±30 ppm stability), absorbed by the asynchronous USB feedback</w:t>
            </w:r>
          </w:p>
        </w:tc>
        <w:tc>
          <w:tcPr>
            <w:tcW w:w="2800" w:type="dxa"/>
            <w:tcMar/>
          </w:tcPr>
          <w:p w:rsidR="7095FFA2" w:rsidRDefault="7095FFA2" w14:paraId="1C2435BB" w14:textId="1EB53BCA" w14:noSpellErr="1">
            <w:r w:rsidRPr="19EA6D23" w:rsidR="1A39B8DA">
              <w:rPr>
                <w:b w:val="0"/>
                <w:bCs w:val="0"/>
                <w:color w:val="1A1A1A" w:themeColor="text1" w:themeTint="FF" w:themeShade="FF"/>
                <w:sz w:val="17"/>
                <w:szCs w:val="17"/>
              </w:rPr>
              <w:t>Host playback sweep at every rate; all eight rates bit-perfect in the proof of concept (Stage 2)</w:t>
            </w:r>
          </w:p>
        </w:tc>
      </w:tr>
      <w:tr w:rsidR="7095FFA2" w:rsidTr="19EA6D23" w14:paraId="6D455DA1">
        <w:tc>
          <w:tcPr>
            <w:tcW w:w="1600" w:type="dxa"/>
            <w:tcMar/>
          </w:tcPr>
          <w:p w:rsidR="7095FFA2" w:rsidRDefault="7095FFA2" w14:noSpellErr="1" w14:paraId="5403D904" w14:textId="35CA9C3F">
            <w:r w:rsidRPr="7095FFA2" w:rsidR="7095FFA2">
              <w:rPr>
                <w:b w:val="1"/>
                <w:bCs w:val="1"/>
                <w:color w:val="1A1A1A" w:themeColor="text1" w:themeTint="FF" w:themeShade="FF"/>
                <w:sz w:val="17"/>
                <w:szCs w:val="17"/>
              </w:rPr>
              <w:t>DSD</w:t>
            </w:r>
          </w:p>
        </w:tc>
        <w:tc>
          <w:tcPr>
            <w:tcW w:w="2200" w:type="dxa"/>
            <w:tcMar/>
          </w:tcPr>
          <w:p w:rsidR="7095FFA2" w:rsidRDefault="7095FFA2" w14:noSpellErr="1" w14:paraId="4EAD481E" w14:textId="2EA88303">
            <w:r w:rsidRPr="7095FFA2" w:rsidR="7095FFA2">
              <w:rPr>
                <w:b w:val="0"/>
                <w:bCs w:val="0"/>
                <w:color w:val="1A1A1A" w:themeColor="text1" w:themeTint="FF" w:themeShade="FF"/>
                <w:sz w:val="17"/>
                <w:szCs w:val="17"/>
              </w:rPr>
              <w:t>Not in v1 (stretch: the ES9018K2M supports DSD; depends on firmware)</w:t>
            </w:r>
          </w:p>
        </w:tc>
        <w:tc>
          <w:tcPr>
            <w:tcW w:w="1100" w:type="dxa"/>
            <w:tcMar/>
          </w:tcPr>
          <w:p w:rsidR="7095FFA2" w:rsidRDefault="7095FFA2" w14:noSpellErr="1" w14:paraId="277BB97F" w14:textId="278669C7">
            <w:r w:rsidRPr="7095FFA2" w:rsidR="7095FFA2">
              <w:rPr>
                <w:b w:val="0"/>
                <w:bCs w:val="0"/>
                <w:color w:val="1A1A1A" w:themeColor="text1" w:themeTint="FF" w:themeShade="FF"/>
                <w:sz w:val="17"/>
                <w:szCs w:val="17"/>
              </w:rPr>
              <w:t>—</w:t>
            </w:r>
          </w:p>
        </w:tc>
        <w:tc>
          <w:tcPr>
            <w:tcW w:w="2040" w:type="dxa"/>
            <w:tcMar/>
          </w:tcPr>
          <w:p w:rsidR="7095FFA2" w:rsidRDefault="7095FFA2" w14:noSpellErr="1" w14:paraId="73779EA4" w14:textId="2064508B">
            <w:r w:rsidRPr="7095FFA2" w:rsidR="7095FFA2">
              <w:rPr>
                <w:b w:val="0"/>
                <w:bCs w:val="0"/>
                <w:color w:val="1A1A1A" w:themeColor="text1" w:themeTint="FF" w:themeShade="FF"/>
                <w:sz w:val="17"/>
                <w:szCs w:val="17"/>
              </w:rPr>
              <w:t>—</w:t>
            </w:r>
          </w:p>
        </w:tc>
        <w:tc>
          <w:tcPr>
            <w:tcW w:w="2800" w:type="dxa"/>
            <w:tcMar/>
          </w:tcPr>
          <w:p w:rsidR="7095FFA2" w:rsidRDefault="7095FFA2" w14:noSpellErr="1" w14:paraId="4B5D0227" w14:textId="1942374F">
            <w:r w:rsidRPr="7095FFA2" w:rsidR="7095FFA2">
              <w:rPr>
                <w:b w:val="0"/>
                <w:bCs w:val="0"/>
                <w:color w:val="1A1A1A" w:themeColor="text1" w:themeTint="FF" w:themeShade="FF"/>
                <w:sz w:val="17"/>
                <w:szCs w:val="17"/>
              </w:rPr>
              <w:t>—</w:t>
            </w:r>
          </w:p>
        </w:tc>
      </w:tr>
      <w:tr w:rsidR="7095FFA2" w:rsidTr="19EA6D23" w14:paraId="36B1BC79">
        <w:tc>
          <w:tcPr>
            <w:tcW w:w="1600" w:type="dxa"/>
            <w:tcMar/>
          </w:tcPr>
          <w:p w:rsidR="7095FFA2" w:rsidRDefault="7095FFA2" w14:noSpellErr="1" w14:paraId="5899BF61" w14:textId="305797C4">
            <w:r w:rsidRPr="7095FFA2" w:rsidR="7095FFA2">
              <w:rPr>
                <w:b w:val="1"/>
                <w:bCs w:val="1"/>
                <w:color w:val="1A1A1A" w:themeColor="text1" w:themeTint="FF" w:themeShade="FF"/>
                <w:sz w:val="17"/>
                <w:szCs w:val="17"/>
              </w:rPr>
              <w:t>Hosts</w:t>
            </w:r>
          </w:p>
        </w:tc>
        <w:tc>
          <w:tcPr>
            <w:tcW w:w="2200" w:type="dxa"/>
            <w:tcMar/>
          </w:tcPr>
          <w:p w:rsidR="7095FFA2" w:rsidRDefault="7095FFA2" w14:noSpellErr="1" w14:paraId="757B7E21" w14:textId="29357E88">
            <w:r w:rsidRPr="7095FFA2" w:rsidR="7095FFA2">
              <w:rPr>
                <w:b w:val="0"/>
                <w:bCs w:val="0"/>
                <w:color w:val="1A1A1A" w:themeColor="text1" w:themeTint="FF" w:themeShade="FF"/>
                <w:sz w:val="17"/>
                <w:szCs w:val="17"/>
              </w:rPr>
              <w:t>Windows 10/11 built-in UAC2 driver, macOS, Linux; Android over USB-C (High-Speed)</w:t>
            </w:r>
          </w:p>
        </w:tc>
        <w:tc>
          <w:tcPr>
            <w:tcW w:w="1100" w:type="dxa"/>
            <w:tcMar/>
          </w:tcPr>
          <w:p w:rsidR="7095FFA2" w:rsidRDefault="7095FFA2" w14:noSpellErr="1" w14:paraId="2A087B58" w14:textId="2213654C">
            <w:r w:rsidRPr="7095FFA2" w:rsidR="7095FFA2">
              <w:rPr>
                <w:b w:val="0"/>
                <w:bCs w:val="0"/>
                <w:color w:val="1A1A1A" w:themeColor="text1" w:themeTint="FF" w:themeShade="FF"/>
                <w:sz w:val="17"/>
                <w:szCs w:val="17"/>
              </w:rPr>
              <w:t>—</w:t>
            </w:r>
          </w:p>
        </w:tc>
        <w:tc>
          <w:tcPr>
            <w:tcW w:w="2040" w:type="dxa"/>
            <w:tcMar/>
          </w:tcPr>
          <w:p w:rsidR="7095FFA2" w:rsidRDefault="7095FFA2" w14:noSpellErr="1" w14:paraId="231C2164" w14:textId="1AF14C10">
            <w:r w:rsidRPr="7095FFA2" w:rsidR="7095FFA2">
              <w:rPr>
                <w:b w:val="0"/>
                <w:bCs w:val="0"/>
                <w:color w:val="1A1A1A" w:themeColor="text1" w:themeTint="FF" w:themeShade="FF"/>
                <w:sz w:val="17"/>
                <w:szCs w:val="17"/>
              </w:rPr>
              <w:t>—</w:t>
            </w:r>
          </w:p>
        </w:tc>
        <w:tc>
          <w:tcPr>
            <w:tcW w:w="2800" w:type="dxa"/>
            <w:tcMar/>
          </w:tcPr>
          <w:p w:rsidR="7095FFA2" w:rsidRDefault="7095FFA2" w14:noSpellErr="1" w14:paraId="721E8891" w14:textId="13CF32D4">
            <w:r w:rsidRPr="7095FFA2" w:rsidR="7095FFA2">
              <w:rPr>
                <w:b w:val="0"/>
                <w:bCs w:val="0"/>
                <w:color w:val="1A1A1A" w:themeColor="text1" w:themeTint="FF" w:themeShade="FF"/>
                <w:sz w:val="17"/>
                <w:szCs w:val="17"/>
              </w:rPr>
              <w:t>Host playback on each OS</w:t>
            </w:r>
          </w:p>
        </w:tc>
      </w:tr>
      <w:tr w:rsidR="7095FFA2" w:rsidTr="19EA6D23" w14:paraId="5183284E">
        <w:tc>
          <w:tcPr>
            <w:tcW w:w="1600" w:type="dxa"/>
            <w:tcMar/>
          </w:tcPr>
          <w:p w:rsidR="7095FFA2" w:rsidRDefault="7095FFA2" w14:noSpellErr="1" w14:paraId="11001CF9" w14:textId="2AE49349">
            <w:r w:rsidRPr="7095FFA2" w:rsidR="7095FFA2">
              <w:rPr>
                <w:b w:val="1"/>
                <w:bCs w:val="1"/>
                <w:color w:val="1A1A1A" w:themeColor="text1" w:themeTint="FF" w:themeShade="FF"/>
                <w:sz w:val="17"/>
                <w:szCs w:val="17"/>
              </w:rPr>
              <w:t>THD+N at 1 kHz</w:t>
            </w:r>
          </w:p>
        </w:tc>
        <w:tc>
          <w:tcPr>
            <w:tcW w:w="2200" w:type="dxa"/>
            <w:tcMar/>
          </w:tcPr>
          <w:p w:rsidR="7095FFA2" w:rsidRDefault="7095FFA2" w14:noSpellErr="1" w14:paraId="31C758DD" w14:textId="23C27A0D">
            <w:r w:rsidRPr="7095FFA2" w:rsidR="7095FFA2">
              <w:rPr>
                <w:b w:val="0"/>
                <w:bCs w:val="0"/>
                <w:color w:val="1A1A1A" w:themeColor="text1" w:themeTint="FF" w:themeShade="FF"/>
                <w:sz w:val="17"/>
                <w:szCs w:val="17"/>
              </w:rPr>
              <w:t>≤ −105 dB</w:t>
            </w:r>
          </w:p>
        </w:tc>
        <w:tc>
          <w:tcPr>
            <w:tcW w:w="1100" w:type="dxa"/>
            <w:tcMar/>
          </w:tcPr>
          <w:p w:rsidR="7095FFA2" w:rsidRDefault="7095FFA2" w14:noSpellErr="1" w14:paraId="70C58842" w14:textId="1CA060D1">
            <w:r w:rsidRPr="7095FFA2" w:rsidR="7095FFA2">
              <w:rPr>
                <w:b w:val="0"/>
                <w:bCs w:val="0"/>
                <w:color w:val="1A1A1A" w:themeColor="text1" w:themeTint="FF" w:themeShade="FF"/>
                <w:sz w:val="17"/>
                <w:szCs w:val="17"/>
              </w:rPr>
              <w:t>≤ −100 dB</w:t>
            </w:r>
          </w:p>
        </w:tc>
        <w:tc>
          <w:tcPr>
            <w:tcW w:w="2040" w:type="dxa"/>
            <w:tcMar/>
          </w:tcPr>
          <w:p w:rsidR="7095FFA2" w:rsidRDefault="7095FFA2" w14:noSpellErr="1" w14:paraId="2AE109FD" w14:textId="157E4795">
            <w:r w:rsidRPr="7095FFA2" w:rsidR="7095FFA2">
              <w:rPr>
                <w:b w:val="0"/>
                <w:bCs w:val="0"/>
                <w:color w:val="1A1A1A" w:themeColor="text1" w:themeTint="FF" w:themeShade="FF"/>
                <w:sz w:val="17"/>
                <w:szCs w:val="17"/>
              </w:rPr>
              <w:t>Calibrated 0 dBFS, 300 Ω, both jacks, 20 Hz–20 kHz (proposed)</w:t>
            </w:r>
          </w:p>
        </w:tc>
        <w:tc>
          <w:tcPr>
            <w:tcW w:w="2800" w:type="dxa"/>
            <w:tcMar/>
          </w:tcPr>
          <w:p w:rsidR="7095FFA2" w:rsidRDefault="7095FFA2" w14:noSpellErr="1" w14:paraId="38809F25" w14:textId="0E5C2E59">
            <w:r w:rsidRPr="7095FFA2" w:rsidR="7095FFA2">
              <w:rPr>
                <w:b w:val="0"/>
                <w:bCs w:val="0"/>
                <w:color w:val="1A1A1A" w:themeColor="text1" w:themeTint="FF" w:themeShade="FF"/>
                <w:sz w:val="17"/>
                <w:szCs w:val="17"/>
              </w:rPr>
              <w:t>QA403 via Python (Section 8)</w:t>
            </w:r>
          </w:p>
        </w:tc>
      </w:tr>
      <w:tr w:rsidR="7095FFA2" w:rsidTr="19EA6D23" w14:paraId="4D2729F0">
        <w:tc>
          <w:tcPr>
            <w:tcW w:w="1600" w:type="dxa"/>
            <w:tcMar/>
          </w:tcPr>
          <w:p w:rsidR="7095FFA2" w:rsidRDefault="7095FFA2" w14:noSpellErr="1" w14:paraId="304879E1" w14:textId="25718ECE">
            <w:r w:rsidRPr="7095FFA2" w:rsidR="7095FFA2">
              <w:rPr>
                <w:b w:val="1"/>
                <w:bCs w:val="1"/>
                <w:color w:val="1A1A1A" w:themeColor="text1" w:themeTint="FF" w:themeShade="FF"/>
                <w:sz w:val="17"/>
                <w:szCs w:val="17"/>
              </w:rPr>
              <w:t>Dynamic range</w:t>
            </w:r>
          </w:p>
        </w:tc>
        <w:tc>
          <w:tcPr>
            <w:tcW w:w="2200" w:type="dxa"/>
            <w:tcMar/>
          </w:tcPr>
          <w:p w:rsidR="7095FFA2" w:rsidRDefault="7095FFA2" w14:noSpellErr="1" w14:paraId="37CA1FA4" w14:textId="1E4F7592">
            <w:r w:rsidRPr="7095FFA2" w:rsidR="7095FFA2">
              <w:rPr>
                <w:b w:val="0"/>
                <w:bCs w:val="0"/>
                <w:color w:val="1A1A1A" w:themeColor="text1" w:themeTint="FF" w:themeShade="FF"/>
                <w:sz w:val="17"/>
                <w:szCs w:val="17"/>
              </w:rPr>
              <w:t>≥ 115 dB(A)</w:t>
            </w:r>
          </w:p>
        </w:tc>
        <w:tc>
          <w:tcPr>
            <w:tcW w:w="1100" w:type="dxa"/>
            <w:tcMar/>
          </w:tcPr>
          <w:p w:rsidR="7095FFA2" w:rsidRDefault="7095FFA2" w14:noSpellErr="1" w14:paraId="400DB053" w14:textId="172D5C56">
            <w:r w:rsidRPr="7095FFA2" w:rsidR="7095FFA2">
              <w:rPr>
                <w:b w:val="0"/>
                <w:bCs w:val="0"/>
                <w:color w:val="1A1A1A" w:themeColor="text1" w:themeTint="FF" w:themeShade="FF"/>
                <w:sz w:val="17"/>
                <w:szCs w:val="17"/>
              </w:rPr>
              <w:t>≥ 112 dB(A)</w:t>
            </w:r>
          </w:p>
        </w:tc>
        <w:tc>
          <w:tcPr>
            <w:tcW w:w="2040" w:type="dxa"/>
            <w:tcMar/>
          </w:tcPr>
          <w:p w:rsidR="7095FFA2" w:rsidRDefault="7095FFA2" w14:paraId="7DD61BCD" w14:textId="100B431A" w14:noSpellErr="1">
            <w:r w:rsidRPr="19EA6D23" w:rsidR="7095FFA2">
              <w:rPr>
                <w:b w:val="0"/>
                <w:bCs w:val="0"/>
                <w:color w:val="1A1A1A" w:themeColor="text1" w:themeTint="FF" w:themeShade="FF"/>
                <w:sz w:val="17"/>
                <w:szCs w:val="17"/>
              </w:rPr>
              <w:t>Both jacks (estimate ≈ 119.5 dB(A) unbalanced, ≈ 120.3 dB(A) balanced; correlated I/V noise, Section 5.3)</w:t>
            </w:r>
          </w:p>
        </w:tc>
        <w:tc>
          <w:tcPr>
            <w:tcW w:w="2800" w:type="dxa"/>
            <w:tcMar/>
          </w:tcPr>
          <w:p w:rsidR="7095FFA2" w:rsidRDefault="7095FFA2" w14:noSpellErr="1" w14:paraId="6E69C51D" w14:textId="08E929DE">
            <w:r w:rsidRPr="7095FFA2" w:rsidR="7095FFA2">
              <w:rPr>
                <w:b w:val="0"/>
                <w:bCs w:val="0"/>
                <w:color w:val="1A1A1A" w:themeColor="text1" w:themeTint="FF" w:themeShade="FF"/>
                <w:sz w:val="17"/>
                <w:szCs w:val="17"/>
              </w:rPr>
              <w:t>QA403</w:t>
            </w:r>
          </w:p>
        </w:tc>
      </w:tr>
      <w:tr w:rsidR="7095FFA2" w:rsidTr="19EA6D23" w14:paraId="795B0989">
        <w:tc>
          <w:tcPr>
            <w:tcW w:w="1600" w:type="dxa"/>
            <w:tcMar/>
          </w:tcPr>
          <w:p w:rsidR="7095FFA2" w:rsidRDefault="7095FFA2" w14:noSpellErr="1" w14:paraId="78F99205" w14:textId="1FFE8A53">
            <w:r w:rsidRPr="7095FFA2" w:rsidR="7095FFA2">
              <w:rPr>
                <w:b w:val="1"/>
                <w:bCs w:val="1"/>
                <w:color w:val="1A1A1A" w:themeColor="text1" w:themeTint="FF" w:themeShade="FF"/>
                <w:sz w:val="17"/>
                <w:szCs w:val="17"/>
              </w:rPr>
              <w:t>Level at 0 dBFS</w:t>
            </w:r>
          </w:p>
        </w:tc>
        <w:tc>
          <w:tcPr>
            <w:tcW w:w="2200" w:type="dxa"/>
            <w:tcMar/>
          </w:tcPr>
          <w:p w:rsidR="7095FFA2" w:rsidRDefault="7095FFA2" w14:noSpellErr="1" w14:paraId="55E88626" w14:textId="18DC7117">
            <w:r w:rsidRPr="7095FFA2" w:rsidR="7095FFA2">
              <w:rPr>
                <w:b w:val="0"/>
                <w:bCs w:val="0"/>
                <w:color w:val="1A1A1A" w:themeColor="text1" w:themeTint="FF" w:themeShade="FF"/>
                <w:sz w:val="17"/>
                <w:szCs w:val="17"/>
              </w:rPr>
              <w:t>1.75 Vrms unbalanced / 3.5 Vrms balanced after calibration (± 0.1 dB)</w:t>
            </w:r>
          </w:p>
        </w:tc>
        <w:tc>
          <w:tcPr>
            <w:tcW w:w="1100" w:type="dxa"/>
            <w:tcMar/>
          </w:tcPr>
          <w:p w:rsidR="7095FFA2" w:rsidRDefault="7095FFA2" w14:noSpellErr="1" w14:paraId="418E67A7" w14:textId="11BA57DB">
            <w:r w:rsidRPr="7095FFA2" w:rsidR="7095FFA2">
              <w:rPr>
                <w:b w:val="0"/>
                <w:bCs w:val="0"/>
                <w:color w:val="1A1A1A" w:themeColor="text1" w:themeTint="FF" w:themeShade="FF"/>
                <w:sz w:val="17"/>
                <w:szCs w:val="17"/>
              </w:rPr>
              <w:t>—</w:t>
            </w:r>
          </w:p>
        </w:tc>
        <w:tc>
          <w:tcPr>
            <w:tcW w:w="2040" w:type="dxa"/>
            <w:tcMar/>
          </w:tcPr>
          <w:p w:rsidR="7095FFA2" w:rsidRDefault="7095FFA2" w14:noSpellErr="1" w14:paraId="3EF27BB0" w14:textId="0A983E9F">
            <w:r w:rsidRPr="7095FFA2" w:rsidR="7095FFA2">
              <w:rPr>
                <w:b w:val="0"/>
                <w:bCs w:val="0"/>
                <w:color w:val="1A1A1A" w:themeColor="text1" w:themeTint="FF" w:themeShade="FF"/>
                <w:sz w:val="17"/>
                <w:szCs w:val="17"/>
              </w:rPr>
              <w:t>Per-unit master trim stored in MCU flash; before calibration −3.5 dB (≤ 1.73 Vrms)</w:t>
            </w:r>
          </w:p>
        </w:tc>
        <w:tc>
          <w:tcPr>
            <w:tcW w:w="2800" w:type="dxa"/>
            <w:tcMar/>
          </w:tcPr>
          <w:p w:rsidR="7095FFA2" w:rsidRDefault="7095FFA2" w14:noSpellErr="1" w14:paraId="58FF4E5E" w14:textId="03762563">
            <w:r w:rsidRPr="7095FFA2" w:rsidR="7095FFA2">
              <w:rPr>
                <w:b w:val="0"/>
                <w:bCs w:val="0"/>
                <w:color w:val="1A1A1A" w:themeColor="text1" w:themeTint="FF" w:themeShade="FF"/>
                <w:sz w:val="17"/>
                <w:szCs w:val="17"/>
              </w:rPr>
              <w:t>Automated end-of-line test (Section 7)</w:t>
            </w:r>
          </w:p>
        </w:tc>
      </w:tr>
      <w:tr w:rsidR="7095FFA2" w:rsidTr="19EA6D23" w14:paraId="4C6C4C70">
        <w:tc>
          <w:tcPr>
            <w:tcW w:w="1600" w:type="dxa"/>
            <w:tcMar/>
          </w:tcPr>
          <w:p w:rsidR="7095FFA2" w:rsidRDefault="7095FFA2" w14:noSpellErr="1" w14:paraId="4C7497B2" w14:textId="1A8B85D8">
            <w:r w:rsidRPr="7095FFA2" w:rsidR="7095FFA2">
              <w:rPr>
                <w:b w:val="1"/>
                <w:bCs w:val="1"/>
                <w:color w:val="1A1A1A" w:themeColor="text1" w:themeTint="FF" w:themeShade="FF"/>
                <w:sz w:val="17"/>
                <w:szCs w:val="17"/>
              </w:rPr>
              <w:t>Output power, High mode</w:t>
            </w:r>
          </w:p>
        </w:tc>
        <w:tc>
          <w:tcPr>
            <w:tcW w:w="2200" w:type="dxa"/>
            <w:tcMar/>
          </w:tcPr>
          <w:p w:rsidR="7095FFA2" w:rsidRDefault="7095FFA2" w14:paraId="48A056BF" w14:textId="13696C9C" w14:noSpellErr="1">
            <w:r w:rsidRPr="19EA6D23" w:rsidR="7095FFA2">
              <w:rPr>
                <w:b w:val="0"/>
                <w:bCs w:val="0"/>
                <w:color w:val="1A1A1A" w:themeColor="text1" w:themeTint="FF" w:themeShade="FF"/>
                <w:sz w:val="17"/>
                <w:szCs w:val="17"/>
              </w:rPr>
              <w:t>3.5 mm ≥ 65 mW at 32 Ω; 4.4 mm ≥ 140 mW at 60 Ω, ≥ 85 mW at 120 Ω, ≥ 36 mW at 300 Ω (worst unit, both channels)</w:t>
            </w:r>
          </w:p>
        </w:tc>
        <w:tc>
          <w:tcPr>
            <w:tcW w:w="1100" w:type="dxa"/>
            <w:tcMar/>
          </w:tcPr>
          <w:p w:rsidR="7095FFA2" w:rsidRDefault="7095FFA2" w14:noSpellErr="1" w14:paraId="49304714" w14:textId="0C475360">
            <w:r w:rsidRPr="7095FFA2" w:rsidR="7095FFA2">
              <w:rPr>
                <w:b w:val="0"/>
                <w:bCs w:val="0"/>
                <w:color w:val="1A1A1A" w:themeColor="text1" w:themeTint="FF" w:themeShade="FF"/>
                <w:sz w:val="17"/>
                <w:szCs w:val="17"/>
              </w:rPr>
              <w:t>—</w:t>
            </w:r>
          </w:p>
        </w:tc>
        <w:tc>
          <w:tcPr>
            <w:tcW w:w="2040" w:type="dxa"/>
            <w:tcMar/>
          </w:tcPr>
          <w:p w:rsidR="7095FFA2" w:rsidRDefault="7095FFA2" w14:paraId="4E46D9BA" w14:textId="05253A24" w14:noSpellErr="1">
            <w:r w:rsidRPr="19EA6D23" w:rsidR="7095FFA2">
              <w:rPr>
                <w:b w:val="0"/>
                <w:bCs w:val="0"/>
                <w:color w:val="1A1A1A" w:themeColor="text1" w:themeTint="FF" w:themeShade="FF"/>
                <w:sz w:val="17"/>
                <w:szCs w:val="17"/>
              </w:rPr>
              <w:t>1 kHz, both channels, worst-case rail; rated at 1 % THD+N or calibrated 0 dBFS, whichever comes first; estimates in Section 5.2</w:t>
            </w:r>
          </w:p>
        </w:tc>
        <w:tc>
          <w:tcPr>
            <w:tcW w:w="2800" w:type="dxa"/>
            <w:tcMar/>
          </w:tcPr>
          <w:p w:rsidR="7095FFA2" w:rsidRDefault="7095FFA2" w14:noSpellErr="1" w14:paraId="6368E4D0" w14:textId="7E0320E8">
            <w:r w:rsidRPr="7095FFA2" w:rsidR="7095FFA2">
              <w:rPr>
                <w:b w:val="0"/>
                <w:bCs w:val="0"/>
                <w:color w:val="1A1A1A" w:themeColor="text1" w:themeTint="FF" w:themeShade="FF"/>
                <w:sz w:val="17"/>
                <w:szCs w:val="17"/>
              </w:rPr>
              <w:t>QA403 + dummy loads</w:t>
            </w:r>
          </w:p>
        </w:tc>
      </w:tr>
      <w:tr w:rsidR="7095FFA2" w:rsidTr="19EA6D23" w14:paraId="16300876">
        <w:tc>
          <w:tcPr>
            <w:tcW w:w="1600" w:type="dxa"/>
            <w:tcMar/>
          </w:tcPr>
          <w:p w:rsidR="7095FFA2" w:rsidRDefault="7095FFA2" w14:noSpellErr="1" w14:paraId="3479A810" w14:textId="1518815D">
            <w:r w:rsidRPr="7095FFA2" w:rsidR="7095FFA2">
              <w:rPr>
                <w:b w:val="1"/>
                <w:bCs w:val="1"/>
                <w:color w:val="1A1A1A" w:themeColor="text1" w:themeTint="FF" w:themeShade="FF"/>
                <w:sz w:val="17"/>
                <w:szCs w:val="17"/>
              </w:rPr>
              <w:t>Output power, Default mode</w:t>
            </w:r>
          </w:p>
        </w:tc>
        <w:tc>
          <w:tcPr>
            <w:tcW w:w="2200" w:type="dxa"/>
            <w:tcMar/>
          </w:tcPr>
          <w:p w:rsidR="7095FFA2" w:rsidRDefault="7095FFA2" w14:paraId="339C58BB" w14:textId="0DF66821" w14:noSpellErr="1">
            <w:r w:rsidRPr="19EA6D23" w:rsidR="7095FFA2">
              <w:rPr>
                <w:b w:val="0"/>
                <w:bCs w:val="0"/>
                <w:color w:val="1A1A1A" w:themeColor="text1" w:themeTint="FF" w:themeShade="FF"/>
                <w:sz w:val="17"/>
                <w:szCs w:val="17"/>
              </w:rPr>
              <w:t>3.5 mm ≥ 38 mW at 32 Ω; 4.4 mm ≥ 17 mW at 60 Ω, ≥ 35 mW at 120 Ω, ≥ 36 mW at 300 Ω; 32 Ω balanced not rated (worst unit, both channels)</w:t>
            </w:r>
          </w:p>
        </w:tc>
        <w:tc>
          <w:tcPr>
            <w:tcW w:w="1100" w:type="dxa"/>
            <w:tcMar/>
          </w:tcPr>
          <w:p w:rsidR="7095FFA2" w:rsidRDefault="7095FFA2" w14:noSpellErr="1" w14:paraId="2C70F154" w14:textId="06D44EE5">
            <w:r w:rsidRPr="7095FFA2" w:rsidR="7095FFA2">
              <w:rPr>
                <w:b w:val="0"/>
                <w:bCs w:val="0"/>
                <w:color w:val="1A1A1A" w:themeColor="text1" w:themeTint="FF" w:themeShade="FF"/>
                <w:sz w:val="17"/>
                <w:szCs w:val="17"/>
              </w:rPr>
              <w:t>—</w:t>
            </w:r>
          </w:p>
        </w:tc>
        <w:tc>
          <w:tcPr>
            <w:tcW w:w="2040" w:type="dxa"/>
            <w:tcMar/>
          </w:tcPr>
          <w:p w:rsidR="7095FFA2" w:rsidRDefault="7095FFA2" w14:paraId="33B7551D" w14:textId="7FB235A9" w14:noSpellErr="1">
            <w:r w:rsidRPr="19EA6D23" w:rsidR="7095FFA2">
              <w:rPr>
                <w:b w:val="0"/>
                <w:bCs w:val="0"/>
                <w:color w:val="1A1A1A" w:themeColor="text1" w:themeTint="FF" w:themeShade="FF"/>
                <w:sz w:val="17"/>
                <w:szCs w:val="17"/>
              </w:rPr>
              <w:t>As High mode; rated by the instantaneous peak analog current within the TPS2553 Default minimum (157 mA)</w:t>
            </w:r>
          </w:p>
        </w:tc>
        <w:tc>
          <w:tcPr>
            <w:tcW w:w="2800" w:type="dxa"/>
            <w:tcMar/>
          </w:tcPr>
          <w:p w:rsidR="7095FFA2" w:rsidRDefault="7095FFA2" w14:noSpellErr="1" w14:paraId="7F55EED2" w14:textId="78901C6D">
            <w:r w:rsidRPr="7095FFA2" w:rsidR="7095FFA2">
              <w:rPr>
                <w:b w:val="0"/>
                <w:bCs w:val="0"/>
                <w:color w:val="1A1A1A" w:themeColor="text1" w:themeTint="FF" w:themeShade="FF"/>
                <w:sz w:val="17"/>
                <w:szCs w:val="17"/>
              </w:rPr>
              <w:t>QA403 + dummy loads</w:t>
            </w:r>
          </w:p>
        </w:tc>
      </w:tr>
      <w:tr w:rsidR="7095FFA2" w:rsidTr="19EA6D23" w14:paraId="76CFAB0A">
        <w:tc>
          <w:tcPr>
            <w:tcW w:w="1600" w:type="dxa"/>
            <w:tcMar/>
          </w:tcPr>
          <w:p w:rsidR="7095FFA2" w:rsidRDefault="7095FFA2" w14:noSpellErr="1" w14:paraId="59FF0E80" w14:textId="0FA57CE2">
            <w:r w:rsidRPr="7095FFA2" w:rsidR="7095FFA2">
              <w:rPr>
                <w:b w:val="1"/>
                <w:bCs w:val="1"/>
                <w:color w:val="1A1A1A" w:themeColor="text1" w:themeTint="FF" w:themeShade="FF"/>
                <w:sz w:val="17"/>
                <w:szCs w:val="17"/>
              </w:rPr>
              <w:t>Output impedance</w:t>
            </w:r>
          </w:p>
        </w:tc>
        <w:tc>
          <w:tcPr>
            <w:tcW w:w="2200" w:type="dxa"/>
            <w:tcMar/>
          </w:tcPr>
          <w:p w:rsidR="7095FFA2" w:rsidRDefault="7095FFA2" w14:noSpellErr="1" w14:paraId="612DEBC2" w14:textId="088363A6">
            <w:r w:rsidRPr="7095FFA2" w:rsidR="7095FFA2">
              <w:rPr>
                <w:b w:val="0"/>
                <w:bCs w:val="0"/>
                <w:color w:val="1A1A1A" w:themeColor="text1" w:themeTint="FF" w:themeShade="FF"/>
                <w:sz w:val="17"/>
                <w:szCs w:val="17"/>
              </w:rPr>
              <w:t>≤ 0.5 Ω</w:t>
            </w:r>
          </w:p>
        </w:tc>
        <w:tc>
          <w:tcPr>
            <w:tcW w:w="1100" w:type="dxa"/>
            <w:tcMar/>
          </w:tcPr>
          <w:p w:rsidR="7095FFA2" w:rsidRDefault="7095FFA2" w14:noSpellErr="1" w14:paraId="37C98855" w14:textId="01614A6A">
            <w:r w:rsidRPr="7095FFA2" w:rsidR="7095FFA2">
              <w:rPr>
                <w:b w:val="0"/>
                <w:bCs w:val="0"/>
                <w:color w:val="1A1A1A" w:themeColor="text1" w:themeTint="FF" w:themeShade="FF"/>
                <w:sz w:val="17"/>
                <w:szCs w:val="17"/>
              </w:rPr>
              <w:t>—</w:t>
            </w:r>
          </w:p>
        </w:tc>
        <w:tc>
          <w:tcPr>
            <w:tcW w:w="2040" w:type="dxa"/>
            <w:tcMar/>
          </w:tcPr>
          <w:p w:rsidR="7095FFA2" w:rsidRDefault="7095FFA2" w14:noSpellErr="1" w14:paraId="566C0FEB" w14:textId="7A3F312E">
            <w:r w:rsidRPr="7095FFA2" w:rsidR="7095FFA2">
              <w:rPr>
                <w:b w:val="0"/>
                <w:bCs w:val="0"/>
                <w:color w:val="1A1A1A" w:themeColor="text1" w:themeTint="FF" w:themeShade="FF"/>
                <w:sz w:val="17"/>
                <w:szCs w:val="17"/>
              </w:rPr>
              <w:t>1 kHz, both jacks, including contacts</w:t>
            </w:r>
          </w:p>
        </w:tc>
        <w:tc>
          <w:tcPr>
            <w:tcW w:w="2800" w:type="dxa"/>
            <w:tcMar/>
          </w:tcPr>
          <w:p w:rsidR="7095FFA2" w:rsidRDefault="7095FFA2" w14:noSpellErr="1" w14:paraId="20681AFE" w14:textId="731D17F2">
            <w:r w:rsidRPr="7095FFA2" w:rsidR="7095FFA2">
              <w:rPr>
                <w:b w:val="0"/>
                <w:bCs w:val="0"/>
                <w:color w:val="1A1A1A" w:themeColor="text1" w:themeTint="FF" w:themeShade="FF"/>
                <w:sz w:val="17"/>
                <w:szCs w:val="17"/>
              </w:rPr>
              <w:t>Load/no-load method, 32 Ω and 300 Ω</w:t>
            </w:r>
          </w:p>
        </w:tc>
      </w:tr>
      <w:tr w:rsidR="7095FFA2" w:rsidTr="19EA6D23" w14:paraId="7D399E28">
        <w:tc>
          <w:tcPr>
            <w:tcW w:w="1600" w:type="dxa"/>
            <w:tcMar/>
          </w:tcPr>
          <w:p w:rsidR="7095FFA2" w:rsidRDefault="7095FFA2" w14:noSpellErr="1" w14:paraId="35658297" w14:textId="0A327867">
            <w:r w:rsidRPr="7095FFA2" w:rsidR="7095FFA2">
              <w:rPr>
                <w:b w:val="1"/>
                <w:bCs w:val="1"/>
                <w:color w:val="1A1A1A" w:themeColor="text1" w:themeTint="FF" w:themeShade="FF"/>
                <w:sz w:val="17"/>
                <w:szCs w:val="17"/>
              </w:rPr>
              <w:t>Frequency response</w:t>
            </w:r>
          </w:p>
        </w:tc>
        <w:tc>
          <w:tcPr>
            <w:tcW w:w="2200" w:type="dxa"/>
            <w:tcMar/>
          </w:tcPr>
          <w:p w:rsidR="7095FFA2" w:rsidRDefault="7095FFA2" w14:noSpellErr="1" w14:paraId="6F77938B" w14:textId="03105F2B">
            <w:r w:rsidRPr="7095FFA2" w:rsidR="7095FFA2">
              <w:rPr>
                <w:b w:val="0"/>
                <w:bCs w:val="0"/>
                <w:color w:val="1A1A1A" w:themeColor="text1" w:themeTint="FF" w:themeShade="FF"/>
                <w:sz w:val="17"/>
                <w:szCs w:val="17"/>
              </w:rPr>
              <w:t>+0.1/−0.3 dB, 20 Hz–20 kHz</w:t>
            </w:r>
          </w:p>
        </w:tc>
        <w:tc>
          <w:tcPr>
            <w:tcW w:w="1100" w:type="dxa"/>
            <w:tcMar/>
          </w:tcPr>
          <w:p w:rsidR="7095FFA2" w:rsidRDefault="7095FFA2" w14:noSpellErr="1" w14:paraId="56D8A882" w14:textId="7BEE45EF">
            <w:r w:rsidRPr="7095FFA2" w:rsidR="7095FFA2">
              <w:rPr>
                <w:b w:val="0"/>
                <w:bCs w:val="0"/>
                <w:color w:val="1A1A1A" w:themeColor="text1" w:themeTint="FF" w:themeShade="FF"/>
                <w:sz w:val="17"/>
                <w:szCs w:val="17"/>
              </w:rPr>
              <w:t>—</w:t>
            </w:r>
          </w:p>
        </w:tc>
        <w:tc>
          <w:tcPr>
            <w:tcW w:w="2040" w:type="dxa"/>
            <w:tcMar/>
          </w:tcPr>
          <w:p w:rsidR="7095FFA2" w:rsidRDefault="7095FFA2" w14:noSpellErr="1" w14:paraId="5E2587F5" w14:textId="74CC2CB3">
            <w:r w:rsidRPr="7095FFA2" w:rsidR="7095FFA2">
              <w:rPr>
                <w:b w:val="0"/>
                <w:bCs w:val="0"/>
                <w:color w:val="1A1A1A" w:themeColor="text1" w:themeTint="FF" w:themeShade="FF"/>
                <w:sz w:val="17"/>
                <w:szCs w:val="17"/>
              </w:rPr>
              <w:t>44.1, 48 and 384 kHz sample rates; estimate −0.05 dB at 20 kHz</w:t>
            </w:r>
          </w:p>
        </w:tc>
        <w:tc>
          <w:tcPr>
            <w:tcW w:w="2800" w:type="dxa"/>
            <w:tcMar/>
          </w:tcPr>
          <w:p w:rsidR="7095FFA2" w:rsidRDefault="7095FFA2" w14:noSpellErr="1" w14:paraId="238848DF" w14:textId="6DAA1377">
            <w:r w:rsidRPr="7095FFA2" w:rsidR="7095FFA2">
              <w:rPr>
                <w:b w:val="0"/>
                <w:bCs w:val="0"/>
                <w:color w:val="1A1A1A" w:themeColor="text1" w:themeTint="FF" w:themeShade="FF"/>
                <w:sz w:val="17"/>
                <w:szCs w:val="17"/>
              </w:rPr>
              <w:t>QA403</w:t>
            </w:r>
          </w:p>
        </w:tc>
      </w:tr>
      <w:tr w:rsidR="7095FFA2" w:rsidTr="19EA6D23" w14:paraId="7D657CEA">
        <w:tc>
          <w:tcPr>
            <w:tcW w:w="1600" w:type="dxa"/>
            <w:tcMar/>
          </w:tcPr>
          <w:p w:rsidR="7095FFA2" w:rsidRDefault="7095FFA2" w14:noSpellErr="1" w14:paraId="714CA790" w14:textId="04BF73EC">
            <w:r w:rsidRPr="7095FFA2" w:rsidR="7095FFA2">
              <w:rPr>
                <w:b w:val="1"/>
                <w:bCs w:val="1"/>
                <w:color w:val="1A1A1A" w:themeColor="text1" w:themeTint="FF" w:themeShade="FF"/>
                <w:sz w:val="17"/>
                <w:szCs w:val="17"/>
              </w:rPr>
              <w:t>Crosstalk at 1 kHz</w:t>
            </w:r>
          </w:p>
        </w:tc>
        <w:tc>
          <w:tcPr>
            <w:tcW w:w="2200" w:type="dxa"/>
            <w:tcMar/>
          </w:tcPr>
          <w:p w:rsidR="7095FFA2" w:rsidRDefault="7095FFA2" w14:noSpellErr="1" w14:paraId="748AA7BE" w14:textId="7D9D5AB0">
            <w:r w:rsidRPr="7095FFA2" w:rsidR="7095FFA2">
              <w:rPr>
                <w:b w:val="0"/>
                <w:bCs w:val="0"/>
                <w:color w:val="1A1A1A" w:themeColor="text1" w:themeTint="FF" w:themeShade="FF"/>
                <w:sz w:val="17"/>
                <w:szCs w:val="17"/>
              </w:rPr>
              <w:t>Balanced ≤ −100 dB (300 Ω); unbalanced ≤ −75 dB (32 Ω, at the jack)</w:t>
            </w:r>
          </w:p>
        </w:tc>
        <w:tc>
          <w:tcPr>
            <w:tcW w:w="1100" w:type="dxa"/>
            <w:tcMar/>
          </w:tcPr>
          <w:p w:rsidR="7095FFA2" w:rsidRDefault="7095FFA2" w14:noSpellErr="1" w14:paraId="2A5AF6D8" w14:textId="767B4174">
            <w:r w:rsidRPr="7095FFA2" w:rsidR="7095FFA2">
              <w:rPr>
                <w:b w:val="0"/>
                <w:bCs w:val="0"/>
                <w:color w:val="1A1A1A" w:themeColor="text1" w:themeTint="FF" w:themeShade="FF"/>
                <w:sz w:val="17"/>
                <w:szCs w:val="17"/>
              </w:rPr>
              <w:t>—</w:t>
            </w:r>
          </w:p>
        </w:tc>
        <w:tc>
          <w:tcPr>
            <w:tcW w:w="2040" w:type="dxa"/>
            <w:tcMar/>
          </w:tcPr>
          <w:p w:rsidR="7095FFA2" w:rsidRDefault="7095FFA2" w14:noSpellErr="1" w14:paraId="2DE1583B" w14:textId="6F592838">
            <w:r w:rsidRPr="7095FFA2" w:rsidR="7095FFA2">
              <w:rPr>
                <w:b w:val="0"/>
                <w:bCs w:val="0"/>
                <w:color w:val="1A1A1A" w:themeColor="text1" w:themeTint="FF" w:themeShade="FF"/>
                <w:sz w:val="17"/>
                <w:szCs w:val="17"/>
              </w:rPr>
              <w:t>Layout rule for the shared ground (Section 7)</w:t>
            </w:r>
          </w:p>
        </w:tc>
        <w:tc>
          <w:tcPr>
            <w:tcW w:w="2800" w:type="dxa"/>
            <w:tcMar/>
          </w:tcPr>
          <w:p w:rsidR="7095FFA2" w:rsidRDefault="7095FFA2" w14:noSpellErr="1" w14:paraId="658DB457" w14:textId="68370EFC">
            <w:r w:rsidRPr="7095FFA2" w:rsidR="7095FFA2">
              <w:rPr>
                <w:b w:val="0"/>
                <w:bCs w:val="0"/>
                <w:color w:val="1A1A1A" w:themeColor="text1" w:themeTint="FF" w:themeShade="FF"/>
                <w:sz w:val="17"/>
                <w:szCs w:val="17"/>
              </w:rPr>
              <w:t>QA403</w:t>
            </w:r>
          </w:p>
        </w:tc>
      </w:tr>
      <w:tr w:rsidR="7095FFA2" w:rsidTr="19EA6D23" w14:paraId="765EC586">
        <w:tc>
          <w:tcPr>
            <w:tcW w:w="1600" w:type="dxa"/>
            <w:tcMar/>
          </w:tcPr>
          <w:p w:rsidR="7095FFA2" w:rsidRDefault="7095FFA2" w14:noSpellErr="1" w14:paraId="7606679F" w14:textId="7F4C6F71">
            <w:r w:rsidRPr="7095FFA2" w:rsidR="7095FFA2">
              <w:rPr>
                <w:b w:val="1"/>
                <w:bCs w:val="1"/>
                <w:color w:val="1A1A1A" w:themeColor="text1" w:themeTint="FF" w:themeShade="FF"/>
                <w:sz w:val="17"/>
                <w:szCs w:val="17"/>
              </w:rPr>
              <w:t>Channel balance</w:t>
            </w:r>
          </w:p>
        </w:tc>
        <w:tc>
          <w:tcPr>
            <w:tcW w:w="2200" w:type="dxa"/>
            <w:tcMar/>
          </w:tcPr>
          <w:p w:rsidR="7095FFA2" w:rsidRDefault="7095FFA2" w14:noSpellErr="1" w14:paraId="688F7116" w14:textId="782A5635">
            <w:r w:rsidRPr="7095FFA2" w:rsidR="7095FFA2">
              <w:rPr>
                <w:b w:val="0"/>
                <w:bCs w:val="0"/>
                <w:color w:val="1A1A1A" w:themeColor="text1" w:themeTint="FF" w:themeShade="FF"/>
                <w:sz w:val="17"/>
                <w:szCs w:val="17"/>
              </w:rPr>
              <w:t>≤ 0.3 dB; per-channel fine trim to ±0.05 dB by MCU digital scaling at calibration</w:t>
            </w:r>
          </w:p>
        </w:tc>
        <w:tc>
          <w:tcPr>
            <w:tcW w:w="1100" w:type="dxa"/>
            <w:tcMar/>
          </w:tcPr>
          <w:p w:rsidR="7095FFA2" w:rsidRDefault="7095FFA2" w14:noSpellErr="1" w14:paraId="1DDAE8BC" w14:textId="71083CF9">
            <w:r w:rsidRPr="7095FFA2" w:rsidR="7095FFA2">
              <w:rPr>
                <w:b w:val="0"/>
                <w:bCs w:val="0"/>
                <w:color w:val="1A1A1A" w:themeColor="text1" w:themeTint="FF" w:themeShade="FF"/>
                <w:sz w:val="17"/>
                <w:szCs w:val="17"/>
              </w:rPr>
              <w:t>—</w:t>
            </w:r>
          </w:p>
        </w:tc>
        <w:tc>
          <w:tcPr>
            <w:tcW w:w="2040" w:type="dxa"/>
            <w:tcMar/>
          </w:tcPr>
          <w:p w:rsidR="7095FFA2" w:rsidRDefault="7095FFA2" w14:noSpellErr="1" w14:paraId="3F8F320E" w14:textId="69E623BD">
            <w:r w:rsidRPr="7095FFA2" w:rsidR="7095FFA2">
              <w:rPr>
                <w:b w:val="0"/>
                <w:bCs w:val="0"/>
                <w:color w:val="1A1A1A" w:themeColor="text1" w:themeTint="FF" w:themeShade="FF"/>
                <w:sz w:val="17"/>
                <w:szCs w:val="17"/>
              </w:rPr>
              <w:t>—</w:t>
            </w:r>
          </w:p>
        </w:tc>
        <w:tc>
          <w:tcPr>
            <w:tcW w:w="2800" w:type="dxa"/>
            <w:tcMar/>
          </w:tcPr>
          <w:p w:rsidR="7095FFA2" w:rsidRDefault="7095FFA2" w14:noSpellErr="1" w14:paraId="660F4EF8" w14:textId="62C40A81">
            <w:r w:rsidRPr="7095FFA2" w:rsidR="7095FFA2">
              <w:rPr>
                <w:b w:val="0"/>
                <w:bCs w:val="0"/>
                <w:color w:val="1A1A1A" w:themeColor="text1" w:themeTint="FF" w:themeShade="FF"/>
                <w:sz w:val="17"/>
                <w:szCs w:val="17"/>
              </w:rPr>
              <w:t>Automated end-of-line test</w:t>
            </w:r>
          </w:p>
        </w:tc>
      </w:tr>
      <w:tr w:rsidR="7095FFA2" w:rsidTr="19EA6D23" w14:paraId="2E6AAFE1">
        <w:tc>
          <w:tcPr>
            <w:tcW w:w="1600" w:type="dxa"/>
            <w:tcMar/>
          </w:tcPr>
          <w:p w:rsidR="7095FFA2" w:rsidRDefault="7095FFA2" w14:noSpellErr="1" w14:paraId="1AD4AC7C" w14:textId="79D96AF6">
            <w:r w:rsidRPr="7095FFA2" w:rsidR="7095FFA2">
              <w:rPr>
                <w:b w:val="1"/>
                <w:bCs w:val="1"/>
                <w:color w:val="1A1A1A" w:themeColor="text1" w:themeTint="FF" w:themeShade="FF"/>
                <w:sz w:val="17"/>
                <w:szCs w:val="17"/>
              </w:rPr>
              <w:t>DC offset</w:t>
            </w:r>
          </w:p>
        </w:tc>
        <w:tc>
          <w:tcPr>
            <w:tcW w:w="2200" w:type="dxa"/>
            <w:tcMar/>
          </w:tcPr>
          <w:p w:rsidR="7095FFA2" w:rsidRDefault="7095FFA2" w14:noSpellErr="1" w14:paraId="25AC2939" w14:textId="72B751BA">
            <w:r w:rsidRPr="7095FFA2" w:rsidR="7095FFA2">
              <w:rPr>
                <w:b w:val="0"/>
                <w:bCs w:val="0"/>
                <w:color w:val="1A1A1A" w:themeColor="text1" w:themeTint="FF" w:themeShade="FF"/>
                <w:sz w:val="17"/>
                <w:szCs w:val="17"/>
              </w:rPr>
              <w:t>≤ ±10 mV unbalanced, ≤ ±20 mV balanced</w:t>
            </w:r>
          </w:p>
        </w:tc>
        <w:tc>
          <w:tcPr>
            <w:tcW w:w="1100" w:type="dxa"/>
            <w:tcMar/>
          </w:tcPr>
          <w:p w:rsidR="7095FFA2" w:rsidRDefault="7095FFA2" w14:noSpellErr="1" w14:paraId="6AECC493" w14:textId="6B95387E">
            <w:r w:rsidRPr="7095FFA2" w:rsidR="7095FFA2">
              <w:rPr>
                <w:b w:val="0"/>
                <w:bCs w:val="0"/>
                <w:color w:val="1A1A1A" w:themeColor="text1" w:themeTint="FF" w:themeShade="FF"/>
                <w:sz w:val="17"/>
                <w:szCs w:val="17"/>
              </w:rPr>
              <w:t>—</w:t>
            </w:r>
          </w:p>
        </w:tc>
        <w:tc>
          <w:tcPr>
            <w:tcW w:w="2040" w:type="dxa"/>
            <w:tcMar/>
          </w:tcPr>
          <w:p w:rsidR="7095FFA2" w:rsidRDefault="7095FFA2" w14:paraId="30AA1E67" w14:textId="64731F42" w14:noSpellErr="1">
            <w:r w:rsidRPr="19EA6D23" w:rsidR="7095FFA2">
              <w:rPr>
                <w:b w:val="0"/>
                <w:bCs w:val="0"/>
                <w:color w:val="1A1A1A" w:themeColor="text1" w:themeTint="FF" w:themeShade="FF"/>
                <w:sz w:val="17"/>
                <w:szCs w:val="17"/>
              </w:rPr>
              <w:t>Worst-case estimate 7.1 / 14.3 mV (unbalanced ≈ 4.0 mV RSS); 100 % screening</w:t>
            </w:r>
          </w:p>
        </w:tc>
        <w:tc>
          <w:tcPr>
            <w:tcW w:w="2800" w:type="dxa"/>
            <w:tcMar/>
          </w:tcPr>
          <w:p w:rsidR="7095FFA2" w:rsidRDefault="7095FFA2" w14:paraId="591D5E90" w14:textId="5D510606" w14:noSpellErr="1">
            <w:r w:rsidRPr="19EA6D23" w:rsidR="7095FFA2">
              <w:rPr>
                <w:b w:val="0"/>
                <w:bCs w:val="0"/>
                <w:color w:val="1A1A1A" w:themeColor="text1" w:themeTint="FF" w:themeShade="FF"/>
                <w:sz w:val="17"/>
                <w:szCs w:val="17"/>
              </w:rPr>
              <w:t>Automated test on every board with a DC-capable DMM</w:t>
            </w:r>
          </w:p>
        </w:tc>
      </w:tr>
      <w:tr w:rsidR="7095FFA2" w:rsidTr="19EA6D23" w14:paraId="19CD4293">
        <w:tc>
          <w:tcPr>
            <w:tcW w:w="1600" w:type="dxa"/>
            <w:tcMar/>
          </w:tcPr>
          <w:p w:rsidR="7095FFA2" w:rsidRDefault="7095FFA2" w14:noSpellErr="1" w14:paraId="15B19BD5" w14:textId="7466667B">
            <w:r w:rsidRPr="7095FFA2" w:rsidR="7095FFA2">
              <w:rPr>
                <w:b w:val="1"/>
                <w:bCs w:val="1"/>
                <w:color w:val="1A1A1A" w:themeColor="text1" w:themeTint="FF" w:themeShade="FF"/>
                <w:sz w:val="17"/>
                <w:szCs w:val="17"/>
              </w:rPr>
              <w:t>Protection</w:t>
            </w:r>
          </w:p>
        </w:tc>
        <w:tc>
          <w:tcPr>
            <w:tcW w:w="2200" w:type="dxa"/>
            <w:tcMar/>
          </w:tcPr>
          <w:p w:rsidR="7095FFA2" w:rsidRDefault="7095FFA2" w14:paraId="442D07E5" w14:textId="6D444D3F" w14:noSpellErr="1">
            <w:r w:rsidRPr="19EA6D23" w:rsidR="7095FFA2">
              <w:rPr>
                <w:b w:val="0"/>
                <w:bCs w:val="0"/>
                <w:color w:val="1A1A1A" w:themeColor="text1" w:themeTint="FF" w:themeShade="FF"/>
                <w:sz w:val="17"/>
                <w:szCs w:val="17"/>
              </w:rPr>
              <w:t>A DC fault ≥ 2 V on any leg is removed within 100 ms and ≥ 1 V within 250 ms; energy at the terminals before the trip ≤ 30 mJ at 16 Ω and ≤ 15 mJ at 32 Ω for a hardware rail-stuck failure, plus ≤ 0.5 mJ after the trip; starts latched at power-up</w:t>
            </w:r>
          </w:p>
        </w:tc>
        <w:tc>
          <w:tcPr>
            <w:tcW w:w="1100" w:type="dxa"/>
            <w:tcMar/>
          </w:tcPr>
          <w:p w:rsidR="7095FFA2" w:rsidRDefault="7095FFA2" w14:noSpellErr="1" w14:paraId="6B758324" w14:textId="66223403">
            <w:r w:rsidRPr="7095FFA2" w:rsidR="7095FFA2">
              <w:rPr>
                <w:b w:val="0"/>
                <w:bCs w:val="0"/>
                <w:color w:val="1A1A1A" w:themeColor="text1" w:themeTint="FF" w:themeShade="FF"/>
                <w:sz w:val="17"/>
                <w:szCs w:val="17"/>
              </w:rPr>
              <w:t>—</w:t>
            </w:r>
          </w:p>
        </w:tc>
        <w:tc>
          <w:tcPr>
            <w:tcW w:w="2040" w:type="dxa"/>
            <w:tcMar/>
          </w:tcPr>
          <w:p w:rsidR="7095FFA2" w:rsidRDefault="7095FFA2" w14:paraId="422F9D7E" w14:textId="5F001AC7" w14:noSpellErr="1">
            <w:r w:rsidRPr="19EA6D23" w:rsidR="7095FFA2">
              <w:rPr>
                <w:b w:val="0"/>
                <w:bCs w:val="0"/>
                <w:color w:val="1A1A1A" w:themeColor="text1" w:themeTint="FF" w:themeShade="FF"/>
                <w:sz w:val="17"/>
                <w:szCs w:val="17"/>
              </w:rPr>
              <w:t>Defined at the headphone terminals; t(V) = τ · ln(V / (V − 0.755 V)), τ = 147 ms; no false trip for full-scale content above ≈ 4–5 Hz</w:t>
            </w:r>
          </w:p>
        </w:tc>
        <w:tc>
          <w:tcPr>
            <w:tcW w:w="2800" w:type="dxa"/>
            <w:tcMar/>
          </w:tcPr>
          <w:p w:rsidR="7095FFA2" w:rsidRDefault="7095FFA2" w14:paraId="54C229B1" w14:textId="57DE018B" w14:noSpellErr="1">
            <w:r w:rsidRPr="19EA6D23" w:rsidR="7095FFA2">
              <w:rPr>
                <w:b w:val="0"/>
                <w:bCs w:val="0"/>
                <w:color w:val="1A1A1A" w:themeColor="text1" w:themeTint="FF" w:themeShade="FF"/>
                <w:sz w:val="17"/>
                <w:szCs w:val="17"/>
              </w:rPr>
              <w:t>Digital DC test signal, hardware fault injection on one board (envelope + 20 %) and SPICE of a failed output stage (Section 7)</w:t>
            </w:r>
          </w:p>
        </w:tc>
      </w:tr>
      <w:tr w:rsidR="7095FFA2" w:rsidTr="19EA6D23" w14:paraId="3E0C3260">
        <w:tc>
          <w:tcPr>
            <w:tcW w:w="1600" w:type="dxa"/>
            <w:tcMar/>
          </w:tcPr>
          <w:p w:rsidR="7095FFA2" w:rsidRDefault="7095FFA2" w14:noSpellErr="1" w14:paraId="12A06B2A" w14:textId="6EF36200">
            <w:r w:rsidRPr="7095FFA2" w:rsidR="7095FFA2">
              <w:rPr>
                <w:b w:val="1"/>
                <w:bCs w:val="1"/>
                <w:color w:val="1A1A1A" w:themeColor="text1" w:themeTint="FF" w:themeShade="FF"/>
                <w:sz w:val="17"/>
                <w:szCs w:val="17"/>
              </w:rPr>
              <w:t>Pop</w:t>
            </w:r>
          </w:p>
        </w:tc>
        <w:tc>
          <w:tcPr>
            <w:tcW w:w="2200" w:type="dxa"/>
            <w:tcMar/>
          </w:tcPr>
          <w:p w:rsidR="7095FFA2" w:rsidRDefault="7095FFA2" w14:noSpellErr="1" w14:paraId="7EA0C64B" w14:textId="67D148C4">
            <w:r w:rsidRPr="7095FFA2" w:rsidR="7095FFA2">
              <w:rPr>
                <w:b w:val="0"/>
                <w:bCs w:val="0"/>
                <w:color w:val="1A1A1A" w:themeColor="text1" w:themeTint="FF" w:themeShade="FF"/>
                <w:sz w:val="17"/>
                <w:szCs w:val="17"/>
              </w:rPr>
              <w:t>≤ 5 mV peak for controlled transitions; ≤ 20 mV peak at unplug or brownout (target)</w:t>
            </w:r>
          </w:p>
        </w:tc>
        <w:tc>
          <w:tcPr>
            <w:tcW w:w="1100" w:type="dxa"/>
            <w:tcMar/>
          </w:tcPr>
          <w:p w:rsidR="7095FFA2" w:rsidRDefault="7095FFA2" w14:noSpellErr="1" w14:paraId="2BC1CBED" w14:textId="60AF2F88">
            <w:r w:rsidRPr="7095FFA2" w:rsidR="7095FFA2">
              <w:rPr>
                <w:b w:val="0"/>
                <w:bCs w:val="0"/>
                <w:color w:val="1A1A1A" w:themeColor="text1" w:themeTint="FF" w:themeShade="FF"/>
                <w:sz w:val="17"/>
                <w:szCs w:val="17"/>
              </w:rPr>
              <w:t>—</w:t>
            </w:r>
          </w:p>
        </w:tc>
        <w:tc>
          <w:tcPr>
            <w:tcW w:w="2040" w:type="dxa"/>
            <w:tcMar/>
          </w:tcPr>
          <w:p w:rsidR="7095FFA2" w:rsidRDefault="7095FFA2" w14:paraId="2A8B8244" w14:textId="598D164C" w14:noSpellErr="1">
            <w:r w:rsidRPr="682D97FD" w:rsidR="7EA93121">
              <w:rPr>
                <w:b w:val="0"/>
                <w:bCs w:val="0"/>
                <w:color w:val="1A1A1A" w:themeColor="text1" w:themeTint="FF" w:themeShade="FF"/>
                <w:sz w:val="17"/>
                <w:szCs w:val="17"/>
              </w:rPr>
              <w:t>Controlled: power-on after configuration, suspend/resume, rate and rate-family change, fault recovery; 32 Ω and 300 Ω</w:t>
            </w:r>
          </w:p>
        </w:tc>
        <w:tc>
          <w:tcPr>
            <w:tcW w:w="2800" w:type="dxa"/>
            <w:tcMar/>
          </w:tcPr>
          <w:p w:rsidR="7095FFA2" w:rsidRDefault="7095FFA2" w14:noSpellErr="1" w14:paraId="28D26C1C" w14:textId="526AFD10">
            <w:r w:rsidRPr="7095FFA2" w:rsidR="7095FFA2">
              <w:rPr>
                <w:b w:val="0"/>
                <w:bCs w:val="0"/>
                <w:color w:val="1A1A1A" w:themeColor="text1" w:themeTint="FF" w:themeShade="FF"/>
                <w:sz w:val="17"/>
                <w:szCs w:val="17"/>
              </w:rPr>
              <w:t>Oscilloscope</w:t>
            </w:r>
          </w:p>
        </w:tc>
      </w:tr>
      <w:tr w:rsidR="7095FFA2" w:rsidTr="19EA6D23" w14:paraId="49C43AE7">
        <w:tc>
          <w:tcPr>
            <w:tcW w:w="1600" w:type="dxa"/>
            <w:tcMar/>
          </w:tcPr>
          <w:p w:rsidR="7095FFA2" w:rsidRDefault="7095FFA2" w14:noSpellErr="1" w14:paraId="189E4448" w14:textId="69805D85">
            <w:r w:rsidRPr="7095FFA2" w:rsidR="7095FFA2">
              <w:rPr>
                <w:b w:val="1"/>
                <w:bCs w:val="1"/>
                <w:color w:val="1A1A1A" w:themeColor="text1" w:themeTint="FF" w:themeShade="FF"/>
                <w:sz w:val="17"/>
                <w:szCs w:val="17"/>
              </w:rPr>
              <w:t>USB power</w:t>
            </w:r>
          </w:p>
        </w:tc>
        <w:tc>
          <w:tcPr>
            <w:tcW w:w="2200" w:type="dxa"/>
            <w:tcMar/>
          </w:tcPr>
          <w:p w:rsidR="7095FFA2" w:rsidRDefault="7095FFA2" w14:paraId="3CAEEEB0" w14:textId="625E4449" w14:noSpellErr="1">
            <w:r w:rsidRPr="19EA6D23" w:rsidR="1A39B8DA">
              <w:rPr>
                <w:b w:val="0"/>
                <w:bCs w:val="0"/>
                <w:color w:val="1A1A1A" w:themeColor="text1" w:themeTint="FF" w:themeShade="FF"/>
                <w:sz w:val="17"/>
                <w:szCs w:val="17"/>
              </w:rPr>
              <w:t>Before configuration ≤ 100 mA (estimate ≤ 83 mA); Default mode ≤ 500 mA, estimated maximum 0.469 A with hardware-limited analog current; High mode only with a ≥ 1.5 A Type-C advertisement (estimated maximum 0.754 A); suspend 2.5 mA is a target, not guaranteed in v1</w:t>
            </w:r>
          </w:p>
        </w:tc>
        <w:tc>
          <w:tcPr>
            <w:tcW w:w="1100" w:type="dxa"/>
            <w:tcMar/>
          </w:tcPr>
          <w:p w:rsidR="7095FFA2" w:rsidRDefault="7095FFA2" w14:noSpellErr="1" w14:paraId="17839C60" w14:textId="5B3C2B0D">
            <w:r w:rsidRPr="7095FFA2" w:rsidR="7095FFA2">
              <w:rPr>
                <w:b w:val="0"/>
                <w:bCs w:val="0"/>
                <w:color w:val="1A1A1A" w:themeColor="text1" w:themeTint="FF" w:themeShade="FF"/>
                <w:sz w:val="17"/>
                <w:szCs w:val="17"/>
              </w:rPr>
              <w:t>—</w:t>
            </w:r>
          </w:p>
        </w:tc>
        <w:tc>
          <w:tcPr>
            <w:tcW w:w="2040" w:type="dxa"/>
            <w:tcMar/>
          </w:tcPr>
          <w:p w:rsidR="7095FFA2" w:rsidRDefault="7095FFA2" w14:paraId="7D663370" w14:textId="541A11D1" w14:noSpellErr="1">
            <w:r w:rsidRPr="19EA6D23" w:rsidR="7095FFA2">
              <w:rPr>
                <w:b w:val="0"/>
                <w:bCs w:val="0"/>
                <w:color w:val="1A1A1A" w:themeColor="text1" w:themeTint="FF" w:themeShade="FF"/>
                <w:sz w:val="17"/>
                <w:szCs w:val="17"/>
              </w:rPr>
              <w:t>Bus-powered descriptors (bmAttributes 0x80, bMaxPower 0xFA); the TPS2553 limits only the analog branch, the MCU, CPLD and DAC-core currents are estimates or datasheet values</w:t>
            </w:r>
          </w:p>
        </w:tc>
        <w:tc>
          <w:tcPr>
            <w:tcW w:w="2800" w:type="dxa"/>
            <w:tcMar/>
          </w:tcPr>
          <w:p w:rsidR="7095FFA2" w:rsidRDefault="7095FFA2" w14:paraId="42DB7BAE" w14:textId="4CF7F895" w14:noSpellErr="1">
            <w:r w:rsidRPr="19EA6D23" w:rsidR="7095FFA2">
              <w:rPr>
                <w:b w:val="0"/>
                <w:bCs w:val="0"/>
                <w:color w:val="1A1A1A" w:themeColor="text1" w:themeTint="FF" w:themeShade="FF"/>
                <w:sz w:val="17"/>
                <w:szCs w:val="17"/>
              </w:rPr>
              <w:t>Measured on the Stage 2 board before layout (gate) and on every main board: USB power meter in every state; Type-C 1.5 A source and USB-A port</w:t>
            </w:r>
          </w:p>
        </w:tc>
      </w:tr>
      <w:tr w:rsidR="7095FFA2" w:rsidTr="19EA6D23" w14:paraId="4CC9D48A">
        <w:tc>
          <w:tcPr>
            <w:tcW w:w="1600" w:type="dxa"/>
            <w:tcMar/>
          </w:tcPr>
          <w:p w:rsidR="7095FFA2" w:rsidRDefault="7095FFA2" w14:noSpellErr="1" w14:paraId="1A7B4D8D" w14:textId="640D590A">
            <w:r w:rsidRPr="7095FFA2" w:rsidR="7095FFA2">
              <w:rPr>
                <w:b w:val="1"/>
                <w:bCs w:val="1"/>
                <w:color w:val="1A1A1A" w:themeColor="text1" w:themeTint="FF" w:themeShade="FF"/>
                <w:sz w:val="17"/>
                <w:szCs w:val="17"/>
              </w:rPr>
              <w:t>Inrush</w:t>
            </w:r>
          </w:p>
        </w:tc>
        <w:tc>
          <w:tcPr>
            <w:tcW w:w="2200" w:type="dxa"/>
            <w:tcMar/>
          </w:tcPr>
          <w:p w:rsidR="7095FFA2" w:rsidRDefault="7095FFA2" w14:noSpellErr="1" w14:paraId="61275C92" w14:textId="5CEB3FCE">
            <w:r w:rsidRPr="7095FFA2" w:rsidR="7095FFA2">
              <w:rPr>
                <w:b w:val="0"/>
                <w:bCs w:val="0"/>
                <w:color w:val="1A1A1A" w:themeColor="text1" w:themeTint="FF" w:themeShade="FF"/>
                <w:sz w:val="17"/>
                <w:szCs w:val="17"/>
              </w:rPr>
              <w:t>Attach charge ≤ 50 µC (estimate ≈ 38 µC)</w:t>
            </w:r>
          </w:p>
        </w:tc>
        <w:tc>
          <w:tcPr>
            <w:tcW w:w="1100" w:type="dxa"/>
            <w:tcMar/>
          </w:tcPr>
          <w:p w:rsidR="7095FFA2" w:rsidRDefault="7095FFA2" w14:noSpellErr="1" w14:paraId="1B3CB02D" w14:textId="55C92692">
            <w:r w:rsidRPr="7095FFA2" w:rsidR="7095FFA2">
              <w:rPr>
                <w:b w:val="0"/>
                <w:bCs w:val="0"/>
                <w:color w:val="1A1A1A" w:themeColor="text1" w:themeTint="FF" w:themeShade="FF"/>
                <w:sz w:val="17"/>
                <w:szCs w:val="17"/>
              </w:rPr>
              <w:t>—</w:t>
            </w:r>
          </w:p>
        </w:tc>
        <w:tc>
          <w:tcPr>
            <w:tcW w:w="2040" w:type="dxa"/>
            <w:tcMar/>
          </w:tcPr>
          <w:p w:rsidR="7095FFA2" w:rsidRDefault="7095FFA2" w14:noSpellErr="1" w14:paraId="279C3750" w14:textId="4EA70D56">
            <w:r w:rsidRPr="7095FFA2" w:rsidR="7095FFA2">
              <w:rPr>
                <w:b w:val="0"/>
                <w:bCs w:val="0"/>
                <w:color w:val="1A1A1A" w:themeColor="text1" w:themeTint="FF" w:themeShade="FF"/>
                <w:sz w:val="17"/>
                <w:szCs w:val="17"/>
              </w:rPr>
              <w:t>Nominal capacitance; domains staggered and soft-started</w:t>
            </w:r>
          </w:p>
        </w:tc>
        <w:tc>
          <w:tcPr>
            <w:tcW w:w="2800" w:type="dxa"/>
            <w:tcMar/>
          </w:tcPr>
          <w:p w:rsidR="7095FFA2" w:rsidRDefault="7095FFA2" w14:noSpellErr="1" w14:paraId="70DBF93F" w14:textId="4784F41A">
            <w:r w:rsidRPr="7095FFA2" w:rsidR="7095FFA2">
              <w:rPr>
                <w:b w:val="0"/>
                <w:bCs w:val="0"/>
                <w:color w:val="1A1A1A" w:themeColor="text1" w:themeTint="FF" w:themeShade="FF"/>
                <w:sz w:val="17"/>
                <w:szCs w:val="17"/>
              </w:rPr>
              <w:t>Charge at attach; VBUS droop at each domain enable</w:t>
            </w:r>
          </w:p>
        </w:tc>
      </w:tr>
      <w:tr w:rsidR="7095FFA2" w:rsidTr="19EA6D23" w14:paraId="73F9B63C">
        <w:tc>
          <w:tcPr>
            <w:tcW w:w="1600" w:type="dxa"/>
            <w:tcMar/>
          </w:tcPr>
          <w:p w:rsidR="7095FFA2" w:rsidRDefault="7095FFA2" w14:noSpellErr="1" w14:paraId="76F5A8BB" w14:textId="5E9A548F">
            <w:r w:rsidRPr="7095FFA2" w:rsidR="7095FFA2">
              <w:rPr>
                <w:b w:val="1"/>
                <w:bCs w:val="1"/>
                <w:color w:val="1A1A1A" w:themeColor="text1" w:themeTint="FF" w:themeShade="FF"/>
                <w:sz w:val="17"/>
                <w:szCs w:val="17"/>
              </w:rPr>
              <w:t>Thermal</w:t>
            </w:r>
          </w:p>
        </w:tc>
        <w:tc>
          <w:tcPr>
            <w:tcW w:w="2200" w:type="dxa"/>
            <w:tcMar/>
          </w:tcPr>
          <w:p w:rsidR="7095FFA2" w:rsidRDefault="7095FFA2" w14:noSpellErr="1" w14:paraId="62C01460" w14:textId="57783B53">
            <w:r w:rsidRPr="7095FFA2" w:rsidR="7095FFA2">
              <w:rPr>
                <w:b w:val="0"/>
                <w:bCs w:val="0"/>
                <w:color w:val="1A1A1A" w:themeColor="text1" w:themeTint="FF" w:themeShade="FF"/>
                <w:sz w:val="17"/>
                <w:szCs w:val="17"/>
              </w:rPr>
              <w:t>All parts within ratings; the board recovers</w:t>
            </w:r>
          </w:p>
        </w:tc>
        <w:tc>
          <w:tcPr>
            <w:tcW w:w="1100" w:type="dxa"/>
            <w:tcMar/>
          </w:tcPr>
          <w:p w:rsidR="7095FFA2" w:rsidRDefault="7095FFA2" w14:noSpellErr="1" w14:paraId="5D568DD4" w14:textId="50562217">
            <w:r w:rsidRPr="7095FFA2" w:rsidR="7095FFA2">
              <w:rPr>
                <w:b w:val="0"/>
                <w:bCs w:val="0"/>
                <w:color w:val="1A1A1A" w:themeColor="text1" w:themeTint="FF" w:themeShade="FF"/>
                <w:sz w:val="17"/>
                <w:szCs w:val="17"/>
              </w:rPr>
              <w:t>—</w:t>
            </w:r>
          </w:p>
        </w:tc>
        <w:tc>
          <w:tcPr>
            <w:tcW w:w="2040" w:type="dxa"/>
            <w:tcMar/>
          </w:tcPr>
          <w:p w:rsidR="7095FFA2" w:rsidRDefault="7095FFA2" w14:noSpellErr="1" w14:paraId="7E908DB6" w14:textId="493408DB">
            <w:r w:rsidRPr="7095FFA2" w:rsidR="7095FFA2">
              <w:rPr>
                <w:b w:val="0"/>
                <w:bCs w:val="0"/>
                <w:color w:val="1A1A1A" w:themeColor="text1" w:themeTint="FF" w:themeShade="FF"/>
                <w:sz w:val="17"/>
                <w:szCs w:val="17"/>
              </w:rPr>
              <w:t>Overload tests, 30 min each, High mode, maximum volume (Section 7)</w:t>
            </w:r>
          </w:p>
        </w:tc>
        <w:tc>
          <w:tcPr>
            <w:tcW w:w="2800" w:type="dxa"/>
            <w:tcMar/>
          </w:tcPr>
          <w:p w:rsidR="7095FFA2" w:rsidRDefault="7095FFA2" w14:noSpellErr="1" w14:paraId="5874F0EF" w14:textId="4211EF9F">
            <w:r w:rsidRPr="7095FFA2" w:rsidR="7095FFA2">
              <w:rPr>
                <w:b w:val="0"/>
                <w:bCs w:val="0"/>
                <w:color w:val="1A1A1A" w:themeColor="text1" w:themeTint="FF" w:themeShade="FF"/>
                <w:sz w:val="17"/>
                <w:szCs w:val="17"/>
              </w:rPr>
              <w:t>Thermocouple / IR camera</w:t>
            </w:r>
          </w:p>
        </w:tc>
      </w:tr>
      <w:tr w:rsidR="7095FFA2" w:rsidTr="19EA6D23" w14:paraId="36EE9C67">
        <w:tc>
          <w:tcPr>
            <w:tcW w:w="1600" w:type="dxa"/>
            <w:tcMar/>
          </w:tcPr>
          <w:p w:rsidR="7095FFA2" w:rsidRDefault="7095FFA2" w14:noSpellErr="1" w14:paraId="4A3CA862" w14:textId="59275014">
            <w:r w:rsidRPr="7095FFA2" w:rsidR="7095FFA2">
              <w:rPr>
                <w:b w:val="1"/>
                <w:bCs w:val="1"/>
                <w:color w:val="1A1A1A" w:themeColor="text1" w:themeTint="FF" w:themeShade="FF"/>
                <w:sz w:val="17"/>
                <w:szCs w:val="17"/>
              </w:rPr>
              <w:t>PCB</w:t>
            </w:r>
          </w:p>
        </w:tc>
        <w:tc>
          <w:tcPr>
            <w:tcW w:w="2200" w:type="dxa"/>
            <w:tcMar/>
          </w:tcPr>
          <w:p w:rsidR="7095FFA2" w:rsidRDefault="7095FFA2" w14:noSpellErr="1" w14:paraId="4F19AB46" w14:textId="520536D8">
            <w:r w:rsidRPr="7095FFA2" w:rsidR="7095FFA2">
              <w:rPr>
                <w:b w:val="0"/>
                <w:bCs w:val="0"/>
                <w:color w:val="1A1A1A" w:themeColor="text1" w:themeTint="FF" w:themeShade="FF"/>
                <w:sz w:val="17"/>
                <w:szCs w:val="17"/>
              </w:rPr>
              <w:t>4 layers, target ≤ 80 × 60 mm, all SMT parts on the top side except the 4.4 mm jack, 90 Ω USB pair</w:t>
            </w:r>
          </w:p>
        </w:tc>
        <w:tc>
          <w:tcPr>
            <w:tcW w:w="1100" w:type="dxa"/>
            <w:tcMar/>
          </w:tcPr>
          <w:p w:rsidR="7095FFA2" w:rsidRDefault="7095FFA2" w14:noSpellErr="1" w14:paraId="52703AB4" w14:textId="4AE31D9C">
            <w:r w:rsidRPr="7095FFA2" w:rsidR="7095FFA2">
              <w:rPr>
                <w:b w:val="0"/>
                <w:bCs w:val="0"/>
                <w:color w:val="1A1A1A" w:themeColor="text1" w:themeTint="FF" w:themeShade="FF"/>
                <w:sz w:val="17"/>
                <w:szCs w:val="17"/>
              </w:rPr>
              <w:t>—</w:t>
            </w:r>
          </w:p>
        </w:tc>
        <w:tc>
          <w:tcPr>
            <w:tcW w:w="2040" w:type="dxa"/>
            <w:tcMar/>
          </w:tcPr>
          <w:p w:rsidR="7095FFA2" w:rsidRDefault="7095FFA2" w14:noSpellErr="1" w14:paraId="3241E40C" w14:textId="43C10460">
            <w:r w:rsidRPr="7095FFA2" w:rsidR="7095FFA2">
              <w:rPr>
                <w:b w:val="0"/>
                <w:bCs w:val="0"/>
                <w:color w:val="1A1A1A" w:themeColor="text1" w:themeTint="FF" w:themeShade="FF"/>
                <w:sz w:val="17"/>
                <w:szCs w:val="17"/>
              </w:rPr>
              <w:t>JLCPCB Economic PCBA</w:t>
            </w:r>
          </w:p>
        </w:tc>
        <w:tc>
          <w:tcPr>
            <w:tcW w:w="2800" w:type="dxa"/>
            <w:tcMar/>
          </w:tcPr>
          <w:p w:rsidR="7095FFA2" w:rsidRDefault="7095FFA2" w14:noSpellErr="1" w14:paraId="6AF20F83" w14:textId="3C9EEB24">
            <w:r w:rsidRPr="7095FFA2" w:rsidR="7095FFA2">
              <w:rPr>
                <w:b w:val="0"/>
                <w:bCs w:val="0"/>
                <w:color w:val="1A1A1A" w:themeColor="text1" w:themeTint="FF" w:themeShade="FF"/>
                <w:sz w:val="17"/>
                <w:szCs w:val="17"/>
              </w:rPr>
              <w:t>ERC/DRC and layout-rule checks in CI (Section 8)</w:t>
            </w:r>
          </w:p>
        </w:tc>
      </w:tr>
      <w:tr w:rsidR="7095FFA2" w:rsidTr="19EA6D23" w14:paraId="292FCFF7">
        <w:tc>
          <w:tcPr>
            <w:tcW w:w="1600" w:type="dxa"/>
            <w:tcMar/>
          </w:tcPr>
          <w:p w:rsidR="7095FFA2" w:rsidRDefault="7095FFA2" w14:noSpellErr="1" w14:paraId="32B20775" w14:textId="53B44B99">
            <w:r w:rsidRPr="7095FFA2" w:rsidR="7095FFA2">
              <w:rPr>
                <w:b w:val="1"/>
                <w:bCs w:val="1"/>
                <w:color w:val="1A1A1A" w:themeColor="text1" w:themeTint="FF" w:themeShade="FF"/>
                <w:sz w:val="17"/>
                <w:szCs w:val="17"/>
              </w:rPr>
              <w:t>Cost</w:t>
            </w:r>
          </w:p>
        </w:tc>
        <w:tc>
          <w:tcPr>
            <w:tcW w:w="2200" w:type="dxa"/>
            <w:tcMar/>
          </w:tcPr>
          <w:p w:rsidR="7095FFA2" w:rsidRDefault="7095FFA2" w14:paraId="47A5F566" w14:textId="4C92325D" w14:noSpellErr="1">
            <w:r w:rsidRPr="19EA6D23" w:rsidR="1A39B8DA">
              <w:rPr>
                <w:b w:val="0"/>
                <w:bCs w:val="0"/>
                <w:color w:val="1A1A1A" w:themeColor="text1" w:themeTint="FF" w:themeShade="FF"/>
                <w:sz w:val="17"/>
                <w:szCs w:val="17"/>
              </w:rPr>
              <w:t>≤ 1,500 NTD per board for the 5-board run (target); ceiling 1,700 NTD per board, with the owner statement of 24 Sep 2026 (estimate 1,647 NTD)</w:t>
            </w:r>
          </w:p>
        </w:tc>
        <w:tc>
          <w:tcPr>
            <w:tcW w:w="1100" w:type="dxa"/>
            <w:tcMar/>
          </w:tcPr>
          <w:p w:rsidR="7095FFA2" w:rsidRDefault="7095FFA2" w14:noSpellErr="1" w14:paraId="296F8EE3" w14:textId="45701921">
            <w:r w:rsidRPr="7095FFA2" w:rsidR="7095FFA2">
              <w:rPr>
                <w:b w:val="0"/>
                <w:bCs w:val="0"/>
                <w:color w:val="1A1A1A" w:themeColor="text1" w:themeTint="FF" w:themeShade="FF"/>
                <w:sz w:val="17"/>
                <w:szCs w:val="17"/>
              </w:rPr>
              <w:t>—</w:t>
            </w:r>
          </w:p>
        </w:tc>
        <w:tc>
          <w:tcPr>
            <w:tcW w:w="2040" w:type="dxa"/>
            <w:tcMar/>
          </w:tcPr>
          <w:p w:rsidR="7095FFA2" w:rsidRDefault="7095FFA2" w14:paraId="1CA5EBB0" w14:textId="3E4DFFE5" w14:noSpellErr="1">
            <w:r w:rsidRPr="19EA6D23" w:rsidR="7095FFA2">
              <w:rPr>
                <w:b w:val="0"/>
                <w:bCs w:val="0"/>
                <w:color w:val="1A1A1A" w:themeColor="text1" w:themeTint="FF" w:themeShade="FF"/>
                <w:sz w:val="17"/>
                <w:szCs w:val="17"/>
              </w:rPr>
              <w:t>Including PCB and PCBA fees; excluding shipping, import tax, programmers, enclosure, proof-of-concept hardware and a possible assembly-fixture fee</w:t>
            </w:r>
          </w:p>
        </w:tc>
        <w:tc>
          <w:tcPr>
            <w:tcW w:w="2800" w:type="dxa"/>
            <w:tcMar/>
          </w:tcPr>
          <w:p w:rsidR="7095FFA2" w:rsidRDefault="7095FFA2" w14:paraId="4453634D" w14:textId="372BE6A9" w14:noSpellErr="1">
            <w:r w:rsidRPr="19EA6D23" w:rsidR="1A39B8DA">
              <w:rPr>
                <w:b w:val="0"/>
                <w:bCs w:val="0"/>
                <w:color w:val="1A1A1A" w:themeColor="text1" w:themeTint="FF" w:themeShade="FF"/>
                <w:sz w:val="17"/>
                <w:szCs w:val="17"/>
              </w:rPr>
              <w:t>Cost gate: WARN &gt; 1,500, FAIL &gt; 1,700 (Section 8); the JLCPCB quote from the real BOM/CPL files must pass before ordering</w:t>
            </w:r>
          </w:p>
        </w:tc>
      </w:tr>
    </w:tbl>
    <w:p w:rsidR="7095FFA2" w:rsidP="7095FFA2" w:rsidRDefault="7095FFA2" w14:noSpellErr="1" w14:paraId="42ED5B67" w14:textId="7AD1D605">
      <w:pPr>
        <w:pStyle w:val="Heading1"/>
      </w:pPr>
      <w:r w:rsidRPr="7095FFA2" w:rsidR="7095FFA2">
        <w:rPr>
          <w:color w:val="173A5A" w:themeColor="accent6" w:themeTint="FF" w:themeShade="BF"/>
        </w:rPr>
        <w:t>3. Architecture</w:t>
      </w:r>
    </w:p>
    <w:p w:rsidR="7095FFA2" w:rsidP="7095FFA2" w:rsidRDefault="7095FFA2" w14:paraId="7B00B89D" w14:textId="42EDDB1F" w14:noSpellErr="1">
      <w:pPr>
        <w:pStyle w:val="Heading2"/>
      </w:pPr>
      <w:r w:rsidRPr="19EA6D23" w:rsidR="421788CE">
        <w:rPr>
          <w:color w:val="1F4D78"/>
        </w:rPr>
        <w:t>3.1 Signal and control path</w:t>
      </w:r>
    </w:p>
    <w:p w:rsidR="19EA6D23" w:rsidP="19EA6D23" w:rsidRDefault="19EA6D23" w14:noSpellErr="1" w14:paraId="2036A998" w14:textId="63188441">
      <w:pPr>
        <w:pStyle w:val="NoSpacing"/>
        <w:jc w:val="center"/>
      </w:pPr>
      <w:r w:rsidR="19EA6D23">
        <w:drawing>
          <wp:inline wp14:editId="139C0124" wp14:anchorId="301F29D0">
            <wp:extent cx="6188710" cy="2794901"/>
            <wp:effectExtent l="0" t="0" r="0" b="0"/>
            <wp:docPr id="1073762455" name="drawing" descr="Block diagram of the signal and control path: a single USB-C port (USB 2.0 High-Speed data and 5 V; CC lines sensed by the MCU) with ESD protection feeds the WCH CH32V307 MCU running our own USB Audio Class 2.0 firmware, with an 8 MHz crystal as the USB High-Speed reference. Three 3.3 V oscillators clock the audio path: 80 MHz drives the DAC MCLK and the CPLD system clock, and one of the two family oscillators, 24.576 MHz or 22.5792 MHz, only one on at a time, feeds the PLL of the AGM AGRV2K CPLD, which doubles it to make exact bit clocks for all rates; the CPLD acts as FIFO and I2S master. The ESS ES9018K2M DAC (32-bit, up to 384 kHz, asynchronous mode, volume and mute over I2C) drives its differential current outputs into two TI OPA2210 I/V converters, one amplifier per DAC pin with VREF at about 1.70 V, which feed the output stage of two TI OPA1622, four difference amplifiers with one per leg (leg- is leg+ with the inputs swapped), on the plus 3.78 V and minus 3.72 V rails from the LM27762. The 4.4 mm balanced jack carries L+, L-, R+, R- and GND; the 3.5 mm unbalanced jack carries L+, R+ and GND. The LM393 window on all four legs, LM27762 PGOOD and the analog overcurrent flag set a 3.3 V fault latch, which disables the amplifiers and turns the rails off; the MCU clears it and reads its statu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762455" name="Picture 1073762455"/>
                    <pic:cNvPicPr/>
                  </pic:nvPicPr>
                  <pic:blipFill>
                    <a:blip xmlns:r="http://schemas.openxmlformats.org/officeDocument/2006/relationships" r:embed="rId1972246075"/>
                    <a:stretch>
                      <a:fillRect/>
                    </a:stretch>
                  </pic:blipFill>
                  <pic:spPr>
                    <a:xfrm>
                      <a:off x="0" y="0"/>
                      <a:ext cx="6188710" cy="2794901"/>
                    </a:xfrm>
                    <a:prstGeom prst="rect">
                      <a:avLst/>
                    </a:prstGeom>
                  </pic:spPr>
                </pic:pic>
              </a:graphicData>
            </a:graphic>
          </wp:inline>
        </w:drawing>
      </w:r>
    </w:p>
    <w:p w:rsidR="7095FFA2" w:rsidP="7095FFA2" w:rsidRDefault="7095FFA2" w14:paraId="6950FBA1" w14:textId="54C7935B" w14:noSpellErr="1">
      <w:pPr>
        <w:pStyle w:val="Caption"/>
      </w:pPr>
      <w:r w:rsidRPr="19EA6D23" w:rsidR="1A39B8DA">
        <w:rPr>
          <w:color w:val="1F4E79" w:themeColor="accent6" w:themeTint="FF" w:themeShade="FF"/>
        </w:rPr>
        <w:t>Figure 1. Signal and control path (80 MHz oscillator for the DAC MCLK and the CPLD system clock; 24.576 MHz and 22.5792 MHz family oscillators, one at a time, into the CPLD PLL; OPA2210 I/V converters; +3.78 V / −3.72 V output legs; DC detect, PGOOD and overcurrent into the fault latch).</w:t>
      </w:r>
    </w:p>
    <w:p w:rsidR="7095FFA2" w:rsidP="7095FFA2" w:rsidRDefault="7095FFA2" w14:noSpellErr="1" w14:paraId="2AEAE90E" w14:textId="2596CD03">
      <w:pPr>
        <w:pStyle w:val="ListBullet"/>
        <w:rPr/>
      </w:pPr>
      <w:r w:rsidRPr="7095FFA2" w:rsidR="7095FFA2">
        <w:rPr>
          <w:sz w:val="20"/>
          <w:szCs w:val="20"/>
        </w:rPr>
        <w:t>The single USB-C port carries USB 2.0 High-Speed audio and the 5 V bus. D+, D− and VBUS pass through a USBLC6-2SC6 ESD array. CC1 and CC2 keep their 5.1 kΩ Rd pull-downs and also go through 10 kΩ to MCU ADC inputs, which read the Type-C current advertisement (Section 3.2).</w:t>
      </w:r>
    </w:p>
    <w:p w:rsidR="7095FFA2" w:rsidP="7095FFA2" w:rsidRDefault="7095FFA2" w14:paraId="743C6981" w14:textId="3BA832DC" w14:noSpellErr="1">
      <w:pPr>
        <w:pStyle w:val="ListBullet"/>
        <w:rPr/>
      </w:pPr>
      <w:r w:rsidRPr="682D97FD" w:rsidR="7EA93121">
        <w:rPr>
          <w:sz w:val="20"/>
          <w:szCs w:val="20"/>
        </w:rPr>
        <w:t>USB bridge: a WCH CH32V307RCT6 RISC-V MCU with a built-in USB 2.0 High-Speed PHY runs our own USB Audio Class 2.0 firmware, built on WCH’s register-level high-speed USB device examples; the CPLD logic is ours as well. The open-source USBAudioToI2S project (Apache-2.0; MCU + CPLD asynchronous USB audio) is kept only as a known-good comparison on the same hardware. v1 depends on a pre-layout firmware gate, run as a two-stage proof of concept (Section 8). The 8 MHz HSE crystal is confirmed (the firmware derives the 4 MHz USB HS PLL reference as HSE ÷ 2); the Basic 5.0 × 3.2 mm YXC X50328MSB2GI is used with 33 pF load capacitors.</w:t>
      </w:r>
    </w:p>
    <w:p w:rsidR="7095FFA2" w:rsidP="7095FFA2" w:rsidRDefault="7095FFA2" w14:paraId="1D663F0D" w14:textId="37D23ACD" w14:noSpellErr="1">
      <w:pPr>
        <w:pStyle w:val="ListBullet"/>
        <w:rPr/>
      </w:pPr>
      <w:r w:rsidRPr="19EA6D23" w:rsidR="1A39B8DA">
        <w:rPr>
          <w:sz w:val="20"/>
          <w:szCs w:val="20"/>
        </w:rPr>
        <w:t>Clock: three 3.3 V oscillators on 3V3D. X201, 80 MHz (SCTF SX3M80.000B20F30TNN; ±20 ppm tolerance, ±30 ppm stability; tri-state pin 1 tied to 3V3D, so it is always enabled), drives the DAC MCLK directly and the 80 MHz CPLD system clock (SPI registers, FIFO write side), each through 33 Ω. It replaces the 100 MHz part, which sat at the ES9018K2M limit (MCLK cycle time ≥ 10 ns, pulse width high and low ≥ 4.5 ns, duty 45:55 to 55:45; datasheet “XI / MCLK Timing”). At 80 MHz the cycle is 12.5 ns and the pulse width ≥ 5.6 ns at 45:55, and 80 MHz = 208 × 384 kHz, above the 192 × FSR minimum for PCM normal (asynchronous) mode (73.7 MHz at 384 kHz). The ES9018K2M runs in that mode, the one its datasheet performance is specified in; the external 1.3 V DVDD is still required (FSR &gt; 192 kHz).</w:t>
      </w:r>
    </w:p>
    <w:p w:rsidR="7095FFA2" w:rsidP="7095FFA2" w:rsidRDefault="7095FFA2" w14:paraId="6AEAD4C8" w14:textId="699D90BA" w14:noSpellErr="1">
      <w:pPr>
        <w:pStyle w:val="ListBullet"/>
        <w:rPr/>
      </w:pPr>
      <w:r w:rsidRPr="19EA6D23" w:rsidR="1A39B8DA">
        <w:rPr>
          <w:sz w:val="20"/>
          <w:szCs w:val="20"/>
        </w:rPr>
        <w:t>An AGM AGRV2KQ32 CPLD makes BCLK = 64 × fs and LRCLK. X202, 24.576 MHz (YXC OT322524.576MJBA4SL), for the 48 kHz family and X203, 22.5792 MHz (SCTF SX2M22.5792M20F30TNN), for the 44.1 kHz family share one node at the CPLD’s dedicated PLL clock input, each through its own 33 Ω source termination (R210, R211). Both are off by default: R212 and R213 are 2.2 kΩ pull-downs on OSC48_EN and OSC44_EN, so neither oscillator is enabled at power-up, during CPLD configuration or reprogramming, or whenever the CPLD pins are high-impedance, and R214 (10 kΩ) holds the shared node low while both are off. Only one family oscillator drives the node at a time (a disabled output-enable oscillator may keep running internally; both are counted in the current budget). The CPLD’s single PLL doubles it to 49.152 MHz or 45.1584 MHz, divided by 2/4/8/16 for 384/192/96/48 kHz or 352.8/176.4/88.2/44.1 kHz: all eight rates have exact integer clock ratios, and the PLL ×2 also turns the oscillators’ 45–55 % duty into a 50:50 bit clock (Section 5.3). There is no PLL in the DAC MCLK path.</w:t>
      </w:r>
    </w:p>
    <w:p w:rsidR="682D97FD" w:rsidP="682D97FD" w:rsidRDefault="682D97FD" w14:paraId="1111C4AD" w14:textId="5EB6CF5B" w14:noSpellErr="1">
      <w:pPr>
        <w:pStyle w:val="ListBullet"/>
        <w:rPr/>
      </w:pPr>
      <w:r w:rsidRPr="19EA6D23" w:rsidR="5432FDB3">
        <w:rPr>
          <w:sz w:val="20"/>
          <w:szCs w:val="20"/>
        </w:rPr>
        <w:t>Rate-family change, break-before-make, with the two enables mutually exclusive in the CPLD logic and never high in the same cycle: (1) DAC soft mute; (2) I²S output stopped (held low); (3) PLL held in reset; (4) old enable low; (5) wait ≥ 1 ms with both off; (6) new enable high; (7) wait ≥ 10 ms (start-up ≤ 3 ms X202, ≤ 5 ms X203); (8) PLL released, wait for lock; (9) output restarts, and the MCU checks the LRCLK rate with its feedback timer (within ±0.1 % of the target; otherwise it stays muted, retries once, then reports a fault); (10) DAC re-locks (lock_status, register 64) → soft unmute. After configuration the CPLD starts with both enables low and the PLL in reset, then enables X202 after ≥ 1 ms. MCLK (X201) is never touched, and both enable bits never change at the same time.</w:t>
      </w:r>
    </w:p>
    <w:p w:rsidR="19EA6D23" w:rsidP="19EA6D23" w:rsidRDefault="19EA6D23" w14:noSpellErr="1" w14:paraId="35B00BC2" w14:textId="1142CAF7">
      <w:pPr>
        <w:pStyle w:val="ListBullet"/>
        <w:rPr/>
      </w:pPr>
      <w:r w:rsidRPr="19EA6D23" w:rsidR="19EA6D23">
        <w:rPr>
          <w:sz w:val="20"/>
          <w:szCs w:val="20"/>
        </w:rPr>
        <w:t>Oscillator datasheets: the SCTF 2CM series datasheet (X203) gives pin 1 “Tri-State”, enabled when OE is logic 1 or open and disabled at logic 0 (≤ 0.3 VDD), start-up ≤ 5 ms, 10 mA max and duty 45–55 %, but no disable or enable time, internal pull-up value or disabled-output leakage; the YXC YSO110TR datasheet (X202) gives enable ≥ 70 % VDD or floating, disable ≤ 30 % VDD, start-up ≤ 3 ms, 5 mA max and duty 45–55 %, but no disable time. Both enable when pin 1 is open, so each has an internal pull-up of unknown strength: the 2.2 kΩ pull-downs keep pin 1 below 0.3 VDD against any combined pull-up ≥ 5.1 kΩ (oscillator and CPLD weak pull-up during configuration), and each enable draws 1.5 mA when driven high. Typical disable times are well under 1 µs, so the 1 ms gap is a large margin; the disable time is measured in the proof of concept. Fallback: the DNF 2:1 multiplexer U205 (74LVC1G157GW, select = OSC44_EN) with R215 33 Ω at the PLL pin; to use it, fit U205 and R215 and remove R210 and R211. One of the two Stage 2 boards is built with it.</w:t>
      </w:r>
    </w:p>
    <w:p w:rsidR="19EA6D23" w:rsidP="19EA6D23" w:rsidRDefault="19EA6D23" w14:noSpellErr="1" w14:paraId="3F3C5AFB" w14:textId="3A55100E">
      <w:pPr>
        <w:pStyle w:val="ListBullet"/>
        <w:rPr/>
      </w:pPr>
      <w:r w:rsidRPr="19EA6D23" w:rsidR="19EA6D23">
        <w:rPr>
          <w:sz w:val="20"/>
          <w:szCs w:val="20"/>
        </w:rPr>
        <w:t>MCU → CPLD audio link: the MCU sends the samples over SPI or I²S (MCU master, DMA), and the 80 MHz system clock never samples the MCU’s serial clock. The CPLD captures the link in the link’s own clock domain (link clock on a CPLD global-clock-capable input) and hands each complete 32-bit word to the 80 MHz system domain through a toggle synchronizer (word period ≥ 1.3 µs at 384 kHz, ≫ 3 system-clock cycles of 12.5 ns). The FIFO stays dual-clock (written in the system domain, read in the PLL bit-clock domain, Gray-coded pointers). CPLD global clocks used: system clock (X201), PLL output and link clock (the AGRV2K has up to four). The payload at 384 kHz / 32-bit stereo is 24.576 Mbit/s; the CH32V307 SPI/I²S maximum clock is confirmed in Stage 1.</w:t>
      </w:r>
    </w:p>
    <w:p w:rsidR="7095FFA2" w:rsidP="7095FFA2" w:rsidRDefault="7095FFA2" w14:noSpellErr="1" w14:paraId="21064982" w14:textId="7AE7293C">
      <w:pPr>
        <w:pStyle w:val="ListBullet"/>
        <w:rPr/>
      </w:pPr>
      <w:r w:rsidRPr="7095FFA2" w:rsidR="7095FFA2">
        <w:rPr>
          <w:sz w:val="20"/>
          <w:szCs w:val="20"/>
        </w:rPr>
        <w:t>The ESS ES9018K2M (32-bit, PCM to 384 kHz via I²S) is configured by the MCU over I²C (address 0x90) and runs in differential current mode. Each output pin is equivalent to a voltage source (3.05 Vpp around 1.65 V) in series with 806 Ω ±11 % (datasheet p. 31), and ESS specifies DNR and THD+N only in differential current mode, so the design follows the ESS application circuit (p. 27) with one I/V converter per pin. The MCU drives RESETB (100 kΩ pull-down) and reads the DPLL lock status.</w:t>
      </w:r>
    </w:p>
    <w:p w:rsidR="7095FFA2" w:rsidP="7095FFA2" w:rsidRDefault="7095FFA2" w14:paraId="36472966" w14:textId="685712AF" w14:noSpellErr="1">
      <w:pPr>
        <w:pStyle w:val="ListBullet"/>
        <w:rPr/>
      </w:pPr>
      <w:r w:rsidRPr="19EA6D23" w:rsidR="7095FFA2">
        <w:rPr>
          <w:sz w:val="20"/>
          <w:szCs w:val="20"/>
        </w:rPr>
        <w:t>Signal chain: DAC (current mode) → 2 × OPA2210 I/V converters (one amplifier per DAC pin, VREF ≈ 1.70 V) → 2 × OPA1622 difference-amplifier legs → jacks, all on +3.78 V / −3.72 V. U403 serves DACL/DACLB and U404 DACR/DACRB. Each feedback is 836 Ω (1 kΩ ∥ 5.1 kΩ, 1 %) with 10 Ω + 660 pF (two 330 pF C0G in parallel), a 288 kHz pole. VREF = 1.703 V from a 15 kΩ over 15 kΩ + 1 kΩ divider on 3V3A (C421 100 nF + C422 100 nF, τ ≈ 1.5 ms), at the DAC’s zero-DC-current point (2.112 mA − 1000·Vg/806 = 0 at Vg ≈ 1.702 V), so VREF cannot move. The OPA2210 (single input pair, common-mode range (V−) + 1.5 V to (V+) − 1.5 V, Vos ±35 µV max, 2.2 nV/√Hz, 18 MHz) replaces the OPA2197, whose input-pair transition region, typically (V+) − 3 V to (V+) − 1.5 V (TI SBOS737C), contains VREF; VREF now sits 0.47 V inside the common-mode range at the minimum +rail of 3.673 V (Appendix C, R5-A5).</w:t>
      </w:r>
    </w:p>
    <w:p w:rsidR="7095FFA2" w:rsidP="7095FFA2" w:rsidRDefault="7095FFA2" w14:noSpellErr="1" w14:paraId="53652CF6" w14:textId="42239CEE">
      <w:pPr>
        <w:pStyle w:val="ListBullet"/>
        <w:rPr/>
      </w:pPr>
      <w:r w:rsidRPr="7095FFA2" w:rsidR="7095FFA2">
        <w:rPr>
          <w:sz w:val="20"/>
          <w:szCs w:val="20"/>
        </w:rPr>
        <w:t>Output stage: 2 × TI OPA1622, one amplifier per leg, with no paralleling. Each amplifier is a 4-resistor 2.00 kΩ (0.1 %) difference amplifier with 330 pF C0G (a 241 kHz pole), fed by the I/V outputs: leg+ = I/V(DAC−) − I/V(DAC+), leg− = the swap. The leg input common mode is VREF, so VREF errors are mostly common mode. U401 drives L+ and L−, U402 drives R+ and R−. The clean output envelope is ≤ 80 mA peak per leg within the OPA1622 swing curve (Section 5).</w:t>
      </w:r>
    </w:p>
    <w:p w:rsidR="7095FFA2" w:rsidP="7095FFA2" w:rsidRDefault="7095FFA2" w14:paraId="3957DCE1" w14:textId="641B97C2" w14:noSpellErr="1">
      <w:pPr>
        <w:pStyle w:val="ListBullet"/>
        <w:rPr/>
      </w:pPr>
      <w:r w:rsidRPr="19EA6D23" w:rsidR="7095FFA2">
        <w:rPr>
          <w:sz w:val="20"/>
          <w:szCs w:val="20"/>
        </w:rPr>
        <w:t>Protection: an LM393 window comparator detects DC on any leg and sets an N-MOSFET fault latch on the always-on 3V3M domain. The latch is now also set by PGOOD-bad (Q610) and by a sustained TPS2553 overcurrent (FAULT through D606, after its 5–10 ms deglitch), so an overload no longer restarts by itself when PGOOD recovers. The latch pulls RAIL_EN (LM27762 EN+/EN−) and AMP_EN (both OPA1622 EN pins) low and stays set until the firmware clears it (FLT_CLR); LM27762 PGOOD also pulls AMP_EN low in hardware whenever the rails are not good. The set path is armed 25–133 ms after PGOOD goes good, without clearing the latch. Power-up starts latched with the rails first on, controlled power-down turns the rails off first, and there are no relays (Section 5.3).</w:t>
      </w:r>
    </w:p>
    <w:p w:rsidR="7095FFA2" w:rsidP="7095FFA2" w:rsidRDefault="7095FFA2" w14:noSpellErr="1" w14:paraId="53C68CB3" w14:textId="5290FE6F">
      <w:pPr>
        <w:pStyle w:val="ListBullet"/>
        <w:rPr/>
      </w:pPr>
      <w:r w:rsidRPr="7095FFA2" w:rsidR="7095FFA2">
        <w:rPr>
          <w:sz w:val="20"/>
          <w:szCs w:val="20"/>
        </w:rPr>
        <w:t>The 4.4 mm balanced jack carries L+, L−, R+, R− and GND; the 3.5 mm unbalanced jack carries L+, R+ and GND. Both jacks are live, so only one headphone is connected at a time.</w:t>
      </w:r>
    </w:p>
    <w:p w:rsidR="7095FFA2" w:rsidP="7095FFA2" w:rsidRDefault="7095FFA2" w14:noSpellErr="1" w14:paraId="74CDA5BC" w14:textId="7EE5A503">
      <w:pPr>
        <w:pStyle w:val="Heading2"/>
      </w:pPr>
      <w:r w:rsidRPr="7095FFA2" w:rsidR="7095FFA2">
        <w:rPr>
          <w:color w:val="1F4E79" w:themeColor="accent6" w:themeTint="FF" w:themeShade="FF"/>
        </w:rPr>
        <w:t>3.2 Power path</w:t>
      </w:r>
    </w:p>
    <w:p w:rsidR="7095FFA2" w:rsidP="7095FFA2" w:rsidRDefault="7095FFA2" w14:noSpellErr="1" w14:paraId="3F858A30" w14:textId="215CBF86">
      <w:pPr>
        <w:pStyle w:val="ListBullet"/>
        <w:rPr/>
      </w:pPr>
      <w:r w:rsidRPr="7095FFA2" w:rsidR="7095FFA2">
        <w:rPr>
          <w:sz w:val="20"/>
          <w:szCs w:val="20"/>
        </w:rPr>
        <w:t>The single USB-C port supplies data and 5 V; the board is bus-powered (bmAttributes 0x80, bMaxPower 0xFA = 500 mA). Only 5 × 1 µF sit on VBUS before any switch (connector and the inputs of ME6211 #1, ME6211 #2, LP5907 and TPS2553). At attach only 3V3M starts (4.0 µF behind it), so the attach charge is ≈ 38 µC against the 50 µC USB-IF limit (nominal values; DC-bias derating lowers the real figure).</w:t>
      </w:r>
    </w:p>
    <w:p w:rsidR="7095FFA2" w:rsidP="7095FFA2" w:rsidRDefault="7095FFA2" w14:noSpellErr="1" w14:paraId="659E34D1" w14:textId="1173A744">
      <w:pPr>
        <w:pStyle w:val="ListBullet"/>
        <w:rPr/>
      </w:pPr>
      <w:r w:rsidRPr="7095FFA2" w:rsidR="7095FFA2">
        <w:rPr>
          <w:sz w:val="20"/>
          <w:szCs w:val="20"/>
        </w:rPr>
        <w:t>3V3M, always on: ME6211C33 #1 powers the MCU, the fault latch and the LEDs. Before USB configuration only this domain runs (62 / 83 mA typical / maximum estimate; assumption on the MCU current).</w:t>
      </w:r>
    </w:p>
    <w:p w:rsidR="7095FFA2" w:rsidP="7095FFA2" w:rsidRDefault="7095FFA2" w14:paraId="457610CE" w14:textId="336A696C" w14:noSpellErr="1">
      <w:pPr>
        <w:pStyle w:val="ListBullet"/>
        <w:rPr/>
      </w:pPr>
      <w:r w:rsidRPr="19EA6D23" w:rsidR="1A39B8DA">
        <w:rPr>
          <w:sz w:val="20"/>
          <w:szCs w:val="20"/>
        </w:rPr>
        <w:t>3V3D, switched: ME6211C33 #2 (CE = AUD_EN) powers the CPLD, the three oscillators (80 MHz, 24.576 MHz and 22.5792 MHz), the I²C pull-ups and the DAC DVCC (through the GZ1608D601TF ferrite, ≈ 14 mA). A fixed, ceramic-stable 1.3 V LDO (ME6216A13M3G, ±1 %, 300 mA) fed from 3V3D makes the external DVDD, so DVDD cannot exceed DVCC during the ramps.</w:t>
      </w:r>
    </w:p>
    <w:p w:rsidR="7095FFA2" w:rsidP="7095FFA2" w:rsidRDefault="7095FFA2" w14:paraId="308C57A8" w14:textId="5924C16E" w14:noSpellErr="1">
      <w:pPr>
        <w:pStyle w:val="ListBullet"/>
        <w:rPr/>
      </w:pPr>
      <w:r w:rsidRPr="19EA6D23" w:rsidR="7095FFA2">
        <w:rPr>
          <w:sz w:val="20"/>
          <w:szCs w:val="20"/>
        </w:rPr>
        <w:t>3V3A, switched: the LP5907-3.3 (EN = AVCC_EN) supplies VCCA, AVCC_L/AVCC_R and the VREF divider. D401 (1N4148WS, anode VREF, cathode 3V3A) is reverse-biased by 1.6 V in normal use (leakage ≤ 0.5 µA budgeted, ≤ 3.9 mV common-mode VREF error) and clamps VREF to AVCC when AVCC collapses.</w:t>
      </w:r>
    </w:p>
    <w:p w:rsidR="7095FFA2" w:rsidP="7095FFA2" w:rsidRDefault="7095FFA2" w14:paraId="462234D5" w14:textId="79CC7EDE" w14:noSpellErr="1">
      <w:pPr>
        <w:pStyle w:val="ListBullet"/>
        <w:rPr/>
      </w:pPr>
      <w:r w:rsidRPr="19EA6D23" w:rsidR="7095FFA2">
        <w:rPr>
          <w:sz w:val="20"/>
          <w:szCs w:val="20"/>
        </w:rPr>
        <w:t>Headphone rails: a TI TPS2553 current-limited switch (EN = ANA_EN; built-in soft start; FAULT open drain with a 5/7.5/10 ms deglitch) feeds 5V_ANA through the Murata BLM18PG121SN1D ferrite (2 A, 50 mΩ) to the LM27762, which makes +3.780 V (3.673–3.890 V) and −3.722 V (3.618–3.828 V magnitude), both ranges including VFB and the 1 % divider resistors, with 215 kΩ/100 kΩ and 205.1 kΩ/100 kΩ feedback. Each top resistor is built from Basic values: 100 kΩ + 100 kΩ + 15 kΩ, and 100 kΩ + 100 kΩ + 5.1 kΩ (R518, was 10 kΩ). EN = RAIL_EN; PGOOD (95 % thresholds +3.59 V / −3.54 V) goes to the MCU, the AMP_EN kill and the fault latch.</w:t>
      </w:r>
    </w:p>
    <w:p w:rsidR="7095FFA2" w:rsidP="7095FFA2" w:rsidRDefault="7095FFA2" w14:paraId="4F17A98C" w14:textId="1DE8E7F9" w14:noSpellErr="1">
      <w:pPr>
        <w:pStyle w:val="ListBullet"/>
        <w:rPr/>
      </w:pPr>
      <w:r w:rsidRPr="19EA6D23" w:rsidR="1A39B8DA">
        <w:rPr>
          <w:sz w:val="20"/>
          <w:szCs w:val="20"/>
        </w:rPr>
        <w:t>Current limit: RILIM = 100 kΩ + 47 kΩ = 147 kΩ gives the Default limit (157 / 183 / 213 mA minimum / nominal / maximum, including 1 % resistors); a 2N7002 switches 100 kΩ in parallel for High mode (59.5 kΩ: 393 / 442 / 498 mA). The TPS2553 acts on the instantaneous current (short-circuit response ≈ 2 µs, then constant-current limiting) and limits only the analog branch, so the board figures are estimated maxima with hardware-limited analog current: 0.469 A in Default mode (31 mA below 0.5 A) and 0.754 A in High mode. High mode is used only when the Type-C advertisement read on CC1/CC2 is ≥ 1.5 A (bands: Default 0.25–0.61 V, 1.5 A 0.70–1.16 V, 3.0 A 1.31–2.04 V). A USB-A-to-C cable reads as Default, and many phones limit OTG to ≤ 500 mA and run in Default mode.</w:t>
      </w:r>
    </w:p>
    <w:p w:rsidR="19EA6D23" w:rsidP="19EA6D23" w:rsidRDefault="19EA6D23" w14:noSpellErr="1" w14:paraId="4EF6A254" w14:textId="6F1346B4">
      <w:pPr>
        <w:pStyle w:val="ListBullet"/>
        <w:rPr/>
      </w:pPr>
      <w:r w:rsidRPr="19EA6D23" w:rsidR="19EA6D23">
        <w:rPr>
          <w:sz w:val="20"/>
          <w:szCs w:val="20"/>
        </w:rPr>
        <w:t>CC monitoring (firmware requirement): while configured, the MCU samples CC1/CC2 at least every 5 ms and treats a change as valid after tRpValueChange (10–20 ms). On a drop from ≥ 1.5 A to Default it soft-mutes, sets ILIM_HI low and continues in Default mode within tSinkAdj (60 ms max) of the change; it switches up to High only after the new advertisement is stable (USB Type-C timing, as quoted in the Zephyr USB-C stack and the Chromium EC documentation).</w:t>
      </w:r>
    </w:p>
    <w:p w:rsidR="7095FFA2" w:rsidP="7095FFA2" w:rsidRDefault="7095FFA2" w14:paraId="3147CEF5" w14:textId="269C9603" w14:noSpellErr="1">
      <w:pPr>
        <w:pStyle w:val="ListBullet"/>
        <w:rPr/>
      </w:pPr>
      <w:r w:rsidRPr="19EA6D23" w:rsidR="7095FFA2">
        <w:rPr>
          <w:sz w:val="20"/>
          <w:szCs w:val="20"/>
        </w:rPr>
        <w:t>Supply headroom at the design corner (VBUS 4.60 V at the receptacle: host minimum 4.75 V minus 150 mV cable and connector drop, assumption): LM27762 VIN 4.544 V with the TPS2553 (135 mΩ max), the ferrite (60 mΩ) and traces (20 mΩ) in the path. At the worst clean load (4.4 mm 32 Ω, High mode, 80 mA per leg; negative-rail peak 184 mA, average analog input 260 mA) the negative-rail capability is −3.936 V, 0.11 V beyond the maximum |V−| of 3.828 V, and the positive 4.460 V, 0.57 V above the maximum V+ of 3.890 V, with a 3.0 Ω charge-pump resistance (assumption; 2.5 Ω is specified only at 5.5 V). With the v0.5 divider and resistor tolerance this margin would have been only 46 mV. At the 4.40 V stress corner (VIN 4.344 V) the negative rail is 92 mV short at current peaks (brief dropout, measured on the bench), while the positive rail keeps 0.37 V.</w:t>
      </w:r>
    </w:p>
    <w:p w:rsidR="7095FFA2" w:rsidP="7095FFA2" w:rsidRDefault="7095FFA2" w14:paraId="5F74504D" w14:textId="5CF9B974" w14:noSpellErr="1">
      <w:pPr>
        <w:pStyle w:val="ListBullet"/>
        <w:rPr/>
      </w:pPr>
      <w:r w:rsidRPr="19EA6D23" w:rsidR="421788CE">
        <w:rPr>
          <w:sz w:val="20"/>
          <w:szCs w:val="20"/>
        </w:rPr>
        <w:t>VBUS sense: 100 kΩ / 47 kΩ into an ADC (5.0 V → 1.60 V) with an analog watchdog at 4.10 V nominal (3.95–4.25 V with the ADC reference 3V3M ±2 %, the divider ±1.4 % and the ADC error: ≥ 0.15 V below the 4.40 V stress corner and ≥ 0.35 V below the 4.60 V design corner). On unplug or brownout it drops AMP_EN and RAIL_EN (target &lt; 5 µs); the PGOOD kill is the backstop. At unplug VBUS falls fast, so the lower threshold costs only microseconds. When AVCC collapses faster than the rails, VREF follows AVCC down through D401, so the I/V converters hold the DAC pins at most one diode drop above AVCC with little current (ES9018K2M absolute maximum: GND &lt; Vout &lt; AVCC); the unplug transient is measured at bring-up.</w:t>
      </w:r>
    </w:p>
    <w:p w:rsidR="19EA6D23" w:rsidP="19EA6D23" w:rsidRDefault="19EA6D23" w14:noSpellErr="1" w14:paraId="7B6D3F6A" w14:textId="30F59AC9">
      <w:pPr>
        <w:pStyle w:val="ListBullet"/>
        <w:rPr/>
      </w:pPr>
      <w:r w:rsidRPr="19EA6D23" w:rsidR="19EA6D23">
        <w:rPr>
          <w:sz w:val="20"/>
          <w:szCs w:val="20"/>
        </w:rPr>
        <w:t>Controlled power-down (suspend, host command, fault shutdown) is rails first off: soft mute → AMP_EN low → RAIL_EN low → wait until RAILS_OK_N is high and ≥ 50 ms more (rails &lt; 0.3 V; measured) → DAC RESETB low → AVCC_EN and AUD_EN low → ANA_EN low. Power-up stays rails first on, because the I/V converters hold the DAC pins at VREF, which rises with and below AVCC (sequence in Section 5.3).</w:t>
      </w:r>
    </w:p>
    <w:p w:rsidR="19EA6D23" w:rsidP="19EA6D23" w:rsidRDefault="19EA6D23" w14:noSpellErr="1" w14:paraId="60D10CA3" w14:textId="7830DDCD">
      <w:pPr>
        <w:pStyle w:val="NoSpacing"/>
        <w:jc w:val="center"/>
      </w:pPr>
      <w:r w:rsidR="19EA6D23">
        <w:drawing>
          <wp:inline wp14:editId="61534ACA" wp14:anchorId="2548E564">
            <wp:extent cx="6188710" cy="2615227"/>
            <wp:effectExtent l="0" t="0" r="0" b="0"/>
            <wp:docPr id="1506937050" name="drawing" descr="Power path diagram: the USB-C 5 V bus power (CC1, CC2 and VBUS sensed by the MCU) feeds four branches. An ME6211 3.3 V LDO is always on (3V3M) for the CH32V307 MCU, the fault latch and the LEDs. A second ME6211 3.3 V LDO, enabled by AUD_EN (3V3D), supplies the CPLD, the three oscillators (80 MHz, and 24.576 MHz and 22.5792 MHz, of which only one is on at a time), the DAC DVCC and the I2C pull-ups, and feeds a 1.3 V LDO for the DAC DVDD. An LP5907 3.3 V LDO, enabled by AVCC_EN (3V3A), supplies the DAC VCCA, AVCC_L and AVCC_R and the VREF divider. A TI TPS2553 current-limited switch, enabled by ANA_EN with a limit of 0.16 to 0.21 A or 0.39 to 0.50 A, feeds the TI LM27762, enabled by RAIL_EN, which makes plus 3.78 V and minus 3.72 V for the OPA2210 I/V converters, the OPA1622 output legs and the LM393; LM27762 PGOOD and the TPS2553 overcurrent flag set the fault latch, and PGOOD also kills the amplifier en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937050" name="Picture 1506937050"/>
                    <pic:cNvPicPr/>
                  </pic:nvPicPr>
                  <pic:blipFill>
                    <a:blip xmlns:r="http://schemas.openxmlformats.org/officeDocument/2006/relationships" r:embed="rId1506629823"/>
                    <a:stretch>
                      <a:fillRect/>
                    </a:stretch>
                  </pic:blipFill>
                  <pic:spPr>
                    <a:xfrm>
                      <a:off x="0" y="0"/>
                      <a:ext cx="6188710" cy="2615227"/>
                    </a:xfrm>
                    <a:prstGeom prst="rect">
                      <a:avLst/>
                    </a:prstGeom>
                  </pic:spPr>
                </pic:pic>
              </a:graphicData>
            </a:graphic>
          </wp:inline>
        </w:drawing>
      </w:r>
    </w:p>
    <w:p w:rsidR="7095FFA2" w:rsidP="7095FFA2" w:rsidRDefault="7095FFA2" w14:paraId="7FE4326A" w14:textId="381A5B53" w14:noSpellErr="1">
      <w:pPr>
        <w:pStyle w:val="Caption"/>
      </w:pPr>
      <w:r w:rsidRPr="19EA6D23" w:rsidR="1A39B8DA">
        <w:rPr>
          <w:color w:val="1F4E79" w:themeColor="accent6" w:themeTint="FF" w:themeShade="FF"/>
        </w:rPr>
        <w:t>Figure 2. Power path (switched power domains with the three oscillators on 3V3D, TPS2553 current limit, LM27762 +3.78 V / −3.72 V rails; PGOOD and the TPS2553 overcurrent flag set the fault latch).</w:t>
      </w:r>
    </w:p>
    <w:p w:rsidR="7095FFA2" w:rsidP="7095FFA2" w:rsidRDefault="7095FFA2" w14:noSpellErr="1" w14:paraId="19F77B2A" w14:textId="530C4122">
      <w:pPr>
        <w:pStyle w:val="Heading2"/>
      </w:pPr>
      <w:r w:rsidRPr="7095FFA2" w:rsidR="7095FFA2">
        <w:rPr>
          <w:color w:val="1F4E79" w:themeColor="accent6" w:themeTint="FF" w:themeShade="FF"/>
        </w:rPr>
        <w:t>3.3 Volume, gain and level</w:t>
      </w:r>
    </w:p>
    <w:p w:rsidR="7095FFA2" w:rsidRDefault="7095FFA2" w14:noSpellErr="1" w14:paraId="121A46AF" w14:textId="72465D72">
      <w:r w:rsidRPr="7095FFA2" w:rsidR="7095FFA2">
        <w:rPr>
          <w:sz w:val="20"/>
          <w:szCs w:val="20"/>
        </w:rPr>
        <w:t>Gain is fixed. Volume comes from the host via USB Audio Class (Feature Unit volume and mute) and is applied in the ES9018K2M attenuator (0 to −127.5 dB in 0.5 dB steps), with MCU fine scaling for channel trim; a hardware knob is out of scope. Per leg, L = (Rf/Rs) × 2.156 Vrms with Rf = 836 Ω and Rs = 806 Ω ±11 %: nominal 2.236 Vrms, unit spread 1.955–2.589 Vrms including Rf 1 % and AVCC ±2 %. Every unit is therefore calibrated to 1.75 Vrms per leg at 0 dBFS with the ES9018K2M 32-bit master trim, stored in MCU flash at the automated end-of-line test.</w:t>
      </w:r>
    </w:p>
    <w:tbl>
      <w:tblPr>
        <w:tblStyle w:val="LightList-Accent1"/>
        <w:tblW w:w="0" w:type="auto"/>
        <w:tblLook w:val="04A0" w:firstRow="1" w:lastRow="0" w:firstColumn="1" w:lastColumn="0" w:noHBand="0" w:noVBand="1"/>
      </w:tblPr>
      <w:tblGrid>
        <w:gridCol w:w="1900"/>
        <w:gridCol w:w="4540"/>
        <w:gridCol w:w="3300"/>
      </w:tblGrid>
      <w:tr w:rsidR="7095FFA2" w:rsidTr="19EA6D23" w14:paraId="469B82B7">
        <w:trPr>
          <w:trHeight w:val="300"/>
          <w:tblHeader/>
        </w:trPr>
        <w:tc>
          <w:tcPr>
            <w:tcW w:w="1900" w:type="dxa"/>
            <w:tcMar/>
          </w:tcPr>
          <w:p w:rsidR="7095FFA2" w:rsidRDefault="7095FFA2" w14:noSpellErr="1" w14:paraId="4F4927DA" w14:textId="35FA9401">
            <w:r w:rsidRPr="7095FFA2" w:rsidR="7095FFA2">
              <w:rPr>
                <w:b w:val="1"/>
                <w:bCs w:val="1"/>
                <w:color w:val="FFFFFF" w:themeColor="background1" w:themeTint="FF" w:themeShade="FF"/>
                <w:sz w:val="17"/>
                <w:szCs w:val="17"/>
              </w:rPr>
              <w:t>Parameter</w:t>
            </w:r>
          </w:p>
        </w:tc>
        <w:tc>
          <w:tcPr>
            <w:tcW w:w="4540" w:type="dxa"/>
            <w:tcMar/>
          </w:tcPr>
          <w:p w:rsidR="7095FFA2" w:rsidRDefault="7095FFA2" w14:noSpellErr="1" w14:paraId="6115A5B9" w14:textId="2ED87AC5">
            <w:r w:rsidRPr="7095FFA2" w:rsidR="7095FFA2">
              <w:rPr>
                <w:b w:val="1"/>
                <w:bCs w:val="1"/>
                <w:color w:val="FFFFFF" w:themeColor="background1" w:themeTint="FF" w:themeShade="FF"/>
                <w:sz w:val="17"/>
                <w:szCs w:val="17"/>
              </w:rPr>
              <w:t>Value</w:t>
            </w:r>
          </w:p>
        </w:tc>
        <w:tc>
          <w:tcPr>
            <w:tcW w:w="3300" w:type="dxa"/>
            <w:tcMar/>
          </w:tcPr>
          <w:p w:rsidR="7095FFA2" w:rsidRDefault="7095FFA2" w14:noSpellErr="1" w14:paraId="538DB174" w14:textId="27B66189">
            <w:r w:rsidRPr="7095FFA2" w:rsidR="7095FFA2">
              <w:rPr>
                <w:b w:val="1"/>
                <w:bCs w:val="1"/>
                <w:color w:val="FFFFFF" w:themeColor="background1" w:themeTint="FF" w:themeShade="FF"/>
                <w:sz w:val="17"/>
                <w:szCs w:val="17"/>
              </w:rPr>
              <w:t>Basis</w:t>
            </w:r>
          </w:p>
        </w:tc>
      </w:tr>
      <w:tr w:rsidR="7095FFA2" w:rsidTr="19EA6D23" w14:paraId="4FFCAA71">
        <w:tc>
          <w:tcPr>
            <w:tcW w:w="1900" w:type="dxa"/>
            <w:tcMar/>
          </w:tcPr>
          <w:p w:rsidR="7095FFA2" w:rsidRDefault="7095FFA2" w14:noSpellErr="1" w14:paraId="24EF4243" w14:textId="3ECBC1FE">
            <w:r w:rsidRPr="7095FFA2" w:rsidR="7095FFA2">
              <w:rPr>
                <w:b w:val="1"/>
                <w:bCs w:val="1"/>
                <w:color w:val="1A1A1A" w:themeColor="text1" w:themeTint="FF" w:themeShade="FF"/>
                <w:sz w:val="17"/>
                <w:szCs w:val="17"/>
              </w:rPr>
              <w:t>Calibrated full scale</w:t>
            </w:r>
          </w:p>
        </w:tc>
        <w:tc>
          <w:tcPr>
            <w:tcW w:w="4540" w:type="dxa"/>
            <w:tcMar/>
          </w:tcPr>
          <w:p w:rsidR="7095FFA2" w:rsidRDefault="7095FFA2" w14:noSpellErr="1" w14:paraId="2B565449" w14:textId="37A9A8C2">
            <w:r w:rsidRPr="7095FFA2" w:rsidR="7095FFA2">
              <w:rPr>
                <w:b w:val="0"/>
                <w:bCs w:val="0"/>
                <w:color w:val="1A1A1A" w:themeColor="text1" w:themeTint="FF" w:themeShade="FF"/>
                <w:sz w:val="17"/>
                <w:szCs w:val="17"/>
              </w:rPr>
              <w:t>1.75 Vrms per leg (2.475 V peak): 3.5 mm 1.75 Vrms, 4.4 mm 3.5 Vrms</w:t>
            </w:r>
          </w:p>
        </w:tc>
        <w:tc>
          <w:tcPr>
            <w:tcW w:w="3300" w:type="dxa"/>
            <w:tcMar/>
          </w:tcPr>
          <w:p w:rsidR="7095FFA2" w:rsidRDefault="7095FFA2" w14:noSpellErr="1" w14:paraId="5D3CAD79" w14:textId="30878F86">
            <w:r w:rsidRPr="7095FFA2" w:rsidR="7095FFA2">
              <w:rPr>
                <w:b w:val="0"/>
                <w:bCs w:val="0"/>
                <w:color w:val="1A1A1A" w:themeColor="text1" w:themeTint="FF" w:themeShade="FF"/>
                <w:sz w:val="17"/>
                <w:szCs w:val="17"/>
              </w:rPr>
              <w:t>End-of-line calibration to ± 0.1 dB</w:t>
            </w:r>
          </w:p>
        </w:tc>
      </w:tr>
      <w:tr w:rsidR="7095FFA2" w:rsidTr="19EA6D23" w14:paraId="1D99E17B">
        <w:tc>
          <w:tcPr>
            <w:tcW w:w="1900" w:type="dxa"/>
            <w:tcMar/>
          </w:tcPr>
          <w:p w:rsidR="7095FFA2" w:rsidRDefault="7095FFA2" w14:noSpellErr="1" w14:paraId="49D53410" w14:textId="479CEFFB">
            <w:r w:rsidRPr="7095FFA2" w:rsidR="7095FFA2">
              <w:rPr>
                <w:b w:val="1"/>
                <w:bCs w:val="1"/>
                <w:color w:val="1A1A1A" w:themeColor="text1" w:themeTint="FF" w:themeShade="FF"/>
                <w:sz w:val="17"/>
                <w:szCs w:val="17"/>
              </w:rPr>
              <w:t>Master trim</w:t>
            </w:r>
          </w:p>
        </w:tc>
        <w:tc>
          <w:tcPr>
            <w:tcW w:w="4540" w:type="dxa"/>
            <w:tcMar/>
          </w:tcPr>
          <w:p w:rsidR="7095FFA2" w:rsidRDefault="7095FFA2" w14:noSpellErr="1" w14:paraId="6CD4D62B" w14:textId="407AD6BF">
            <w:r w:rsidRPr="7095FFA2" w:rsidR="7095FFA2">
              <w:rPr>
                <w:b w:val="0"/>
                <w:bCs w:val="0"/>
                <w:color w:val="1A1A1A" w:themeColor="text1" w:themeTint="FF" w:themeShade="FF"/>
                <w:sz w:val="17"/>
                <w:szCs w:val="17"/>
              </w:rPr>
              <w:t>−0.96 dB (lowest-gain unit) to −3.40 dB (highest-gain unit); nominal −2.13 dB</w:t>
            </w:r>
          </w:p>
        </w:tc>
        <w:tc>
          <w:tcPr>
            <w:tcW w:w="3300" w:type="dxa"/>
            <w:tcMar/>
          </w:tcPr>
          <w:p w:rsidR="7095FFA2" w:rsidRDefault="7095FFA2" w14:noSpellErr="1" w14:paraId="3688A7D7" w14:textId="3958BD83">
            <w:r w:rsidRPr="7095FFA2" w:rsidR="7095FFA2">
              <w:rPr>
                <w:b w:val="0"/>
                <w:bCs w:val="0"/>
                <w:color w:val="1A1A1A" w:themeColor="text1" w:themeTint="FF" w:themeShade="FF"/>
                <w:sz w:val="17"/>
                <w:szCs w:val="17"/>
              </w:rPr>
              <w:t>ES9018K2M 32-bit master trim, stored in MCU flash</w:t>
            </w:r>
          </w:p>
        </w:tc>
      </w:tr>
      <w:tr w:rsidR="7095FFA2" w:rsidTr="19EA6D23" w14:paraId="49A80A83">
        <w:tc>
          <w:tcPr>
            <w:tcW w:w="1900" w:type="dxa"/>
            <w:tcMar/>
          </w:tcPr>
          <w:p w:rsidR="7095FFA2" w:rsidRDefault="7095FFA2" w14:noSpellErr="1" w14:paraId="63131337" w14:textId="506E1DF8">
            <w:r w:rsidRPr="7095FFA2" w:rsidR="7095FFA2">
              <w:rPr>
                <w:b w:val="1"/>
                <w:bCs w:val="1"/>
                <w:color w:val="1A1A1A" w:themeColor="text1" w:themeTint="FF" w:themeShade="FF"/>
                <w:sz w:val="17"/>
                <w:szCs w:val="17"/>
              </w:rPr>
              <w:t>Before calibration</w:t>
            </w:r>
          </w:p>
        </w:tc>
        <w:tc>
          <w:tcPr>
            <w:tcW w:w="4540" w:type="dxa"/>
            <w:tcMar/>
          </w:tcPr>
          <w:p w:rsidR="7095FFA2" w:rsidRDefault="7095FFA2" w14:noSpellErr="1" w14:paraId="2D67BB5E" w14:textId="494C04BC">
            <w:r w:rsidRPr="7095FFA2" w:rsidR="7095FFA2">
              <w:rPr>
                <w:b w:val="0"/>
                <w:bCs w:val="0"/>
                <w:color w:val="1A1A1A" w:themeColor="text1" w:themeTint="FF" w:themeShade="FF"/>
                <w:sz w:val="17"/>
                <w:szCs w:val="17"/>
              </w:rPr>
              <w:t>−3.5 dB, so ≤ 1.73 Vrms on any unit</w:t>
            </w:r>
          </w:p>
        </w:tc>
        <w:tc>
          <w:tcPr>
            <w:tcW w:w="3300" w:type="dxa"/>
            <w:tcMar/>
          </w:tcPr>
          <w:p w:rsidR="7095FFA2" w:rsidRDefault="7095FFA2" w14:noSpellErr="1" w14:paraId="7C4B458B" w14:textId="4229EB80">
            <w:r w:rsidRPr="7095FFA2" w:rsidR="7095FFA2">
              <w:rPr>
                <w:b w:val="0"/>
                <w:bCs w:val="0"/>
                <w:color w:val="1A1A1A" w:themeColor="text1" w:themeTint="FF" w:themeShade="FF"/>
                <w:sz w:val="17"/>
                <w:szCs w:val="17"/>
              </w:rPr>
              <w:t>Firmware default</w:t>
            </w:r>
          </w:p>
        </w:tc>
      </w:tr>
      <w:tr w:rsidR="7095FFA2" w:rsidTr="19EA6D23" w14:paraId="4C9C43AD">
        <w:tc>
          <w:tcPr>
            <w:tcW w:w="1900" w:type="dxa"/>
            <w:tcMar/>
          </w:tcPr>
          <w:p w:rsidR="7095FFA2" w:rsidRDefault="7095FFA2" w14:noSpellErr="1" w14:paraId="631C3601" w14:textId="593F4BF5">
            <w:r w:rsidRPr="7095FFA2" w:rsidR="7095FFA2">
              <w:rPr>
                <w:b w:val="1"/>
                <w:bCs w:val="1"/>
                <w:color w:val="1A1A1A" w:themeColor="text1" w:themeTint="FF" w:themeShade="FF"/>
                <w:sz w:val="17"/>
                <w:szCs w:val="17"/>
              </w:rPr>
              <w:t>Channel trim</w:t>
            </w:r>
          </w:p>
        </w:tc>
        <w:tc>
          <w:tcPr>
            <w:tcW w:w="4540" w:type="dxa"/>
            <w:tcMar/>
          </w:tcPr>
          <w:p w:rsidR="7095FFA2" w:rsidRDefault="7095FFA2" w14:noSpellErr="1" w14:paraId="303B0E4A" w14:textId="521D32B9">
            <w:r w:rsidRPr="7095FFA2" w:rsidR="7095FFA2">
              <w:rPr>
                <w:b w:val="0"/>
                <w:bCs w:val="0"/>
                <w:color w:val="1A1A1A" w:themeColor="text1" w:themeTint="FF" w:themeShade="FF"/>
                <w:sz w:val="17"/>
                <w:szCs w:val="17"/>
              </w:rPr>
              <w:t>±0.05 dB</w:t>
            </w:r>
          </w:p>
        </w:tc>
        <w:tc>
          <w:tcPr>
            <w:tcW w:w="3300" w:type="dxa"/>
            <w:tcMar/>
          </w:tcPr>
          <w:p w:rsidR="7095FFA2" w:rsidRDefault="7095FFA2" w14:noSpellErr="1" w14:paraId="66775BC3" w14:textId="4AFB197D">
            <w:r w:rsidRPr="7095FFA2" w:rsidR="7095FFA2">
              <w:rPr>
                <w:b w:val="0"/>
                <w:bCs w:val="0"/>
                <w:color w:val="1A1A1A" w:themeColor="text1" w:themeTint="FF" w:themeShade="FF"/>
                <w:sz w:val="17"/>
                <w:szCs w:val="17"/>
              </w:rPr>
              <w:t>MCU digital scaling</w:t>
            </w:r>
          </w:p>
        </w:tc>
      </w:tr>
      <w:tr w:rsidR="7095FFA2" w:rsidTr="19EA6D23" w14:paraId="4B3F6CD1">
        <w:tc>
          <w:tcPr>
            <w:tcW w:w="1900" w:type="dxa"/>
            <w:tcMar/>
          </w:tcPr>
          <w:p w:rsidR="7095FFA2" w:rsidRDefault="7095FFA2" w14:noSpellErr="1" w14:paraId="2564C33A" w14:textId="621079F2">
            <w:r w:rsidRPr="7095FFA2" w:rsidR="7095FFA2">
              <w:rPr>
                <w:b w:val="1"/>
                <w:bCs w:val="1"/>
                <w:color w:val="1A1A1A" w:themeColor="text1" w:themeTint="FF" w:themeShade="FF"/>
                <w:sz w:val="17"/>
                <w:szCs w:val="17"/>
              </w:rPr>
              <w:t>Output envelope</w:t>
            </w:r>
          </w:p>
        </w:tc>
        <w:tc>
          <w:tcPr>
            <w:tcW w:w="4540" w:type="dxa"/>
            <w:tcMar/>
          </w:tcPr>
          <w:p w:rsidR="7095FFA2" w:rsidRDefault="7095FFA2" w14:noSpellErr="1" w14:paraId="31C9E6EE" w14:textId="5AEE60B6">
            <w:r w:rsidRPr="7095FFA2" w:rsidR="7095FFA2">
              <w:rPr>
                <w:b w:val="0"/>
                <w:bCs w:val="0"/>
                <w:color w:val="1A1A1A" w:themeColor="text1" w:themeTint="FF" w:themeShade="FF"/>
                <w:sz w:val="17"/>
                <w:szCs w:val="17"/>
              </w:rPr>
              <w:t>≤ 80 mA peak per leg; Vpk ≤ (|rail|min − 0.9 V)/(1 + 8 Ω/Rleg)</w:t>
            </w:r>
          </w:p>
        </w:tc>
        <w:tc>
          <w:tcPr>
            <w:tcW w:w="3300" w:type="dxa"/>
            <w:tcMar/>
          </w:tcPr>
          <w:p w:rsidR="7095FFA2" w:rsidRDefault="7095FFA2" w14:paraId="6769C38D" w14:textId="53CC477A" w14:noSpellErr="1">
            <w:r w:rsidRPr="19EA6D23" w:rsidR="7095FFA2">
              <w:rPr>
                <w:b w:val="0"/>
                <w:bCs w:val="0"/>
                <w:color w:val="1A1A1A" w:themeColor="text1" w:themeTint="FF" w:themeShade="FF"/>
                <w:sz w:val="17"/>
                <w:szCs w:val="17"/>
              </w:rPr>
              <w:t>OPA1622 Fig. 38/39 (typical, 25 °C); bench-verify at +3.78 V / −3.72 V</w:t>
            </w:r>
          </w:p>
        </w:tc>
      </w:tr>
    </w:tbl>
    <w:p w:rsidR="7095FFA2" w:rsidP="7095FFA2" w:rsidRDefault="7095FFA2" w14:noSpellErr="1" w14:paraId="21B11BBA" w14:textId="7E95AE0A">
      <w:pPr>
        <w:pStyle w:val="Heading1"/>
      </w:pPr>
      <w:r w:rsidRPr="1C1022CA" w:rsidR="1A39B8DA">
        <w:rPr>
          <w:color w:val="173A5A" w:themeColor="accent6" w:themeTint="FF" w:themeShade="BF"/>
        </w:rPr>
        <w:t>4. Key parts</w:t>
      </w:r>
    </w:p>
    <w:tbl>
      <w:tblPr>
        <w:tblStyle w:val="LightList-Accent1"/>
        <w:tblW w:w="9740" w:type="dxa"/>
        <w:tblLook w:val="04A0" w:firstRow="1" w:lastRow="0" w:firstColumn="1" w:lastColumn="0" w:noHBand="0" w:noVBand="1"/>
      </w:tblPr>
      <w:tblGrid>
        <w:gridCol w:w="1350"/>
        <w:gridCol w:w="1100"/>
        <w:gridCol w:w="3550"/>
        <w:gridCol w:w="1500"/>
        <w:gridCol w:w="1000"/>
        <w:gridCol w:w="1240"/>
      </w:tblGrid>
      <w:tr w:rsidR="1C1022CA" w:rsidTr="19EA6D23" w14:paraId="55290EDC">
        <w:trPr>
          <w:trHeight w:val="300"/>
          <w:tblHeader/>
        </w:trPr>
        <w:tc>
          <w:tcPr>
            <w:tcW w:w="1350" w:type="dxa"/>
            <w:tcMar/>
          </w:tcPr>
          <w:p w:rsidR="1C1022CA" w:rsidRDefault="1C1022CA" w14:paraId="68A50AD8" w14:textId="321EA866" w14:noSpellErr="1">
            <w:r w:rsidRPr="405C20BD" w:rsidR="791FFFB5">
              <w:rPr>
                <w:b w:val="1"/>
                <w:bCs w:val="1"/>
                <w:color w:val="FFFFFF" w:themeColor="background1" w:themeTint="FF" w:themeShade="FF"/>
                <w:sz w:val="17"/>
                <w:szCs w:val="17"/>
              </w:rPr>
              <w:t>Part</w:t>
            </w:r>
          </w:p>
        </w:tc>
        <w:tc>
          <w:tcPr>
            <w:tcW w:w="1100" w:type="dxa"/>
            <w:tcMar/>
          </w:tcPr>
          <w:p w:rsidR="1C1022CA" w:rsidRDefault="1C1022CA" w14:paraId="7DF0F3D1" w14:textId="2AFC8F2A" w14:noSpellErr="1">
            <w:r w:rsidRPr="405C20BD" w:rsidR="791FFFB5">
              <w:rPr>
                <w:b w:val="1"/>
                <w:bCs w:val="1"/>
                <w:color w:val="FFFFFF" w:themeColor="background1" w:themeTint="FF" w:themeShade="FF"/>
                <w:sz w:val="17"/>
                <w:szCs w:val="17"/>
              </w:rPr>
              <w:t>Role</w:t>
            </w:r>
          </w:p>
        </w:tc>
        <w:tc>
          <w:tcPr>
            <w:tcW w:w="3550" w:type="dxa"/>
            <w:tcMar/>
          </w:tcPr>
          <w:p w:rsidR="1C1022CA" w:rsidRDefault="1C1022CA" w14:paraId="4A48E35D" w14:textId="23DA75EE" w14:noSpellErr="1">
            <w:r w:rsidRPr="405C20BD" w:rsidR="791FFFB5">
              <w:rPr>
                <w:b w:val="1"/>
                <w:bCs w:val="1"/>
                <w:color w:val="FFFFFF" w:themeColor="background1" w:themeTint="FF" w:themeShade="FF"/>
                <w:sz w:val="17"/>
                <w:szCs w:val="17"/>
              </w:rPr>
              <w:t>Key specs</w:t>
            </w:r>
          </w:p>
        </w:tc>
        <w:tc>
          <w:tcPr>
            <w:tcW w:w="1500" w:type="dxa"/>
            <w:tcMar/>
          </w:tcPr>
          <w:p w:rsidR="1C1022CA" w:rsidRDefault="1C1022CA" w14:paraId="605CB56F" w14:textId="1CB85CB2" w14:noSpellErr="1">
            <w:r w:rsidRPr="405C20BD" w:rsidR="791FFFB5">
              <w:rPr>
                <w:b w:val="1"/>
                <w:bCs w:val="1"/>
                <w:color w:val="FFFFFF" w:themeColor="background1" w:themeTint="FF" w:themeShade="FF"/>
                <w:sz w:val="17"/>
                <w:szCs w:val="17"/>
              </w:rPr>
              <w:t>Package / assembly note</w:t>
            </w:r>
          </w:p>
        </w:tc>
        <w:tc>
          <w:tcPr>
            <w:tcW w:w="1000" w:type="dxa"/>
            <w:tcMar/>
          </w:tcPr>
          <w:p w:rsidR="1C1022CA" w:rsidRDefault="1C1022CA" w14:paraId="107DD5EA" w14:textId="15964376" w14:noSpellErr="1">
            <w:r w:rsidRPr="405C20BD" w:rsidR="791FFFB5">
              <w:rPr>
                <w:b w:val="1"/>
                <w:bCs w:val="1"/>
                <w:color w:val="FFFFFF" w:themeColor="background1" w:themeTint="FF" w:themeShade="FF"/>
                <w:sz w:val="17"/>
                <w:szCs w:val="17"/>
              </w:rPr>
              <w:t>Unit price (run tier)</w:t>
            </w:r>
          </w:p>
        </w:tc>
        <w:tc>
          <w:tcPr>
            <w:tcW w:w="1240" w:type="dxa"/>
            <w:tcMar/>
          </w:tcPr>
          <w:p w:rsidR="1C1022CA" w:rsidRDefault="1C1022CA" w14:paraId="5D05BD22" w14:textId="0E742A3A" w14:noSpellErr="1">
            <w:r w:rsidRPr="405C20BD" w:rsidR="791FFFB5">
              <w:rPr>
                <w:b w:val="1"/>
                <w:bCs w:val="1"/>
                <w:color w:val="FFFFFF" w:themeColor="background1" w:themeTint="FF" w:themeShade="FF"/>
                <w:sz w:val="17"/>
                <w:szCs w:val="17"/>
              </w:rPr>
              <w:t>Source</w:t>
            </w:r>
          </w:p>
        </w:tc>
      </w:tr>
      <w:tr w:rsidR="1C1022CA" w:rsidTr="19EA6D23" w14:paraId="6D7CB1B7">
        <w:tc>
          <w:tcPr>
            <w:tcW w:w="1350" w:type="dxa"/>
            <w:tcMar/>
          </w:tcPr>
          <w:p w:rsidR="1C1022CA" w:rsidRDefault="1C1022CA" w14:paraId="6C90E4E7" w14:textId="25898AAF" w14:noSpellErr="1">
            <w:r w:rsidRPr="405C20BD" w:rsidR="791FFFB5">
              <w:rPr>
                <w:b w:val="1"/>
                <w:bCs w:val="1"/>
                <w:color w:val="1A1A1A" w:themeColor="text1" w:themeTint="FF" w:themeShade="FF"/>
                <w:sz w:val="17"/>
                <w:szCs w:val="17"/>
              </w:rPr>
              <w:t>WCH CH32V307RCT6</w:t>
            </w:r>
          </w:p>
        </w:tc>
        <w:tc>
          <w:tcPr>
            <w:tcW w:w="1100" w:type="dxa"/>
            <w:tcMar/>
          </w:tcPr>
          <w:p w:rsidR="1C1022CA" w:rsidRDefault="1C1022CA" w14:paraId="610D94B1" w14:textId="1E677173" w14:noSpellErr="1">
            <w:r w:rsidRPr="405C20BD" w:rsidR="791FFFB5">
              <w:rPr>
                <w:b w:val="0"/>
                <w:bCs w:val="0"/>
                <w:color w:val="1A1A1A" w:themeColor="text1" w:themeTint="FF" w:themeShade="FF"/>
                <w:sz w:val="17"/>
                <w:szCs w:val="17"/>
              </w:rPr>
              <w:t>USB audio bridge (MCU)</w:t>
            </w:r>
          </w:p>
        </w:tc>
        <w:tc>
          <w:tcPr>
            <w:tcW w:w="3550" w:type="dxa"/>
            <w:tcMar/>
          </w:tcPr>
          <w:p w:rsidR="1C1022CA" w:rsidRDefault="1C1022CA" w14:paraId="64FA1D47" w14:textId="17455837" w14:noSpellErr="1">
            <w:r w:rsidRPr="19EA6D23" w:rsidR="08205678">
              <w:rPr>
                <w:b w:val="0"/>
                <w:bCs w:val="0"/>
                <w:color w:val="1A1A1A" w:themeColor="text1" w:themeTint="FF" w:themeShade="FF"/>
                <w:sz w:val="17"/>
                <w:szCs w:val="17"/>
              </w:rPr>
              <w:t>144 MHz RISC-V, 3.3 V; built-in USB 2.0 High-Speed PHY; runs our own UAC2 firmware; sends the samples to the CPLD over SPI or I²S (MCU master, DMA)</w:t>
            </w:r>
          </w:p>
        </w:tc>
        <w:tc>
          <w:tcPr>
            <w:tcW w:w="1500" w:type="dxa"/>
            <w:tcMar/>
          </w:tcPr>
          <w:p w:rsidR="1C1022CA" w:rsidRDefault="1C1022CA" w14:paraId="7C3FF95D" w14:textId="10233EFB" w14:noSpellErr="1">
            <w:r w:rsidRPr="405C20BD" w:rsidR="791FFFB5">
              <w:rPr>
                <w:b w:val="0"/>
                <w:bCs w:val="0"/>
                <w:color w:val="1A1A1A" w:themeColor="text1" w:themeTint="FF" w:themeShade="FF"/>
                <w:sz w:val="17"/>
                <w:szCs w:val="17"/>
              </w:rPr>
              <w:t>LQFP-64, 10 × 10 mm; leaded; JLCPCB Extended</w:t>
            </w:r>
          </w:p>
        </w:tc>
        <w:tc>
          <w:tcPr>
            <w:tcW w:w="1000" w:type="dxa"/>
            <w:tcMar/>
          </w:tcPr>
          <w:p w:rsidR="1C1022CA" w:rsidRDefault="1C1022CA" w14:paraId="19DB6FD7" w14:textId="090125BF" w14:noSpellErr="1">
            <w:r w:rsidRPr="405C20BD" w:rsidR="791FFFB5">
              <w:rPr>
                <w:b w:val="0"/>
                <w:bCs w:val="0"/>
                <w:color w:val="1A1A1A" w:themeColor="text1" w:themeTint="FF" w:themeShade="FF"/>
                <w:sz w:val="17"/>
                <w:szCs w:val="17"/>
              </w:rPr>
              <w:t>US$3.45</w:t>
            </w:r>
          </w:p>
        </w:tc>
        <w:tc>
          <w:tcPr>
            <w:tcW w:w="1240" w:type="dxa"/>
            <w:tcMar/>
          </w:tcPr>
          <w:p w:rsidR="1C1022CA" w:rsidRDefault="1C1022CA" w14:paraId="11610AB0" w14:textId="01DF0C83" w14:noSpellErr="1">
            <w:r w:rsidRPr="405C20BD" w:rsidR="791FFFB5">
              <w:rPr>
                <w:b w:val="0"/>
                <w:bCs w:val="0"/>
                <w:color w:val="1A1A1A" w:themeColor="text1" w:themeTint="FF" w:themeShade="FF"/>
                <w:sz w:val="17"/>
                <w:szCs w:val="17"/>
              </w:rPr>
              <w:t>LCSC C2988083 (119 in stock; reserve)</w:t>
            </w:r>
          </w:p>
        </w:tc>
      </w:tr>
      <w:tr w:rsidR="1C1022CA" w:rsidTr="19EA6D23" w14:paraId="1BB8908D">
        <w:tc>
          <w:tcPr>
            <w:tcW w:w="1350" w:type="dxa"/>
            <w:tcMar/>
          </w:tcPr>
          <w:p w:rsidR="1C1022CA" w:rsidRDefault="1C1022CA" w14:paraId="28C0E89B" w14:textId="18F46CF8" w14:noSpellErr="1">
            <w:r w:rsidRPr="405C20BD" w:rsidR="791FFFB5">
              <w:rPr>
                <w:b w:val="1"/>
                <w:bCs w:val="1"/>
                <w:color w:val="1A1A1A" w:themeColor="text1" w:themeTint="FF" w:themeShade="FF"/>
                <w:sz w:val="17"/>
                <w:szCs w:val="17"/>
              </w:rPr>
              <w:t>AGM AGRV2KQ32</w:t>
            </w:r>
          </w:p>
        </w:tc>
        <w:tc>
          <w:tcPr>
            <w:tcW w:w="1100" w:type="dxa"/>
            <w:tcMar/>
          </w:tcPr>
          <w:p w:rsidR="1C1022CA" w:rsidRDefault="1C1022CA" w14:paraId="391F38E2" w14:textId="11D253BC" w14:noSpellErr="1">
            <w:r w:rsidRPr="405C20BD" w:rsidR="791FFFB5">
              <w:rPr>
                <w:b w:val="0"/>
                <w:bCs w:val="0"/>
                <w:color w:val="1A1A1A" w:themeColor="text1" w:themeTint="FF" w:themeShade="FF"/>
                <w:sz w:val="17"/>
                <w:szCs w:val="17"/>
              </w:rPr>
              <w:t>CPLD: FIFO, I²S master, oscillator enables, bit clocks for all eight rates</w:t>
            </w:r>
          </w:p>
        </w:tc>
        <w:tc>
          <w:tcPr>
            <w:tcW w:w="3550" w:type="dxa"/>
            <w:tcMar/>
          </w:tcPr>
          <w:p w:rsidR="1C1022CA" w:rsidRDefault="1C1022CA" w14:paraId="195FDF9F" w14:textId="0AB03A80" w14:noSpellErr="1">
            <w:r w:rsidRPr="19EA6D23" w:rsidR="08205678">
              <w:rPr>
                <w:b w:val="0"/>
                <w:bCs w:val="0"/>
                <w:color w:val="1A1A1A" w:themeColor="text1" w:themeTint="FF" w:themeShade="FF"/>
                <w:sz w:val="17"/>
                <w:szCs w:val="17"/>
              </w:rPr>
              <w:t>2K LUTs; one PLL (×2 on the selected family oscillator: 49.152 or 45.1584 MHz); 80 MHz system clock; MCU link captured in its own clock domain; up to four global clocks (three used); 3.3 V LVCMOS; JTAG/ISP; instant-on non-volatile</w:t>
            </w:r>
          </w:p>
        </w:tc>
        <w:tc>
          <w:tcPr>
            <w:tcW w:w="1500" w:type="dxa"/>
            <w:tcMar/>
          </w:tcPr>
          <w:p w:rsidR="1C1022CA" w:rsidRDefault="1C1022CA" w14:paraId="29C49A87" w14:textId="038E2144" w14:noSpellErr="1">
            <w:r w:rsidRPr="405C20BD" w:rsidR="791FFFB5">
              <w:rPr>
                <w:b w:val="0"/>
                <w:bCs w:val="0"/>
                <w:color w:val="1A1A1A" w:themeColor="text1" w:themeTint="FF" w:themeShade="FF"/>
                <w:sz w:val="17"/>
                <w:szCs w:val="17"/>
              </w:rPr>
              <w:t>QFN-32, 4 × 4 mm; leadless, X-ray fee; Extended</w:t>
            </w:r>
          </w:p>
        </w:tc>
        <w:tc>
          <w:tcPr>
            <w:tcW w:w="1000" w:type="dxa"/>
            <w:tcMar/>
          </w:tcPr>
          <w:p w:rsidR="1C1022CA" w:rsidRDefault="1C1022CA" w14:paraId="1D59662C" w14:textId="7C6C0808" w14:noSpellErr="1">
            <w:r w:rsidRPr="405C20BD" w:rsidR="791FFFB5">
              <w:rPr>
                <w:b w:val="0"/>
                <w:bCs w:val="0"/>
                <w:color w:val="1A1A1A" w:themeColor="text1" w:themeTint="FF" w:themeShade="FF"/>
                <w:sz w:val="17"/>
                <w:szCs w:val="17"/>
              </w:rPr>
              <w:t>US$1.65</w:t>
            </w:r>
          </w:p>
        </w:tc>
        <w:tc>
          <w:tcPr>
            <w:tcW w:w="1240" w:type="dxa"/>
            <w:tcMar/>
          </w:tcPr>
          <w:p w:rsidR="1C1022CA" w:rsidRDefault="1C1022CA" w14:paraId="38B9FF99" w14:textId="7549EECC" w14:noSpellErr="1">
            <w:r w:rsidRPr="405C20BD" w:rsidR="791FFFB5">
              <w:rPr>
                <w:b w:val="0"/>
                <w:bCs w:val="0"/>
                <w:color w:val="1A1A1A" w:themeColor="text1" w:themeTint="FF" w:themeShade="FF"/>
                <w:sz w:val="17"/>
                <w:szCs w:val="17"/>
              </w:rPr>
              <w:t>LCSC C18208899 (980 in stock)</w:t>
            </w:r>
          </w:p>
        </w:tc>
      </w:tr>
      <w:tr w:rsidR="1C1022CA" w:rsidTr="19EA6D23" w14:paraId="635CAEBB">
        <w:tc>
          <w:tcPr>
            <w:tcW w:w="1350" w:type="dxa"/>
            <w:tcMar/>
          </w:tcPr>
          <w:p w:rsidR="1C1022CA" w:rsidRDefault="1C1022CA" w14:paraId="776D72EF" w14:textId="0C5F4F41" w14:noSpellErr="1">
            <w:r w:rsidRPr="19EA6D23" w:rsidR="08205678">
              <w:rPr>
                <w:b w:val="1"/>
                <w:bCs w:val="1"/>
                <w:color w:val="1A1A1A" w:themeColor="text1" w:themeTint="FF" w:themeShade="FF"/>
                <w:sz w:val="17"/>
                <w:szCs w:val="17"/>
              </w:rPr>
              <w:t>SCTF SX3M80.000B20F30TNN (X201)</w:t>
            </w:r>
          </w:p>
        </w:tc>
        <w:tc>
          <w:tcPr>
            <w:tcW w:w="1100" w:type="dxa"/>
            <w:tcMar/>
          </w:tcPr>
          <w:p w:rsidR="1C1022CA" w:rsidRDefault="1C1022CA" w14:paraId="6A917DA1" w14:textId="053D3605" w14:noSpellErr="1">
            <w:r w:rsidRPr="19EA6D23" w:rsidR="08205678">
              <w:rPr>
                <w:b w:val="0"/>
                <w:bCs w:val="0"/>
                <w:color w:val="1A1A1A" w:themeColor="text1" w:themeTint="FF" w:themeShade="FF"/>
                <w:sz w:val="17"/>
                <w:szCs w:val="17"/>
              </w:rPr>
              <w:t>80 MHz: DAC MCLK and the CPLD system clock (always enabled)</w:t>
            </w:r>
          </w:p>
        </w:tc>
        <w:tc>
          <w:tcPr>
            <w:tcW w:w="3550" w:type="dxa"/>
            <w:tcMar/>
          </w:tcPr>
          <w:p w:rsidR="1C1022CA" w:rsidRDefault="1C1022CA" w14:paraId="261D1EF5" w14:textId="7E1B1CC9" w14:noSpellErr="1">
            <w:r w:rsidRPr="19EA6D23" w:rsidR="08205678">
              <w:rPr>
                <w:b w:val="0"/>
                <w:bCs w:val="0"/>
                <w:color w:val="1A1A1A" w:themeColor="text1" w:themeTint="FF" w:themeShade="FF"/>
                <w:sz w:val="17"/>
                <w:szCs w:val="17"/>
              </w:rPr>
              <w:t>3.3 V CMOS; ±20 ppm tolerance, ±30 ppm stability; 40 mA max (SCTF 3C datasheet, 80–160 MHz); duty 45–55 %; tri-state pin 1 tied to 3V3D; 12.5 ns cycle and ≥ 5.6 ns pulse width at 45:55 against the DAC limits of ≥ 10 ns and ≥ 4.5 ns</w:t>
            </w:r>
          </w:p>
        </w:tc>
        <w:tc>
          <w:tcPr>
            <w:tcW w:w="1500" w:type="dxa"/>
            <w:tcMar/>
          </w:tcPr>
          <w:p w:rsidR="1C1022CA" w:rsidRDefault="1C1022CA" w14:paraId="1218DEA2" w14:textId="76F9038D" w14:noSpellErr="1">
            <w:r w:rsidRPr="19EA6D23" w:rsidR="08205678">
              <w:rPr>
                <w:b w:val="0"/>
                <w:bCs w:val="0"/>
                <w:color w:val="1A1A1A" w:themeColor="text1" w:themeTint="FF" w:themeShade="FF"/>
                <w:sz w:val="17"/>
                <w:szCs w:val="17"/>
              </w:rPr>
              <w:t>3.2 × 2.5 mm, 4-pad; leadless, X-ray fee (counted conservatively); JLCPCB Extended</w:t>
            </w:r>
          </w:p>
        </w:tc>
        <w:tc>
          <w:tcPr>
            <w:tcW w:w="1000" w:type="dxa"/>
            <w:tcMar/>
          </w:tcPr>
          <w:p w:rsidR="1C1022CA" w:rsidRDefault="1C1022CA" w14:paraId="43FC8D20" w14:textId="6FD6EA51" w14:noSpellErr="1">
            <w:r w:rsidRPr="19EA6D23" w:rsidR="08205678">
              <w:rPr>
                <w:b w:val="0"/>
                <w:bCs w:val="0"/>
                <w:color w:val="1A1A1A" w:themeColor="text1" w:themeTint="FF" w:themeShade="FF"/>
                <w:sz w:val="17"/>
                <w:szCs w:val="17"/>
              </w:rPr>
              <w:t>US$0.8916 (1+)</w:t>
            </w:r>
          </w:p>
        </w:tc>
        <w:tc>
          <w:tcPr>
            <w:tcW w:w="1240" w:type="dxa"/>
            <w:tcMar/>
          </w:tcPr>
          <w:p w:rsidR="1C1022CA" w:rsidRDefault="1C1022CA" w14:paraId="53198280" w14:textId="68B4D115" w14:noSpellErr="1">
            <w:r w:rsidRPr="19EA6D23" w:rsidR="08205678">
              <w:rPr>
                <w:b w:val="0"/>
                <w:bCs w:val="0"/>
                <w:color w:val="1A1A1A" w:themeColor="text1" w:themeTint="FF" w:themeShade="FF"/>
                <w:sz w:val="17"/>
                <w:szCs w:val="17"/>
              </w:rPr>
              <w:t>LCSC C5179978 (2,503 in stock); replaces the 100 MHz YXC part (C4353707)</w:t>
            </w:r>
          </w:p>
        </w:tc>
      </w:tr>
      <w:tr w:rsidR="1C1022CA" w:rsidTr="19EA6D23" w14:paraId="332E5246">
        <w:tc>
          <w:tcPr>
            <w:tcW w:w="1350" w:type="dxa"/>
            <w:tcMar/>
          </w:tcPr>
          <w:p w:rsidR="1C1022CA" w:rsidRDefault="1C1022CA" w14:paraId="5933B223" w14:textId="7FCA318A" w14:noSpellErr="1">
            <w:r w:rsidRPr="405C20BD" w:rsidR="791FFFB5">
              <w:rPr>
                <w:b w:val="1"/>
                <w:bCs w:val="1"/>
                <w:color w:val="1A1A1A" w:themeColor="text1" w:themeTint="FF" w:themeShade="FF"/>
                <w:sz w:val="17"/>
                <w:szCs w:val="17"/>
              </w:rPr>
              <w:t>YXC OT322524.576MJBA4SL (X202)</w:t>
            </w:r>
          </w:p>
        </w:tc>
        <w:tc>
          <w:tcPr>
            <w:tcW w:w="1100" w:type="dxa"/>
            <w:tcMar/>
          </w:tcPr>
          <w:p w:rsidR="1C1022CA" w:rsidRDefault="1C1022CA" w14:paraId="57A9AAD0" w14:textId="78A8184E" w14:noSpellErr="1">
            <w:r w:rsidRPr="19EA6D23" w:rsidR="08205678">
              <w:rPr>
                <w:b w:val="0"/>
                <w:bCs w:val="0"/>
                <w:color w:val="1A1A1A" w:themeColor="text1" w:themeTint="FF" w:themeShade="FF"/>
                <w:sz w:val="17"/>
                <w:szCs w:val="17"/>
              </w:rPr>
              <w:t>24.576 MHz: 48 kHz family, OSC48_EN (off by default through the R212 2.2 kΩ pull-down; PLL ×2 = 49.152 MHz)</w:t>
            </w:r>
          </w:p>
        </w:tc>
        <w:tc>
          <w:tcPr>
            <w:tcW w:w="3550" w:type="dxa"/>
            <w:tcMar/>
          </w:tcPr>
          <w:p w:rsidR="1C1022CA" w:rsidRDefault="1C1022CA" w14:paraId="6366DF6F" w14:textId="7185FF12" w14:noSpellErr="1">
            <w:r w:rsidRPr="19EA6D23" w:rsidR="08205678">
              <w:rPr>
                <w:b w:val="0"/>
                <w:bCs w:val="0"/>
                <w:color w:val="1A1A1A" w:themeColor="text1" w:themeTint="FF" w:themeShade="FF"/>
                <w:sz w:val="17"/>
                <w:szCs w:val="17"/>
              </w:rPr>
              <w:t>1.8–3.3 V CMOS; tri-state pin 1 (YXC YSO110TR datasheet: enable ≥ 70 % VDD or floating, disable ≤ 30 % VDD; no disable time specified); start-up ≤ 3 ms; 5 mA max; duty 45–55 %; ±10 ppm tolerance, ±20 ppm stability; 33 Ω (R210) into the shared PLL input node</w:t>
            </w:r>
          </w:p>
        </w:tc>
        <w:tc>
          <w:tcPr>
            <w:tcW w:w="1500" w:type="dxa"/>
            <w:tcMar/>
          </w:tcPr>
          <w:p w:rsidR="1C1022CA" w:rsidRDefault="1C1022CA" w14:paraId="1B9FD4E6" w14:textId="6A63E5D6" w14:noSpellErr="1">
            <w:r w:rsidRPr="405C20BD" w:rsidR="791FFFB5">
              <w:rPr>
                <w:b w:val="0"/>
                <w:bCs w:val="0"/>
                <w:color w:val="1A1A1A" w:themeColor="text1" w:themeTint="FF" w:themeShade="FF"/>
                <w:sz w:val="17"/>
                <w:szCs w:val="17"/>
              </w:rPr>
              <w:t>3.2 × 2.5 mm, 4-pad; leadless, X-ray fee (counted conservatively); Extended assumed (class not shown on the JLCPCB page; fixture note to check in the quote)</w:t>
            </w:r>
          </w:p>
        </w:tc>
        <w:tc>
          <w:tcPr>
            <w:tcW w:w="1000" w:type="dxa"/>
            <w:tcMar/>
          </w:tcPr>
          <w:p w:rsidR="1C1022CA" w:rsidRDefault="1C1022CA" w14:paraId="70E32602" w14:textId="6341CC9A" w14:noSpellErr="1">
            <w:r w:rsidRPr="405C20BD" w:rsidR="791FFFB5">
              <w:rPr>
                <w:b w:val="0"/>
                <w:bCs w:val="0"/>
                <w:color w:val="1A1A1A" w:themeColor="text1" w:themeTint="FF" w:themeShade="FF"/>
                <w:sz w:val="17"/>
                <w:szCs w:val="17"/>
              </w:rPr>
              <w:t>US$0.51</w:t>
            </w:r>
          </w:p>
        </w:tc>
        <w:tc>
          <w:tcPr>
            <w:tcW w:w="1240" w:type="dxa"/>
            <w:tcMar/>
          </w:tcPr>
          <w:p w:rsidR="1C1022CA" w:rsidRDefault="1C1022CA" w14:paraId="6B94944D" w14:textId="5C1FB35E" w14:noSpellErr="1">
            <w:r w:rsidRPr="405C20BD" w:rsidR="791FFFB5">
              <w:rPr>
                <w:b w:val="0"/>
                <w:bCs w:val="0"/>
                <w:color w:val="1A1A1A" w:themeColor="text1" w:themeTint="FF" w:themeShade="FF"/>
                <w:sz w:val="17"/>
                <w:szCs w:val="17"/>
              </w:rPr>
              <w:t>LCSC C2831388 (1,755 in stock)</w:t>
            </w:r>
          </w:p>
        </w:tc>
      </w:tr>
      <w:tr w:rsidR="1C1022CA" w:rsidTr="19EA6D23" w14:paraId="48B93E87">
        <w:tc>
          <w:tcPr>
            <w:tcW w:w="1350" w:type="dxa"/>
            <w:tcMar/>
          </w:tcPr>
          <w:p w:rsidR="1C1022CA" w:rsidRDefault="1C1022CA" w14:paraId="58FA9286" w14:textId="733513D3" w14:noSpellErr="1">
            <w:r w:rsidRPr="405C20BD" w:rsidR="791FFFB5">
              <w:rPr>
                <w:b w:val="1"/>
                <w:bCs w:val="1"/>
                <w:color w:val="1A1A1A" w:themeColor="text1" w:themeTint="FF" w:themeShade="FF"/>
                <w:sz w:val="17"/>
                <w:szCs w:val="17"/>
              </w:rPr>
              <w:t>SCTF SX2M22.5792M20F30TNN (X203)</w:t>
            </w:r>
          </w:p>
        </w:tc>
        <w:tc>
          <w:tcPr>
            <w:tcW w:w="1100" w:type="dxa"/>
            <w:tcMar/>
          </w:tcPr>
          <w:p w:rsidR="1C1022CA" w:rsidRDefault="1C1022CA" w14:paraId="629D6511" w14:textId="6C12FA97" w14:noSpellErr="1">
            <w:r w:rsidRPr="19EA6D23" w:rsidR="08205678">
              <w:rPr>
                <w:b w:val="0"/>
                <w:bCs w:val="0"/>
                <w:color w:val="1A1A1A" w:themeColor="text1" w:themeTint="FF" w:themeShade="FF"/>
                <w:sz w:val="17"/>
                <w:szCs w:val="17"/>
              </w:rPr>
              <w:t>22.5792 MHz: 44.1 kHz family, OSC44_EN (off by default through the R213 2.2 kΩ pull-down; PLL ×2 = 45.1584 MHz)</w:t>
            </w:r>
          </w:p>
        </w:tc>
        <w:tc>
          <w:tcPr>
            <w:tcW w:w="3550" w:type="dxa"/>
            <w:tcMar/>
          </w:tcPr>
          <w:p w:rsidR="1C1022CA" w:rsidRDefault="1C1022CA" w14:paraId="6BF6A47F" w14:textId="64F0E15B" w14:noSpellErr="1">
            <w:r w:rsidRPr="19EA6D23" w:rsidR="08205678">
              <w:rPr>
                <w:b w:val="0"/>
                <w:bCs w:val="0"/>
                <w:color w:val="1A1A1A" w:themeColor="text1" w:themeTint="FF" w:themeShade="FF"/>
                <w:sz w:val="17"/>
                <w:szCs w:val="17"/>
              </w:rPr>
              <w:t>1.62–3.63 V CMOS; pin 1 “Tri-State” (SCTF 2CM datasheet: enabled when OE is logic 1 or open, disabled at logic 0, ≤ 0.3 VDD; no disable or enable time, internal pull-up value or disabled-output leakage specified); start-up ≤ 5 ms; 10 mA max; duty 45–55 %; ±20 ppm tolerance, ±30 ppm stability; 33 Ω (R211) into the shared PLL input node</w:t>
            </w:r>
          </w:p>
        </w:tc>
        <w:tc>
          <w:tcPr>
            <w:tcW w:w="1500" w:type="dxa"/>
            <w:tcMar/>
          </w:tcPr>
          <w:p w:rsidR="1C1022CA" w:rsidRDefault="1C1022CA" w14:paraId="5C2C83E6" w14:textId="5DCEC81F" w14:noSpellErr="1">
            <w:r w:rsidRPr="405C20BD" w:rsidR="791FFFB5">
              <w:rPr>
                <w:b w:val="0"/>
                <w:bCs w:val="0"/>
                <w:color w:val="1A1A1A" w:themeColor="text1" w:themeTint="FF" w:themeShade="FF"/>
                <w:sz w:val="17"/>
                <w:szCs w:val="17"/>
              </w:rPr>
              <w:t>2.5 × 2.0 mm, 4-pad; leadless, X-ray fee (counted conservatively); Extended (JLCPCB part page)</w:t>
            </w:r>
          </w:p>
        </w:tc>
        <w:tc>
          <w:tcPr>
            <w:tcW w:w="1000" w:type="dxa"/>
            <w:tcMar/>
          </w:tcPr>
          <w:p w:rsidR="1C1022CA" w:rsidRDefault="1C1022CA" w14:paraId="2BD764D2" w14:textId="56ACAEE3" w14:noSpellErr="1">
            <w:r w:rsidRPr="405C20BD" w:rsidR="791FFFB5">
              <w:rPr>
                <w:b w:val="0"/>
                <w:bCs w:val="0"/>
                <w:color w:val="1A1A1A" w:themeColor="text1" w:themeTint="FF" w:themeShade="FF"/>
                <w:sz w:val="17"/>
                <w:szCs w:val="17"/>
              </w:rPr>
              <w:t>US$0.55</w:t>
            </w:r>
          </w:p>
        </w:tc>
        <w:tc>
          <w:tcPr>
            <w:tcW w:w="1240" w:type="dxa"/>
            <w:tcMar/>
          </w:tcPr>
          <w:p w:rsidR="1C1022CA" w:rsidRDefault="1C1022CA" w14:paraId="2CDD5EBB" w14:textId="4F8A95A7" w14:noSpellErr="1">
            <w:r w:rsidRPr="405C20BD" w:rsidR="791FFFB5">
              <w:rPr>
                <w:b w:val="0"/>
                <w:bCs w:val="0"/>
                <w:color w:val="1A1A1A" w:themeColor="text1" w:themeTint="FF" w:themeShade="FF"/>
                <w:sz w:val="17"/>
                <w:szCs w:val="17"/>
              </w:rPr>
              <w:t>LCSC C5452663 (1,426 in stock)</w:t>
            </w:r>
          </w:p>
        </w:tc>
      </w:tr>
      <w:tr w:rsidR="1C1022CA" w:rsidTr="19EA6D23" w14:paraId="777D5C5F">
        <w:tc>
          <w:tcPr>
            <w:tcW w:w="1350" w:type="dxa"/>
            <w:tcMar/>
          </w:tcPr>
          <w:p w:rsidR="1C1022CA" w:rsidRDefault="1C1022CA" w14:paraId="18D67981" w14:textId="669FF61C" w14:noSpellErr="1">
            <w:r w:rsidRPr="405C20BD" w:rsidR="791FFFB5">
              <w:rPr>
                <w:b w:val="1"/>
                <w:bCs w:val="1"/>
                <w:color w:val="1A1A1A" w:themeColor="text1" w:themeTint="FF" w:themeShade="FF"/>
                <w:sz w:val="17"/>
                <w:szCs w:val="17"/>
              </w:rPr>
              <w:t>ESS ES9018K2M</w:t>
            </w:r>
          </w:p>
        </w:tc>
        <w:tc>
          <w:tcPr>
            <w:tcW w:w="1100" w:type="dxa"/>
            <w:tcMar/>
          </w:tcPr>
          <w:p w:rsidR="1C1022CA" w:rsidRDefault="1C1022CA" w14:paraId="5174299A" w14:textId="5F7DDCE0" w14:noSpellErr="1">
            <w:r w:rsidRPr="405C20BD" w:rsidR="791FFFB5">
              <w:rPr>
                <w:b w:val="0"/>
                <w:bCs w:val="0"/>
                <w:color w:val="1A1A1A" w:themeColor="text1" w:themeTint="FF" w:themeShade="FF"/>
                <w:sz w:val="17"/>
                <w:szCs w:val="17"/>
              </w:rPr>
              <w:t>DAC</w:t>
            </w:r>
          </w:p>
        </w:tc>
        <w:tc>
          <w:tcPr>
            <w:tcW w:w="3550" w:type="dxa"/>
            <w:tcMar/>
          </w:tcPr>
          <w:p w:rsidR="1C1022CA" w:rsidRDefault="1C1022CA" w14:paraId="56475ABE" w14:textId="585BC3A4" w14:noSpellErr="1">
            <w:r w:rsidRPr="19EA6D23" w:rsidR="08205678">
              <w:rPr>
                <w:b w:val="0"/>
                <w:bCs w:val="0"/>
                <w:color w:val="1A1A1A" w:themeColor="text1" w:themeTint="FF" w:themeShade="FF"/>
                <w:sz w:val="17"/>
                <w:szCs w:val="17"/>
              </w:rPr>
              <w:t>32-bit; PCM to 384 kHz; DNR 127 dB-A and THD+N −120 dB (datasheet, current mode); each pin ≈ 3.05 Vpp source behind 806 Ω ±11 %; asynchronous (PCM normal) mode needs MCLK &gt; 192 × FSR, MCLK cycle ≥ 10 ns and pulse width ≥ 4.5 ns; external 1.3 V DVDD above 192 kHz (50 mA at MCLK 80 MHz and 192 kHz); output pins GND &lt; Vout &lt; AVCC (absolute maximum); I²C 0x90/0x92; attenuator 0 to −127.5 dB in 0.5 dB steps; 32-bit master trim</w:t>
            </w:r>
          </w:p>
        </w:tc>
        <w:tc>
          <w:tcPr>
            <w:tcW w:w="1500" w:type="dxa"/>
            <w:tcMar/>
          </w:tcPr>
          <w:p w:rsidR="1C1022CA" w:rsidRDefault="1C1022CA" w14:paraId="69FEF852" w14:textId="5139AA68" w14:noSpellErr="1">
            <w:r w:rsidRPr="405C20BD" w:rsidR="791FFFB5">
              <w:rPr>
                <w:b w:val="0"/>
                <w:bCs w:val="0"/>
                <w:color w:val="1A1A1A" w:themeColor="text1" w:themeTint="FF" w:themeShade="FF"/>
                <w:sz w:val="17"/>
                <w:szCs w:val="17"/>
              </w:rPr>
              <w:t>QFN-28, 5 × 5 mm; leadless, X-ray fee; Extended</w:t>
            </w:r>
          </w:p>
        </w:tc>
        <w:tc>
          <w:tcPr>
            <w:tcW w:w="1000" w:type="dxa"/>
            <w:tcMar/>
          </w:tcPr>
          <w:p w:rsidR="1C1022CA" w:rsidRDefault="1C1022CA" w14:paraId="60E8D494" w14:textId="4A17912C" w14:noSpellErr="1">
            <w:r w:rsidRPr="405C20BD" w:rsidR="791FFFB5">
              <w:rPr>
                <w:b w:val="0"/>
                <w:bCs w:val="0"/>
                <w:color w:val="1A1A1A" w:themeColor="text1" w:themeTint="FF" w:themeShade="FF"/>
                <w:sz w:val="17"/>
                <w:szCs w:val="17"/>
              </w:rPr>
              <w:t>US$3.47</w:t>
            </w:r>
          </w:p>
        </w:tc>
        <w:tc>
          <w:tcPr>
            <w:tcW w:w="1240" w:type="dxa"/>
            <w:tcMar/>
          </w:tcPr>
          <w:p w:rsidR="1C1022CA" w:rsidRDefault="1C1022CA" w14:paraId="7092FD8C" w14:textId="42F577F0" w14:noSpellErr="1">
            <w:r w:rsidRPr="405C20BD" w:rsidR="791FFFB5">
              <w:rPr>
                <w:b w:val="0"/>
                <w:bCs w:val="0"/>
                <w:color w:val="1A1A1A" w:themeColor="text1" w:themeTint="FF" w:themeShade="FF"/>
                <w:sz w:val="17"/>
                <w:szCs w:val="17"/>
              </w:rPr>
              <w:t>LCSC C2688377 (724 in stock; reserve); ESS datasheet v3.7</w:t>
            </w:r>
          </w:p>
        </w:tc>
      </w:tr>
      <w:tr w:rsidR="1C1022CA" w:rsidTr="19EA6D23" w14:paraId="6ECCCEE8">
        <w:tc>
          <w:tcPr>
            <w:tcW w:w="1350" w:type="dxa"/>
            <w:tcMar/>
          </w:tcPr>
          <w:p w:rsidR="1C1022CA" w:rsidRDefault="1C1022CA" w14:paraId="5F5CC12D" w14:textId="5A0AD865" w14:noSpellErr="1">
            <w:r w:rsidRPr="19EA6D23" w:rsidR="08205678">
              <w:rPr>
                <w:b w:val="1"/>
                <w:bCs w:val="1"/>
                <w:color w:val="1A1A1A" w:themeColor="text1" w:themeTint="FF" w:themeShade="FF"/>
                <w:sz w:val="17"/>
                <w:szCs w:val="17"/>
              </w:rPr>
              <w:t>TI OPA2210IDR (× 2, U403 and U404)</w:t>
            </w:r>
          </w:p>
        </w:tc>
        <w:tc>
          <w:tcPr>
            <w:tcW w:w="1100" w:type="dxa"/>
            <w:tcMar/>
          </w:tcPr>
          <w:p w:rsidR="1C1022CA" w:rsidRDefault="1C1022CA" w14:paraId="284345E3" w14:textId="52E8BF29" w14:noSpellErr="1">
            <w:r w:rsidRPr="405C20BD" w:rsidR="791FFFB5">
              <w:rPr>
                <w:b w:val="0"/>
                <w:bCs w:val="0"/>
                <w:color w:val="1A1A1A" w:themeColor="text1" w:themeTint="FF" w:themeShade="FF"/>
                <w:sz w:val="17"/>
                <w:szCs w:val="17"/>
              </w:rPr>
              <w:t>I/V converters, one amplifier per DAC pin</w:t>
            </w:r>
          </w:p>
        </w:tc>
        <w:tc>
          <w:tcPr>
            <w:tcW w:w="3550" w:type="dxa"/>
            <w:tcMar/>
          </w:tcPr>
          <w:p w:rsidR="1C1022CA" w:rsidRDefault="1C1022CA" w14:paraId="3ADE272A" w14:textId="4BC6A5ED" w14:noSpellErr="1">
            <w:r w:rsidRPr="19EA6D23" w:rsidR="08205678">
              <w:rPr>
                <w:b w:val="0"/>
                <w:bCs w:val="0"/>
                <w:color w:val="1A1A1A" w:themeColor="text1" w:themeTint="FF" w:themeShade="FF"/>
                <w:sz w:val="17"/>
                <w:szCs w:val="17"/>
              </w:rPr>
              <w:t>Single input pair, common-mode range (V−) + 1.5 V to (V+) − 1.5 V (VREF 0.47 V inside at the minimum +rail); Vos ±35 µV max; 2.2 nV/√Hz; 18 MHz; 2.2 / 2.5 mA per channel; ±2.25 V to ±18 V; same dual pinout as the OPA2197 it replaces</w:t>
            </w:r>
          </w:p>
        </w:tc>
        <w:tc>
          <w:tcPr>
            <w:tcW w:w="1500" w:type="dxa"/>
            <w:tcMar/>
          </w:tcPr>
          <w:p w:rsidR="1C1022CA" w:rsidRDefault="1C1022CA" w14:paraId="6C29365B" w14:textId="44A48CB1" w14:noSpellErr="1">
            <w:r w:rsidRPr="19EA6D23" w:rsidR="08205678">
              <w:rPr>
                <w:b w:val="0"/>
                <w:bCs w:val="0"/>
                <w:color w:val="1A1A1A" w:themeColor="text1" w:themeTint="FF" w:themeShade="FF"/>
                <w:sz w:val="17"/>
                <w:szCs w:val="17"/>
              </w:rPr>
              <w:t>SOIC-8; leaded; Extended; the JLCPCB page notes an assembly fixture may be needed (fee not in the estimate)</w:t>
            </w:r>
          </w:p>
        </w:tc>
        <w:tc>
          <w:tcPr>
            <w:tcW w:w="1000" w:type="dxa"/>
            <w:tcMar/>
          </w:tcPr>
          <w:p w:rsidR="1C1022CA" w:rsidRDefault="1C1022CA" w14:paraId="5DDEEAD1" w14:textId="3D827375" w14:noSpellErr="1">
            <w:r w:rsidRPr="19EA6D23" w:rsidR="08205678">
              <w:rPr>
                <w:b w:val="0"/>
                <w:bCs w:val="0"/>
                <w:color w:val="1A1A1A" w:themeColor="text1" w:themeTint="FF" w:themeShade="FF"/>
                <w:sz w:val="17"/>
                <w:szCs w:val="17"/>
              </w:rPr>
              <w:t>US$1.0035 (JLCPCB 10+; 1+ US$1.2180, 100+ US$0.7530)</w:t>
            </w:r>
          </w:p>
        </w:tc>
        <w:tc>
          <w:tcPr>
            <w:tcW w:w="1240" w:type="dxa"/>
            <w:tcMar/>
          </w:tcPr>
          <w:p w:rsidR="1C1022CA" w:rsidRDefault="1C1022CA" w14:paraId="53B18370" w14:textId="36605A39" w14:noSpellErr="1">
            <w:r w:rsidRPr="19EA6D23" w:rsidR="08205678">
              <w:rPr>
                <w:b w:val="0"/>
                <w:bCs w:val="0"/>
                <w:color w:val="1A1A1A" w:themeColor="text1" w:themeTint="FF" w:themeShade="FF"/>
                <w:sz w:val="17"/>
                <w:szCs w:val="17"/>
              </w:rPr>
              <w:t>LCSC C1849415; JLCPCB available 76 (reserve 10); LCSC price US$2.67 at 10+ would give ≈ 1,753 NTD per board; TI SBOS924H</w:t>
            </w:r>
          </w:p>
        </w:tc>
      </w:tr>
      <w:tr w:rsidR="1C1022CA" w:rsidTr="19EA6D23" w14:paraId="32445ED8">
        <w:tc>
          <w:tcPr>
            <w:tcW w:w="1350" w:type="dxa"/>
            <w:tcMar/>
          </w:tcPr>
          <w:p w:rsidR="1C1022CA" w:rsidRDefault="1C1022CA" w14:paraId="67A57823" w14:textId="4D75BAAE" w14:noSpellErr="1">
            <w:r w:rsidRPr="405C20BD" w:rsidR="791FFFB5">
              <w:rPr>
                <w:b w:val="1"/>
                <w:bCs w:val="1"/>
                <w:color w:val="1A1A1A" w:themeColor="text1" w:themeTint="FF" w:themeShade="FF"/>
                <w:sz w:val="17"/>
                <w:szCs w:val="17"/>
              </w:rPr>
              <w:t>TI OPA1622IDRCR (× 2)</w:t>
            </w:r>
          </w:p>
        </w:tc>
        <w:tc>
          <w:tcPr>
            <w:tcW w:w="1100" w:type="dxa"/>
            <w:tcMar/>
          </w:tcPr>
          <w:p w:rsidR="1C1022CA" w:rsidRDefault="1C1022CA" w14:paraId="5F5D455C" w14:textId="4653A172" w14:noSpellErr="1">
            <w:r w:rsidRPr="405C20BD" w:rsidR="791FFFB5">
              <w:rPr>
                <w:b w:val="0"/>
                <w:bCs w:val="0"/>
                <w:color w:val="1A1A1A" w:themeColor="text1" w:themeTint="FF" w:themeShade="FF"/>
                <w:sz w:val="17"/>
                <w:szCs w:val="17"/>
              </w:rPr>
              <w:t>Output legs, one amplifier per leg</w:t>
            </w:r>
          </w:p>
        </w:tc>
        <w:tc>
          <w:tcPr>
            <w:tcW w:w="3550" w:type="dxa"/>
            <w:tcMar/>
          </w:tcPr>
          <w:p w:rsidR="1C1022CA" w:rsidRDefault="1C1022CA" w14:paraId="2AD7DAF0" w14:textId="3F318836" w14:noSpellErr="1">
            <w:r w:rsidRPr="405C20BD" w:rsidR="791FFFB5">
              <w:rPr>
                <w:b w:val="0"/>
                <w:bCs w:val="0"/>
                <w:color w:val="1A1A1A" w:themeColor="text1" w:themeTint="FF" w:themeShade="FF"/>
                <w:sz w:val="17"/>
                <w:szCs w:val="17"/>
              </w:rPr>
              <w:t>Vos ±0.5 mV max; Isc +145/−130 mA typ; swing to (rail − 0.8…0.9 V) at light load, falling ≈ 8 Ω × Iout; current limit ≈ 110–120 mA at 85 °C die; EN threshold ≈ 0.82 V referenced to its GND pin; continuous short rated for one amplifier per package; θJA 47.6 °C/W</w:t>
            </w:r>
          </w:p>
        </w:tc>
        <w:tc>
          <w:tcPr>
            <w:tcW w:w="1500" w:type="dxa"/>
            <w:tcMar/>
          </w:tcPr>
          <w:p w:rsidR="1C1022CA" w:rsidRDefault="1C1022CA" w14:paraId="3852E082" w14:textId="380F6EFA" w14:noSpellErr="1">
            <w:r w:rsidRPr="405C20BD" w:rsidR="791FFFB5">
              <w:rPr>
                <w:b w:val="0"/>
                <w:bCs w:val="0"/>
                <w:color w:val="1A1A1A" w:themeColor="text1" w:themeTint="FF" w:themeShade="FF"/>
                <w:sz w:val="17"/>
                <w:szCs w:val="17"/>
              </w:rPr>
              <w:t>VSON-10, 3 × 3 mm; leadless, X-ray fee; thermal pad to V−; Extended</w:t>
            </w:r>
          </w:p>
        </w:tc>
        <w:tc>
          <w:tcPr>
            <w:tcW w:w="1000" w:type="dxa"/>
            <w:tcMar/>
          </w:tcPr>
          <w:p w:rsidR="1C1022CA" w:rsidRDefault="1C1022CA" w14:paraId="6614BF98" w14:textId="30ED55BE" w14:noSpellErr="1">
            <w:r w:rsidRPr="405C20BD" w:rsidR="791FFFB5">
              <w:rPr>
                <w:b w:val="0"/>
                <w:bCs w:val="0"/>
                <w:color w:val="1A1A1A" w:themeColor="text1" w:themeTint="FF" w:themeShade="FF"/>
                <w:sz w:val="17"/>
                <w:szCs w:val="17"/>
              </w:rPr>
              <w:t>US$1.79 (10+ tier)</w:t>
            </w:r>
          </w:p>
        </w:tc>
        <w:tc>
          <w:tcPr>
            <w:tcW w:w="1240" w:type="dxa"/>
            <w:tcMar/>
          </w:tcPr>
          <w:p w:rsidR="1C1022CA" w:rsidRDefault="1C1022CA" w14:paraId="12340D1F" w14:textId="29CB3C82" w14:noSpellErr="1">
            <w:r w:rsidRPr="405C20BD" w:rsidR="791FFFB5">
              <w:rPr>
                <w:b w:val="0"/>
                <w:bCs w:val="0"/>
                <w:color w:val="1A1A1A" w:themeColor="text1" w:themeTint="FF" w:themeShade="FF"/>
                <w:sz w:val="17"/>
                <w:szCs w:val="17"/>
              </w:rPr>
              <w:t>LCSC C2876559; TI SBOS727B</w:t>
            </w:r>
          </w:p>
        </w:tc>
      </w:tr>
      <w:tr w:rsidR="1C1022CA" w:rsidTr="19EA6D23" w14:paraId="7F4DE96D">
        <w:tc>
          <w:tcPr>
            <w:tcW w:w="1350" w:type="dxa"/>
            <w:tcMar/>
          </w:tcPr>
          <w:p w:rsidR="1C1022CA" w:rsidRDefault="1C1022CA" w14:paraId="3B7114DA" w14:textId="40E09CF7" w14:noSpellErr="1">
            <w:r w:rsidRPr="405C20BD" w:rsidR="791FFFB5">
              <w:rPr>
                <w:b w:val="1"/>
                <w:bCs w:val="1"/>
                <w:color w:val="1A1A1A" w:themeColor="text1" w:themeTint="FF" w:themeShade="FF"/>
                <w:sz w:val="17"/>
                <w:szCs w:val="17"/>
              </w:rPr>
              <w:t>TI LM27762DSSR</w:t>
            </w:r>
          </w:p>
        </w:tc>
        <w:tc>
          <w:tcPr>
            <w:tcW w:w="1100" w:type="dxa"/>
            <w:tcMar/>
          </w:tcPr>
          <w:p w:rsidR="1C1022CA" w:rsidRDefault="1C1022CA" w14:paraId="3A332A79" w14:textId="39BE83BB" w14:noSpellErr="1">
            <w:r w:rsidRPr="19EA6D23" w:rsidR="08205678">
              <w:rPr>
                <w:b w:val="0"/>
                <w:bCs w:val="0"/>
                <w:color w:val="1A1A1A" w:themeColor="text1" w:themeTint="FF" w:themeShade="FF"/>
                <w:sz w:val="17"/>
                <w:szCs w:val="17"/>
              </w:rPr>
              <w:t>+3.78 V / −3.72 V headphone rails</w:t>
            </w:r>
          </w:p>
        </w:tc>
        <w:tc>
          <w:tcPr>
            <w:tcW w:w="3550" w:type="dxa"/>
            <w:tcMar/>
          </w:tcPr>
          <w:p w:rsidR="1C1022CA" w:rsidRDefault="1C1022CA" w14:paraId="6210D484" w14:textId="329C6A7F" w14:noSpellErr="1">
            <w:r w:rsidRPr="19EA6D23" w:rsidR="08205678">
              <w:rPr>
                <w:b w:val="0"/>
                <w:bCs w:val="0"/>
                <w:color w:val="1A1A1A" w:themeColor="text1" w:themeTint="FF" w:themeShade="FF"/>
                <w:sz w:val="17"/>
                <w:szCs w:val="17"/>
              </w:rPr>
              <w:t>VOUT+ = 1.2 V × (R1 + R2)/R2, VOUT− = −1.22 V × (R3 + R4)/R4: +3.780 V (3.673–3.890 V) and −3.722 V (3.618–3.828 V magnitude) including VFB and the 1 % resistors; ±250 mA; negative LDO dropout 30 mV and positive 45 mV at 100 mA; input current limit 500 mA typ; PGOOD open drain, low = both outputs ≥ 95 % (+3.59 V, −3.54 V); 50 kΩ output pull-down in shutdown (not relied on)</w:t>
            </w:r>
          </w:p>
        </w:tc>
        <w:tc>
          <w:tcPr>
            <w:tcW w:w="1500" w:type="dxa"/>
            <w:tcMar/>
          </w:tcPr>
          <w:p w:rsidR="1C1022CA" w:rsidRDefault="1C1022CA" w14:paraId="38B594CE" w14:textId="2B7A5143" w14:noSpellErr="1">
            <w:r w:rsidRPr="405C20BD" w:rsidR="791FFFB5">
              <w:rPr>
                <w:b w:val="0"/>
                <w:bCs w:val="0"/>
                <w:color w:val="1A1A1A" w:themeColor="text1" w:themeTint="FF" w:themeShade="FF"/>
                <w:sz w:val="17"/>
                <w:szCs w:val="17"/>
              </w:rPr>
              <w:t>WSON-12, 2 × 3 mm; leadless, X-ray fee; Extended</w:t>
            </w:r>
          </w:p>
        </w:tc>
        <w:tc>
          <w:tcPr>
            <w:tcW w:w="1000" w:type="dxa"/>
            <w:tcMar/>
          </w:tcPr>
          <w:p w:rsidR="1C1022CA" w:rsidRDefault="1C1022CA" w14:paraId="424A602D" w14:textId="24583807" w14:noSpellErr="1">
            <w:r w:rsidRPr="405C20BD" w:rsidR="791FFFB5">
              <w:rPr>
                <w:b w:val="0"/>
                <w:bCs w:val="0"/>
                <w:color w:val="1A1A1A" w:themeColor="text1" w:themeTint="FF" w:themeShade="FF"/>
                <w:sz w:val="17"/>
                <w:szCs w:val="17"/>
              </w:rPr>
              <w:t>US$1.10</w:t>
            </w:r>
          </w:p>
        </w:tc>
        <w:tc>
          <w:tcPr>
            <w:tcW w:w="1240" w:type="dxa"/>
            <w:tcMar/>
          </w:tcPr>
          <w:p w:rsidR="1C1022CA" w:rsidRDefault="1C1022CA" w14:paraId="6F866189" w14:textId="1D361ECB" w14:noSpellErr="1">
            <w:r w:rsidRPr="405C20BD" w:rsidR="791FFFB5">
              <w:rPr>
                <w:b w:val="0"/>
                <w:bCs w:val="0"/>
                <w:color w:val="1A1A1A" w:themeColor="text1" w:themeTint="FF" w:themeShade="FF"/>
                <w:sz w:val="17"/>
                <w:szCs w:val="17"/>
              </w:rPr>
              <w:t>LCSC C473398; TI SNVSAF7C</w:t>
            </w:r>
          </w:p>
        </w:tc>
      </w:tr>
      <w:tr w:rsidR="1C1022CA" w:rsidTr="19EA6D23" w14:paraId="1B6F7058">
        <w:tc>
          <w:tcPr>
            <w:tcW w:w="1350" w:type="dxa"/>
            <w:tcMar/>
          </w:tcPr>
          <w:p w:rsidR="1C1022CA" w:rsidRDefault="1C1022CA" w14:paraId="2B661B53" w14:textId="344B7F40" w14:noSpellErr="1">
            <w:r w:rsidRPr="405C20BD" w:rsidR="791FFFB5">
              <w:rPr>
                <w:b w:val="1"/>
                <w:bCs w:val="1"/>
                <w:color w:val="1A1A1A" w:themeColor="text1" w:themeTint="FF" w:themeShade="FF"/>
                <w:sz w:val="17"/>
                <w:szCs w:val="17"/>
              </w:rPr>
              <w:t>TI TPS2553DBVR</w:t>
            </w:r>
          </w:p>
        </w:tc>
        <w:tc>
          <w:tcPr>
            <w:tcW w:w="1100" w:type="dxa"/>
            <w:tcMar/>
          </w:tcPr>
          <w:p w:rsidR="1C1022CA" w:rsidRDefault="1C1022CA" w14:paraId="2AE2C6AD" w14:textId="2D296604" w14:noSpellErr="1">
            <w:r w:rsidRPr="405C20BD" w:rsidR="791FFFB5">
              <w:rPr>
                <w:b w:val="0"/>
                <w:bCs w:val="0"/>
                <w:color w:val="1A1A1A" w:themeColor="text1" w:themeTint="FF" w:themeShade="FF"/>
                <w:sz w:val="17"/>
                <w:szCs w:val="17"/>
              </w:rPr>
              <w:t>Current-limited switch for 5V_ANA (Default and High limits)</w:t>
            </w:r>
          </w:p>
        </w:tc>
        <w:tc>
          <w:tcPr>
            <w:tcW w:w="3550" w:type="dxa"/>
            <w:tcMar/>
          </w:tcPr>
          <w:p w:rsidR="1C1022CA" w:rsidRDefault="1C1022CA" w14:paraId="25034E10" w14:textId="26074CC8" w14:noSpellErr="1">
            <w:r w:rsidRPr="19EA6D23" w:rsidR="08205678">
              <w:rPr>
                <w:b w:val="0"/>
                <w:bCs w:val="0"/>
                <w:color w:val="1A1A1A" w:themeColor="text1" w:themeTint="FF" w:themeShade="FF"/>
                <w:sz w:val="17"/>
                <w:szCs w:val="17"/>
              </w:rPr>
              <w:t>Limit set by RILIM (15–232 kΩ), acting on the instantaneous current (short-circuit response ≈ 2 µs, then constant-current limiting); rDS(on) 85 mΩ typ / 135 mΩ max; soft start; FAULT open drain, 5/7.5/10 ms deglitch, also sets the fault latch through D606; auto-retry version kept (the latch-off TPS2553-1 is listed as not recommended for new designs)</w:t>
            </w:r>
          </w:p>
        </w:tc>
        <w:tc>
          <w:tcPr>
            <w:tcW w:w="1500" w:type="dxa"/>
            <w:tcMar/>
          </w:tcPr>
          <w:p w:rsidR="1C1022CA" w:rsidRDefault="1C1022CA" w14:paraId="3160E5F7" w14:textId="1EE5338C" w14:noSpellErr="1">
            <w:r w:rsidRPr="405C20BD" w:rsidR="791FFFB5">
              <w:rPr>
                <w:b w:val="0"/>
                <w:bCs w:val="0"/>
                <w:color w:val="1A1A1A" w:themeColor="text1" w:themeTint="FF" w:themeShade="FF"/>
                <w:sz w:val="17"/>
                <w:szCs w:val="17"/>
              </w:rPr>
              <w:t>SOT-23-6; leaded; Extended</w:t>
            </w:r>
          </w:p>
        </w:tc>
        <w:tc>
          <w:tcPr>
            <w:tcW w:w="1000" w:type="dxa"/>
            <w:tcMar/>
          </w:tcPr>
          <w:p w:rsidR="1C1022CA" w:rsidRDefault="1C1022CA" w14:paraId="41D019DD" w14:textId="17C31A50" w14:noSpellErr="1">
            <w:r w:rsidRPr="405C20BD" w:rsidR="791FFFB5">
              <w:rPr>
                <w:b w:val="0"/>
                <w:bCs w:val="0"/>
                <w:color w:val="1A1A1A" w:themeColor="text1" w:themeTint="FF" w:themeShade="FF"/>
                <w:sz w:val="17"/>
                <w:szCs w:val="17"/>
              </w:rPr>
              <w:t>US$0.60</w:t>
            </w:r>
          </w:p>
        </w:tc>
        <w:tc>
          <w:tcPr>
            <w:tcW w:w="1240" w:type="dxa"/>
            <w:tcMar/>
          </w:tcPr>
          <w:p w:rsidR="1C1022CA" w:rsidRDefault="1C1022CA" w14:paraId="4985575E" w14:textId="10A10114" w14:noSpellErr="1">
            <w:r w:rsidRPr="405C20BD" w:rsidR="791FFFB5">
              <w:rPr>
                <w:b w:val="0"/>
                <w:bCs w:val="0"/>
                <w:color w:val="1A1A1A" w:themeColor="text1" w:themeTint="FF" w:themeShade="FF"/>
                <w:sz w:val="17"/>
                <w:szCs w:val="17"/>
              </w:rPr>
              <w:t>LCSC C55266; TI SLVS841F</w:t>
            </w:r>
          </w:p>
        </w:tc>
      </w:tr>
      <w:tr w:rsidR="1C1022CA" w:rsidTr="19EA6D23" w14:paraId="12C6F8E1">
        <w:tc>
          <w:tcPr>
            <w:tcW w:w="1350" w:type="dxa"/>
            <w:tcMar/>
          </w:tcPr>
          <w:p w:rsidR="1C1022CA" w:rsidRDefault="1C1022CA" w14:paraId="23D0553E" w14:textId="27B66189" w14:noSpellErr="1">
            <w:r w:rsidRPr="405C20BD" w:rsidR="791FFFB5">
              <w:rPr>
                <w:b w:val="1"/>
                <w:bCs w:val="1"/>
                <w:color w:val="1A1A1A" w:themeColor="text1" w:themeTint="FF" w:themeShade="FF"/>
                <w:sz w:val="17"/>
                <w:szCs w:val="17"/>
              </w:rPr>
              <w:t>Microne ME6216A13M3G</w:t>
            </w:r>
          </w:p>
        </w:tc>
        <w:tc>
          <w:tcPr>
            <w:tcW w:w="1100" w:type="dxa"/>
            <w:tcMar/>
          </w:tcPr>
          <w:p w:rsidR="1C1022CA" w:rsidRDefault="1C1022CA" w14:paraId="3C1EA86F" w14:textId="2094484D" w14:noSpellErr="1">
            <w:r w:rsidRPr="405C20BD" w:rsidR="791FFFB5">
              <w:rPr>
                <w:b w:val="0"/>
                <w:bCs w:val="0"/>
                <w:color w:val="1A1A1A" w:themeColor="text1" w:themeTint="FF" w:themeShade="FF"/>
                <w:sz w:val="17"/>
                <w:szCs w:val="17"/>
              </w:rPr>
              <w:t>1.3 V external DVDD (from 3V3D)</w:t>
            </w:r>
          </w:p>
        </w:tc>
        <w:tc>
          <w:tcPr>
            <w:tcW w:w="3550" w:type="dxa"/>
            <w:tcMar/>
          </w:tcPr>
          <w:p w:rsidR="1C1022CA" w:rsidRDefault="1C1022CA" w14:paraId="3F126F1A" w14:textId="19722F11" w14:noSpellErr="1">
            <w:r w:rsidRPr="405C20BD" w:rsidR="791FFFB5">
              <w:rPr>
                <w:b w:val="0"/>
                <w:bCs w:val="0"/>
                <w:color w:val="1A1A1A" w:themeColor="text1" w:themeTint="FF" w:themeShade="FF"/>
                <w:sz w:val="17"/>
                <w:szCs w:val="17"/>
              </w:rPr>
              <w:t>Fixed 1.3 V, ±1 %, 300 mA, ceramic-stable, 6 µA Iq</w:t>
            </w:r>
          </w:p>
        </w:tc>
        <w:tc>
          <w:tcPr>
            <w:tcW w:w="1500" w:type="dxa"/>
            <w:tcMar/>
          </w:tcPr>
          <w:p w:rsidR="1C1022CA" w:rsidRDefault="1C1022CA" w14:paraId="3E6B2E32" w14:textId="125015D5" w14:noSpellErr="1">
            <w:r w:rsidRPr="405C20BD" w:rsidR="791FFFB5">
              <w:rPr>
                <w:b w:val="0"/>
                <w:bCs w:val="0"/>
                <w:color w:val="1A1A1A" w:themeColor="text1" w:themeTint="FF" w:themeShade="FF"/>
                <w:sz w:val="17"/>
                <w:szCs w:val="17"/>
              </w:rPr>
              <w:t>SOT-23; leaded; Extended</w:t>
            </w:r>
          </w:p>
        </w:tc>
        <w:tc>
          <w:tcPr>
            <w:tcW w:w="1000" w:type="dxa"/>
            <w:tcMar/>
          </w:tcPr>
          <w:p w:rsidR="1C1022CA" w:rsidRDefault="1C1022CA" w14:paraId="407D1691" w14:textId="0B2DFC99" w14:noSpellErr="1">
            <w:r w:rsidRPr="405C20BD" w:rsidR="791FFFB5">
              <w:rPr>
                <w:b w:val="0"/>
                <w:bCs w:val="0"/>
                <w:color w:val="1A1A1A" w:themeColor="text1" w:themeTint="FF" w:themeShade="FF"/>
                <w:sz w:val="17"/>
                <w:szCs w:val="17"/>
              </w:rPr>
              <w:t>US$0.06</w:t>
            </w:r>
          </w:p>
        </w:tc>
        <w:tc>
          <w:tcPr>
            <w:tcW w:w="1240" w:type="dxa"/>
            <w:tcMar/>
          </w:tcPr>
          <w:p w:rsidR="1C1022CA" w:rsidRDefault="1C1022CA" w14:paraId="45318863" w14:textId="040BE35D" w14:noSpellErr="1">
            <w:r w:rsidRPr="405C20BD" w:rsidR="791FFFB5">
              <w:rPr>
                <w:b w:val="0"/>
                <w:bCs w:val="0"/>
                <w:color w:val="1A1A1A" w:themeColor="text1" w:themeTint="FF" w:themeShade="FF"/>
                <w:sz w:val="17"/>
                <w:szCs w:val="17"/>
              </w:rPr>
              <w:t>LCSC C236662 (≈ 410 in stock; reserve)</w:t>
            </w:r>
          </w:p>
        </w:tc>
      </w:tr>
      <w:tr w:rsidR="1C1022CA" w:rsidTr="19EA6D23" w14:paraId="4F15227A">
        <w:tc>
          <w:tcPr>
            <w:tcW w:w="1350" w:type="dxa"/>
            <w:tcMar/>
          </w:tcPr>
          <w:p w:rsidR="1C1022CA" w:rsidRDefault="1C1022CA" w14:paraId="7698CBEB" w14:textId="1B2143D2" w14:noSpellErr="1">
            <w:r w:rsidRPr="405C20BD" w:rsidR="791FFFB5">
              <w:rPr>
                <w:b w:val="1"/>
                <w:bCs w:val="1"/>
                <w:color w:val="1A1A1A" w:themeColor="text1" w:themeTint="FF" w:themeShade="FF"/>
                <w:sz w:val="17"/>
                <w:szCs w:val="17"/>
              </w:rPr>
              <w:t>Murata BLM18PG121SN1D</w:t>
            </w:r>
          </w:p>
        </w:tc>
        <w:tc>
          <w:tcPr>
            <w:tcW w:w="1100" w:type="dxa"/>
            <w:tcMar/>
          </w:tcPr>
          <w:p w:rsidR="1C1022CA" w:rsidRDefault="1C1022CA" w14:paraId="3B7CE0FA" w14:textId="13FF2A96" w14:noSpellErr="1">
            <w:r w:rsidRPr="405C20BD" w:rsidR="791FFFB5">
              <w:rPr>
                <w:b w:val="0"/>
                <w:bCs w:val="0"/>
                <w:color w:val="1A1A1A" w:themeColor="text1" w:themeTint="FF" w:themeShade="FF"/>
                <w:sz w:val="17"/>
                <w:szCs w:val="17"/>
              </w:rPr>
              <w:t>5V_ANA power ferrite</w:t>
            </w:r>
          </w:p>
        </w:tc>
        <w:tc>
          <w:tcPr>
            <w:tcW w:w="3550" w:type="dxa"/>
            <w:tcMar/>
          </w:tcPr>
          <w:p w:rsidR="1C1022CA" w:rsidRDefault="1C1022CA" w14:paraId="6D442192" w14:textId="0CDD115A" w14:noSpellErr="1">
            <w:r w:rsidRPr="405C20BD" w:rsidR="791FFFB5">
              <w:rPr>
                <w:b w:val="0"/>
                <w:bCs w:val="0"/>
                <w:color w:val="1A1A1A" w:themeColor="text1" w:themeTint="FF" w:themeShade="FF"/>
                <w:sz w:val="17"/>
                <w:szCs w:val="17"/>
              </w:rPr>
              <w:t>120 Ω at 100 MHz; 2 A; 50 mΩ</w:t>
            </w:r>
          </w:p>
        </w:tc>
        <w:tc>
          <w:tcPr>
            <w:tcW w:w="1500" w:type="dxa"/>
            <w:tcMar/>
          </w:tcPr>
          <w:p w:rsidR="1C1022CA" w:rsidRDefault="1C1022CA" w14:paraId="1803AD30" w14:textId="05BAF81E" w14:noSpellErr="1">
            <w:r w:rsidRPr="405C20BD" w:rsidR="791FFFB5">
              <w:rPr>
                <w:b w:val="0"/>
                <w:bCs w:val="0"/>
                <w:color w:val="1A1A1A" w:themeColor="text1" w:themeTint="FF" w:themeShade="FF"/>
                <w:sz w:val="17"/>
                <w:szCs w:val="17"/>
              </w:rPr>
              <w:t>0603; JLCPCB Basic</w:t>
            </w:r>
          </w:p>
        </w:tc>
        <w:tc>
          <w:tcPr>
            <w:tcW w:w="1000" w:type="dxa"/>
            <w:tcMar/>
          </w:tcPr>
          <w:p w:rsidR="1C1022CA" w:rsidRDefault="1C1022CA" w14:paraId="381FB824" w14:textId="7E98DEE2" w14:noSpellErr="1">
            <w:r w:rsidRPr="405C20BD" w:rsidR="791FFFB5">
              <w:rPr>
                <w:b w:val="0"/>
                <w:bCs w:val="0"/>
                <w:color w:val="1A1A1A" w:themeColor="text1" w:themeTint="FF" w:themeShade="FF"/>
                <w:sz w:val="17"/>
                <w:szCs w:val="17"/>
              </w:rPr>
              <w:t>US$0.016</w:t>
            </w:r>
          </w:p>
        </w:tc>
        <w:tc>
          <w:tcPr>
            <w:tcW w:w="1240" w:type="dxa"/>
            <w:tcMar/>
          </w:tcPr>
          <w:p w:rsidR="1C1022CA" w:rsidRDefault="1C1022CA" w14:paraId="7705BC72" w14:textId="7776C5A6" w14:noSpellErr="1">
            <w:r w:rsidRPr="405C20BD" w:rsidR="791FFFB5">
              <w:rPr>
                <w:b w:val="0"/>
                <w:bCs w:val="0"/>
                <w:color w:val="1A1A1A" w:themeColor="text1" w:themeTint="FF" w:themeShade="FF"/>
                <w:sz w:val="17"/>
                <w:szCs w:val="17"/>
              </w:rPr>
              <w:t>LCSC C14709</w:t>
            </w:r>
          </w:p>
        </w:tc>
      </w:tr>
    </w:tbl>
    <w:p w:rsidR="7095FFA2" w:rsidRDefault="7095FFA2" w14:paraId="483672CC" w14:textId="1F3CA1AF" w14:noSpellErr="1">
      <w:r w:rsidRPr="19EA6D23" w:rsidR="7095FFA2">
        <w:rPr>
          <w:i w:val="1"/>
          <w:iCs w:val="1"/>
          <w:color w:val="595959" w:themeColor="accent2" w:themeTint="FF" w:themeShade="FF"/>
          <w:sz w:val="18"/>
          <w:szCs w:val="18"/>
        </w:rPr>
        <w:t>Not in the table: U205, a Nexperia 74LVC1G157GW,125 2:1 logic multiplexer (LCSC C135822, SOT-363, Extended), and R215 (33 Ω) form a DNF fallback footprint at the CPLD PLL clock input (select = OSC44_EN). To use it, fit U205 and R215 and remove R210 and R211; one of the two Stage 2 boards is built with it fitted.</w:t>
      </w:r>
    </w:p>
    <w:p w:rsidR="19EA6D23" w:rsidP="19EA6D23" w:rsidRDefault="19EA6D23" w14:noSpellErr="1" w14:paraId="6FD53B97" w14:textId="5368EE86">
      <w:pPr>
        <w:pStyle w:val="Normal"/>
      </w:pPr>
      <w:r w:rsidRPr="19EA6D23" w:rsidR="19EA6D23">
        <w:rPr>
          <w:i w:val="1"/>
          <w:iCs w:val="1"/>
          <w:color w:val="595959" w:themeColor="accent2" w:themeTint="FF" w:themeShade="FF"/>
          <w:sz w:val="18"/>
          <w:szCs w:val="18"/>
        </w:rPr>
        <w:t>All other parts are chosen in Schematic Design Notes v0.5 (part number, LCSC number, stock and price). Parts List v0.4 is the source of truth for cost; every line’s JLCPCB class is taken from its JLCPCB part page or the basic-parts list, except X202, whose class is not shown (assumed Extended).</w:t>
      </w:r>
    </w:p>
    <w:p w:rsidR="7095FFA2" w:rsidP="7095FFA2" w:rsidRDefault="7095FFA2" w14:noSpellErr="1" w14:paraId="356DA7EB" w14:textId="301FFBDB">
      <w:pPr>
        <w:pStyle w:val="Heading1"/>
      </w:pPr>
      <w:r w:rsidRPr="7095FFA2" w:rsidR="7095FFA2">
        <w:rPr>
          <w:color w:val="173A5A" w:themeColor="accent6" w:themeTint="FF" w:themeShade="BF"/>
        </w:rPr>
        <w:t>5. Headphone drive and estimates</w:t>
      </w:r>
    </w:p>
    <w:p w:rsidR="7095FFA2" w:rsidP="7095FFA2" w:rsidRDefault="7095FFA2" w14:noSpellErr="1" w14:paraId="442AD840" w14:textId="523F2526">
      <w:pPr>
        <w:pStyle w:val="Heading2"/>
      </w:pPr>
      <w:r w:rsidRPr="7095FFA2" w:rsidR="7095FFA2">
        <w:rPr>
          <w:color w:val="1F4E79" w:themeColor="accent6" w:themeTint="FF" w:themeShade="FF"/>
        </w:rPr>
        <w:t>5.1 Load requirements</w:t>
      </w:r>
    </w:p>
    <w:p w:rsidR="7095FFA2" w:rsidRDefault="7095FFA2" w14:paraId="5A54D437" w14:textId="12372D05" w14:noSpellErr="1">
      <w:r w:rsidRPr="19EA6D23" w:rsidR="7095FFA2">
        <w:rPr>
          <w:sz w:val="20"/>
          <w:szCs w:val="20"/>
        </w:rPr>
        <w:t>Current limits the low-impedance loads. The clean output envelope is ≤ 80 mA peak per leg within the OPA1622 swing; overload behaviour is handled separately by the TPS2553 current limit and the fault latch (Section 5.3). The OPA1622’s +145/−130 mA figure is a typical short-circuit current and its current limit is ≈ 110–120 mA at an 85 °C die, so neither is a linear output rating.</w:t>
      </w:r>
    </w:p>
    <w:tbl>
      <w:tblPr>
        <w:tblStyle w:val="LightList-Accent1"/>
        <w:tblW w:w="0" w:type="auto"/>
        <w:tblLook w:val="04A0" w:firstRow="1" w:lastRow="0" w:firstColumn="1" w:lastColumn="0" w:noHBand="0" w:noVBand="1"/>
      </w:tblPr>
      <w:tblGrid>
        <w:gridCol w:w="1900"/>
        <w:gridCol w:w="5040"/>
        <w:gridCol w:w="2800"/>
      </w:tblGrid>
      <w:tr w:rsidR="7095FFA2" w:rsidTr="19EA6D23" w14:paraId="3419CEF4">
        <w:trPr>
          <w:trHeight w:val="300"/>
          <w:tblHeader/>
        </w:trPr>
        <w:tc>
          <w:tcPr>
            <w:tcW w:w="1900" w:type="dxa"/>
            <w:tcMar/>
          </w:tcPr>
          <w:p w:rsidR="7095FFA2" w:rsidRDefault="7095FFA2" w14:noSpellErr="1" w14:paraId="1A39CCD1" w14:textId="1FE0B7BE">
            <w:r w:rsidRPr="7095FFA2" w:rsidR="7095FFA2">
              <w:rPr>
                <w:b w:val="1"/>
                <w:bCs w:val="1"/>
                <w:color w:val="FFFFFF" w:themeColor="background1" w:themeTint="FF" w:themeShade="FF"/>
                <w:sz w:val="17"/>
                <w:szCs w:val="17"/>
              </w:rPr>
              <w:t>Requirement</w:t>
            </w:r>
          </w:p>
        </w:tc>
        <w:tc>
          <w:tcPr>
            <w:tcW w:w="5040" w:type="dxa"/>
            <w:tcMar/>
          </w:tcPr>
          <w:p w:rsidR="7095FFA2" w:rsidRDefault="7095FFA2" w14:noSpellErr="1" w14:paraId="6E1F416D" w14:textId="18BE9E82">
            <w:r w:rsidRPr="7095FFA2" w:rsidR="7095FFA2">
              <w:rPr>
                <w:b w:val="1"/>
                <w:bCs w:val="1"/>
                <w:color w:val="FFFFFF" w:themeColor="background1" w:themeTint="FF" w:themeShade="FF"/>
                <w:sz w:val="17"/>
                <w:szCs w:val="17"/>
              </w:rPr>
              <w:t>Value</w:t>
            </w:r>
          </w:p>
        </w:tc>
        <w:tc>
          <w:tcPr>
            <w:tcW w:w="2800" w:type="dxa"/>
            <w:tcMar/>
          </w:tcPr>
          <w:p w:rsidR="7095FFA2" w:rsidRDefault="7095FFA2" w14:noSpellErr="1" w14:paraId="4DEA2D82" w14:textId="119C8546">
            <w:r w:rsidRPr="7095FFA2" w:rsidR="7095FFA2">
              <w:rPr>
                <w:b w:val="1"/>
                <w:bCs w:val="1"/>
                <w:color w:val="FFFFFF" w:themeColor="background1" w:themeTint="FF" w:themeShade="FF"/>
                <w:sz w:val="17"/>
                <w:szCs w:val="17"/>
              </w:rPr>
              <w:t>Basis</w:t>
            </w:r>
          </w:p>
        </w:tc>
      </w:tr>
      <w:tr w:rsidR="7095FFA2" w:rsidTr="19EA6D23" w14:paraId="3837DB4F">
        <w:tc>
          <w:tcPr>
            <w:tcW w:w="1900" w:type="dxa"/>
            <w:tcMar/>
          </w:tcPr>
          <w:p w:rsidR="7095FFA2" w:rsidRDefault="7095FFA2" w14:noSpellErr="1" w14:paraId="4C0CEFF8" w14:textId="28B1E5BB">
            <w:r w:rsidRPr="7095FFA2" w:rsidR="7095FFA2">
              <w:rPr>
                <w:b w:val="1"/>
                <w:bCs w:val="1"/>
                <w:color w:val="1A1A1A" w:themeColor="text1" w:themeTint="FF" w:themeShade="FF"/>
                <w:sz w:val="17"/>
                <w:szCs w:val="17"/>
              </w:rPr>
              <w:t>Loads</w:t>
            </w:r>
          </w:p>
        </w:tc>
        <w:tc>
          <w:tcPr>
            <w:tcW w:w="5040" w:type="dxa"/>
            <w:tcMar/>
          </w:tcPr>
          <w:p w:rsidR="7095FFA2" w:rsidRDefault="7095FFA2" w14:noSpellErr="1" w14:paraId="7A0206D6" w14:textId="218FCC7F">
            <w:r w:rsidRPr="7095FFA2" w:rsidR="7095FFA2">
              <w:rPr>
                <w:b w:val="0"/>
                <w:bCs w:val="0"/>
                <w:color w:val="1A1A1A" w:themeColor="text1" w:themeTint="FF" w:themeShade="FF"/>
                <w:sz w:val="17"/>
                <w:szCs w:val="17"/>
              </w:rPr>
              <w:t>16–600 Ω on both jacks</w:t>
            </w:r>
          </w:p>
        </w:tc>
        <w:tc>
          <w:tcPr>
            <w:tcW w:w="2800" w:type="dxa"/>
            <w:tcMar/>
          </w:tcPr>
          <w:p w:rsidR="7095FFA2" w:rsidRDefault="7095FFA2" w14:noSpellErr="1" w14:paraId="4E71A25D" w14:textId="1A6DB343">
            <w:r w:rsidRPr="7095FFA2" w:rsidR="7095FFA2">
              <w:rPr>
                <w:b w:val="0"/>
                <w:bCs w:val="0"/>
                <w:color w:val="1A1A1A" w:themeColor="text1" w:themeTint="FF" w:themeShade="FF"/>
                <w:sz w:val="17"/>
                <w:szCs w:val="17"/>
              </w:rPr>
              <w:t>Load matrix in Section 5.2</w:t>
            </w:r>
          </w:p>
        </w:tc>
      </w:tr>
      <w:tr w:rsidR="7095FFA2" w:rsidTr="19EA6D23" w14:paraId="147CBD24">
        <w:tc>
          <w:tcPr>
            <w:tcW w:w="1900" w:type="dxa"/>
            <w:tcMar/>
          </w:tcPr>
          <w:p w:rsidR="7095FFA2" w:rsidRDefault="7095FFA2" w14:noSpellErr="1" w14:paraId="6BC8F291" w14:textId="318313B8">
            <w:r w:rsidRPr="7095FFA2" w:rsidR="7095FFA2">
              <w:rPr>
                <w:b w:val="1"/>
                <w:bCs w:val="1"/>
                <w:color w:val="1A1A1A" w:themeColor="text1" w:themeTint="FF" w:themeShade="FF"/>
                <w:sz w:val="17"/>
                <w:szCs w:val="17"/>
              </w:rPr>
              <w:t>Clean envelope</w:t>
            </w:r>
          </w:p>
        </w:tc>
        <w:tc>
          <w:tcPr>
            <w:tcW w:w="5040" w:type="dxa"/>
            <w:tcMar/>
          </w:tcPr>
          <w:p w:rsidR="7095FFA2" w:rsidRDefault="7095FFA2" w14:noSpellErr="1" w14:paraId="6A5EB09D" w14:textId="2A60FA7C">
            <w:r w:rsidRPr="7095FFA2" w:rsidR="7095FFA2">
              <w:rPr>
                <w:b w:val="0"/>
                <w:bCs w:val="0"/>
                <w:color w:val="1A1A1A" w:themeColor="text1" w:themeTint="FF" w:themeShade="FF"/>
                <w:sz w:val="17"/>
                <w:szCs w:val="17"/>
              </w:rPr>
              <w:t>≤ 80 mA peak per leg</w:t>
            </w:r>
          </w:p>
        </w:tc>
        <w:tc>
          <w:tcPr>
            <w:tcW w:w="2800" w:type="dxa"/>
            <w:tcMar/>
          </w:tcPr>
          <w:p w:rsidR="7095FFA2" w:rsidRDefault="7095FFA2" w14:noSpellErr="1" w14:paraId="29A1B4F2" w14:textId="233EE140">
            <w:r w:rsidRPr="7095FFA2" w:rsidR="7095FFA2">
              <w:rPr>
                <w:b w:val="0"/>
                <w:bCs w:val="0"/>
                <w:color w:val="1A1A1A" w:themeColor="text1" w:themeTint="FF" w:themeShade="FF"/>
                <w:sz w:val="17"/>
                <w:szCs w:val="17"/>
              </w:rPr>
              <w:t>One amplifier per leg (U401 = L+/L−, U402 = R+/R−)</w:t>
            </w:r>
          </w:p>
        </w:tc>
      </w:tr>
      <w:tr w:rsidR="7095FFA2" w:rsidTr="19EA6D23" w14:paraId="59F2F407">
        <w:tc>
          <w:tcPr>
            <w:tcW w:w="1900" w:type="dxa"/>
            <w:tcMar/>
          </w:tcPr>
          <w:p w:rsidR="7095FFA2" w:rsidRDefault="7095FFA2" w14:noSpellErr="1" w14:paraId="45935151" w14:textId="3A5441B5">
            <w:r w:rsidRPr="7095FFA2" w:rsidR="7095FFA2">
              <w:rPr>
                <w:b w:val="1"/>
                <w:bCs w:val="1"/>
                <w:color w:val="1A1A1A" w:themeColor="text1" w:themeTint="FF" w:themeShade="FF"/>
                <w:sz w:val="17"/>
                <w:szCs w:val="17"/>
              </w:rPr>
              <w:t>Swing model</w:t>
            </w:r>
          </w:p>
        </w:tc>
        <w:tc>
          <w:tcPr>
            <w:tcW w:w="5040" w:type="dxa"/>
            <w:tcMar/>
          </w:tcPr>
          <w:p w:rsidR="7095FFA2" w:rsidRDefault="7095FFA2" w14:noSpellErr="1" w14:paraId="74399AAF" w14:textId="33322879">
            <w:r w:rsidRPr="7095FFA2" w:rsidR="7095FFA2">
              <w:rPr>
                <w:b w:val="0"/>
                <w:bCs w:val="0"/>
                <w:color w:val="1A1A1A" w:themeColor="text1" w:themeTint="FF" w:themeShade="FF"/>
                <w:sz w:val="17"/>
                <w:szCs w:val="17"/>
              </w:rPr>
              <w:t>Vpk ≤ (|rail|min − 0.9 V)/(1 + 8 Ω/Rleg)</w:t>
            </w:r>
          </w:p>
        </w:tc>
        <w:tc>
          <w:tcPr>
            <w:tcW w:w="2800" w:type="dxa"/>
            <w:tcMar/>
          </w:tcPr>
          <w:p w:rsidR="7095FFA2" w:rsidRDefault="7095FFA2" w14:paraId="1C57F4B9" w14:textId="2C100F3D" w14:noSpellErr="1">
            <w:r w:rsidRPr="19EA6D23" w:rsidR="7095FFA2">
              <w:rPr>
                <w:b w:val="0"/>
                <w:bCs w:val="0"/>
                <w:color w:val="1A1A1A" w:themeColor="text1" w:themeTint="FF" w:themeShade="FF"/>
                <w:sz w:val="17"/>
                <w:szCs w:val="17"/>
              </w:rPr>
              <w:t>OPA1622 Fig. 38/39, typical, 25 °C; extrapolated to the worst-case rail |rail|min = 3.618 V (bench-verify)</w:t>
            </w:r>
          </w:p>
        </w:tc>
      </w:tr>
      <w:tr w:rsidR="7095FFA2" w:rsidTr="19EA6D23" w14:paraId="155E1747">
        <w:tc>
          <w:tcPr>
            <w:tcW w:w="1900" w:type="dxa"/>
            <w:tcMar/>
          </w:tcPr>
          <w:p w:rsidR="7095FFA2" w:rsidRDefault="7095FFA2" w14:noSpellErr="1" w14:paraId="599F4441" w14:textId="43256FB2">
            <w:r w:rsidRPr="7095FFA2" w:rsidR="7095FFA2">
              <w:rPr>
                <w:b w:val="1"/>
                <w:bCs w:val="1"/>
                <w:color w:val="1A1A1A" w:themeColor="text1" w:themeTint="FF" w:themeShade="FF"/>
                <w:sz w:val="17"/>
                <w:szCs w:val="17"/>
              </w:rPr>
              <w:t>Rails</w:t>
            </w:r>
          </w:p>
        </w:tc>
        <w:tc>
          <w:tcPr>
            <w:tcW w:w="5040" w:type="dxa"/>
            <w:tcMar/>
          </w:tcPr>
          <w:p w:rsidR="7095FFA2" w:rsidRDefault="7095FFA2" w14:paraId="2A1D6E7F" w14:textId="3C035676" w14:noSpellErr="1">
            <w:r w:rsidRPr="19EA6D23" w:rsidR="7095FFA2">
              <w:rPr>
                <w:b w:val="0"/>
                <w:bCs w:val="0"/>
                <w:color w:val="1A1A1A" w:themeColor="text1" w:themeTint="FF" w:themeShade="FF"/>
                <w:sz w:val="17"/>
                <w:szCs w:val="17"/>
              </w:rPr>
              <w:t>+3.780 V (3.673–3.890 V), −3.722 V (−3.618 to −3.828 V)</w:t>
            </w:r>
          </w:p>
        </w:tc>
        <w:tc>
          <w:tcPr>
            <w:tcW w:w="2800" w:type="dxa"/>
            <w:tcMar/>
          </w:tcPr>
          <w:p w:rsidR="7095FFA2" w:rsidRDefault="7095FFA2" w14:paraId="1CEDA408" w14:textId="34E13D3A" w14:noSpellErr="1">
            <w:r w:rsidRPr="19EA6D23" w:rsidR="7095FFA2">
              <w:rPr>
                <w:b w:val="0"/>
                <w:bCs w:val="0"/>
                <w:color w:val="1A1A1A" w:themeColor="text1" w:themeTint="FF" w:themeShade="FF"/>
                <w:sz w:val="17"/>
                <w:szCs w:val="17"/>
              </w:rPr>
              <w:t>LM27762 feedback reference (VFB) and the 1 % divider resistors</w:t>
            </w:r>
          </w:p>
        </w:tc>
      </w:tr>
      <w:tr w:rsidR="7095FFA2" w:rsidTr="19EA6D23" w14:paraId="6E4BCC19">
        <w:tc>
          <w:tcPr>
            <w:tcW w:w="1900" w:type="dxa"/>
            <w:tcMar/>
          </w:tcPr>
          <w:p w:rsidR="7095FFA2" w:rsidRDefault="7095FFA2" w14:noSpellErr="1" w14:paraId="3434BA8D" w14:textId="4BF69DAF">
            <w:r w:rsidRPr="7095FFA2" w:rsidR="7095FFA2">
              <w:rPr>
                <w:b w:val="1"/>
                <w:bCs w:val="1"/>
                <w:color w:val="1A1A1A" w:themeColor="text1" w:themeTint="FF" w:themeShade="FF"/>
                <w:sz w:val="17"/>
                <w:szCs w:val="17"/>
              </w:rPr>
              <w:t>Full-scale level</w:t>
            </w:r>
          </w:p>
        </w:tc>
        <w:tc>
          <w:tcPr>
            <w:tcW w:w="5040" w:type="dxa"/>
            <w:tcMar/>
          </w:tcPr>
          <w:p w:rsidR="7095FFA2" w:rsidRDefault="7095FFA2" w14:noSpellErr="1" w14:paraId="5CFF53B8" w14:textId="44D48473">
            <w:r w:rsidRPr="7095FFA2" w:rsidR="7095FFA2">
              <w:rPr>
                <w:b w:val="0"/>
                <w:bCs w:val="0"/>
                <w:color w:val="1A1A1A" w:themeColor="text1" w:themeTint="FF" w:themeShade="FF"/>
                <w:sz w:val="17"/>
                <w:szCs w:val="17"/>
              </w:rPr>
              <w:t>1.75 Vrms per leg (2.475 V peak) after calibration</w:t>
            </w:r>
          </w:p>
        </w:tc>
        <w:tc>
          <w:tcPr>
            <w:tcW w:w="2800" w:type="dxa"/>
            <w:tcMar/>
          </w:tcPr>
          <w:p w:rsidR="7095FFA2" w:rsidRDefault="7095FFA2" w14:noSpellErr="1" w14:paraId="3535EA22" w14:textId="3DB26B37">
            <w:r w:rsidRPr="7095FFA2" w:rsidR="7095FFA2">
              <w:rPr>
                <w:b w:val="0"/>
                <w:bCs w:val="0"/>
                <w:color w:val="1A1A1A" w:themeColor="text1" w:themeTint="FF" w:themeShade="FF"/>
                <w:sz w:val="17"/>
                <w:szCs w:val="17"/>
              </w:rPr>
              <w:t>Section 3.3</w:t>
            </w:r>
          </w:p>
        </w:tc>
      </w:tr>
      <w:tr w:rsidR="7095FFA2" w:rsidTr="19EA6D23" w14:paraId="7EAA9B20">
        <w:tc>
          <w:tcPr>
            <w:tcW w:w="1900" w:type="dxa"/>
            <w:tcMar/>
          </w:tcPr>
          <w:p w:rsidR="7095FFA2" w:rsidRDefault="7095FFA2" w14:noSpellErr="1" w14:paraId="595BD938" w14:textId="54C7CBAC">
            <w:r w:rsidRPr="7095FFA2" w:rsidR="7095FFA2">
              <w:rPr>
                <w:b w:val="1"/>
                <w:bCs w:val="1"/>
                <w:color w:val="1A1A1A" w:themeColor="text1" w:themeTint="FF" w:themeShade="FF"/>
                <w:sz w:val="17"/>
                <w:szCs w:val="17"/>
              </w:rPr>
              <w:t>Output impedance</w:t>
            </w:r>
          </w:p>
        </w:tc>
        <w:tc>
          <w:tcPr>
            <w:tcW w:w="5040" w:type="dxa"/>
            <w:tcMar/>
          </w:tcPr>
          <w:p w:rsidR="7095FFA2" w:rsidRDefault="7095FFA2" w14:noSpellErr="1" w14:paraId="6CC5A86B" w14:textId="4DA5B270">
            <w:r w:rsidRPr="7095FFA2" w:rsidR="7095FFA2">
              <w:rPr>
                <w:b w:val="0"/>
                <w:bCs w:val="0"/>
                <w:color w:val="1A1A1A" w:themeColor="text1" w:themeTint="FF" w:themeShade="FF"/>
                <w:sz w:val="17"/>
                <w:szCs w:val="17"/>
              </w:rPr>
              <w:t>&lt; 0.1 Ω plus jack contacts (the OPA1622 legs drive the jacks directly, no ballast); target ≤ 0.5 Ω on both jacks</w:t>
            </w:r>
          </w:p>
        </w:tc>
        <w:tc>
          <w:tcPr>
            <w:tcW w:w="2800" w:type="dxa"/>
            <w:tcMar/>
          </w:tcPr>
          <w:p w:rsidR="7095FFA2" w:rsidRDefault="7095FFA2" w14:noSpellErr="1" w14:paraId="73505A17" w14:textId="46839934">
            <w:r w:rsidRPr="7095FFA2" w:rsidR="7095FFA2">
              <w:rPr>
                <w:b w:val="0"/>
                <w:bCs w:val="0"/>
                <w:color w:val="1A1A1A" w:themeColor="text1" w:themeTint="FF" w:themeShade="FF"/>
                <w:sz w:val="17"/>
                <w:szCs w:val="17"/>
              </w:rPr>
              <w:t>Estimate</w:t>
            </w:r>
          </w:p>
        </w:tc>
      </w:tr>
      <w:tr w:rsidR="7095FFA2" w:rsidTr="19EA6D23" w14:paraId="6FB71E71">
        <w:tc>
          <w:tcPr>
            <w:tcW w:w="1900" w:type="dxa"/>
            <w:tcMar/>
          </w:tcPr>
          <w:p w:rsidR="7095FFA2" w:rsidRDefault="7095FFA2" w14:noSpellErr="1" w14:paraId="5FC708F9" w14:textId="5D98F9A9">
            <w:r w:rsidRPr="7095FFA2" w:rsidR="7095FFA2">
              <w:rPr>
                <w:b w:val="1"/>
                <w:bCs w:val="1"/>
                <w:color w:val="1A1A1A" w:themeColor="text1" w:themeTint="FF" w:themeShade="FF"/>
                <w:sz w:val="17"/>
                <w:szCs w:val="17"/>
              </w:rPr>
              <w:t>Reference headphones</w:t>
            </w:r>
          </w:p>
        </w:tc>
        <w:tc>
          <w:tcPr>
            <w:tcW w:w="5040" w:type="dxa"/>
            <w:tcMar/>
          </w:tcPr>
          <w:p w:rsidR="7095FFA2" w:rsidRDefault="7095FFA2" w14:noSpellErr="1" w14:paraId="2AC47117" w14:textId="5676E06D">
            <w:r w:rsidRPr="7095FFA2" w:rsidR="7095FFA2">
              <w:rPr>
                <w:b w:val="0"/>
                <w:bCs w:val="0"/>
                <w:color w:val="1A1A1A" w:themeColor="text1" w:themeTint="FF" w:themeShade="FF"/>
                <w:sz w:val="17"/>
                <w:szCs w:val="17"/>
              </w:rPr>
              <w:t>HIFIMAN Susvara (60 Ω, 83 dB/mW); AKG K1000 (120 Ω, 74 dB/mW)</w:t>
            </w:r>
          </w:p>
        </w:tc>
        <w:tc>
          <w:tcPr>
            <w:tcW w:w="2800" w:type="dxa"/>
            <w:tcMar/>
          </w:tcPr>
          <w:p w:rsidR="7095FFA2" w:rsidRDefault="7095FFA2" w14:noSpellErr="1" w14:paraId="289466AF" w14:textId="4F54C731">
            <w:r w:rsidRPr="7095FFA2" w:rsidR="7095FFA2">
              <w:rPr>
                <w:b w:val="0"/>
                <w:bCs w:val="0"/>
                <w:color w:val="1A1A1A" w:themeColor="text1" w:themeTint="FF" w:themeShade="FF"/>
                <w:sz w:val="17"/>
                <w:szCs w:val="17"/>
              </w:rPr>
              <w:t>Maker specifications; SPL in Section 5.2</w:t>
            </w:r>
          </w:p>
        </w:tc>
      </w:tr>
    </w:tbl>
    <w:p w:rsidR="7095FFA2" w:rsidP="7095FFA2" w:rsidRDefault="7095FFA2" w14:noSpellErr="1" w14:paraId="352FC4D0" w14:textId="6B747680">
      <w:pPr>
        <w:pStyle w:val="Heading2"/>
      </w:pPr>
      <w:r w:rsidRPr="7095FFA2" w:rsidR="7095FFA2">
        <w:rPr>
          <w:color w:val="1F4E79" w:themeColor="accent6" w:themeTint="FF" w:themeShade="FF"/>
        </w:rPr>
        <w:t>5.2 Output power and SPL</w:t>
      </w:r>
    </w:p>
    <w:p w:rsidR="7095FFA2" w:rsidRDefault="7095FFA2" w14:paraId="1B31DCA9" w14:textId="1128BEF7" w14:noSpellErr="1">
      <w:r w:rsidRPr="19EA6D23" w:rsidR="7095FFA2">
        <w:rPr>
          <w:sz w:val="20"/>
          <w:szCs w:val="20"/>
        </w:rPr>
        <w:t>Rated power is defined at 1 kHz, both channels driven, at 1 % THD+N or calibrated 0 dBFS, whichever comes first, for the worst-case unit on the worst-case rail (|rail|min = 3.618 V; swing model Vpk ≤ (|rail|min − 0.9 V)/(1 + 8 Ω/Rleg), 80 mA clean envelope; calibrated full scale 1.75 Vrms per leg, 2.475 V peak). Default mode is now rated by the instantaneous peak current, because the TPS2553 limits instantaneous current: quiescent (53 mA max) + 2 × Ipk (unbalanced, both channels on one rail) or + 2 × Ipk × (1 + 1.03) (balanced, both rails) must stay ≤ 157 mA, the Default minimum. v0.5 used the average current, which overstated Default power. High-mode peaks stay below the 393 mA High minimum (worst 378 mA at 4.4 mm 32 Ω). Estimates, with the limiting factor in brackets:</w:t>
      </w:r>
    </w:p>
    <w:tbl>
      <w:tblPr>
        <w:tblStyle w:val="LightList-Accent1"/>
        <w:tblW w:w="0" w:type="auto"/>
        <w:tblLook w:val="04A0" w:firstRow="1" w:lastRow="0" w:firstColumn="1" w:lastColumn="0" w:noHBand="0" w:noVBand="1"/>
      </w:tblPr>
      <w:tblGrid>
        <w:gridCol w:w="1500"/>
        <w:gridCol w:w="2600"/>
        <w:gridCol w:w="2600"/>
        <w:gridCol w:w="3040"/>
      </w:tblGrid>
      <w:tr w:rsidR="19EA6D23" w:rsidTr="514B0A84" w14:paraId="1513FEA2">
        <w:trPr>
          <w:trHeight w:val="300"/>
          <w:tblHeader/>
        </w:trPr>
        <w:tc>
          <w:tcPr>
            <w:tcW w:w="1500" w:type="dxa"/>
            <w:tcMar/>
          </w:tcPr>
          <w:p w:rsidR="19EA6D23" w:rsidRDefault="19EA6D23" w14:noSpellErr="1" w14:paraId="5853EAAB" w14:textId="351134FC">
            <w:r w:rsidRPr="19EA6D23" w:rsidR="19EA6D23">
              <w:rPr>
                <w:b w:val="1"/>
                <w:bCs w:val="1"/>
                <w:color w:val="FFFFFF" w:themeColor="background1" w:themeTint="FF" w:themeShade="FF"/>
                <w:sz w:val="17"/>
                <w:szCs w:val="17"/>
              </w:rPr>
              <w:t>Load</w:t>
            </w:r>
          </w:p>
        </w:tc>
        <w:tc>
          <w:tcPr>
            <w:tcW w:w="2600" w:type="dxa"/>
            <w:tcMar/>
          </w:tcPr>
          <w:p w:rsidR="19EA6D23" w:rsidRDefault="19EA6D23" w14:noSpellErr="1" w14:paraId="5A16E1DB" w14:textId="2DEF1BC0">
            <w:r w:rsidRPr="19EA6D23" w:rsidR="19EA6D23">
              <w:rPr>
                <w:b w:val="1"/>
                <w:bCs w:val="1"/>
                <w:color w:val="FFFFFF" w:themeColor="background1" w:themeTint="FF" w:themeShade="FF"/>
                <w:sz w:val="17"/>
                <w:szCs w:val="17"/>
              </w:rPr>
              <w:t>High mode (limit)</w:t>
            </w:r>
          </w:p>
        </w:tc>
        <w:tc>
          <w:tcPr>
            <w:tcW w:w="2600" w:type="dxa"/>
            <w:tcMar/>
          </w:tcPr>
          <w:p w:rsidR="19EA6D23" w:rsidRDefault="19EA6D23" w14:noSpellErr="1" w14:paraId="54099E74" w14:textId="26CD0284">
            <w:r w:rsidRPr="19EA6D23" w:rsidR="19EA6D23">
              <w:rPr>
                <w:b w:val="1"/>
                <w:bCs w:val="1"/>
                <w:color w:val="FFFFFF" w:themeColor="background1" w:themeTint="FF" w:themeShade="FF"/>
                <w:sz w:val="17"/>
                <w:szCs w:val="17"/>
              </w:rPr>
              <w:t>Default mode (limit)</w:t>
            </w:r>
          </w:p>
        </w:tc>
        <w:tc>
          <w:tcPr>
            <w:tcW w:w="3040" w:type="dxa"/>
            <w:tcMar/>
          </w:tcPr>
          <w:p w:rsidR="19EA6D23" w:rsidRDefault="19EA6D23" w14:noSpellErr="1" w14:paraId="3199B67F" w14:textId="1FAAE948">
            <w:r w:rsidRPr="19EA6D23" w:rsidR="19EA6D23">
              <w:rPr>
                <w:b w:val="1"/>
                <w:bCs w:val="1"/>
                <w:color w:val="FFFFFF" w:themeColor="background1" w:themeTint="FF" w:themeShade="FF"/>
                <w:sz w:val="17"/>
                <w:szCs w:val="17"/>
              </w:rPr>
              <w:t>Analog input current, average / instantaneous peak</w:t>
            </w:r>
          </w:p>
        </w:tc>
      </w:tr>
      <w:tr w:rsidR="19EA6D23" w:rsidTr="514B0A84" w14:paraId="2FBA3AB6">
        <w:tc>
          <w:tcPr>
            <w:tcW w:w="1500" w:type="dxa"/>
            <w:tcMar/>
          </w:tcPr>
          <w:p w:rsidR="19EA6D23" w:rsidRDefault="19EA6D23" w14:noSpellErr="1" w14:paraId="1A6E1FE2" w14:textId="36C049BD">
            <w:r w:rsidRPr="19EA6D23" w:rsidR="19EA6D23">
              <w:rPr>
                <w:b w:val="1"/>
                <w:bCs w:val="1"/>
                <w:color w:val="1A1A1A" w:themeColor="text1" w:themeTint="FF" w:themeShade="FF"/>
                <w:sz w:val="17"/>
                <w:szCs w:val="17"/>
              </w:rPr>
              <w:t>3.5 mm 16 Ω</w:t>
            </w:r>
          </w:p>
        </w:tc>
        <w:tc>
          <w:tcPr>
            <w:tcW w:w="2600" w:type="dxa"/>
            <w:tcMar/>
          </w:tcPr>
          <w:p w:rsidR="19EA6D23" w:rsidRDefault="19EA6D23" w14:noSpellErr="1" w14:paraId="4DC98F8E" w14:textId="2F9E3081">
            <w:r w:rsidRPr="19EA6D23" w:rsidR="19EA6D23">
              <w:rPr>
                <w:b w:val="0"/>
                <w:bCs w:val="0"/>
                <w:color w:val="1A1A1A" w:themeColor="text1" w:themeTint="FF" w:themeShade="FF"/>
                <w:sz w:val="17"/>
                <w:szCs w:val="17"/>
              </w:rPr>
              <w:t>51.2 mW (80 mA envelope)</w:t>
            </w:r>
          </w:p>
        </w:tc>
        <w:tc>
          <w:tcPr>
            <w:tcW w:w="2600" w:type="dxa"/>
            <w:tcMar/>
          </w:tcPr>
          <w:p w:rsidR="19EA6D23" w:rsidRDefault="19EA6D23" w14:noSpellErr="1" w14:paraId="5B5AB5BA" w14:textId="287C1745">
            <w:r w:rsidRPr="19EA6D23" w:rsidR="19EA6D23">
              <w:rPr>
                <w:b w:val="0"/>
                <w:bCs w:val="0"/>
                <w:color w:val="1A1A1A" w:themeColor="text1" w:themeTint="FF" w:themeShade="FF"/>
                <w:sz w:val="17"/>
                <w:szCs w:val="17"/>
              </w:rPr>
              <w:t>21.6 mW (Default limit)</w:t>
            </w:r>
          </w:p>
        </w:tc>
        <w:tc>
          <w:tcPr>
            <w:tcW w:w="3040" w:type="dxa"/>
            <w:tcMar/>
          </w:tcPr>
          <w:p w:rsidR="19EA6D23" w:rsidRDefault="19EA6D23" w14:noSpellErr="1" w14:paraId="47C2E213" w14:textId="2159FE09">
            <w:r w:rsidRPr="19EA6D23" w:rsidR="19EA6D23">
              <w:rPr>
                <w:b w:val="0"/>
                <w:bCs w:val="0"/>
                <w:color w:val="1A1A1A" w:themeColor="text1" w:themeTint="FF" w:themeShade="FF"/>
                <w:sz w:val="17"/>
                <w:szCs w:val="17"/>
              </w:rPr>
              <w:t>156 / 213 mA</w:t>
            </w:r>
          </w:p>
        </w:tc>
      </w:tr>
      <w:tr w:rsidR="19EA6D23" w:rsidTr="514B0A84" w14:paraId="5D8F3912">
        <w:tc>
          <w:tcPr>
            <w:tcW w:w="1500" w:type="dxa"/>
            <w:tcMar/>
          </w:tcPr>
          <w:p w:rsidR="19EA6D23" w:rsidRDefault="19EA6D23" w14:noSpellErr="1" w14:paraId="1009F026" w14:textId="386F5E7E">
            <w:r w:rsidRPr="19EA6D23" w:rsidR="19EA6D23">
              <w:rPr>
                <w:b w:val="1"/>
                <w:bCs w:val="1"/>
                <w:color w:val="1A1A1A" w:themeColor="text1" w:themeTint="FF" w:themeShade="FF"/>
                <w:sz w:val="17"/>
                <w:szCs w:val="17"/>
              </w:rPr>
              <w:t>3.5 mm 32 Ω</w:t>
            </w:r>
          </w:p>
        </w:tc>
        <w:tc>
          <w:tcPr>
            <w:tcW w:w="2600" w:type="dxa"/>
            <w:tcMar/>
          </w:tcPr>
          <w:p w:rsidR="19EA6D23" w:rsidRDefault="19EA6D23" w14:noSpellErr="1" w14:paraId="2FA69342" w14:textId="314D4542">
            <w:r w:rsidRPr="19EA6D23" w:rsidR="19EA6D23">
              <w:rPr>
                <w:b w:val="0"/>
                <w:bCs w:val="0"/>
                <w:color w:val="1A1A1A" w:themeColor="text1" w:themeTint="FF" w:themeShade="FF"/>
                <w:sz w:val="17"/>
                <w:szCs w:val="17"/>
              </w:rPr>
              <w:t>73.9 mW (swing)</w:t>
            </w:r>
          </w:p>
        </w:tc>
        <w:tc>
          <w:tcPr>
            <w:tcW w:w="2600" w:type="dxa"/>
            <w:tcMar/>
          </w:tcPr>
          <w:p w:rsidR="19EA6D23" w:rsidRDefault="19EA6D23" w14:noSpellErr="1" w14:paraId="23E69AD6" w14:textId="2A2B2C06">
            <w:r w:rsidRPr="19EA6D23" w:rsidR="19EA6D23">
              <w:rPr>
                <w:b w:val="0"/>
                <w:bCs w:val="0"/>
                <w:color w:val="1A1A1A" w:themeColor="text1" w:themeTint="FF" w:themeShade="FF"/>
                <w:sz w:val="17"/>
                <w:szCs w:val="17"/>
              </w:rPr>
              <w:t>43.1 mW (Default limit)</w:t>
            </w:r>
          </w:p>
        </w:tc>
        <w:tc>
          <w:tcPr>
            <w:tcW w:w="3040" w:type="dxa"/>
            <w:tcMar/>
          </w:tcPr>
          <w:p w:rsidR="19EA6D23" w:rsidRDefault="19EA6D23" w14:noSpellErr="1" w14:paraId="7EA0DD13" w14:textId="230912CA">
            <w:r w:rsidRPr="19EA6D23" w:rsidR="19EA6D23">
              <w:rPr>
                <w:b w:val="0"/>
                <w:bCs w:val="0"/>
                <w:color w:val="1A1A1A" w:themeColor="text1" w:themeTint="FF" w:themeShade="FF"/>
                <w:sz w:val="17"/>
                <w:szCs w:val="17"/>
              </w:rPr>
              <w:t>141 / 189 mA</w:t>
            </w:r>
          </w:p>
        </w:tc>
      </w:tr>
      <w:tr w:rsidR="19EA6D23" w:rsidTr="514B0A84" w14:paraId="672D85B0">
        <w:tc>
          <w:tcPr>
            <w:tcW w:w="1500" w:type="dxa"/>
            <w:tcMar/>
          </w:tcPr>
          <w:p w:rsidR="19EA6D23" w:rsidRDefault="19EA6D23" w14:noSpellErr="1" w14:paraId="18E875D0" w14:textId="3A1E733F">
            <w:r w:rsidRPr="19EA6D23" w:rsidR="19EA6D23">
              <w:rPr>
                <w:b w:val="1"/>
                <w:bCs w:val="1"/>
                <w:color w:val="1A1A1A" w:themeColor="text1" w:themeTint="FF" w:themeShade="FF"/>
                <w:sz w:val="17"/>
                <w:szCs w:val="17"/>
              </w:rPr>
              <w:t>3.5 mm 60 Ω</w:t>
            </w:r>
          </w:p>
        </w:tc>
        <w:tc>
          <w:tcPr>
            <w:tcW w:w="2600" w:type="dxa"/>
            <w:tcMar/>
          </w:tcPr>
          <w:p w:rsidR="19EA6D23" w:rsidRDefault="19EA6D23" w14:noSpellErr="1" w14:paraId="3BD8393E" w14:textId="32FC5A03">
            <w:r w:rsidRPr="19EA6D23" w:rsidR="19EA6D23">
              <w:rPr>
                <w:b w:val="0"/>
                <w:bCs w:val="0"/>
                <w:color w:val="1A1A1A" w:themeColor="text1" w:themeTint="FF" w:themeShade="FF"/>
                <w:sz w:val="17"/>
                <w:szCs w:val="17"/>
              </w:rPr>
              <w:t>47.9 mW (swing)</w:t>
            </w:r>
          </w:p>
        </w:tc>
        <w:tc>
          <w:tcPr>
            <w:tcW w:w="2600" w:type="dxa"/>
            <w:tcMar/>
          </w:tcPr>
          <w:p w:rsidR="19EA6D23" w:rsidRDefault="19EA6D23" w14:noSpellErr="1" w14:paraId="396D0D44" w14:textId="2BDA40C7">
            <w:r w:rsidRPr="19EA6D23" w:rsidR="19EA6D23">
              <w:rPr>
                <w:b w:val="0"/>
                <w:bCs w:val="0"/>
                <w:color w:val="1A1A1A" w:themeColor="text1" w:themeTint="FF" w:themeShade="FF"/>
                <w:sz w:val="17"/>
                <w:szCs w:val="17"/>
              </w:rPr>
              <w:t>47.9 mW (swing)</w:t>
            </w:r>
          </w:p>
        </w:tc>
        <w:tc>
          <w:tcPr>
            <w:tcW w:w="3040" w:type="dxa"/>
            <w:tcMar/>
          </w:tcPr>
          <w:p w:rsidR="19EA6D23" w:rsidRDefault="19EA6D23" w14:noSpellErr="1" w14:paraId="3B7BC95F" w14:textId="24B8278B">
            <w:r w:rsidRPr="19EA6D23" w:rsidR="19EA6D23">
              <w:rPr>
                <w:b w:val="0"/>
                <w:bCs w:val="0"/>
                <w:color w:val="1A1A1A" w:themeColor="text1" w:themeTint="FF" w:themeShade="FF"/>
                <w:sz w:val="17"/>
                <w:szCs w:val="17"/>
              </w:rPr>
              <w:t>105 / 133 mA</w:t>
            </w:r>
          </w:p>
        </w:tc>
      </w:tr>
      <w:tr w:rsidR="19EA6D23" w:rsidTr="514B0A84" w14:paraId="47F82646">
        <w:tc>
          <w:tcPr>
            <w:tcW w:w="1500" w:type="dxa"/>
            <w:tcMar/>
          </w:tcPr>
          <w:p w:rsidR="19EA6D23" w:rsidRDefault="19EA6D23" w14:noSpellErr="1" w14:paraId="55BB23F4" w14:textId="3BCD8800">
            <w:r w:rsidRPr="19EA6D23" w:rsidR="19EA6D23">
              <w:rPr>
                <w:b w:val="1"/>
                <w:bCs w:val="1"/>
                <w:color w:val="1A1A1A" w:themeColor="text1" w:themeTint="FF" w:themeShade="FF"/>
                <w:sz w:val="17"/>
                <w:szCs w:val="17"/>
              </w:rPr>
              <w:t>3.5 mm 300 Ω</w:t>
            </w:r>
          </w:p>
        </w:tc>
        <w:tc>
          <w:tcPr>
            <w:tcW w:w="2600" w:type="dxa"/>
            <w:tcMar/>
          </w:tcPr>
          <w:p w:rsidR="19EA6D23" w:rsidRDefault="19EA6D23" w14:noSpellErr="1" w14:paraId="35D9363A" w14:textId="34AB6EC4">
            <w:r w:rsidRPr="19EA6D23" w:rsidR="19EA6D23">
              <w:rPr>
                <w:b w:val="0"/>
                <w:bCs w:val="0"/>
                <w:color w:val="1A1A1A" w:themeColor="text1" w:themeTint="FF" w:themeShade="FF"/>
                <w:sz w:val="17"/>
                <w:szCs w:val="17"/>
              </w:rPr>
              <w:t>10.2 mW (full scale)</w:t>
            </w:r>
          </w:p>
        </w:tc>
        <w:tc>
          <w:tcPr>
            <w:tcW w:w="2600" w:type="dxa"/>
            <w:tcMar/>
          </w:tcPr>
          <w:p w:rsidR="19EA6D23" w:rsidRDefault="19EA6D23" w14:noSpellErr="1" w14:paraId="3821C1E1" w14:textId="2D895588">
            <w:r w:rsidRPr="19EA6D23" w:rsidR="19EA6D23">
              <w:rPr>
                <w:b w:val="0"/>
                <w:bCs w:val="0"/>
                <w:color w:val="1A1A1A" w:themeColor="text1" w:themeTint="FF" w:themeShade="FF"/>
                <w:sz w:val="17"/>
                <w:szCs w:val="17"/>
              </w:rPr>
              <w:t>10.2 mW (full scale)</w:t>
            </w:r>
          </w:p>
        </w:tc>
        <w:tc>
          <w:tcPr>
            <w:tcW w:w="3040" w:type="dxa"/>
            <w:tcMar/>
          </w:tcPr>
          <w:p w:rsidR="19EA6D23" w:rsidRDefault="19EA6D23" w14:noSpellErr="1" w14:paraId="49C414FC" w14:textId="26673C4C">
            <w:r w:rsidRPr="19EA6D23" w:rsidR="19EA6D23">
              <w:rPr>
                <w:b w:val="0"/>
                <w:bCs w:val="0"/>
                <w:color w:val="1A1A1A" w:themeColor="text1" w:themeTint="FF" w:themeShade="FF"/>
                <w:sz w:val="17"/>
                <w:szCs w:val="17"/>
              </w:rPr>
              <w:t>64 / 70 mA</w:t>
            </w:r>
          </w:p>
        </w:tc>
      </w:tr>
      <w:tr w:rsidR="19EA6D23" w:rsidTr="514B0A84" w14:paraId="5279877F">
        <w:tc>
          <w:tcPr>
            <w:tcW w:w="1500" w:type="dxa"/>
            <w:tcMar/>
          </w:tcPr>
          <w:p w:rsidR="19EA6D23" w:rsidRDefault="19EA6D23" w14:noSpellErr="1" w14:paraId="54E90091" w14:textId="3D7C9CC1">
            <w:r w:rsidRPr="19EA6D23" w:rsidR="19EA6D23">
              <w:rPr>
                <w:b w:val="1"/>
                <w:bCs w:val="1"/>
                <w:color w:val="1A1A1A" w:themeColor="text1" w:themeTint="FF" w:themeShade="FF"/>
                <w:sz w:val="17"/>
                <w:szCs w:val="17"/>
              </w:rPr>
              <w:t>4.4 mm 32 Ω</w:t>
            </w:r>
          </w:p>
        </w:tc>
        <w:tc>
          <w:tcPr>
            <w:tcW w:w="2600" w:type="dxa"/>
            <w:tcMar/>
          </w:tcPr>
          <w:p w:rsidR="19EA6D23" w:rsidRDefault="19EA6D23" w14:noSpellErr="1" w14:paraId="7663C3A2" w14:textId="365A8385">
            <w:r w:rsidRPr="19EA6D23" w:rsidR="19EA6D23">
              <w:rPr>
                <w:b w:val="0"/>
                <w:bCs w:val="0"/>
                <w:color w:val="1A1A1A" w:themeColor="text1" w:themeTint="FF" w:themeShade="FF"/>
                <w:sz w:val="17"/>
                <w:szCs w:val="17"/>
              </w:rPr>
              <w:t>102.4 mW (80 mA envelope)</w:t>
            </w:r>
          </w:p>
        </w:tc>
        <w:tc>
          <w:tcPr>
            <w:tcW w:w="2600" w:type="dxa"/>
            <w:tcMar/>
          </w:tcPr>
          <w:p w:rsidR="19EA6D23" w:rsidRDefault="19EA6D23" w14:noSpellErr="1" w14:paraId="1159D497" w14:textId="2F386A49">
            <w:r w:rsidRPr="19EA6D23" w:rsidR="19EA6D23">
              <w:rPr>
                <w:b w:val="0"/>
                <w:bCs w:val="0"/>
                <w:color w:val="1A1A1A" w:themeColor="text1" w:themeTint="FF" w:themeShade="FF"/>
                <w:sz w:val="17"/>
                <w:szCs w:val="17"/>
              </w:rPr>
              <w:t>10.5 mW (Default limit)</w:t>
            </w:r>
          </w:p>
        </w:tc>
        <w:tc>
          <w:tcPr>
            <w:tcW w:w="3040" w:type="dxa"/>
            <w:tcMar/>
          </w:tcPr>
          <w:p w:rsidR="19EA6D23" w:rsidRDefault="19EA6D23" w14:noSpellErr="1" w14:paraId="56FC343F" w14:textId="2816510D">
            <w:r w:rsidRPr="19EA6D23" w:rsidR="19EA6D23">
              <w:rPr>
                <w:b w:val="0"/>
                <w:bCs w:val="0"/>
                <w:color w:val="1A1A1A" w:themeColor="text1" w:themeTint="FF" w:themeShade="FF"/>
                <w:sz w:val="17"/>
                <w:szCs w:val="17"/>
              </w:rPr>
              <w:t>260 / 378 mA</w:t>
            </w:r>
          </w:p>
        </w:tc>
      </w:tr>
      <w:tr w:rsidR="19EA6D23" w:rsidTr="514B0A84" w14:paraId="21E56B7D">
        <w:tc>
          <w:tcPr>
            <w:tcW w:w="1500" w:type="dxa"/>
            <w:tcMar/>
          </w:tcPr>
          <w:p w:rsidR="19EA6D23" w:rsidRDefault="19EA6D23" w14:noSpellErr="1" w14:paraId="48808AD1" w14:textId="3F2BB182">
            <w:r w:rsidRPr="19EA6D23" w:rsidR="19EA6D23">
              <w:rPr>
                <w:b w:val="1"/>
                <w:bCs w:val="1"/>
                <w:color w:val="1A1A1A" w:themeColor="text1" w:themeTint="FF" w:themeShade="FF"/>
                <w:sz w:val="17"/>
                <w:szCs w:val="17"/>
              </w:rPr>
              <w:t>4.4 mm 60 Ω</w:t>
            </w:r>
          </w:p>
        </w:tc>
        <w:tc>
          <w:tcPr>
            <w:tcW w:w="2600" w:type="dxa"/>
            <w:tcMar/>
          </w:tcPr>
          <w:p w:rsidR="19EA6D23" w:rsidRDefault="19EA6D23" w14:noSpellErr="1" w14:paraId="1B814497" w14:textId="38099846">
            <w:r w:rsidRPr="19EA6D23" w:rsidR="19EA6D23">
              <w:rPr>
                <w:b w:val="0"/>
                <w:bCs w:val="0"/>
                <w:color w:val="1A1A1A" w:themeColor="text1" w:themeTint="FF" w:themeShade="FF"/>
                <w:sz w:val="17"/>
                <w:szCs w:val="17"/>
              </w:rPr>
              <w:t>153.5 mW (swing)</w:t>
            </w:r>
          </w:p>
        </w:tc>
        <w:tc>
          <w:tcPr>
            <w:tcW w:w="2600" w:type="dxa"/>
            <w:tcMar/>
          </w:tcPr>
          <w:p w:rsidR="19EA6D23" w:rsidRDefault="19EA6D23" w14:noSpellErr="1" w14:paraId="35940170" w14:textId="30E77F0A">
            <w:r w:rsidRPr="19EA6D23" w:rsidR="19EA6D23">
              <w:rPr>
                <w:b w:val="0"/>
                <w:bCs w:val="0"/>
                <w:color w:val="1A1A1A" w:themeColor="text1" w:themeTint="FF" w:themeShade="FF"/>
                <w:sz w:val="17"/>
                <w:szCs w:val="17"/>
              </w:rPr>
              <w:t>19.6 mW (Default limit)</w:t>
            </w:r>
          </w:p>
        </w:tc>
        <w:tc>
          <w:tcPr>
            <w:tcW w:w="3040" w:type="dxa"/>
            <w:tcMar/>
          </w:tcPr>
          <w:p w:rsidR="19EA6D23" w:rsidRDefault="19EA6D23" w14:noSpellErr="1" w14:paraId="351006C6" w14:textId="29C565CE">
            <w:r w:rsidRPr="19EA6D23" w:rsidR="19EA6D23">
              <w:rPr>
                <w:b w:val="0"/>
                <w:bCs w:val="0"/>
                <w:color w:val="1A1A1A" w:themeColor="text1" w:themeTint="FF" w:themeShade="FF"/>
                <w:sz w:val="17"/>
                <w:szCs w:val="17"/>
              </w:rPr>
              <w:t>238 / 343 mA</w:t>
            </w:r>
          </w:p>
        </w:tc>
      </w:tr>
      <w:tr w:rsidR="19EA6D23" w:rsidTr="514B0A84" w14:paraId="7BB54069">
        <w:tc>
          <w:tcPr>
            <w:tcW w:w="1500" w:type="dxa"/>
            <w:tcMar/>
          </w:tcPr>
          <w:p w:rsidR="19EA6D23" w:rsidRDefault="19EA6D23" w14:noSpellErr="1" w14:paraId="21024836" w14:textId="40DAC643">
            <w:r w:rsidRPr="19EA6D23" w:rsidR="19EA6D23">
              <w:rPr>
                <w:b w:val="1"/>
                <w:bCs w:val="1"/>
                <w:color w:val="1A1A1A" w:themeColor="text1" w:themeTint="FF" w:themeShade="FF"/>
                <w:sz w:val="17"/>
                <w:szCs w:val="17"/>
              </w:rPr>
              <w:t>4.4 mm 120 Ω</w:t>
            </w:r>
          </w:p>
        </w:tc>
        <w:tc>
          <w:tcPr>
            <w:tcW w:w="2600" w:type="dxa"/>
            <w:tcMar/>
          </w:tcPr>
          <w:p w:rsidR="19EA6D23" w:rsidRDefault="19EA6D23" w14:noSpellErr="1" w14:paraId="572FAD2C" w14:textId="39B8AD07">
            <w:r w:rsidRPr="19EA6D23" w:rsidR="19EA6D23">
              <w:rPr>
                <w:b w:val="0"/>
                <w:bCs w:val="0"/>
                <w:color w:val="1A1A1A" w:themeColor="text1" w:themeTint="FF" w:themeShade="FF"/>
                <w:sz w:val="17"/>
                <w:szCs w:val="17"/>
              </w:rPr>
              <w:t>95.9 mW (swing)</w:t>
            </w:r>
          </w:p>
        </w:tc>
        <w:tc>
          <w:tcPr>
            <w:tcW w:w="2600" w:type="dxa"/>
            <w:tcMar/>
          </w:tcPr>
          <w:p w:rsidR="19EA6D23" w:rsidRDefault="19EA6D23" w14:noSpellErr="1" w14:paraId="46815C89" w14:textId="329693CB">
            <w:r w:rsidRPr="19EA6D23" w:rsidR="19EA6D23">
              <w:rPr>
                <w:b w:val="0"/>
                <w:bCs w:val="0"/>
                <w:color w:val="1A1A1A" w:themeColor="text1" w:themeTint="FF" w:themeShade="FF"/>
                <w:sz w:val="17"/>
                <w:szCs w:val="17"/>
              </w:rPr>
              <w:t>39.2 mW (Default limit)</w:t>
            </w:r>
          </w:p>
        </w:tc>
        <w:tc>
          <w:tcPr>
            <w:tcW w:w="3040" w:type="dxa"/>
            <w:tcMar/>
          </w:tcPr>
          <w:p w:rsidR="19EA6D23" w:rsidRDefault="19EA6D23" w14:noSpellErr="1" w14:paraId="43E3EC87" w14:textId="2B747A8F">
            <w:r w:rsidRPr="19EA6D23" w:rsidR="19EA6D23">
              <w:rPr>
                <w:b w:val="0"/>
                <w:bCs w:val="0"/>
                <w:color w:val="1A1A1A" w:themeColor="text1" w:themeTint="FF" w:themeShade="FF"/>
                <w:sz w:val="17"/>
                <w:szCs w:val="17"/>
              </w:rPr>
              <w:t>156 / 215 mA</w:t>
            </w:r>
          </w:p>
        </w:tc>
      </w:tr>
      <w:tr w:rsidR="19EA6D23" w:rsidTr="514B0A84" w14:paraId="53695EAD">
        <w:tc>
          <w:tcPr>
            <w:tcW w:w="1500" w:type="dxa"/>
            <w:tcMar/>
          </w:tcPr>
          <w:p w:rsidR="19EA6D23" w:rsidRDefault="19EA6D23" w14:noSpellErr="1" w14:paraId="4AFD8776" w14:textId="4289DB04">
            <w:r w:rsidRPr="19EA6D23" w:rsidR="19EA6D23">
              <w:rPr>
                <w:b w:val="1"/>
                <w:bCs w:val="1"/>
                <w:color w:val="1A1A1A" w:themeColor="text1" w:themeTint="FF" w:themeShade="FF"/>
                <w:sz w:val="17"/>
                <w:szCs w:val="17"/>
              </w:rPr>
              <w:t>4.4 mm 300 Ω</w:t>
            </w:r>
          </w:p>
        </w:tc>
        <w:tc>
          <w:tcPr>
            <w:tcW w:w="2600" w:type="dxa"/>
            <w:tcMar/>
          </w:tcPr>
          <w:p w:rsidR="19EA6D23" w:rsidRDefault="19EA6D23" w14:noSpellErr="1" w14:paraId="57A72A8E" w14:textId="3B67C1C8">
            <w:r w:rsidRPr="19EA6D23" w:rsidR="19EA6D23">
              <w:rPr>
                <w:b w:val="0"/>
                <w:bCs w:val="0"/>
                <w:color w:val="1A1A1A" w:themeColor="text1" w:themeTint="FF" w:themeShade="FF"/>
                <w:sz w:val="17"/>
                <w:szCs w:val="17"/>
              </w:rPr>
              <w:t>40.8 mW (full scale)</w:t>
            </w:r>
          </w:p>
        </w:tc>
        <w:tc>
          <w:tcPr>
            <w:tcW w:w="2600" w:type="dxa"/>
            <w:tcMar/>
          </w:tcPr>
          <w:p w:rsidR="19EA6D23" w:rsidRDefault="19EA6D23" w14:noSpellErr="1" w14:paraId="1370DB20" w14:textId="3445A88C">
            <w:r w:rsidRPr="19EA6D23" w:rsidR="19EA6D23">
              <w:rPr>
                <w:b w:val="0"/>
                <w:bCs w:val="0"/>
                <w:color w:val="1A1A1A" w:themeColor="text1" w:themeTint="FF" w:themeShade="FF"/>
                <w:sz w:val="17"/>
                <w:szCs w:val="17"/>
              </w:rPr>
              <w:t>40.8 mW (full scale)</w:t>
            </w:r>
          </w:p>
        </w:tc>
        <w:tc>
          <w:tcPr>
            <w:tcW w:w="3040" w:type="dxa"/>
            <w:tcMar/>
          </w:tcPr>
          <w:p w:rsidR="19EA6D23" w:rsidRDefault="19EA6D23" w14:noSpellErr="1" w14:paraId="384E26FF" w14:textId="2D238F50">
            <w:r w:rsidRPr="19EA6D23" w:rsidR="19EA6D23">
              <w:rPr>
                <w:b w:val="0"/>
                <w:bCs w:val="0"/>
                <w:color w:val="1A1A1A" w:themeColor="text1" w:themeTint="FF" w:themeShade="FF"/>
                <w:sz w:val="17"/>
                <w:szCs w:val="17"/>
              </w:rPr>
              <w:t>96 / 120 mA</w:t>
            </w:r>
          </w:p>
        </w:tc>
      </w:tr>
      <w:tr w:rsidR="19EA6D23" w:rsidTr="514B0A84" w14:paraId="14E1424E">
        <w:tc>
          <w:tcPr>
            <w:tcW w:w="1500" w:type="dxa"/>
            <w:tcMar/>
          </w:tcPr>
          <w:p w:rsidR="19EA6D23" w:rsidRDefault="19EA6D23" w14:noSpellErr="1" w14:paraId="64D51989" w14:textId="4438EFC5">
            <w:r w:rsidRPr="19EA6D23" w:rsidR="19EA6D23">
              <w:rPr>
                <w:b w:val="1"/>
                <w:bCs w:val="1"/>
                <w:color w:val="1A1A1A" w:themeColor="text1" w:themeTint="FF" w:themeShade="FF"/>
                <w:sz w:val="17"/>
                <w:szCs w:val="17"/>
              </w:rPr>
              <w:t>4.4 mm 600 Ω</w:t>
            </w:r>
          </w:p>
        </w:tc>
        <w:tc>
          <w:tcPr>
            <w:tcW w:w="2600" w:type="dxa"/>
            <w:tcMar/>
          </w:tcPr>
          <w:p w:rsidR="19EA6D23" w:rsidRDefault="19EA6D23" w14:noSpellErr="1" w14:paraId="755C2446" w14:textId="3D16D689">
            <w:r w:rsidRPr="19EA6D23" w:rsidR="19EA6D23">
              <w:rPr>
                <w:b w:val="0"/>
                <w:bCs w:val="0"/>
                <w:color w:val="1A1A1A" w:themeColor="text1" w:themeTint="FF" w:themeShade="FF"/>
                <w:sz w:val="17"/>
                <w:szCs w:val="17"/>
              </w:rPr>
              <w:t>20.4 mW (full scale)</w:t>
            </w:r>
          </w:p>
        </w:tc>
        <w:tc>
          <w:tcPr>
            <w:tcW w:w="2600" w:type="dxa"/>
            <w:tcMar/>
          </w:tcPr>
          <w:p w:rsidR="19EA6D23" w:rsidRDefault="19EA6D23" w14:noSpellErr="1" w14:paraId="3A5DCA34" w14:textId="35F4BD4D">
            <w:r w:rsidRPr="19EA6D23" w:rsidR="19EA6D23">
              <w:rPr>
                <w:b w:val="0"/>
                <w:bCs w:val="0"/>
                <w:color w:val="1A1A1A" w:themeColor="text1" w:themeTint="FF" w:themeShade="FF"/>
                <w:sz w:val="17"/>
                <w:szCs w:val="17"/>
              </w:rPr>
              <w:t>20.4 mW (full scale)</w:t>
            </w:r>
          </w:p>
        </w:tc>
        <w:tc>
          <w:tcPr>
            <w:tcW w:w="3040" w:type="dxa"/>
            <w:tcMar/>
          </w:tcPr>
          <w:p w:rsidR="19EA6D23" w:rsidRDefault="19EA6D23" w14:noSpellErr="1" w14:paraId="3D347636" w14:textId="2ED2A411">
            <w:r w:rsidRPr="19EA6D23" w:rsidR="19EA6D23">
              <w:rPr>
                <w:b w:val="0"/>
                <w:bCs w:val="0"/>
                <w:color w:val="1A1A1A" w:themeColor="text1" w:themeTint="FF" w:themeShade="FF"/>
                <w:sz w:val="17"/>
                <w:szCs w:val="17"/>
              </w:rPr>
              <w:t>74 / 87 mA</w:t>
            </w:r>
          </w:p>
        </w:tc>
      </w:tr>
    </w:tbl>
    <w:p w:rsidR="7095FFA2" w:rsidRDefault="7095FFA2" w14:paraId="125322DC" w14:textId="3F74AB8F" w14:noSpellErr="1">
      <w:r w:rsidRPr="19EA6D23" w:rsidR="7095FFA2">
        <w:rPr>
          <w:sz w:val="20"/>
          <w:szCs w:val="20"/>
        </w:rPr>
        <w:t>SPL from the maker sensitivity, 4.4 mm balanced at the rated power (estimates). The swing margin at full scale is small: at 120 Ω balanced (K1000) and 3.5 mm 60 Ω the worst-case unit reaches the swing limit 0.27 dB below full scale (nominal unit +0.05 dB), so these loads are rated as swing-limited and bench-verified, because the swing model is extrapolated from typical curves.</w:t>
      </w:r>
    </w:p>
    <w:tbl>
      <w:tblPr>
        <w:tblStyle w:val="LightList-Accent1"/>
        <w:tblW w:w="0" w:type="auto"/>
        <w:tblLook w:val="04A0" w:firstRow="1" w:lastRow="0" w:firstColumn="1" w:lastColumn="0" w:noHBand="0" w:noVBand="1"/>
      </w:tblPr>
      <w:tblGrid>
        <w:gridCol w:w="1900"/>
        <w:gridCol w:w="2100"/>
        <w:gridCol w:w="1800"/>
        <w:gridCol w:w="1800"/>
        <w:gridCol w:w="2140"/>
      </w:tblGrid>
      <w:tr w:rsidR="7095FFA2" w:rsidTr="19EA6D23" w14:paraId="24376F84">
        <w:trPr>
          <w:trHeight w:val="300"/>
          <w:tblHeader/>
        </w:trPr>
        <w:tc>
          <w:tcPr>
            <w:tcW w:w="1900" w:type="dxa"/>
            <w:tcMar/>
          </w:tcPr>
          <w:p w:rsidR="7095FFA2" w:rsidRDefault="7095FFA2" w14:noSpellErr="1" w14:paraId="72D78AD8" w14:textId="78F00BF1">
            <w:r w:rsidRPr="7095FFA2" w:rsidR="7095FFA2">
              <w:rPr>
                <w:b w:val="1"/>
                <w:bCs w:val="1"/>
                <w:color w:val="FFFFFF" w:themeColor="background1" w:themeTint="FF" w:themeShade="FF"/>
                <w:sz w:val="17"/>
                <w:szCs w:val="17"/>
              </w:rPr>
              <w:t>Headphone</w:t>
            </w:r>
          </w:p>
        </w:tc>
        <w:tc>
          <w:tcPr>
            <w:tcW w:w="2100" w:type="dxa"/>
            <w:tcMar/>
          </w:tcPr>
          <w:p w:rsidR="7095FFA2" w:rsidRDefault="7095FFA2" w14:noSpellErr="1" w14:paraId="79336B89" w14:textId="71CDF2B5">
            <w:r w:rsidRPr="7095FFA2" w:rsidR="7095FFA2">
              <w:rPr>
                <w:b w:val="1"/>
                <w:bCs w:val="1"/>
                <w:color w:val="FFFFFF" w:themeColor="background1" w:themeTint="FF" w:themeShade="FF"/>
                <w:sz w:val="17"/>
                <w:szCs w:val="17"/>
              </w:rPr>
              <w:t>Impedance, sensitivity</w:t>
            </w:r>
          </w:p>
        </w:tc>
        <w:tc>
          <w:tcPr>
            <w:tcW w:w="1800" w:type="dxa"/>
            <w:tcMar/>
          </w:tcPr>
          <w:p w:rsidR="7095FFA2" w:rsidRDefault="7095FFA2" w14:paraId="3D6FE4B5" w14:textId="6AABD979" w14:noSpellErr="1">
            <w:r w:rsidRPr="19EA6D23" w:rsidR="7095FFA2">
              <w:rPr>
                <w:b w:val="1"/>
                <w:bCs w:val="1"/>
                <w:color w:val="FFFFFF" w:themeColor="background1" w:themeTint="FF" w:themeShade="FF"/>
                <w:sz w:val="17"/>
                <w:szCs w:val="17"/>
              </w:rPr>
              <w:t>High mode: power, SPL</w:t>
            </w:r>
          </w:p>
        </w:tc>
        <w:tc>
          <w:tcPr>
            <w:tcW w:w="1800" w:type="dxa"/>
            <w:tcMar/>
          </w:tcPr>
          <w:p w:rsidR="7095FFA2" w:rsidRDefault="7095FFA2" w14:paraId="1A92FE41" w14:textId="6389C03D" w14:noSpellErr="1">
            <w:r w:rsidRPr="19EA6D23" w:rsidR="7095FFA2">
              <w:rPr>
                <w:b w:val="1"/>
                <w:bCs w:val="1"/>
                <w:color w:val="FFFFFF" w:themeColor="background1" w:themeTint="FF" w:themeShade="FF"/>
                <w:sz w:val="17"/>
                <w:szCs w:val="17"/>
              </w:rPr>
              <w:t>Default mode: power, SPL</w:t>
            </w:r>
          </w:p>
        </w:tc>
        <w:tc>
          <w:tcPr>
            <w:tcW w:w="2140" w:type="dxa"/>
            <w:tcMar/>
          </w:tcPr>
          <w:p w:rsidR="7095FFA2" w:rsidRDefault="7095FFA2" w14:paraId="5D5DDF6E" w14:textId="5C67A701" w14:noSpellErr="1">
            <w:r w:rsidRPr="19EA6D23" w:rsidR="7095FFA2">
              <w:rPr>
                <w:b w:val="1"/>
                <w:bCs w:val="1"/>
                <w:color w:val="FFFFFF" w:themeColor="background1" w:themeTint="FF" w:themeShade="FF"/>
                <w:sz w:val="17"/>
                <w:szCs w:val="17"/>
              </w:rPr>
              <w:t>Limit (High / Default)</w:t>
            </w:r>
          </w:p>
        </w:tc>
      </w:tr>
      <w:tr w:rsidR="7095FFA2" w:rsidTr="19EA6D23" w14:paraId="23703FE2">
        <w:tc>
          <w:tcPr>
            <w:tcW w:w="1900" w:type="dxa"/>
            <w:tcMar/>
          </w:tcPr>
          <w:p w:rsidR="7095FFA2" w:rsidRDefault="7095FFA2" w14:noSpellErr="1" w14:paraId="5F8F4BB1" w14:textId="737D0776">
            <w:r w:rsidRPr="7095FFA2" w:rsidR="7095FFA2">
              <w:rPr>
                <w:b w:val="1"/>
                <w:bCs w:val="1"/>
                <w:color w:val="1A1A1A" w:themeColor="text1" w:themeTint="FF" w:themeShade="FF"/>
                <w:sz w:val="17"/>
                <w:szCs w:val="17"/>
              </w:rPr>
              <w:t>HIFIMAN Susvara</w:t>
            </w:r>
          </w:p>
        </w:tc>
        <w:tc>
          <w:tcPr>
            <w:tcW w:w="2100" w:type="dxa"/>
            <w:tcMar/>
          </w:tcPr>
          <w:p w:rsidR="7095FFA2" w:rsidRDefault="7095FFA2" w14:noSpellErr="1" w14:paraId="7E6F0C13" w14:textId="6C5AEE3A">
            <w:r w:rsidRPr="7095FFA2" w:rsidR="7095FFA2">
              <w:rPr>
                <w:b w:val="0"/>
                <w:bCs w:val="0"/>
                <w:color w:val="1A1A1A" w:themeColor="text1" w:themeTint="FF" w:themeShade="FF"/>
                <w:sz w:val="17"/>
                <w:szCs w:val="17"/>
              </w:rPr>
              <w:t>60 Ω, 83 dB/mW</w:t>
            </w:r>
          </w:p>
        </w:tc>
        <w:tc>
          <w:tcPr>
            <w:tcW w:w="1800" w:type="dxa"/>
            <w:tcMar/>
          </w:tcPr>
          <w:p w:rsidR="7095FFA2" w:rsidRDefault="7095FFA2" w14:paraId="37402087" w14:textId="6538D4FE" w14:noSpellErr="1">
            <w:r w:rsidRPr="19EA6D23" w:rsidR="7095FFA2">
              <w:rPr>
                <w:b w:val="0"/>
                <w:bCs w:val="0"/>
                <w:color w:val="1A1A1A" w:themeColor="text1" w:themeTint="FF" w:themeShade="FF"/>
                <w:sz w:val="17"/>
                <w:szCs w:val="17"/>
              </w:rPr>
              <w:t>153.5 mW, ≈ 104.9 dB SPL</w:t>
            </w:r>
          </w:p>
        </w:tc>
        <w:tc>
          <w:tcPr>
            <w:tcW w:w="1800" w:type="dxa"/>
            <w:tcMar/>
          </w:tcPr>
          <w:p w:rsidR="7095FFA2" w:rsidRDefault="7095FFA2" w14:paraId="39B1B9DD" w14:textId="5E16BBC2" w14:noSpellErr="1">
            <w:r w:rsidRPr="19EA6D23" w:rsidR="7095FFA2">
              <w:rPr>
                <w:b w:val="0"/>
                <w:bCs w:val="0"/>
                <w:color w:val="1A1A1A" w:themeColor="text1" w:themeTint="FF" w:themeShade="FF"/>
                <w:sz w:val="17"/>
                <w:szCs w:val="17"/>
              </w:rPr>
              <w:t>19.6 mW, ≈ 95.9 dB SPL</w:t>
            </w:r>
          </w:p>
        </w:tc>
        <w:tc>
          <w:tcPr>
            <w:tcW w:w="2140" w:type="dxa"/>
            <w:tcMar/>
          </w:tcPr>
          <w:p w:rsidR="7095FFA2" w:rsidRDefault="7095FFA2" w14:paraId="15EA8651" w14:textId="56F4A286" w14:noSpellErr="1">
            <w:r w:rsidRPr="19EA6D23" w:rsidR="7095FFA2">
              <w:rPr>
                <w:b w:val="0"/>
                <w:bCs w:val="0"/>
                <w:color w:val="1A1A1A" w:themeColor="text1" w:themeTint="FF" w:themeShade="FF"/>
                <w:sz w:val="17"/>
                <w:szCs w:val="17"/>
              </w:rPr>
              <w:t>Swing / Default limit</w:t>
            </w:r>
          </w:p>
        </w:tc>
      </w:tr>
      <w:tr w:rsidR="7095FFA2" w:rsidTr="19EA6D23" w14:paraId="489BBDF0">
        <w:tc>
          <w:tcPr>
            <w:tcW w:w="1900" w:type="dxa"/>
            <w:tcMar/>
          </w:tcPr>
          <w:p w:rsidR="7095FFA2" w:rsidRDefault="7095FFA2" w14:paraId="6B6032DD" w14:textId="6E0A02FB" w14:noSpellErr="1">
            <w:r w:rsidRPr="19EA6D23" w:rsidR="7095FFA2">
              <w:rPr>
                <w:b w:val="1"/>
                <w:bCs w:val="1"/>
                <w:color w:val="1A1A1A" w:themeColor="text1" w:themeTint="FF" w:themeShade="FF"/>
                <w:sz w:val="17"/>
                <w:szCs w:val="17"/>
              </w:rPr>
              <w:t>AKG K1000</w:t>
            </w:r>
          </w:p>
        </w:tc>
        <w:tc>
          <w:tcPr>
            <w:tcW w:w="2100" w:type="dxa"/>
            <w:tcMar/>
          </w:tcPr>
          <w:p w:rsidR="7095FFA2" w:rsidRDefault="7095FFA2" w14:paraId="2D3A940B" w14:textId="66E7E9BF" w14:noSpellErr="1">
            <w:r w:rsidRPr="19EA6D23" w:rsidR="7095FFA2">
              <w:rPr>
                <w:b w:val="0"/>
                <w:bCs w:val="0"/>
                <w:color w:val="1A1A1A" w:themeColor="text1" w:themeTint="FF" w:themeShade="FF"/>
                <w:sz w:val="17"/>
                <w:szCs w:val="17"/>
              </w:rPr>
              <w:t>120 Ω, 74 dB/mW</w:t>
            </w:r>
          </w:p>
        </w:tc>
        <w:tc>
          <w:tcPr>
            <w:tcW w:w="1800" w:type="dxa"/>
            <w:tcMar/>
          </w:tcPr>
          <w:p w:rsidR="7095FFA2" w:rsidRDefault="7095FFA2" w14:paraId="7C8C9A0C" w14:textId="5FC5D083" w14:noSpellErr="1">
            <w:r w:rsidRPr="19EA6D23" w:rsidR="7095FFA2">
              <w:rPr>
                <w:b w:val="0"/>
                <w:bCs w:val="0"/>
                <w:color w:val="1A1A1A" w:themeColor="text1" w:themeTint="FF" w:themeShade="FF"/>
                <w:sz w:val="17"/>
                <w:szCs w:val="17"/>
              </w:rPr>
              <w:t>95.9 mW, ≈ 93.8 dB SPL</w:t>
            </w:r>
          </w:p>
        </w:tc>
        <w:tc>
          <w:tcPr>
            <w:tcW w:w="1800" w:type="dxa"/>
            <w:tcMar/>
          </w:tcPr>
          <w:p w:rsidR="7095FFA2" w:rsidRDefault="7095FFA2" w14:paraId="4491222B" w14:textId="58A3B747" w14:noSpellErr="1">
            <w:r w:rsidRPr="19EA6D23" w:rsidR="7095FFA2">
              <w:rPr>
                <w:b w:val="0"/>
                <w:bCs w:val="0"/>
                <w:color w:val="1A1A1A" w:themeColor="text1" w:themeTint="FF" w:themeShade="FF"/>
                <w:sz w:val="17"/>
                <w:szCs w:val="17"/>
              </w:rPr>
              <w:t>39.2 mW, ≈ 89.9 dB SPL</w:t>
            </w:r>
          </w:p>
        </w:tc>
        <w:tc>
          <w:tcPr>
            <w:tcW w:w="2140" w:type="dxa"/>
            <w:tcMar/>
          </w:tcPr>
          <w:p w:rsidR="7095FFA2" w:rsidRDefault="7095FFA2" w14:paraId="2CEB5677" w14:textId="51819E0B" w14:noSpellErr="1">
            <w:r w:rsidRPr="19EA6D23" w:rsidR="7095FFA2">
              <w:rPr>
                <w:b w:val="0"/>
                <w:bCs w:val="0"/>
                <w:color w:val="1A1A1A" w:themeColor="text1" w:themeTint="FF" w:themeShade="FF"/>
                <w:sz w:val="17"/>
                <w:szCs w:val="17"/>
              </w:rPr>
              <w:t>Swing / Default limit</w:t>
            </w:r>
          </w:p>
        </w:tc>
      </w:tr>
    </w:tbl>
    <w:p w:rsidR="7095FFA2" w:rsidP="7095FFA2" w:rsidRDefault="7095FFA2" w14:paraId="58D01799" w14:textId="14C9ABD3" w14:noSpellErr="1">
      <w:pPr>
        <w:pStyle w:val="Heading2"/>
      </w:pPr>
      <w:r w:rsidRPr="682D97FD" w:rsidR="7EA93121">
        <w:rPr>
          <w:color w:val="1F4E79" w:themeColor="accent6" w:themeTint="FF" w:themeShade="FF"/>
        </w:rPr>
        <w:t>5.3 Power, offset, noise, bit clock, thermal and protection</w:t>
      </w:r>
    </w:p>
    <w:p w:rsidR="7095FFA2" w:rsidRDefault="7095FFA2" w14:paraId="19937D41" w14:textId="58E37B5C" w14:noSpellErr="1">
      <w:r w:rsidRPr="19EA6D23" w:rsidR="1A39B8DA">
        <w:rPr>
          <w:sz w:val="20"/>
          <w:szCs w:val="20"/>
        </w:rPr>
        <w:t>USB current per state (estimates at 5 V, typical / maximum). The TPS2553 limits only the analog branch; the MCU, CPLD and DAC-core currents are estimates or datasheet values, so the Default- and High-mode figures are estimated maxima with hardware-limited analog current. Digital loads: MCU 60 / 80 mA (assumption); LEDs, latch and pull-ups 2 / 3 mA; CPLD 15 / 25 mA (assumption); X201 80 MHz 15 / 40 mA (SCTF 3C datasheet: 40 mA max for 80–160 MHz; typical assumed); X202 3 / 5 mA; X203 5 / 10 mA (both family oscillators counted); DAC DVCC 13.5 / 14.2 mA; DAC external DVDD 50 / 60 mA (datasheet 50 mA at MCLK 80 MHz and 192 kHz; +20 % for 384 kHz and spread); AVCC_L + AVCC_R + VCCA + VREF divider 17 / 17.5 mA; enable and node pull-downs 1.6 / 1.7 mA:</w:t>
      </w:r>
    </w:p>
    <w:tbl>
      <w:tblPr>
        <w:tblStyle w:val="LightList-Accent1"/>
        <w:tblW w:w="0" w:type="auto"/>
        <w:tblLook w:val="04A0" w:firstRow="1" w:lastRow="0" w:firstColumn="1" w:lastColumn="0" w:noHBand="0" w:noVBand="1"/>
      </w:tblPr>
      <w:tblGrid>
        <w:gridCol w:w="2100"/>
        <w:gridCol w:w="2700"/>
        <w:gridCol w:w="2200"/>
        <w:gridCol w:w="2740"/>
      </w:tblGrid>
      <w:tr w:rsidR="7095FFA2" w:rsidTr="19EA6D23" w14:paraId="36F21A37">
        <w:trPr>
          <w:trHeight w:val="300"/>
          <w:tblHeader/>
        </w:trPr>
        <w:tc>
          <w:tcPr>
            <w:tcW w:w="2100" w:type="dxa"/>
            <w:tcMar/>
          </w:tcPr>
          <w:p w:rsidR="7095FFA2" w:rsidRDefault="7095FFA2" w14:noSpellErr="1" w14:paraId="7C7BE342" w14:textId="6DA43CC3">
            <w:r w:rsidRPr="7095FFA2" w:rsidR="7095FFA2">
              <w:rPr>
                <w:b w:val="1"/>
                <w:bCs w:val="1"/>
                <w:color w:val="FFFFFF" w:themeColor="background1" w:themeTint="FF" w:themeShade="FF"/>
                <w:sz w:val="17"/>
                <w:szCs w:val="17"/>
              </w:rPr>
              <w:t>State</w:t>
            </w:r>
          </w:p>
        </w:tc>
        <w:tc>
          <w:tcPr>
            <w:tcW w:w="2700" w:type="dxa"/>
            <w:tcMar/>
          </w:tcPr>
          <w:p w:rsidR="7095FFA2" w:rsidRDefault="7095FFA2" w14:noSpellErr="1" w14:paraId="2624E2C1" w14:textId="66822387">
            <w:r w:rsidRPr="7095FFA2" w:rsidR="7095FFA2">
              <w:rPr>
                <w:b w:val="1"/>
                <w:bCs w:val="1"/>
                <w:color w:val="FFFFFF" w:themeColor="background1" w:themeTint="FF" w:themeShade="FF"/>
                <w:sz w:val="17"/>
                <w:szCs w:val="17"/>
              </w:rPr>
              <w:t>Powered domains</w:t>
            </w:r>
          </w:p>
        </w:tc>
        <w:tc>
          <w:tcPr>
            <w:tcW w:w="2200" w:type="dxa"/>
            <w:tcMar/>
          </w:tcPr>
          <w:p w:rsidR="7095FFA2" w:rsidRDefault="7095FFA2" w14:noSpellErr="1" w14:paraId="37AAEEA1" w14:textId="5F600A4B">
            <w:r w:rsidRPr="7095FFA2" w:rsidR="7095FFA2">
              <w:rPr>
                <w:b w:val="1"/>
                <w:bCs w:val="1"/>
                <w:color w:val="FFFFFF" w:themeColor="background1" w:themeTint="FF" w:themeShade="FF"/>
                <w:sz w:val="17"/>
                <w:szCs w:val="17"/>
              </w:rPr>
              <w:t>Current</w:t>
            </w:r>
          </w:p>
        </w:tc>
        <w:tc>
          <w:tcPr>
            <w:tcW w:w="2740" w:type="dxa"/>
            <w:tcMar/>
          </w:tcPr>
          <w:p w:rsidR="7095FFA2" w:rsidRDefault="7095FFA2" w14:noSpellErr="1" w14:paraId="6D4F3D95" w14:textId="583DF10F">
            <w:r w:rsidRPr="7095FFA2" w:rsidR="7095FFA2">
              <w:rPr>
                <w:b w:val="1"/>
                <w:bCs w:val="1"/>
                <w:color w:val="FFFFFF" w:themeColor="background1" w:themeTint="FF" w:themeShade="FF"/>
                <w:sz w:val="17"/>
                <w:szCs w:val="17"/>
              </w:rPr>
              <w:t>Limit / note</w:t>
            </w:r>
          </w:p>
        </w:tc>
      </w:tr>
      <w:tr w:rsidR="7095FFA2" w:rsidTr="19EA6D23" w14:paraId="2DD70D43">
        <w:tc>
          <w:tcPr>
            <w:tcW w:w="2100" w:type="dxa"/>
            <w:tcMar/>
          </w:tcPr>
          <w:p w:rsidR="7095FFA2" w:rsidRDefault="7095FFA2" w14:noSpellErr="1" w14:paraId="3EF95E57" w14:textId="6F535184">
            <w:r w:rsidRPr="7095FFA2" w:rsidR="7095FFA2">
              <w:rPr>
                <w:b w:val="1"/>
                <w:bCs w:val="1"/>
                <w:color w:val="1A1A1A" w:themeColor="text1" w:themeTint="FF" w:themeShade="FF"/>
                <w:sz w:val="17"/>
                <w:szCs w:val="17"/>
              </w:rPr>
              <w:t>Attached, not configured</w:t>
            </w:r>
          </w:p>
        </w:tc>
        <w:tc>
          <w:tcPr>
            <w:tcW w:w="2700" w:type="dxa"/>
            <w:tcMar/>
          </w:tcPr>
          <w:p w:rsidR="7095FFA2" w:rsidRDefault="7095FFA2" w14:noSpellErr="1" w14:paraId="5FF0E2E0" w14:textId="68313848">
            <w:r w:rsidRPr="7095FFA2" w:rsidR="7095FFA2">
              <w:rPr>
                <w:b w:val="0"/>
                <w:bCs w:val="0"/>
                <w:color w:val="1A1A1A" w:themeColor="text1" w:themeTint="FF" w:themeShade="FF"/>
                <w:sz w:val="17"/>
                <w:szCs w:val="17"/>
              </w:rPr>
              <w:t>3V3M only (MCU, latch, LEDs)</w:t>
            </w:r>
          </w:p>
        </w:tc>
        <w:tc>
          <w:tcPr>
            <w:tcW w:w="2200" w:type="dxa"/>
            <w:tcMar/>
          </w:tcPr>
          <w:p w:rsidR="7095FFA2" w:rsidRDefault="7095FFA2" w14:noSpellErr="1" w14:paraId="2A6C44DD" w14:textId="610F1F0C">
            <w:r w:rsidRPr="7095FFA2" w:rsidR="7095FFA2">
              <w:rPr>
                <w:b w:val="0"/>
                <w:bCs w:val="0"/>
                <w:color w:val="1A1A1A" w:themeColor="text1" w:themeTint="FF" w:themeShade="FF"/>
                <w:sz w:val="17"/>
                <w:szCs w:val="17"/>
              </w:rPr>
              <w:t>62 / 83 mA</w:t>
            </w:r>
          </w:p>
        </w:tc>
        <w:tc>
          <w:tcPr>
            <w:tcW w:w="2740" w:type="dxa"/>
            <w:tcMar/>
          </w:tcPr>
          <w:p w:rsidR="7095FFA2" w:rsidRDefault="7095FFA2" w14:paraId="353E6B66" w14:textId="59ED05D0" w14:noSpellErr="1">
            <w:r w:rsidRPr="19EA6D23" w:rsidR="7095FFA2">
              <w:rPr>
                <w:b w:val="0"/>
                <w:bCs w:val="0"/>
                <w:color w:val="1A1A1A" w:themeColor="text1" w:themeTint="FF" w:themeShade="FF"/>
                <w:sz w:val="17"/>
                <w:szCs w:val="17"/>
              </w:rPr>
              <w:t>≤ 100 mA unit load; measured on the Stage 2 board before layout (assumption on the MCU current)</w:t>
            </w:r>
          </w:p>
        </w:tc>
      </w:tr>
      <w:tr w:rsidR="7095FFA2" w:rsidTr="19EA6D23" w14:paraId="5F798D9F">
        <w:tc>
          <w:tcPr>
            <w:tcW w:w="2100" w:type="dxa"/>
            <w:tcMar/>
          </w:tcPr>
          <w:p w:rsidR="7095FFA2" w:rsidRDefault="7095FFA2" w14:noSpellErr="1" w14:paraId="323C0474" w14:textId="71026645">
            <w:r w:rsidRPr="7095FFA2" w:rsidR="7095FFA2">
              <w:rPr>
                <w:b w:val="1"/>
                <w:bCs w:val="1"/>
                <w:color w:val="1A1A1A" w:themeColor="text1" w:themeTint="FF" w:themeShade="FF"/>
                <w:sz w:val="17"/>
                <w:szCs w:val="17"/>
              </w:rPr>
              <w:t>Configured, idle</w:t>
            </w:r>
          </w:p>
        </w:tc>
        <w:tc>
          <w:tcPr>
            <w:tcW w:w="2700" w:type="dxa"/>
            <w:tcMar/>
          </w:tcPr>
          <w:p w:rsidR="7095FFA2" w:rsidRDefault="7095FFA2" w14:noSpellErr="1" w14:paraId="6BA85340" w14:textId="69E04D09">
            <w:r w:rsidRPr="7095FFA2" w:rsidR="7095FFA2">
              <w:rPr>
                <w:b w:val="0"/>
                <w:bCs w:val="0"/>
                <w:color w:val="1A1A1A" w:themeColor="text1" w:themeTint="FF" w:themeShade="FF"/>
                <w:sz w:val="17"/>
                <w:szCs w:val="17"/>
              </w:rPr>
              <w:t>3V3M, 3V3D, 3V3A and the headphone rails</w:t>
            </w:r>
          </w:p>
        </w:tc>
        <w:tc>
          <w:tcPr>
            <w:tcW w:w="2200" w:type="dxa"/>
            <w:tcMar/>
          </w:tcPr>
          <w:p w:rsidR="7095FFA2" w:rsidRDefault="7095FFA2" w14:paraId="197EBE69" w14:textId="62BE33CD" w14:noSpellErr="1">
            <w:r w:rsidRPr="19EA6D23" w:rsidR="1A39B8DA">
              <w:rPr>
                <w:b w:val="0"/>
                <w:bCs w:val="0"/>
                <w:color w:val="1A1A1A" w:themeColor="text1" w:themeTint="FF" w:themeShade="FF"/>
                <w:sz w:val="17"/>
                <w:szCs w:val="17"/>
              </w:rPr>
              <w:t>227 / 309 mA</w:t>
            </w:r>
          </w:p>
        </w:tc>
        <w:tc>
          <w:tcPr>
            <w:tcW w:w="2740" w:type="dxa"/>
            <w:tcMar/>
          </w:tcPr>
          <w:p w:rsidR="7095FFA2" w:rsidRDefault="7095FFA2" w14:paraId="56843DCE" w14:textId="5B9C1A91" w14:noSpellErr="1">
            <w:r w:rsidRPr="19EA6D23" w:rsidR="1A39B8DA">
              <w:rPr>
                <w:b w:val="0"/>
                <w:bCs w:val="0"/>
                <w:color w:val="1A1A1A" w:themeColor="text1" w:themeTint="FF" w:themeShade="FF"/>
                <w:sz w:val="17"/>
                <w:szCs w:val="17"/>
              </w:rPr>
              <w:t>Digital 182 / 256 mA + analog quiescent 45 / 53 mA (the OPA2210 adds ≈ 10 mA)</w:t>
            </w:r>
          </w:p>
        </w:tc>
      </w:tr>
      <w:tr w:rsidR="7095FFA2" w:rsidTr="19EA6D23" w14:paraId="4E49D63F">
        <w:tc>
          <w:tcPr>
            <w:tcW w:w="2100" w:type="dxa"/>
            <w:tcMar/>
          </w:tcPr>
          <w:p w:rsidR="7095FFA2" w:rsidRDefault="7095FFA2" w14:noSpellErr="1" w14:paraId="54CB4AC2" w14:textId="72B17B06">
            <w:r w:rsidRPr="7095FFA2" w:rsidR="7095FFA2">
              <w:rPr>
                <w:b w:val="1"/>
                <w:bCs w:val="1"/>
                <w:color w:val="1A1A1A" w:themeColor="text1" w:themeTint="FF" w:themeShade="FF"/>
                <w:sz w:val="17"/>
                <w:szCs w:val="17"/>
              </w:rPr>
              <w:t>Playing, Default mode</w:t>
            </w:r>
          </w:p>
        </w:tc>
        <w:tc>
          <w:tcPr>
            <w:tcW w:w="2700" w:type="dxa"/>
            <w:tcMar/>
          </w:tcPr>
          <w:p w:rsidR="7095FFA2" w:rsidRDefault="7095FFA2" w14:noSpellErr="1" w14:paraId="45BC0128" w14:textId="6B8F61CA">
            <w:r w:rsidRPr="7095FFA2" w:rsidR="7095FFA2">
              <w:rPr>
                <w:b w:val="0"/>
                <w:bCs w:val="0"/>
                <w:color w:val="1A1A1A" w:themeColor="text1" w:themeTint="FF" w:themeShade="FF"/>
                <w:sz w:val="17"/>
                <w:szCs w:val="17"/>
              </w:rPr>
              <w:t>All; analog current ≤ TPS2553 Default limit</w:t>
            </w:r>
          </w:p>
        </w:tc>
        <w:tc>
          <w:tcPr>
            <w:tcW w:w="2200" w:type="dxa"/>
            <w:tcMar/>
          </w:tcPr>
          <w:p w:rsidR="7095FFA2" w:rsidRDefault="7095FFA2" w14:paraId="2E1E2193" w14:textId="646D488E" w14:noSpellErr="1">
            <w:r w:rsidRPr="19EA6D23" w:rsidR="1A39B8DA">
              <w:rPr>
                <w:b w:val="0"/>
                <w:bCs w:val="0"/>
                <w:color w:val="1A1A1A" w:themeColor="text1" w:themeTint="FF" w:themeShade="FF"/>
                <w:sz w:val="17"/>
                <w:szCs w:val="17"/>
              </w:rPr>
              <w:t>Estimated maximum 0.469 A (0.256 + 0.213 A)</w:t>
            </w:r>
          </w:p>
        </w:tc>
        <w:tc>
          <w:tcPr>
            <w:tcW w:w="2740" w:type="dxa"/>
            <w:tcMar/>
          </w:tcPr>
          <w:p w:rsidR="7095FFA2" w:rsidRDefault="7095FFA2" w14:paraId="66D1BFE6" w14:textId="5D4B2F52" w14:noSpellErr="1">
            <w:r w:rsidRPr="19EA6D23" w:rsidR="77B7787E">
              <w:rPr>
                <w:b w:val="0"/>
                <w:bCs w:val="0"/>
                <w:color w:val="1A1A1A" w:themeColor="text1" w:themeTint="FF" w:themeShade="FF"/>
                <w:sz w:val="17"/>
                <w:szCs w:val="17"/>
              </w:rPr>
              <w:t>≤ 500 mA with hardware-limited analog current (31 mA below 0.5 A); Stage 2 measurement is a layout gate</w:t>
            </w:r>
          </w:p>
        </w:tc>
      </w:tr>
      <w:tr w:rsidR="7095FFA2" w:rsidTr="19EA6D23" w14:paraId="6165FEB2">
        <w:tc>
          <w:tcPr>
            <w:tcW w:w="2100" w:type="dxa"/>
            <w:tcMar/>
          </w:tcPr>
          <w:p w:rsidR="7095FFA2" w:rsidRDefault="7095FFA2" w14:noSpellErr="1" w14:paraId="432A97A8" w14:textId="74608FC7">
            <w:r w:rsidRPr="7095FFA2" w:rsidR="7095FFA2">
              <w:rPr>
                <w:b w:val="1"/>
                <w:bCs w:val="1"/>
                <w:color w:val="1A1A1A" w:themeColor="text1" w:themeTint="FF" w:themeShade="FF"/>
                <w:sz w:val="17"/>
                <w:szCs w:val="17"/>
              </w:rPr>
              <w:t>Playing, High mode</w:t>
            </w:r>
          </w:p>
        </w:tc>
        <w:tc>
          <w:tcPr>
            <w:tcW w:w="2700" w:type="dxa"/>
            <w:tcMar/>
          </w:tcPr>
          <w:p w:rsidR="7095FFA2" w:rsidRDefault="7095FFA2" w14:noSpellErr="1" w14:paraId="26C046E2" w14:textId="6D3E768B">
            <w:r w:rsidRPr="7095FFA2" w:rsidR="7095FFA2">
              <w:rPr>
                <w:b w:val="0"/>
                <w:bCs w:val="0"/>
                <w:color w:val="1A1A1A" w:themeColor="text1" w:themeTint="FF" w:themeShade="FF"/>
                <w:sz w:val="17"/>
                <w:szCs w:val="17"/>
              </w:rPr>
              <w:t>All; analog current ≤ TPS2553 High limit</w:t>
            </w:r>
          </w:p>
        </w:tc>
        <w:tc>
          <w:tcPr>
            <w:tcW w:w="2200" w:type="dxa"/>
            <w:tcMar/>
          </w:tcPr>
          <w:p w:rsidR="7095FFA2" w:rsidRDefault="7095FFA2" w14:paraId="69D0B2EC" w14:textId="661C5D4F" w14:noSpellErr="1">
            <w:r w:rsidRPr="19EA6D23" w:rsidR="1A39B8DA">
              <w:rPr>
                <w:b w:val="0"/>
                <w:bCs w:val="0"/>
                <w:color w:val="1A1A1A" w:themeColor="text1" w:themeTint="FF" w:themeShade="FF"/>
                <w:sz w:val="17"/>
                <w:szCs w:val="17"/>
              </w:rPr>
              <w:t>Estimated maximum 0.754 A</w:t>
            </w:r>
          </w:p>
        </w:tc>
        <w:tc>
          <w:tcPr>
            <w:tcW w:w="2740" w:type="dxa"/>
            <w:tcMar/>
          </w:tcPr>
          <w:p w:rsidR="7095FFA2" w:rsidRDefault="7095FFA2" w14:paraId="5F83053A" w14:textId="5EFA4413" w14:noSpellErr="1">
            <w:r w:rsidRPr="19EA6D23" w:rsidR="7095FFA2">
              <w:rPr>
                <w:b w:val="0"/>
                <w:bCs w:val="0"/>
                <w:color w:val="1A1A1A" w:themeColor="text1" w:themeTint="FF" w:themeShade="FF"/>
                <w:sz w:val="17"/>
                <w:szCs w:val="17"/>
              </w:rPr>
              <w:t>Only with a ≥ 1.5 A Type-C advertisement; CC monitored while configured</w:t>
            </w:r>
          </w:p>
        </w:tc>
      </w:tr>
      <w:tr w:rsidR="7095FFA2" w:rsidTr="19EA6D23" w14:paraId="2C123366">
        <w:tc>
          <w:tcPr>
            <w:tcW w:w="2100" w:type="dxa"/>
            <w:tcMar/>
          </w:tcPr>
          <w:p w:rsidR="7095FFA2" w:rsidRDefault="7095FFA2" w14:noSpellErr="1" w14:paraId="4AD2CBD0" w14:textId="760FA488">
            <w:r w:rsidRPr="7095FFA2" w:rsidR="7095FFA2">
              <w:rPr>
                <w:b w:val="1"/>
                <w:bCs w:val="1"/>
                <w:color w:val="1A1A1A" w:themeColor="text1" w:themeTint="FF" w:themeShade="FF"/>
                <w:sz w:val="17"/>
                <w:szCs w:val="17"/>
              </w:rPr>
              <w:t>Suspend</w:t>
            </w:r>
          </w:p>
        </w:tc>
        <w:tc>
          <w:tcPr>
            <w:tcW w:w="2700" w:type="dxa"/>
            <w:tcMar/>
          </w:tcPr>
          <w:p w:rsidR="7095FFA2" w:rsidRDefault="7095FFA2" w14:noSpellErr="1" w14:paraId="660F0834" w14:textId="6EED8B4C">
            <w:r w:rsidRPr="7095FFA2" w:rsidR="7095FFA2">
              <w:rPr>
                <w:b w:val="0"/>
                <w:bCs w:val="0"/>
                <w:color w:val="1A1A1A" w:themeColor="text1" w:themeTint="FF" w:themeShade="FF"/>
                <w:sz w:val="17"/>
                <w:szCs w:val="17"/>
              </w:rPr>
              <w:t>Audio domains off; MCU in low-power mode</w:t>
            </w:r>
          </w:p>
        </w:tc>
        <w:tc>
          <w:tcPr>
            <w:tcW w:w="2200" w:type="dxa"/>
            <w:tcMar/>
          </w:tcPr>
          <w:p w:rsidR="7095FFA2" w:rsidRDefault="7095FFA2" w14:paraId="6715C40E" w14:textId="67CB7210" w14:noSpellErr="1">
            <w:r w:rsidRPr="19EA6D23" w:rsidR="7095FFA2">
              <w:rPr>
                <w:b w:val="0"/>
                <w:bCs w:val="0"/>
                <w:color w:val="1A1A1A" w:themeColor="text1" w:themeTint="FF" w:themeShade="FF"/>
                <w:sz w:val="17"/>
                <w:szCs w:val="17"/>
              </w:rPr>
              <w:t>Target ≤ 2.5 mA</w:t>
            </w:r>
          </w:p>
        </w:tc>
        <w:tc>
          <w:tcPr>
            <w:tcW w:w="2740" w:type="dxa"/>
            <w:tcMar/>
          </w:tcPr>
          <w:p w:rsidR="7095FFA2" w:rsidRDefault="7095FFA2" w14:paraId="384EED94" w14:textId="60A958D4" w14:noSpellErr="1">
            <w:r w:rsidRPr="19EA6D23" w:rsidR="7095FFA2">
              <w:rPr>
                <w:b w:val="0"/>
                <w:bCs w:val="0"/>
                <w:color w:val="1A1A1A" w:themeColor="text1" w:themeTint="FF" w:themeShade="FF"/>
                <w:sz w:val="17"/>
                <w:szCs w:val="17"/>
              </w:rPr>
              <w:t>Not guaranteed in v1; measured on the Stage 2 board (3V3M only)</w:t>
            </w:r>
          </w:p>
        </w:tc>
      </w:tr>
    </w:tbl>
    <w:p w:rsidR="7095FFA2" w:rsidRDefault="7095FFA2" w14:paraId="566CDCAC" w14:textId="677BBD55" w14:noSpellErr="1">
      <w:r w:rsidRPr="19EA6D23" w:rsidR="7095FFA2">
        <w:rPr>
          <w:sz w:val="20"/>
          <w:szCs w:val="20"/>
        </w:rPr>
        <w:t>Analog input current per load, average / instantaneous peak, is listed in the power table (Section 5.2); the worst clean load is 4.4 mm 32 Ω in High mode (260 / 378 mA), which is why 32 Ω balanced is not rated in Default mode. The analog quiescent current is 45 / 53 mA (the OPA2210 adds ≈ 10 mA), and the analog input power is ≤ 1.06 W in Default mode and ≤ 2.49 W in High mode.</w:t>
      </w:r>
    </w:p>
    <w:p w:rsidR="7095FFA2" w:rsidRDefault="7095FFA2" w14:noSpellErr="1" w14:paraId="17469E8C" w14:textId="3AA339AA">
      <w:r w:rsidRPr="7095FFA2" w:rsidR="7095FFA2">
        <w:rPr>
          <w:sz w:val="20"/>
          <w:szCs w:val="20"/>
        </w:rPr>
        <w:t>DC offset per leg, worst case at 25 °C with datasheet maxima:</w:t>
      </w:r>
    </w:p>
    <w:tbl>
      <w:tblPr>
        <w:tblStyle w:val="LightList-Accent1"/>
        <w:tblW w:w="0" w:type="auto"/>
        <w:tblLook w:val="04A0" w:firstRow="1" w:lastRow="0" w:firstColumn="1" w:lastColumn="0" w:noHBand="0" w:noVBand="1"/>
      </w:tblPr>
      <w:tblGrid>
        <w:gridCol w:w="2600"/>
        <w:gridCol w:w="2600"/>
        <w:gridCol w:w="4540"/>
      </w:tblGrid>
      <w:tr w:rsidR="7095FFA2" w:rsidTr="19EA6D23" w14:paraId="5B9B5A4E">
        <w:trPr>
          <w:trHeight w:val="300"/>
          <w:tblHeader/>
        </w:trPr>
        <w:tc>
          <w:tcPr>
            <w:tcW w:w="2600" w:type="dxa"/>
            <w:tcMar/>
          </w:tcPr>
          <w:p w:rsidR="7095FFA2" w:rsidRDefault="7095FFA2" w14:noSpellErr="1" w14:paraId="41AF3B81" w14:textId="7B1CE2CB">
            <w:r w:rsidRPr="7095FFA2" w:rsidR="7095FFA2">
              <w:rPr>
                <w:b w:val="1"/>
                <w:bCs w:val="1"/>
                <w:color w:val="FFFFFF" w:themeColor="background1" w:themeTint="FF" w:themeShade="FF"/>
                <w:sz w:val="17"/>
                <w:szCs w:val="17"/>
              </w:rPr>
              <w:t>Term</w:t>
            </w:r>
          </w:p>
        </w:tc>
        <w:tc>
          <w:tcPr>
            <w:tcW w:w="2600" w:type="dxa"/>
            <w:tcMar/>
          </w:tcPr>
          <w:p w:rsidR="7095FFA2" w:rsidRDefault="7095FFA2" w14:noSpellErr="1" w14:paraId="77F812C2" w14:textId="73FAC98F">
            <w:r w:rsidRPr="7095FFA2" w:rsidR="7095FFA2">
              <w:rPr>
                <w:b w:val="1"/>
                <w:bCs w:val="1"/>
                <w:color w:val="FFFFFF" w:themeColor="background1" w:themeTint="FF" w:themeShade="FF"/>
                <w:sz w:val="17"/>
                <w:szCs w:val="17"/>
              </w:rPr>
              <w:t>Per leg</w:t>
            </w:r>
          </w:p>
        </w:tc>
        <w:tc>
          <w:tcPr>
            <w:tcW w:w="4540" w:type="dxa"/>
            <w:tcMar/>
          </w:tcPr>
          <w:p w:rsidR="7095FFA2" w:rsidRDefault="7095FFA2" w14:noSpellErr="1" w14:paraId="6F13920C" w14:textId="6CD8B053">
            <w:r w:rsidRPr="7095FFA2" w:rsidR="7095FFA2">
              <w:rPr>
                <w:b w:val="1"/>
                <w:bCs w:val="1"/>
                <w:color w:val="FFFFFF" w:themeColor="background1" w:themeTint="FF" w:themeShade="FF"/>
                <w:sz w:val="17"/>
                <w:szCs w:val="17"/>
              </w:rPr>
              <w:t>Basis</w:t>
            </w:r>
          </w:p>
        </w:tc>
      </w:tr>
      <w:tr w:rsidR="7095FFA2" w:rsidTr="19EA6D23" w14:paraId="327D8220">
        <w:tc>
          <w:tcPr>
            <w:tcW w:w="2600" w:type="dxa"/>
            <w:tcMar/>
          </w:tcPr>
          <w:p w:rsidR="7095FFA2" w:rsidRDefault="7095FFA2" w14:noSpellErr="1" w14:paraId="14C49B9C" w14:textId="03EE10C8">
            <w:r w:rsidRPr="7095FFA2" w:rsidR="7095FFA2">
              <w:rPr>
                <w:b w:val="1"/>
                <w:bCs w:val="1"/>
                <w:color w:val="1A1A1A" w:themeColor="text1" w:themeTint="FF" w:themeShade="FF"/>
                <w:sz w:val="17"/>
                <w:szCs w:val="17"/>
              </w:rPr>
              <w:t>Common-mode leakage</w:t>
            </w:r>
          </w:p>
        </w:tc>
        <w:tc>
          <w:tcPr>
            <w:tcW w:w="2600" w:type="dxa"/>
            <w:tcMar/>
          </w:tcPr>
          <w:p w:rsidR="7095FFA2" w:rsidRDefault="7095FFA2" w14:noSpellErr="1" w14:paraId="55BB72FF" w14:textId="7CCBF78C">
            <w:r w:rsidRPr="7095FFA2" w:rsidR="7095FFA2">
              <w:rPr>
                <w:b w:val="0"/>
                <w:bCs w:val="0"/>
                <w:color w:val="1A1A1A" w:themeColor="text1" w:themeTint="FF" w:themeShade="FF"/>
                <w:sz w:val="17"/>
                <w:szCs w:val="17"/>
              </w:rPr>
              <w:t>3.40 mV</w:t>
            </w:r>
          </w:p>
        </w:tc>
        <w:tc>
          <w:tcPr>
            <w:tcW w:w="4540" w:type="dxa"/>
            <w:tcMar/>
          </w:tcPr>
          <w:p w:rsidR="7095FFA2" w:rsidRDefault="7095FFA2" w14:noSpellErr="1" w14:paraId="5ACE66E8" w14:textId="75A9DE50">
            <w:r w:rsidRPr="7095FFA2" w:rsidR="7095FFA2">
              <w:rPr>
                <w:b w:val="0"/>
                <w:bCs w:val="0"/>
                <w:color w:val="1A1A1A" w:themeColor="text1" w:themeTint="FF" w:themeShade="FF"/>
                <w:sz w:val="17"/>
                <w:szCs w:val="17"/>
              </w:rPr>
              <w:t>VREF 1.703 V × 0.2 % (0.1 % resistors, gain 1)</w:t>
            </w:r>
          </w:p>
        </w:tc>
      </w:tr>
      <w:tr w:rsidR="7095FFA2" w:rsidTr="19EA6D23" w14:paraId="1EAC80EB">
        <w:tc>
          <w:tcPr>
            <w:tcW w:w="2600" w:type="dxa"/>
            <w:tcMar/>
          </w:tcPr>
          <w:p w:rsidR="7095FFA2" w:rsidRDefault="7095FFA2" w14:noSpellErr="1" w14:paraId="65C4815C" w14:textId="0CBF3EC5">
            <w:r w:rsidRPr="7095FFA2" w:rsidR="7095FFA2">
              <w:rPr>
                <w:b w:val="1"/>
                <w:bCs w:val="1"/>
                <w:color w:val="1A1A1A" w:themeColor="text1" w:themeTint="FF" w:themeShade="FF"/>
                <w:sz w:val="17"/>
                <w:szCs w:val="17"/>
              </w:rPr>
              <w:t>OPA1622 Vos</w:t>
            </w:r>
          </w:p>
        </w:tc>
        <w:tc>
          <w:tcPr>
            <w:tcW w:w="2600" w:type="dxa"/>
            <w:tcMar/>
          </w:tcPr>
          <w:p w:rsidR="7095FFA2" w:rsidRDefault="7095FFA2" w14:noSpellErr="1" w14:paraId="4B3FADBA" w14:textId="059D2589">
            <w:r w:rsidRPr="7095FFA2" w:rsidR="7095FFA2">
              <w:rPr>
                <w:b w:val="0"/>
                <w:bCs w:val="0"/>
                <w:color w:val="1A1A1A" w:themeColor="text1" w:themeTint="FF" w:themeShade="FF"/>
                <w:sz w:val="17"/>
                <w:szCs w:val="17"/>
              </w:rPr>
              <w:t>1.00 mV</w:t>
            </w:r>
          </w:p>
        </w:tc>
        <w:tc>
          <w:tcPr>
            <w:tcW w:w="4540" w:type="dxa"/>
            <w:tcMar/>
          </w:tcPr>
          <w:p w:rsidR="7095FFA2" w:rsidRDefault="7095FFA2" w14:noSpellErr="1" w14:paraId="43BFCBDB" w14:textId="7E7B0C4D">
            <w:r w:rsidRPr="7095FFA2" w:rsidR="7095FFA2">
              <w:rPr>
                <w:b w:val="0"/>
                <w:bCs w:val="0"/>
                <w:color w:val="1A1A1A" w:themeColor="text1" w:themeTint="FF" w:themeShade="FF"/>
                <w:sz w:val="17"/>
                <w:szCs w:val="17"/>
              </w:rPr>
              <w:t>0.5 mV max × 2</w:t>
            </w:r>
          </w:p>
        </w:tc>
      </w:tr>
      <w:tr w:rsidR="7095FFA2" w:rsidTr="19EA6D23" w14:paraId="464060A3">
        <w:tc>
          <w:tcPr>
            <w:tcW w:w="2600" w:type="dxa"/>
            <w:tcMar/>
          </w:tcPr>
          <w:p w:rsidR="7095FFA2" w:rsidRDefault="7095FFA2" w14:noSpellErr="1" w14:paraId="2E1E4C2D" w14:textId="15906CC2">
            <w:r w:rsidRPr="7095FFA2" w:rsidR="7095FFA2">
              <w:rPr>
                <w:b w:val="1"/>
                <w:bCs w:val="1"/>
                <w:color w:val="1A1A1A" w:themeColor="text1" w:themeTint="FF" w:themeShade="FF"/>
                <w:sz w:val="17"/>
                <w:szCs w:val="17"/>
              </w:rPr>
              <w:t>OPA1622 Ios</w:t>
            </w:r>
          </w:p>
        </w:tc>
        <w:tc>
          <w:tcPr>
            <w:tcW w:w="2600" w:type="dxa"/>
            <w:tcMar/>
          </w:tcPr>
          <w:p w:rsidR="7095FFA2" w:rsidRDefault="7095FFA2" w14:noSpellErr="1" w14:paraId="45D62D6D" w14:textId="0E6E5386">
            <w:r w:rsidRPr="7095FFA2" w:rsidR="7095FFA2">
              <w:rPr>
                <w:b w:val="0"/>
                <w:bCs w:val="0"/>
                <w:color w:val="1A1A1A" w:themeColor="text1" w:themeTint="FF" w:themeShade="FF"/>
                <w:sz w:val="17"/>
                <w:szCs w:val="17"/>
              </w:rPr>
              <w:t>0.10 mV</w:t>
            </w:r>
          </w:p>
        </w:tc>
        <w:tc>
          <w:tcPr>
            <w:tcW w:w="4540" w:type="dxa"/>
            <w:tcMar/>
          </w:tcPr>
          <w:p w:rsidR="7095FFA2" w:rsidRDefault="7095FFA2" w14:noSpellErr="1" w14:paraId="73B8557D" w14:textId="074C3A4A">
            <w:r w:rsidRPr="7095FFA2" w:rsidR="7095FFA2">
              <w:rPr>
                <w:b w:val="0"/>
                <w:bCs w:val="0"/>
                <w:color w:val="1A1A1A" w:themeColor="text1" w:themeTint="FF" w:themeShade="FF"/>
                <w:sz w:val="17"/>
                <w:szCs w:val="17"/>
              </w:rPr>
              <w:t>Ios × 1 kΩ × 2</w:t>
            </w:r>
          </w:p>
        </w:tc>
      </w:tr>
      <w:tr w:rsidR="7095FFA2" w:rsidTr="19EA6D23" w14:paraId="65CB37E8">
        <w:tc>
          <w:tcPr>
            <w:tcW w:w="2600" w:type="dxa"/>
            <w:tcMar/>
          </w:tcPr>
          <w:p w:rsidR="7095FFA2" w:rsidRDefault="7095FFA2" w14:paraId="4D67CE5D" w14:textId="1E619ABF" w14:noSpellErr="1">
            <w:r w:rsidRPr="19EA6D23" w:rsidR="7095FFA2">
              <w:rPr>
                <w:b w:val="1"/>
                <w:bCs w:val="1"/>
                <w:color w:val="1A1A1A" w:themeColor="text1" w:themeTint="FF" w:themeShade="FF"/>
                <w:sz w:val="17"/>
                <w:szCs w:val="17"/>
              </w:rPr>
              <w:t>OPA2210 Vos</w:t>
            </w:r>
          </w:p>
        </w:tc>
        <w:tc>
          <w:tcPr>
            <w:tcW w:w="2600" w:type="dxa"/>
            <w:tcMar/>
          </w:tcPr>
          <w:p w:rsidR="7095FFA2" w:rsidRDefault="7095FFA2" w14:paraId="6C36A758" w14:textId="173F8183" w14:noSpellErr="1">
            <w:r w:rsidRPr="19EA6D23" w:rsidR="7095FFA2">
              <w:rPr>
                <w:b w:val="0"/>
                <w:bCs w:val="0"/>
                <w:color w:val="1A1A1A" w:themeColor="text1" w:themeTint="FF" w:themeShade="FF"/>
                <w:sz w:val="17"/>
                <w:szCs w:val="17"/>
              </w:rPr>
              <w:t>0.15 mV</w:t>
            </w:r>
          </w:p>
        </w:tc>
        <w:tc>
          <w:tcPr>
            <w:tcW w:w="4540" w:type="dxa"/>
            <w:tcMar/>
          </w:tcPr>
          <w:p w:rsidR="7095FFA2" w:rsidRDefault="7095FFA2" w14:paraId="61B47A02" w14:textId="101D6847" w14:noSpellErr="1">
            <w:r w:rsidRPr="19EA6D23" w:rsidR="7095FFA2">
              <w:rPr>
                <w:b w:val="0"/>
                <w:bCs w:val="0"/>
                <w:color w:val="1A1A1A" w:themeColor="text1" w:themeTint="FF" w:themeShade="FF"/>
                <w:sz w:val="17"/>
                <w:szCs w:val="17"/>
              </w:rPr>
              <w:t>35 µV max × noise gain ≤ 2.17 × 2 (two amplifiers)</w:t>
            </w:r>
          </w:p>
        </w:tc>
      </w:tr>
      <w:tr w:rsidR="7095FFA2" w:rsidTr="19EA6D23" w14:paraId="1AB9AD8F">
        <w:tc>
          <w:tcPr>
            <w:tcW w:w="2600" w:type="dxa"/>
            <w:tcMar/>
          </w:tcPr>
          <w:p w:rsidR="7095FFA2" w:rsidRDefault="7095FFA2" w14:noSpellErr="1" w14:paraId="1D29C3DC" w14:textId="2732C8BC">
            <w:r w:rsidRPr="7095FFA2" w:rsidR="7095FFA2">
              <w:rPr>
                <w:b w:val="1"/>
                <w:bCs w:val="1"/>
                <w:color w:val="1A1A1A" w:themeColor="text1" w:themeTint="FF" w:themeShade="FF"/>
                <w:sz w:val="17"/>
                <w:szCs w:val="17"/>
              </w:rPr>
              <w:t>DAC pin-to-pin DC mismatch</w:t>
            </w:r>
          </w:p>
        </w:tc>
        <w:tc>
          <w:tcPr>
            <w:tcW w:w="2600" w:type="dxa"/>
            <w:tcMar/>
          </w:tcPr>
          <w:p w:rsidR="7095FFA2" w:rsidRDefault="7095FFA2" w14:noSpellErr="1" w14:paraId="1D8AD7C0" w14:textId="2010AF80">
            <w:r w:rsidRPr="7095FFA2" w:rsidR="7095FFA2">
              <w:rPr>
                <w:b w:val="0"/>
                <w:bCs w:val="0"/>
                <w:color w:val="1A1A1A" w:themeColor="text1" w:themeTint="FF" w:themeShade="FF"/>
                <w:sz w:val="17"/>
                <w:szCs w:val="17"/>
              </w:rPr>
              <w:t>1.18 mV</w:t>
            </w:r>
          </w:p>
        </w:tc>
        <w:tc>
          <w:tcPr>
            <w:tcW w:w="4540" w:type="dxa"/>
            <w:tcMar/>
          </w:tcPr>
          <w:p w:rsidR="7095FFA2" w:rsidRDefault="7095FFA2" w14:noSpellErr="1" w14:paraId="4C68B830" w14:textId="18EE9644">
            <w:r w:rsidRPr="7095FFA2" w:rsidR="7095FFA2">
              <w:rPr>
                <w:b w:val="0"/>
                <w:bCs w:val="0"/>
                <w:color w:val="1A1A1A" w:themeColor="text1" w:themeTint="FF" w:themeShade="FF"/>
                <w:sz w:val="17"/>
                <w:szCs w:val="17"/>
              </w:rPr>
              <w:t>≤ 1 mV (assumption, measure) × Rf/Rs</w:t>
            </w:r>
          </w:p>
        </w:tc>
      </w:tr>
      <w:tr w:rsidR="7095FFA2" w:rsidTr="19EA6D23" w14:paraId="497689B5">
        <w:tc>
          <w:tcPr>
            <w:tcW w:w="2600" w:type="dxa"/>
            <w:tcMar/>
          </w:tcPr>
          <w:p w:rsidR="7095FFA2" w:rsidRDefault="7095FFA2" w14:noSpellErr="1" w14:paraId="26891E5C" w14:textId="3003F6B9">
            <w:r w:rsidRPr="7095FFA2" w:rsidR="7095FFA2">
              <w:rPr>
                <w:b w:val="1"/>
                <w:bCs w:val="1"/>
                <w:color w:val="1A1A1A" w:themeColor="text1" w:themeTint="FF" w:themeShade="FF"/>
                <w:sz w:val="17"/>
                <w:szCs w:val="17"/>
              </w:rPr>
              <w:t>VREF-to-null error</w:t>
            </w:r>
          </w:p>
        </w:tc>
        <w:tc>
          <w:tcPr>
            <w:tcW w:w="2600" w:type="dxa"/>
            <w:tcMar/>
          </w:tcPr>
          <w:p w:rsidR="7095FFA2" w:rsidRDefault="7095FFA2" w14:paraId="6C4A2D0F" w14:textId="28E1DD7D" w14:noSpellErr="1">
            <w:r w:rsidRPr="19EA6D23" w:rsidR="7095FFA2">
              <w:rPr>
                <w:b w:val="0"/>
                <w:bCs w:val="0"/>
                <w:color w:val="1A1A1A" w:themeColor="text1" w:themeTint="FF" w:themeShade="FF"/>
                <w:sz w:val="17"/>
                <w:szCs w:val="17"/>
              </w:rPr>
              <w:t>1.29 mV</w:t>
            </w:r>
          </w:p>
        </w:tc>
        <w:tc>
          <w:tcPr>
            <w:tcW w:w="4540" w:type="dxa"/>
            <w:tcMar/>
          </w:tcPr>
          <w:p w:rsidR="7095FFA2" w:rsidRDefault="7095FFA2" w14:paraId="1717EFED" w14:textId="21BFC441" w14:noSpellErr="1">
            <w:r w:rsidRPr="19EA6D23" w:rsidR="7095FFA2">
              <w:rPr>
                <w:b w:val="0"/>
                <w:bCs w:val="0"/>
                <w:color w:val="1A1A1A" w:themeColor="text1" w:themeTint="FF" w:themeShade="FF"/>
                <w:sz w:val="17"/>
                <w:szCs w:val="17"/>
              </w:rPr>
              <w:t>Divider tolerance, assumed ±20 mV null-point uncertainty and the D401 leakage budget, × 3 % pair-gain mismatch</w:t>
            </w:r>
          </w:p>
        </w:tc>
      </w:tr>
      <w:tr w:rsidR="7095FFA2" w:rsidTr="19EA6D23" w14:paraId="2D160B2D">
        <w:tc>
          <w:tcPr>
            <w:tcW w:w="2600" w:type="dxa"/>
            <w:tcMar/>
          </w:tcPr>
          <w:p w:rsidR="7095FFA2" w:rsidRDefault="7095FFA2" w14:noSpellErr="1" w14:paraId="42BDFEC1" w14:textId="38D524B6">
            <w:r w:rsidRPr="7095FFA2" w:rsidR="7095FFA2">
              <w:rPr>
                <w:b w:val="1"/>
                <w:bCs w:val="1"/>
                <w:color w:val="1A1A1A" w:themeColor="text1" w:themeTint="FF" w:themeShade="FF"/>
                <w:sz w:val="17"/>
                <w:szCs w:val="17"/>
              </w:rPr>
              <w:t>Total, unbalanced</w:t>
            </w:r>
          </w:p>
        </w:tc>
        <w:tc>
          <w:tcPr>
            <w:tcW w:w="2600" w:type="dxa"/>
            <w:tcMar/>
          </w:tcPr>
          <w:p w:rsidR="7095FFA2" w:rsidRDefault="7095FFA2" w14:paraId="521486D9" w14:textId="31B30B7A" w14:noSpellErr="1">
            <w:r w:rsidRPr="19EA6D23" w:rsidR="7095FFA2">
              <w:rPr>
                <w:b w:val="1"/>
                <w:bCs w:val="1"/>
                <w:color w:val="1A1A1A" w:themeColor="text1" w:themeTint="FF" w:themeShade="FF"/>
                <w:sz w:val="17"/>
                <w:szCs w:val="17"/>
              </w:rPr>
              <w:t>≤ 7.1 mV worst (≈ 4.0 mV RSS)</w:t>
            </w:r>
          </w:p>
        </w:tc>
        <w:tc>
          <w:tcPr>
            <w:tcW w:w="4540" w:type="dxa"/>
            <w:tcMar/>
          </w:tcPr>
          <w:p w:rsidR="7095FFA2" w:rsidRDefault="7095FFA2" w14:paraId="1AC90D1E" w14:textId="2A90F23E" w14:noSpellErr="1">
            <w:r w:rsidRPr="19EA6D23" w:rsidR="7095FFA2">
              <w:rPr>
                <w:b w:val="1"/>
                <w:bCs w:val="1"/>
                <w:color w:val="1A1A1A" w:themeColor="text1" w:themeTint="FF" w:themeShade="FF"/>
                <w:sz w:val="17"/>
                <w:szCs w:val="17"/>
              </w:rPr>
              <w:t>Limit ±10 mV (margin 2.9 mV)</w:t>
            </w:r>
          </w:p>
        </w:tc>
      </w:tr>
      <w:tr w:rsidR="7095FFA2" w:rsidTr="19EA6D23" w14:paraId="3A67AA91">
        <w:tc>
          <w:tcPr>
            <w:tcW w:w="2600" w:type="dxa"/>
            <w:tcMar/>
          </w:tcPr>
          <w:p w:rsidR="7095FFA2" w:rsidRDefault="7095FFA2" w14:noSpellErr="1" w14:paraId="5165372D" w14:textId="41A652B3">
            <w:r w:rsidRPr="7095FFA2" w:rsidR="7095FFA2">
              <w:rPr>
                <w:b w:val="1"/>
                <w:bCs w:val="1"/>
                <w:color w:val="1A1A1A" w:themeColor="text1" w:themeTint="FF" w:themeShade="FF"/>
                <w:sz w:val="17"/>
                <w:szCs w:val="17"/>
              </w:rPr>
              <w:t>Total, balanced</w:t>
            </w:r>
          </w:p>
        </w:tc>
        <w:tc>
          <w:tcPr>
            <w:tcW w:w="2600" w:type="dxa"/>
            <w:tcMar/>
          </w:tcPr>
          <w:p w:rsidR="7095FFA2" w:rsidRDefault="7095FFA2" w14:paraId="4648529E" w14:textId="3A843977" w14:noSpellErr="1">
            <w:r w:rsidRPr="19EA6D23" w:rsidR="7095FFA2">
              <w:rPr>
                <w:b w:val="1"/>
                <w:bCs w:val="1"/>
                <w:color w:val="1A1A1A" w:themeColor="text1" w:themeTint="FF" w:themeShade="FF"/>
                <w:sz w:val="17"/>
                <w:szCs w:val="17"/>
              </w:rPr>
              <w:t>≤ 14.3 mV worst</w:t>
            </w:r>
          </w:p>
        </w:tc>
        <w:tc>
          <w:tcPr>
            <w:tcW w:w="4540" w:type="dxa"/>
            <w:tcMar/>
          </w:tcPr>
          <w:p w:rsidR="7095FFA2" w:rsidRDefault="7095FFA2" w14:paraId="73A7B017" w14:textId="3362203B" w14:noSpellErr="1">
            <w:r w:rsidRPr="19EA6D23" w:rsidR="7095FFA2">
              <w:rPr>
                <w:b w:val="1"/>
                <w:bCs w:val="1"/>
                <w:color w:val="1A1A1A" w:themeColor="text1" w:themeTint="FF" w:themeShade="FF"/>
                <w:sz w:val="17"/>
                <w:szCs w:val="17"/>
              </w:rPr>
              <w:t>Limit ±20 mV (margin 5.7 mV): 20 mV into 16 Ω balanced = 25 µW DC</w:t>
            </w:r>
          </w:p>
        </w:tc>
      </w:tr>
    </w:tbl>
    <w:p w:rsidR="7095FFA2" w:rsidRDefault="7095FFA2" w14:paraId="6B3560E3" w14:textId="71E1B165" w14:noSpellErr="1">
      <w:r w:rsidRPr="19EA6D23" w:rsidR="7EA93121">
        <w:rPr>
          <w:sz w:val="20"/>
          <w:szCs w:val="20"/>
        </w:rPr>
        <w:t>Every board’s offset is measured by the automated test with a DC-capable DMM (≥ 4½ digits, SCPI over USB), because the QA403 inputs are AC-coupled (100 % screening); the DAC-mismatch assumption stays open until measured. Noise (estimates): the I/V output is 6.95 nV/√Hz (OPA2210 2.2 nV/√Hz × 2.04 plus the Rf and DAC-source thermal noise), the leg network adds 9.85 nV/√Hz of its own, and an unbalanced leg is 13.9 nV/√Hz. Balanced, both legs share the same two I/V converters (leg+ = I/V(DAC−) − I/V(DAC+), leg− the swap), so the I/V noise doubles with the signal and only the leg-network noise adds as √2: 24.1 nV/√Hz against a signal ×2, a balanced advantage of +0.85 dB, not +3 dB.</w:t>
      </w:r>
    </w:p>
    <w:p w:rsidR="19EA6D23" w:rsidP="19EA6D23" w:rsidRDefault="19EA6D23" w14:noSpellErr="1" w14:paraId="62BE87CE" w14:textId="33E6A9F6">
      <w:pPr>
        <w:pStyle w:val="Normal"/>
      </w:pPr>
      <w:r w:rsidRPr="19EA6D23" w:rsidR="19EA6D23">
        <w:rPr>
          <w:sz w:val="20"/>
          <w:szCs w:val="20"/>
        </w:rPr>
        <w:t>Dynamic range (A-weighted, with the DAC’s 127 dB(A), which is also common to both legs): ≈ 119.5 dB(A) unbalanced and ≈ 120.3 dB(A) balanced; the analog stages alone give ≈ 120.9 dB(A) unbalanced. With the OPA2197 the correlated figures would have been 117.0 / 117.4 dB(A), and worse in its transition region. Target ≥ 115 dB(A), minimum ≥ 112 dB(A), unchanged. The I/V pole (288 kHz) and the leg pole (241 kHz) give −0.05 dB at 20 kHz and −0.20 dB at 40 kHz.</w:t>
      </w:r>
    </w:p>
    <w:p w:rsidR="682D97FD" w:rsidP="682D97FD" w:rsidRDefault="682D97FD" w14:paraId="47829640" w14:textId="234150A5" w14:noSpellErr="1">
      <w:pPr>
        <w:pStyle w:val="Normal"/>
      </w:pPr>
      <w:r w:rsidRPr="19EA6D23" w:rsidR="496B6A94">
        <w:rPr>
          <w:sz w:val="20"/>
          <w:szCs w:val="20"/>
        </w:rPr>
        <w:t>Bit-clock duty cycle (design calculation per rate). The ES9018K2M requires a duty cycle of 45:55 to 55:45, high and low times ≥ 4.5 ns and a cycle ≥ 10 ns, with data setup 4.1 ns and hold 2 ns to the rising edge (datasheet v3.7, Audio Interface Timing). With the selected family oscillator doubled by the CPLD PLL, every rate is an exact integer division, and the PLL ×2 also turns the oscillators’ 45–55 % duty into a 50:50 bit clock. Integer division sets the nominal duty, so the table gives the ideal duty; PLL jitter and output timing are verified on the bench:</w:t>
      </w:r>
    </w:p>
    <w:tbl>
      <w:tblPr>
        <w:tblStyle w:val="LightList-Accent1"/>
        <w:tblW w:w="0" w:type="auto"/>
        <w:tblLook w:val="04A0" w:firstRow="1" w:lastRow="0" w:firstColumn="1" w:lastColumn="0" w:noHBand="0" w:noVBand="1"/>
      </w:tblPr>
      <w:tblGrid>
        <w:gridCol w:w="1300"/>
        <w:gridCol w:w="3600"/>
        <w:gridCol w:w="1300"/>
        <w:gridCol w:w="3540"/>
      </w:tblGrid>
      <w:tr w:rsidR="682D97FD" w:rsidTr="19EA6D23" w14:paraId="2EA09F58">
        <w:trPr>
          <w:trHeight w:val="300"/>
          <w:tblHeader/>
        </w:trPr>
        <w:tc>
          <w:tcPr>
            <w:tcW w:w="1300" w:type="dxa"/>
            <w:tcMar/>
          </w:tcPr>
          <w:p w:rsidR="682D97FD" w:rsidRDefault="682D97FD" w14:noSpellErr="1" w14:paraId="61EED83D" w14:textId="2DD71FDF">
            <w:r w:rsidRPr="682D97FD" w:rsidR="682D97FD">
              <w:rPr>
                <w:b w:val="1"/>
                <w:bCs w:val="1"/>
                <w:color w:val="FFFFFF" w:themeColor="background1" w:themeTint="FF" w:themeShade="FF"/>
                <w:sz w:val="17"/>
                <w:szCs w:val="17"/>
              </w:rPr>
              <w:t>Rate</w:t>
            </w:r>
          </w:p>
        </w:tc>
        <w:tc>
          <w:tcPr>
            <w:tcW w:w="3600" w:type="dxa"/>
            <w:tcMar/>
          </w:tcPr>
          <w:p w:rsidR="682D97FD" w:rsidRDefault="682D97FD" w14:noSpellErr="1" w14:paraId="6EF6A5F8" w14:textId="26B506A3">
            <w:r w:rsidRPr="682D97FD" w:rsidR="682D97FD">
              <w:rPr>
                <w:b w:val="1"/>
                <w:bCs w:val="1"/>
                <w:color w:val="FFFFFF" w:themeColor="background1" w:themeTint="FF" w:themeShade="FF"/>
                <w:sz w:val="17"/>
                <w:szCs w:val="17"/>
              </w:rPr>
              <w:t>Bit clock (64 × fs) from</w:t>
            </w:r>
          </w:p>
        </w:tc>
        <w:tc>
          <w:tcPr>
            <w:tcW w:w="1300" w:type="dxa"/>
            <w:tcMar/>
          </w:tcPr>
          <w:p w:rsidR="682D97FD" w:rsidRDefault="682D97FD" w14:paraId="47437C7C" w14:textId="1F92ED67" w14:noSpellErr="1">
            <w:r w:rsidRPr="19EA6D23" w:rsidR="682D97FD">
              <w:rPr>
                <w:b w:val="1"/>
                <w:bCs w:val="1"/>
                <w:color w:val="FFFFFF" w:themeColor="background1" w:themeTint="FF" w:themeShade="FF"/>
                <w:sz w:val="17"/>
                <w:szCs w:val="17"/>
              </w:rPr>
              <w:t>Ideal duty</w:t>
            </w:r>
          </w:p>
        </w:tc>
        <w:tc>
          <w:tcPr>
            <w:tcW w:w="3540" w:type="dxa"/>
            <w:tcMar/>
          </w:tcPr>
          <w:p w:rsidR="682D97FD" w:rsidRDefault="682D97FD" w14:noSpellErr="1" w14:paraId="29F887EC" w14:textId="1870D42B">
            <w:r w:rsidRPr="682D97FD" w:rsidR="682D97FD">
              <w:rPr>
                <w:b w:val="1"/>
                <w:bCs w:val="1"/>
                <w:color w:val="FFFFFF" w:themeColor="background1" w:themeTint="FF" w:themeShade="FF"/>
                <w:sz w:val="17"/>
                <w:szCs w:val="17"/>
              </w:rPr>
              <w:t>Against 45:55 to 55:45</w:t>
            </w:r>
          </w:p>
        </w:tc>
      </w:tr>
      <w:tr w:rsidR="682D97FD" w:rsidTr="19EA6D23" w14:paraId="5FA6747D">
        <w:tc>
          <w:tcPr>
            <w:tcW w:w="1300" w:type="dxa"/>
            <w:tcMar/>
          </w:tcPr>
          <w:p w:rsidR="682D97FD" w:rsidRDefault="682D97FD" w14:noSpellErr="1" w14:paraId="3D4D89D3" w14:textId="2F8634A0">
            <w:r w:rsidRPr="682D97FD" w:rsidR="682D97FD">
              <w:rPr>
                <w:b w:val="1"/>
                <w:bCs w:val="1"/>
                <w:color w:val="1A1A1A" w:themeColor="text1" w:themeTint="FF" w:themeShade="FF"/>
                <w:sz w:val="17"/>
                <w:szCs w:val="17"/>
              </w:rPr>
              <w:t>48 kHz</w:t>
            </w:r>
          </w:p>
        </w:tc>
        <w:tc>
          <w:tcPr>
            <w:tcW w:w="3600" w:type="dxa"/>
            <w:tcMar/>
          </w:tcPr>
          <w:p w:rsidR="682D97FD" w:rsidRDefault="682D97FD" w14:paraId="4451E634" w14:textId="28641B64" w14:noSpellErr="1">
            <w:r w:rsidRPr="1C1022CA" w:rsidR="496B6A94">
              <w:rPr>
                <w:b w:val="0"/>
                <w:bCs w:val="0"/>
                <w:color w:val="1A1A1A" w:themeColor="text1" w:themeTint="FF" w:themeShade="FF"/>
                <w:sz w:val="17"/>
                <w:szCs w:val="17"/>
              </w:rPr>
              <w:t>X202 24.576 MHz × 2 (CPLD PLL) = 49.152 MHz ÷ 16</w:t>
            </w:r>
          </w:p>
        </w:tc>
        <w:tc>
          <w:tcPr>
            <w:tcW w:w="1300" w:type="dxa"/>
            <w:tcMar/>
          </w:tcPr>
          <w:p w:rsidR="682D97FD" w:rsidRDefault="682D97FD" w14:paraId="58DA9438" w14:textId="21420228" w14:noSpellErr="1">
            <w:r w:rsidRPr="19EA6D23" w:rsidR="682D97FD">
              <w:rPr>
                <w:b w:val="0"/>
                <w:bCs w:val="0"/>
                <w:color w:val="1A1A1A" w:themeColor="text1" w:themeTint="FF" w:themeShade="FF"/>
                <w:sz w:val="17"/>
                <w:szCs w:val="17"/>
              </w:rPr>
              <w:t>50 %</w:t>
            </w:r>
          </w:p>
        </w:tc>
        <w:tc>
          <w:tcPr>
            <w:tcW w:w="3540" w:type="dxa"/>
            <w:tcMar/>
          </w:tcPr>
          <w:p w:rsidR="682D97FD" w:rsidRDefault="682D97FD" w14:paraId="2EB10630" w14:textId="1A1FE8EC" w14:noSpellErr="1">
            <w:r w:rsidRPr="19EA6D23" w:rsidR="682D97FD">
              <w:rPr>
                <w:b w:val="0"/>
                <w:bCs w:val="0"/>
                <w:color w:val="1A1A1A" w:themeColor="text1" w:themeTint="FF" w:themeShade="FF"/>
                <w:sz w:val="17"/>
                <w:szCs w:val="17"/>
              </w:rPr>
              <w:t>Inside (exact integer ratio)</w:t>
            </w:r>
          </w:p>
        </w:tc>
      </w:tr>
      <w:tr w:rsidR="682D97FD" w:rsidTr="19EA6D23" w14:paraId="5BED6D49">
        <w:tc>
          <w:tcPr>
            <w:tcW w:w="1300" w:type="dxa"/>
            <w:tcMar/>
          </w:tcPr>
          <w:p w:rsidR="682D97FD" w:rsidRDefault="682D97FD" w14:noSpellErr="1" w14:paraId="2C7DC52F" w14:textId="31354961">
            <w:r w:rsidRPr="682D97FD" w:rsidR="682D97FD">
              <w:rPr>
                <w:b w:val="1"/>
                <w:bCs w:val="1"/>
                <w:color w:val="1A1A1A" w:themeColor="text1" w:themeTint="FF" w:themeShade="FF"/>
                <w:sz w:val="17"/>
                <w:szCs w:val="17"/>
              </w:rPr>
              <w:t>96 kHz</w:t>
            </w:r>
          </w:p>
        </w:tc>
        <w:tc>
          <w:tcPr>
            <w:tcW w:w="3600" w:type="dxa"/>
            <w:tcMar/>
          </w:tcPr>
          <w:p w:rsidR="682D97FD" w:rsidRDefault="682D97FD" w14:noSpellErr="1" w14:paraId="603FF770" w14:textId="2A133025">
            <w:r w:rsidRPr="682D97FD" w:rsidR="682D97FD">
              <w:rPr>
                <w:b w:val="0"/>
                <w:bCs w:val="0"/>
                <w:color w:val="1A1A1A" w:themeColor="text1" w:themeTint="FF" w:themeShade="FF"/>
                <w:sz w:val="17"/>
                <w:szCs w:val="17"/>
              </w:rPr>
              <w:t>49.152 MHz ÷ 8</w:t>
            </w:r>
          </w:p>
        </w:tc>
        <w:tc>
          <w:tcPr>
            <w:tcW w:w="1300" w:type="dxa"/>
            <w:tcMar/>
          </w:tcPr>
          <w:p w:rsidR="682D97FD" w:rsidRDefault="682D97FD" w14:paraId="7ABFC62E" w14:textId="22F116E9" w14:noSpellErr="1">
            <w:r w:rsidRPr="19EA6D23" w:rsidR="682D97FD">
              <w:rPr>
                <w:b w:val="0"/>
                <w:bCs w:val="0"/>
                <w:color w:val="1A1A1A" w:themeColor="text1" w:themeTint="FF" w:themeShade="FF"/>
                <w:sz w:val="17"/>
                <w:szCs w:val="17"/>
              </w:rPr>
              <w:t>50 %</w:t>
            </w:r>
          </w:p>
        </w:tc>
        <w:tc>
          <w:tcPr>
            <w:tcW w:w="3540" w:type="dxa"/>
            <w:tcMar/>
          </w:tcPr>
          <w:p w:rsidR="682D97FD" w:rsidRDefault="682D97FD" w14:paraId="4FFBE793" w14:textId="1BCEFDAD" w14:noSpellErr="1">
            <w:r w:rsidRPr="19EA6D23" w:rsidR="682D97FD">
              <w:rPr>
                <w:b w:val="0"/>
                <w:bCs w:val="0"/>
                <w:color w:val="1A1A1A" w:themeColor="text1" w:themeTint="FF" w:themeShade="FF"/>
                <w:sz w:val="17"/>
                <w:szCs w:val="17"/>
              </w:rPr>
              <w:t>Inside (exact integer ratio)</w:t>
            </w:r>
          </w:p>
        </w:tc>
      </w:tr>
      <w:tr w:rsidR="682D97FD" w:rsidTr="19EA6D23" w14:paraId="588BCAC2">
        <w:tc>
          <w:tcPr>
            <w:tcW w:w="1300" w:type="dxa"/>
            <w:tcMar/>
          </w:tcPr>
          <w:p w:rsidR="682D97FD" w:rsidRDefault="682D97FD" w14:noSpellErr="1" w14:paraId="68EC60A3" w14:textId="32E45E22">
            <w:r w:rsidRPr="682D97FD" w:rsidR="682D97FD">
              <w:rPr>
                <w:b w:val="1"/>
                <w:bCs w:val="1"/>
                <w:color w:val="1A1A1A" w:themeColor="text1" w:themeTint="FF" w:themeShade="FF"/>
                <w:sz w:val="17"/>
                <w:szCs w:val="17"/>
              </w:rPr>
              <w:t>192 kHz</w:t>
            </w:r>
          </w:p>
        </w:tc>
        <w:tc>
          <w:tcPr>
            <w:tcW w:w="3600" w:type="dxa"/>
            <w:tcMar/>
          </w:tcPr>
          <w:p w:rsidR="682D97FD" w:rsidRDefault="682D97FD" w14:noSpellErr="1" w14:paraId="2C5A8610" w14:textId="2BC244E6">
            <w:r w:rsidRPr="682D97FD" w:rsidR="682D97FD">
              <w:rPr>
                <w:b w:val="0"/>
                <w:bCs w:val="0"/>
                <w:color w:val="1A1A1A" w:themeColor="text1" w:themeTint="FF" w:themeShade="FF"/>
                <w:sz w:val="17"/>
                <w:szCs w:val="17"/>
              </w:rPr>
              <w:t>49.152 MHz ÷ 4</w:t>
            </w:r>
          </w:p>
        </w:tc>
        <w:tc>
          <w:tcPr>
            <w:tcW w:w="1300" w:type="dxa"/>
            <w:tcMar/>
          </w:tcPr>
          <w:p w:rsidR="682D97FD" w:rsidRDefault="682D97FD" w14:paraId="3C1FEFD5" w14:textId="24A02BAA" w14:noSpellErr="1">
            <w:r w:rsidRPr="19EA6D23" w:rsidR="682D97FD">
              <w:rPr>
                <w:b w:val="0"/>
                <w:bCs w:val="0"/>
                <w:color w:val="1A1A1A" w:themeColor="text1" w:themeTint="FF" w:themeShade="FF"/>
                <w:sz w:val="17"/>
                <w:szCs w:val="17"/>
              </w:rPr>
              <w:t>50 %</w:t>
            </w:r>
          </w:p>
        </w:tc>
        <w:tc>
          <w:tcPr>
            <w:tcW w:w="3540" w:type="dxa"/>
            <w:tcMar/>
          </w:tcPr>
          <w:p w:rsidR="682D97FD" w:rsidRDefault="682D97FD" w14:paraId="6B956928" w14:textId="1D7E126E" w14:noSpellErr="1">
            <w:r w:rsidRPr="19EA6D23" w:rsidR="682D97FD">
              <w:rPr>
                <w:b w:val="0"/>
                <w:bCs w:val="0"/>
                <w:color w:val="1A1A1A" w:themeColor="text1" w:themeTint="FF" w:themeShade="FF"/>
                <w:sz w:val="17"/>
                <w:szCs w:val="17"/>
              </w:rPr>
              <w:t>Inside (exact integer ratio)</w:t>
            </w:r>
          </w:p>
        </w:tc>
      </w:tr>
      <w:tr w:rsidR="682D97FD" w:rsidTr="19EA6D23" w14:paraId="1BF43D57">
        <w:tc>
          <w:tcPr>
            <w:tcW w:w="1300" w:type="dxa"/>
            <w:tcMar/>
          </w:tcPr>
          <w:p w:rsidR="682D97FD" w:rsidRDefault="682D97FD" w14:noSpellErr="1" w14:paraId="17D56AAF" w14:textId="349372E3">
            <w:r w:rsidRPr="682D97FD" w:rsidR="682D97FD">
              <w:rPr>
                <w:b w:val="1"/>
                <w:bCs w:val="1"/>
                <w:color w:val="1A1A1A" w:themeColor="text1" w:themeTint="FF" w:themeShade="FF"/>
                <w:sz w:val="17"/>
                <w:szCs w:val="17"/>
              </w:rPr>
              <w:t>384 kHz</w:t>
            </w:r>
          </w:p>
        </w:tc>
        <w:tc>
          <w:tcPr>
            <w:tcW w:w="3600" w:type="dxa"/>
            <w:tcMar/>
          </w:tcPr>
          <w:p w:rsidR="682D97FD" w:rsidRDefault="682D97FD" w14:noSpellErr="1" w14:paraId="3921B865" w14:textId="2D7159A7">
            <w:r w:rsidRPr="682D97FD" w:rsidR="682D97FD">
              <w:rPr>
                <w:b w:val="0"/>
                <w:bCs w:val="0"/>
                <w:color w:val="1A1A1A" w:themeColor="text1" w:themeTint="FF" w:themeShade="FF"/>
                <w:sz w:val="17"/>
                <w:szCs w:val="17"/>
              </w:rPr>
              <w:t>49.152 MHz ÷ 2</w:t>
            </w:r>
          </w:p>
        </w:tc>
        <w:tc>
          <w:tcPr>
            <w:tcW w:w="1300" w:type="dxa"/>
            <w:tcMar/>
          </w:tcPr>
          <w:p w:rsidR="682D97FD" w:rsidRDefault="682D97FD" w14:paraId="64D5E0BA" w14:textId="264F406B" w14:noSpellErr="1">
            <w:r w:rsidRPr="19EA6D23" w:rsidR="682D97FD">
              <w:rPr>
                <w:b w:val="0"/>
                <w:bCs w:val="0"/>
                <w:color w:val="1A1A1A" w:themeColor="text1" w:themeTint="FF" w:themeShade="FF"/>
                <w:sz w:val="17"/>
                <w:szCs w:val="17"/>
              </w:rPr>
              <w:t>50 %</w:t>
            </w:r>
          </w:p>
        </w:tc>
        <w:tc>
          <w:tcPr>
            <w:tcW w:w="3540" w:type="dxa"/>
            <w:tcMar/>
          </w:tcPr>
          <w:p w:rsidR="682D97FD" w:rsidRDefault="682D97FD" w14:paraId="50197E0E" w14:textId="1F2D272F" w14:noSpellErr="1">
            <w:r w:rsidRPr="19EA6D23" w:rsidR="682D97FD">
              <w:rPr>
                <w:b w:val="0"/>
                <w:bCs w:val="0"/>
                <w:color w:val="1A1A1A" w:themeColor="text1" w:themeTint="FF" w:themeShade="FF"/>
                <w:sz w:val="17"/>
                <w:szCs w:val="17"/>
              </w:rPr>
              <w:t>Inside (exact integer ratio)</w:t>
            </w:r>
          </w:p>
        </w:tc>
      </w:tr>
      <w:tr w:rsidR="682D97FD" w:rsidTr="19EA6D23" w14:paraId="471BAF43">
        <w:tc>
          <w:tcPr>
            <w:tcW w:w="1300" w:type="dxa"/>
            <w:tcMar/>
          </w:tcPr>
          <w:p w:rsidR="682D97FD" w:rsidRDefault="682D97FD" w14:noSpellErr="1" w14:paraId="59047D21" w14:textId="364287A4">
            <w:r w:rsidRPr="682D97FD" w:rsidR="682D97FD">
              <w:rPr>
                <w:b w:val="1"/>
                <w:bCs w:val="1"/>
                <w:color w:val="1A1A1A" w:themeColor="text1" w:themeTint="FF" w:themeShade="FF"/>
                <w:sz w:val="17"/>
                <w:szCs w:val="17"/>
              </w:rPr>
              <w:t>44.1 kHz</w:t>
            </w:r>
          </w:p>
        </w:tc>
        <w:tc>
          <w:tcPr>
            <w:tcW w:w="3600" w:type="dxa"/>
            <w:tcMar/>
          </w:tcPr>
          <w:p w:rsidR="682D97FD" w:rsidRDefault="682D97FD" w14:paraId="596B91C3" w14:textId="2F206E68" w14:noSpellErr="1">
            <w:r w:rsidRPr="1C1022CA" w:rsidR="496B6A94">
              <w:rPr>
                <w:b w:val="0"/>
                <w:bCs w:val="0"/>
                <w:color w:val="1A1A1A" w:themeColor="text1" w:themeTint="FF" w:themeShade="FF"/>
                <w:sz w:val="17"/>
                <w:szCs w:val="17"/>
              </w:rPr>
              <w:t>X203 22.5792 MHz × 2 (CPLD PLL) = 45.1584 MHz ÷ 16</w:t>
            </w:r>
          </w:p>
        </w:tc>
        <w:tc>
          <w:tcPr>
            <w:tcW w:w="1300" w:type="dxa"/>
            <w:tcMar/>
          </w:tcPr>
          <w:p w:rsidR="682D97FD" w:rsidRDefault="682D97FD" w14:paraId="3C84A52D" w14:textId="27FE552C" w14:noSpellErr="1">
            <w:r w:rsidRPr="19EA6D23" w:rsidR="496B6A94">
              <w:rPr>
                <w:b w:val="0"/>
                <w:bCs w:val="0"/>
                <w:color w:val="1A1A1A" w:themeColor="text1" w:themeTint="FF" w:themeShade="FF"/>
                <w:sz w:val="17"/>
                <w:szCs w:val="17"/>
              </w:rPr>
              <w:t>50 %</w:t>
            </w:r>
          </w:p>
        </w:tc>
        <w:tc>
          <w:tcPr>
            <w:tcW w:w="3540" w:type="dxa"/>
            <w:tcMar/>
          </w:tcPr>
          <w:p w:rsidR="682D97FD" w:rsidRDefault="682D97FD" w14:paraId="68F71571" w14:textId="20DC3BF0" w14:noSpellErr="1">
            <w:r w:rsidRPr="19EA6D23" w:rsidR="496B6A94">
              <w:rPr>
                <w:b w:val="0"/>
                <w:bCs w:val="0"/>
                <w:color w:val="1A1A1A" w:themeColor="text1" w:themeTint="FF" w:themeShade="FF"/>
                <w:sz w:val="17"/>
                <w:szCs w:val="17"/>
              </w:rPr>
              <w:t>Inside (exact integer ratio)</w:t>
            </w:r>
          </w:p>
        </w:tc>
      </w:tr>
      <w:tr w:rsidR="682D97FD" w:rsidTr="19EA6D23" w14:paraId="489BF4C0">
        <w:tc>
          <w:tcPr>
            <w:tcW w:w="1300" w:type="dxa"/>
            <w:tcMar/>
          </w:tcPr>
          <w:p w:rsidR="682D97FD" w:rsidRDefault="682D97FD" w14:noSpellErr="1" w14:paraId="6BA0CC03" w14:textId="37F19C65">
            <w:r w:rsidRPr="682D97FD" w:rsidR="682D97FD">
              <w:rPr>
                <w:b w:val="1"/>
                <w:bCs w:val="1"/>
                <w:color w:val="1A1A1A" w:themeColor="text1" w:themeTint="FF" w:themeShade="FF"/>
                <w:sz w:val="17"/>
                <w:szCs w:val="17"/>
              </w:rPr>
              <w:t>88.2 kHz</w:t>
            </w:r>
          </w:p>
        </w:tc>
        <w:tc>
          <w:tcPr>
            <w:tcW w:w="3600" w:type="dxa"/>
            <w:tcMar/>
          </w:tcPr>
          <w:p w:rsidR="682D97FD" w:rsidRDefault="682D97FD" w14:paraId="5024D0AE" w14:textId="30CF8329" w14:noSpellErr="1">
            <w:r w:rsidRPr="1C1022CA" w:rsidR="496B6A94">
              <w:rPr>
                <w:b w:val="0"/>
                <w:bCs w:val="0"/>
                <w:color w:val="1A1A1A" w:themeColor="text1" w:themeTint="FF" w:themeShade="FF"/>
                <w:sz w:val="17"/>
                <w:szCs w:val="17"/>
              </w:rPr>
              <w:t>45.1584 MHz ÷ 8</w:t>
            </w:r>
          </w:p>
        </w:tc>
        <w:tc>
          <w:tcPr>
            <w:tcW w:w="1300" w:type="dxa"/>
            <w:tcMar/>
          </w:tcPr>
          <w:p w:rsidR="682D97FD" w:rsidRDefault="682D97FD" w14:paraId="69609643" w14:textId="29AD69ED" w14:noSpellErr="1">
            <w:r w:rsidRPr="19EA6D23" w:rsidR="496B6A94">
              <w:rPr>
                <w:b w:val="0"/>
                <w:bCs w:val="0"/>
                <w:color w:val="1A1A1A" w:themeColor="text1" w:themeTint="FF" w:themeShade="FF"/>
                <w:sz w:val="17"/>
                <w:szCs w:val="17"/>
              </w:rPr>
              <w:t>50 %</w:t>
            </w:r>
          </w:p>
        </w:tc>
        <w:tc>
          <w:tcPr>
            <w:tcW w:w="3540" w:type="dxa"/>
            <w:tcMar/>
          </w:tcPr>
          <w:p w:rsidR="682D97FD" w:rsidRDefault="682D97FD" w14:paraId="4E4F33C4" w14:textId="228B50B1" w14:noSpellErr="1">
            <w:r w:rsidRPr="19EA6D23" w:rsidR="496B6A94">
              <w:rPr>
                <w:b w:val="0"/>
                <w:bCs w:val="0"/>
                <w:color w:val="1A1A1A" w:themeColor="text1" w:themeTint="FF" w:themeShade="FF"/>
                <w:sz w:val="17"/>
                <w:szCs w:val="17"/>
              </w:rPr>
              <w:t>Inside (exact integer ratio)</w:t>
            </w:r>
          </w:p>
        </w:tc>
      </w:tr>
      <w:tr w:rsidR="682D97FD" w:rsidTr="19EA6D23" w14:paraId="5B28C0DE">
        <w:tc>
          <w:tcPr>
            <w:tcW w:w="1300" w:type="dxa"/>
            <w:tcMar/>
          </w:tcPr>
          <w:p w:rsidR="682D97FD" w:rsidRDefault="682D97FD" w14:noSpellErr="1" w14:paraId="2BEDED08" w14:textId="39A0B126">
            <w:r w:rsidRPr="682D97FD" w:rsidR="682D97FD">
              <w:rPr>
                <w:b w:val="1"/>
                <w:bCs w:val="1"/>
                <w:color w:val="1A1A1A" w:themeColor="text1" w:themeTint="FF" w:themeShade="FF"/>
                <w:sz w:val="17"/>
                <w:szCs w:val="17"/>
              </w:rPr>
              <w:t>176.4 kHz</w:t>
            </w:r>
          </w:p>
        </w:tc>
        <w:tc>
          <w:tcPr>
            <w:tcW w:w="3600" w:type="dxa"/>
            <w:tcMar/>
          </w:tcPr>
          <w:p w:rsidR="682D97FD" w:rsidRDefault="682D97FD" w14:paraId="3E0068D5" w14:textId="327E97EA" w14:noSpellErr="1">
            <w:r w:rsidRPr="1C1022CA" w:rsidR="496B6A94">
              <w:rPr>
                <w:b w:val="0"/>
                <w:bCs w:val="0"/>
                <w:color w:val="1A1A1A" w:themeColor="text1" w:themeTint="FF" w:themeShade="FF"/>
                <w:sz w:val="17"/>
                <w:szCs w:val="17"/>
              </w:rPr>
              <w:t>45.1584 MHz ÷ 4</w:t>
            </w:r>
          </w:p>
        </w:tc>
        <w:tc>
          <w:tcPr>
            <w:tcW w:w="1300" w:type="dxa"/>
            <w:tcMar/>
          </w:tcPr>
          <w:p w:rsidR="682D97FD" w:rsidRDefault="682D97FD" w14:paraId="686E527D" w14:textId="2B5C7EAE" w14:noSpellErr="1">
            <w:r w:rsidRPr="19EA6D23" w:rsidR="496B6A94">
              <w:rPr>
                <w:b w:val="0"/>
                <w:bCs w:val="0"/>
                <w:color w:val="1A1A1A" w:themeColor="text1" w:themeTint="FF" w:themeShade="FF"/>
                <w:sz w:val="17"/>
                <w:szCs w:val="17"/>
              </w:rPr>
              <w:t>50 %</w:t>
            </w:r>
          </w:p>
        </w:tc>
        <w:tc>
          <w:tcPr>
            <w:tcW w:w="3540" w:type="dxa"/>
            <w:tcMar/>
          </w:tcPr>
          <w:p w:rsidR="682D97FD" w:rsidRDefault="682D97FD" w14:paraId="797A7009" w14:textId="243A6572" w14:noSpellErr="1">
            <w:r w:rsidRPr="19EA6D23" w:rsidR="496B6A94">
              <w:rPr>
                <w:b w:val="0"/>
                <w:bCs w:val="0"/>
                <w:color w:val="1A1A1A" w:themeColor="text1" w:themeTint="FF" w:themeShade="FF"/>
                <w:sz w:val="17"/>
                <w:szCs w:val="17"/>
              </w:rPr>
              <w:t>Inside (exact integer ratio)</w:t>
            </w:r>
          </w:p>
        </w:tc>
      </w:tr>
      <w:tr w:rsidR="682D97FD" w:rsidTr="19EA6D23" w14:paraId="4E314EB2">
        <w:tc>
          <w:tcPr>
            <w:tcW w:w="1300" w:type="dxa"/>
            <w:tcMar/>
          </w:tcPr>
          <w:p w:rsidR="682D97FD" w:rsidRDefault="682D97FD" w14:noSpellErr="1" w14:paraId="11E93674" w14:textId="3B4FC5E7">
            <w:r w:rsidRPr="682D97FD" w:rsidR="682D97FD">
              <w:rPr>
                <w:b w:val="1"/>
                <w:bCs w:val="1"/>
                <w:color w:val="1A1A1A" w:themeColor="text1" w:themeTint="FF" w:themeShade="FF"/>
                <w:sz w:val="17"/>
                <w:szCs w:val="17"/>
              </w:rPr>
              <w:t>352.8 kHz</w:t>
            </w:r>
          </w:p>
        </w:tc>
        <w:tc>
          <w:tcPr>
            <w:tcW w:w="3600" w:type="dxa"/>
            <w:tcMar/>
          </w:tcPr>
          <w:p w:rsidR="682D97FD" w:rsidRDefault="682D97FD" w14:paraId="7796B16B" w14:textId="342DACAB" w14:noSpellErr="1">
            <w:r w:rsidRPr="1C1022CA" w:rsidR="496B6A94">
              <w:rPr>
                <w:b w:val="0"/>
                <w:bCs w:val="0"/>
                <w:color w:val="1A1A1A" w:themeColor="text1" w:themeTint="FF" w:themeShade="FF"/>
                <w:sz w:val="17"/>
                <w:szCs w:val="17"/>
              </w:rPr>
              <w:t>45.1584 MHz ÷ 2</w:t>
            </w:r>
          </w:p>
        </w:tc>
        <w:tc>
          <w:tcPr>
            <w:tcW w:w="1300" w:type="dxa"/>
            <w:tcMar/>
          </w:tcPr>
          <w:p w:rsidR="682D97FD" w:rsidRDefault="682D97FD" w14:paraId="68CB2FA3" w14:textId="2D0B936F" w14:noSpellErr="1">
            <w:r w:rsidRPr="19EA6D23" w:rsidR="496B6A94">
              <w:rPr>
                <w:b w:val="0"/>
                <w:bCs w:val="0"/>
                <w:color w:val="1A1A1A" w:themeColor="text1" w:themeTint="FF" w:themeShade="FF"/>
                <w:sz w:val="17"/>
                <w:szCs w:val="17"/>
              </w:rPr>
              <w:t>50 %</w:t>
            </w:r>
          </w:p>
        </w:tc>
        <w:tc>
          <w:tcPr>
            <w:tcW w:w="3540" w:type="dxa"/>
            <w:tcMar/>
          </w:tcPr>
          <w:p w:rsidR="682D97FD" w:rsidRDefault="682D97FD" w14:paraId="46FA6BB8" w14:textId="25E97A33" w14:noSpellErr="1">
            <w:r w:rsidRPr="19EA6D23" w:rsidR="496B6A94">
              <w:rPr>
                <w:b w:val="0"/>
                <w:bCs w:val="0"/>
                <w:color w:val="1A1A1A" w:themeColor="text1" w:themeTint="FF" w:themeShade="FF"/>
                <w:sz w:val="17"/>
                <w:szCs w:val="17"/>
              </w:rPr>
              <w:t>Inside (exact integer ratio)</w:t>
            </w:r>
          </w:p>
        </w:tc>
      </w:tr>
    </w:tbl>
    <w:p w:rsidR="7095FFA2" w:rsidRDefault="7095FFA2" w14:paraId="2CAA1310" w14:textId="6B497B0C" w14:noSpellErr="1">
      <w:r w:rsidRPr="19EA6D23" w:rsidR="1A39B8DA">
        <w:rPr>
          <w:sz w:val="20"/>
          <w:szCs w:val="20"/>
        </w:rPr>
        <w:t>Thermal: the analog input power is bounded by the TPS2553 limit (≤ 1.06 W Default, ≤ 2.49 W High); the board worst case is ≈ 3.8 W (3.77 W, High mode, overload). A 4.4-to-3.5 mm adapter shorts leg−, one amplifier per package: ≈ 0.35 W in the shorted amplifier + ≈ 0.1 W in the other, ≈ 0.45 W per package, +21 °C (θJA 47.6 °C/W). A 4.4 mm plug shorting leg+ to leg− loads both amplifiers of one package with ≈ 0.55 W per package, outside TI’s one-amplifier continuous-short rating, so it gets a bench survival test.</w:t>
      </w:r>
    </w:p>
    <w:p w:rsidR="7095FFA2" w:rsidRDefault="7095FFA2" w14:paraId="6FC740E3" w14:textId="46A951F6" w14:noSpellErr="1">
      <w:r w:rsidRPr="19EA6D23" w:rsidR="7095FFA2">
        <w:rPr>
          <w:sz w:val="20"/>
          <w:szCs w:val="20"/>
        </w:rPr>
        <w:t>Protection is required, because the target headphones are expensive and hard to replace. There are no relays; the outputs are kept safe by the power sequence (rails first on, rails first off), a hardware PGOOD kill and the fault latch:</w:t>
      </w:r>
    </w:p>
    <w:tbl>
      <w:tblPr>
        <w:tblStyle w:val="LightList-Accent1"/>
        <w:tblW w:w="0" w:type="auto"/>
        <w:tblLook w:val="04A0" w:firstRow="1" w:lastRow="0" w:firstColumn="1" w:lastColumn="0" w:noHBand="0" w:noVBand="1"/>
      </w:tblPr>
      <w:tblGrid>
        <w:gridCol w:w="1600"/>
        <w:gridCol w:w="4540"/>
        <w:gridCol w:w="3600"/>
      </w:tblGrid>
      <w:tr w:rsidR="7095FFA2" w:rsidTr="19EA6D23" w14:paraId="5F026CEB">
        <w:trPr>
          <w:trHeight w:val="300"/>
          <w:tblHeader/>
        </w:trPr>
        <w:tc>
          <w:tcPr>
            <w:tcW w:w="1600" w:type="dxa"/>
            <w:tcMar/>
          </w:tcPr>
          <w:p w:rsidR="7095FFA2" w:rsidRDefault="7095FFA2" w14:noSpellErr="1" w14:paraId="65D6AFE2" w14:textId="2159FE09">
            <w:r w:rsidRPr="7095FFA2" w:rsidR="7095FFA2">
              <w:rPr>
                <w:b w:val="1"/>
                <w:bCs w:val="1"/>
                <w:color w:val="FFFFFF" w:themeColor="background1" w:themeTint="FF" w:themeShade="FF"/>
                <w:sz w:val="17"/>
                <w:szCs w:val="17"/>
              </w:rPr>
              <w:t>Function</w:t>
            </w:r>
          </w:p>
        </w:tc>
        <w:tc>
          <w:tcPr>
            <w:tcW w:w="4540" w:type="dxa"/>
            <w:tcMar/>
          </w:tcPr>
          <w:p w:rsidR="7095FFA2" w:rsidRDefault="7095FFA2" w14:noSpellErr="1" w14:paraId="132BC258" w14:textId="1A37E4CD">
            <w:r w:rsidRPr="7095FFA2" w:rsidR="7095FFA2">
              <w:rPr>
                <w:b w:val="1"/>
                <w:bCs w:val="1"/>
                <w:color w:val="FFFFFF" w:themeColor="background1" w:themeTint="FF" w:themeShade="FF"/>
                <w:sz w:val="17"/>
                <w:szCs w:val="17"/>
              </w:rPr>
              <w:t>Implementation</w:t>
            </w:r>
          </w:p>
        </w:tc>
        <w:tc>
          <w:tcPr>
            <w:tcW w:w="3600" w:type="dxa"/>
            <w:tcMar/>
          </w:tcPr>
          <w:p w:rsidR="7095FFA2" w:rsidRDefault="7095FFA2" w14:noSpellErr="1" w14:paraId="27CF3507" w14:textId="1315CB91">
            <w:r w:rsidRPr="7095FFA2" w:rsidR="7095FFA2">
              <w:rPr>
                <w:b w:val="1"/>
                <w:bCs w:val="1"/>
                <w:color w:val="FFFFFF" w:themeColor="background1" w:themeTint="FF" w:themeShade="FF"/>
                <w:sz w:val="17"/>
                <w:szCs w:val="17"/>
              </w:rPr>
              <w:t>Requirement</w:t>
            </w:r>
          </w:p>
        </w:tc>
      </w:tr>
      <w:tr w:rsidR="7095FFA2" w:rsidTr="19EA6D23" w14:paraId="7F0A9A38">
        <w:tc>
          <w:tcPr>
            <w:tcW w:w="1600" w:type="dxa"/>
            <w:tcMar/>
          </w:tcPr>
          <w:p w:rsidR="7095FFA2" w:rsidRDefault="7095FFA2" w14:noSpellErr="1" w14:paraId="55B122C7" w14:textId="2A2B2C06">
            <w:r w:rsidRPr="7095FFA2" w:rsidR="7095FFA2">
              <w:rPr>
                <w:b w:val="1"/>
                <w:bCs w:val="1"/>
                <w:color w:val="1A1A1A" w:themeColor="text1" w:themeTint="FF" w:themeShade="FF"/>
                <w:sz w:val="17"/>
                <w:szCs w:val="17"/>
              </w:rPr>
              <w:t>DC detect</w:t>
            </w:r>
          </w:p>
        </w:tc>
        <w:tc>
          <w:tcPr>
            <w:tcW w:w="4540" w:type="dxa"/>
            <w:tcMar/>
          </w:tcPr>
          <w:p w:rsidR="7095FFA2" w:rsidRDefault="7095FFA2" w14:paraId="76AF7727" w14:textId="230912CA" w14:noSpellErr="1">
            <w:r w:rsidRPr="19EA6D23" w:rsidR="7095FFA2">
              <w:rPr>
                <w:b w:val="0"/>
                <w:bCs w:val="0"/>
                <w:color w:val="1A1A1A" w:themeColor="text1" w:themeTint="FF" w:themeShade="FF"/>
                <w:sz w:val="17"/>
                <w:szCs w:val="17"/>
              </w:rPr>
              <w:t>Each leg → 147 kΩ (100 k + 47 k) + 1 µF (τ = 147 ms) → BAV99 into MAX and MIN nodes (1 MΩ loads); LM393 thresholds from the rails (100 kΩ / 12 kΩ): +0.405 V / −0.399 V at the node → trip at ≈ +0.755 V / −0.749 V DC on a leg</w:t>
            </w:r>
          </w:p>
        </w:tc>
        <w:tc>
          <w:tcPr>
            <w:tcW w:w="3600" w:type="dxa"/>
            <w:tcMar/>
          </w:tcPr>
          <w:p w:rsidR="7095FFA2" w:rsidRDefault="7095FFA2" w14:paraId="1E8FC1C3" w14:textId="1BE6F98E" w14:noSpellErr="1">
            <w:r w:rsidRPr="19EA6D23" w:rsidR="7095FFA2">
              <w:rPr>
                <w:b w:val="0"/>
                <w:bCs w:val="0"/>
                <w:color w:val="1A1A1A" w:themeColor="text1" w:themeTint="FF" w:themeShade="FF"/>
                <w:sz w:val="17"/>
                <w:szCs w:val="17"/>
              </w:rPr>
              <w:t>t(V) = τ · ln(V / (V − 0.755 V)): 1.0 V → 207 ms, 2.0 V → 70 ms, full-scale digital DC 2.47 V → 53 ms, rail-stuck 3.78–3.89 V → 32–33 ms; below 0.755 V not detected; full-scale 4 Hz gives 0.65 V after the filter, 5 Hz 0.52 V, 20 Hz 0.13 V → no false trip above ≈ 4–5 Hz</w:t>
            </w:r>
          </w:p>
        </w:tc>
      </w:tr>
      <w:tr w:rsidR="7095FFA2" w:rsidTr="19EA6D23" w14:paraId="1F7F70FD">
        <w:tc>
          <w:tcPr>
            <w:tcW w:w="1600" w:type="dxa"/>
            <w:tcMar/>
          </w:tcPr>
          <w:p w:rsidR="7095FFA2" w:rsidRDefault="7095FFA2" w14:noSpellErr="1" w14:paraId="6E88E42B" w14:textId="32FC5A03">
            <w:r w:rsidRPr="7095FFA2" w:rsidR="7095FFA2">
              <w:rPr>
                <w:b w:val="1"/>
                <w:bCs w:val="1"/>
                <w:color w:val="1A1A1A" w:themeColor="text1" w:themeTint="FF" w:themeShade="FF"/>
                <w:sz w:val="17"/>
                <w:szCs w:val="17"/>
              </w:rPr>
              <w:t>Hardware kill paths</w:t>
            </w:r>
          </w:p>
        </w:tc>
        <w:tc>
          <w:tcPr>
            <w:tcW w:w="4540" w:type="dxa"/>
            <w:tcMar/>
          </w:tcPr>
          <w:p w:rsidR="7095FFA2" w:rsidRDefault="7095FFA2" w14:noSpellErr="1" w14:paraId="155D13BE" w14:textId="2BDA40C7">
            <w:r w:rsidRPr="7095FFA2" w:rsidR="7095FFA2">
              <w:rPr>
                <w:b w:val="0"/>
                <w:bCs w:val="0"/>
                <w:color w:val="1A1A1A" w:themeColor="text1" w:themeTint="FF" w:themeShade="FF"/>
                <w:sz w:val="17"/>
                <w:szCs w:val="17"/>
              </w:rPr>
              <w:t>AMP_EN (both OPA1622 EN; 100 kΩ pull-down; MCU through 10 kΩ) is pulled low by Q608 when the latch is set and by Q609 whenever LM27762 PGOOD is not good (disabled or unpowered). RAIL_EN (LM27762 EN+ and EN−; 100 kΩ pull-down; MCU through 10 kΩ) is pulled low by Q607 when the latch is set</w:t>
            </w:r>
          </w:p>
        </w:tc>
        <w:tc>
          <w:tcPr>
            <w:tcW w:w="3600" w:type="dxa"/>
            <w:tcMar/>
          </w:tcPr>
          <w:p w:rsidR="7095FFA2" w:rsidRDefault="7095FFA2" w14:noSpellErr="1" w14:paraId="2F6FECB6" w14:textId="24B8278B">
            <w:r w:rsidRPr="7095FFA2" w:rsidR="7095FFA2">
              <w:rPr>
                <w:b w:val="0"/>
                <w:bCs w:val="0"/>
                <w:color w:val="1A1A1A" w:themeColor="text1" w:themeTint="FF" w:themeShade="FF"/>
                <w:sz w:val="17"/>
                <w:szCs w:val="17"/>
              </w:rPr>
              <w:t>No firmware needed; EN stays below the OPA1622 input limit whenever the rails are off</w:t>
            </w:r>
          </w:p>
        </w:tc>
      </w:tr>
      <w:tr w:rsidR="7095FFA2" w:rsidTr="19EA6D23" w14:paraId="1327F1B8">
        <w:tc>
          <w:tcPr>
            <w:tcW w:w="1600" w:type="dxa"/>
            <w:tcMar/>
          </w:tcPr>
          <w:p w:rsidR="7095FFA2" w:rsidRDefault="7095FFA2" w14:noSpellErr="1" w14:paraId="29168D3A" w14:textId="3BCD8800">
            <w:r w:rsidRPr="7095FFA2" w:rsidR="7095FFA2">
              <w:rPr>
                <w:b w:val="1"/>
                <w:bCs w:val="1"/>
                <w:color w:val="1A1A1A" w:themeColor="text1" w:themeTint="FF" w:themeShade="FF"/>
                <w:sz w:val="17"/>
                <w:szCs w:val="17"/>
              </w:rPr>
              <w:t>Fault latch</w:t>
            </w:r>
          </w:p>
        </w:tc>
        <w:tc>
          <w:tcPr>
            <w:tcW w:w="4540" w:type="dxa"/>
            <w:tcMar/>
          </w:tcPr>
          <w:p w:rsidR="7095FFA2" w:rsidRDefault="7095FFA2" w14:paraId="4476AC12" w14:textId="34AB6EC4" w14:noSpellErr="1">
            <w:r w:rsidRPr="19EA6D23" w:rsidR="7095FFA2">
              <w:rPr>
                <w:b w:val="0"/>
                <w:bCs w:val="0"/>
                <w:color w:val="1A1A1A" w:themeColor="text1" w:themeTint="FF" w:themeShade="FF"/>
                <w:sz w:val="17"/>
                <w:szCs w:val="17"/>
              </w:rPr>
              <w:t>N-MOSFETs only (2N7002): LM393 outputs → 10 kΩ → node F (47 kΩ to 3V3M, 1N4148WS clamp D605: ≈ −0.7 V on a fault, ≤ 0.31 mA) → Q601 inverter → set request S → Q602 sets the Q604/Q605 cross-coupled latch (100 kΩ pull-ups; FLT high = fault). Q610 (gate RAILS_OK_N) pulls node F low when PGOOD is bad, and D606 (node F to ANA_FAULT) lets a sustained TPS2553 overcurrent set it after the FAULT deglitch; Q606 (MCU FLT_CLR) clears it; 100 nF makes it power up latched; the MCU reads FLT, ANA_FAULT and RAILS_OK_N</w:t>
            </w:r>
          </w:p>
        </w:tc>
        <w:tc>
          <w:tcPr>
            <w:tcW w:w="3600" w:type="dxa"/>
            <w:tcMar/>
          </w:tcPr>
          <w:p w:rsidR="7095FFA2" w:rsidRDefault="7095FFA2" w14:paraId="44FE6876" w14:textId="2D895588" w14:noSpellErr="1">
            <w:r w:rsidRPr="19EA6D23" w:rsidR="7095FFA2">
              <w:rPr>
                <w:b w:val="0"/>
                <w:bCs w:val="0"/>
                <w:color w:val="1A1A1A" w:themeColor="text1" w:themeTint="FF" w:themeShade="FF"/>
                <w:sz w:val="17"/>
                <w:szCs w:val="17"/>
              </w:rPr>
              <w:t>The 3.3 V domain never sees the negative comparator output; a clear does not stick while a set request is present; in normal operation D606 has 0 V across it and ANA_FAULT still reads correctly at the MCU</w:t>
            </w:r>
          </w:p>
        </w:tc>
      </w:tr>
      <w:tr w:rsidR="7095FFA2" w:rsidTr="19EA6D23" w14:paraId="1046AD93">
        <w:tc>
          <w:tcPr>
            <w:tcW w:w="1600" w:type="dxa"/>
            <w:tcMar/>
          </w:tcPr>
          <w:p w:rsidR="7095FFA2" w:rsidRDefault="7095FFA2" w14:noSpellErr="1" w14:paraId="7AFE49CB" w14:textId="449EB5FD">
            <w:r w:rsidRPr="7095FFA2" w:rsidR="7095FFA2">
              <w:rPr>
                <w:b w:val="1"/>
                <w:bCs w:val="1"/>
                <w:color w:val="1A1A1A" w:themeColor="text1" w:themeTint="FF" w:themeShade="FF"/>
                <w:sz w:val="17"/>
                <w:szCs w:val="17"/>
              </w:rPr>
              <w:t>Blanking</w:t>
            </w:r>
          </w:p>
        </w:tc>
        <w:tc>
          <w:tcPr>
            <w:tcW w:w="4540" w:type="dxa"/>
            <w:tcMar/>
          </w:tcPr>
          <w:p w:rsidR="7095FFA2" w:rsidRDefault="7095FFA2" w14:paraId="2015EEC2" w14:textId="3D7C9CC1" w14:noSpellErr="1">
            <w:r w:rsidRPr="19EA6D23" w:rsidR="7095FFA2">
              <w:rPr>
                <w:b w:val="0"/>
                <w:bCs w:val="0"/>
                <w:color w:val="1A1A1A" w:themeColor="text1" w:themeTint="FF" w:themeShade="FF"/>
                <w:sz w:val="17"/>
                <w:szCs w:val="17"/>
              </w:rPr>
              <w:t>Q603 holds S low after PGOOD goes good (R617 1 MΩ + C606 100 nF from PGOOD; 2N7002 VGS(th) 1.0–2.5 V, R 1 %, C 10 %): the set path is armed 25–133 ms after PGOOD goes good and re-blanked 35–173 ms after PGOOD goes bad (charging through R505 + R617)</w:t>
            </w:r>
          </w:p>
        </w:tc>
        <w:tc>
          <w:tcPr>
            <w:tcW w:w="3600" w:type="dxa"/>
            <w:tcMar/>
          </w:tcPr>
          <w:p w:rsidR="7095FFA2" w:rsidRDefault="7095FFA2" w14:paraId="3965CBAF" w14:textId="365A8385" w14:noSpellErr="1">
            <w:r w:rsidRPr="19EA6D23" w:rsidR="7095FFA2">
              <w:rPr>
                <w:b w:val="0"/>
                <w:bCs w:val="0"/>
                <w:color w:val="1A1A1A" w:themeColor="text1" w:themeTint="FF" w:themeShade="FF"/>
                <w:sz w:val="17"/>
                <w:szCs w:val="17"/>
              </w:rPr>
              <w:t>Blocks only the set request and never clears a set latch (no hiccup); an overload that drops PGOOD sets the latch at once, while the PGOOD-bad request at start-up is blanked; AMP_EN only after PGOOD has been good ≥ 150 ms</w:t>
            </w:r>
          </w:p>
        </w:tc>
      </w:tr>
      <w:tr w:rsidR="7095FFA2" w:rsidTr="19EA6D23" w14:paraId="6F6D5777">
        <w:tc>
          <w:tcPr>
            <w:tcW w:w="1600" w:type="dxa"/>
            <w:tcMar/>
          </w:tcPr>
          <w:p w:rsidR="7095FFA2" w:rsidRDefault="7095FFA2" w14:noSpellErr="1" w14:paraId="7BC3B3F7" w14:textId="4D6FE3FA">
            <w:r w:rsidRPr="7095FFA2" w:rsidR="7095FFA2">
              <w:rPr>
                <w:b w:val="1"/>
                <w:bCs w:val="1"/>
                <w:color w:val="1A1A1A" w:themeColor="text1" w:themeTint="FF" w:themeShade="FF"/>
                <w:sz w:val="17"/>
                <w:szCs w:val="17"/>
              </w:rPr>
              <w:t>Energy at the terminals</w:t>
            </w:r>
          </w:p>
        </w:tc>
        <w:tc>
          <w:tcPr>
            <w:tcW w:w="4540" w:type="dxa"/>
            <w:tcMar/>
          </w:tcPr>
          <w:p w:rsidR="7095FFA2" w:rsidRDefault="7095FFA2" w14:paraId="2954F54E" w14:textId="464DCABE" w14:noSpellErr="1">
            <w:r w:rsidRPr="19EA6D23" w:rsidR="7095FFA2">
              <w:rPr>
                <w:b w:val="0"/>
                <w:bCs w:val="0"/>
                <w:color w:val="1A1A1A" w:themeColor="text1" w:themeTint="FF" w:themeShade="FF"/>
                <w:sz w:val="17"/>
                <w:szCs w:val="17"/>
              </w:rPr>
              <w:t>Before the trip E = V²/R × t (table below): digital DC with a healthy output stage ≤ 16.3 mJ at 16 Ω; a hardware rail-stuck failure in High mode (3.89 V maximum rail, 31.7 ms) 30.0 mJ at 16 Ω and 15.0 mJ at 32 Ω. After the trip the rails are disabled and each holds 30.6 µF → 0.23 mJ per rail at 3.89 V, 0.46 mJ for both rails; the LM27762 50 kΩ discharge is not relied on</w:t>
            </w:r>
          </w:p>
        </w:tc>
        <w:tc>
          <w:tcPr>
            <w:tcW w:w="3600" w:type="dxa"/>
            <w:tcMar/>
          </w:tcPr>
          <w:p w:rsidR="7095FFA2" w:rsidRDefault="7095FFA2" w14:paraId="590B8780" w14:textId="3F2BB182" w14:noSpellErr="1">
            <w:r w:rsidRPr="19EA6D23" w:rsidR="7095FFA2">
              <w:rPr>
                <w:b w:val="0"/>
                <w:bCs w:val="0"/>
                <w:color w:val="1A1A1A" w:themeColor="text1" w:themeTint="FF" w:themeShade="FF"/>
                <w:sz w:val="17"/>
                <w:szCs w:val="17"/>
              </w:rPr>
              <w:t>≤ 30 mJ at 16 Ω and ≤ 15 mJ at 32 Ω before the trip, ≤ 0.5 mJ after it; OPA1622 shutdown is not treated as isolation (TI: the output is not high-impedance)</w:t>
            </w:r>
          </w:p>
        </w:tc>
      </w:tr>
      <w:tr w:rsidR="7095FFA2" w:rsidTr="19EA6D23" w14:paraId="144B4DE3">
        <w:tc>
          <w:tcPr>
            <w:tcW w:w="1600" w:type="dxa"/>
            <w:tcMar/>
          </w:tcPr>
          <w:p w:rsidR="7095FFA2" w:rsidRDefault="7095FFA2" w14:noSpellErr="1" w14:paraId="4B4FF2B9" w14:textId="564111F7">
            <w:r w:rsidRPr="7095FFA2" w:rsidR="7095FFA2">
              <w:rPr>
                <w:b w:val="1"/>
                <w:bCs w:val="1"/>
                <w:color w:val="1A1A1A" w:themeColor="text1" w:themeTint="FF" w:themeShade="FF"/>
                <w:sz w:val="17"/>
                <w:szCs w:val="17"/>
              </w:rPr>
              <w:t>Back-powering</w:t>
            </w:r>
          </w:p>
        </w:tc>
        <w:tc>
          <w:tcPr>
            <w:tcW w:w="4540" w:type="dxa"/>
            <w:tcMar/>
          </w:tcPr>
          <w:p w:rsidR="7095FFA2" w:rsidRDefault="7095FFA2" w14:paraId="743CAEBC" w14:textId="4F1EF8BB" w14:noSpellErr="1">
            <w:r w:rsidRPr="19EA6D23" w:rsidR="7095FFA2">
              <w:rPr>
                <w:b w:val="0"/>
                <w:bCs w:val="0"/>
                <w:color w:val="1A1A1A" w:themeColor="text1" w:themeTint="FF" w:themeShade="FF"/>
                <w:sz w:val="17"/>
                <w:szCs w:val="17"/>
              </w:rPr>
              <w:t>Controlled power-down is rails first off, so the DAC stays powered with the rails off only for the ≥ 50 ms wait: ≤ 1.7 mA per DAC pin (806 Ω − 11 %) and ≤ 0.16 mA from VREF then flow into the unpowered I/V inputs (OPA2210 input-current limit 10 mA, to be confirmed in its datasheet). The reverse case (I/V powered, AVCC off) could push up to ≈ 3.2 mA per pin through Rf; it is avoided in the controlled order and limited at unplug by D401</w:t>
            </w:r>
          </w:p>
        </w:tc>
        <w:tc>
          <w:tcPr>
            <w:tcW w:w="3600" w:type="dxa"/>
            <w:tcMar/>
          </w:tcPr>
          <w:p w:rsidR="7095FFA2" w:rsidRDefault="7095FFA2" w14:paraId="43192613" w14:textId="47FCDF7F" w14:noSpellErr="1">
            <w:r w:rsidRPr="19EA6D23" w:rsidR="7095FFA2">
              <w:rPr>
                <w:b w:val="0"/>
                <w:bCs w:val="0"/>
                <w:color w:val="1A1A1A" w:themeColor="text1" w:themeTint="FF" w:themeShade="FF"/>
                <w:sz w:val="17"/>
                <w:szCs w:val="17"/>
              </w:rPr>
              <w:t>ES9018K2M absolute maximum GND &lt; Vout &lt; AVCC on DACL, DACR, DACLB and DACRB; the unplug transient (DAC pin voltage vs AVCC) is measured at bring-up</w:t>
            </w:r>
          </w:p>
        </w:tc>
      </w:tr>
      <w:tr w:rsidR="7095FFA2" w:rsidTr="19EA6D23" w14:paraId="1CCB396A">
        <w:tc>
          <w:tcPr>
            <w:tcW w:w="1600" w:type="dxa"/>
            <w:tcMar/>
          </w:tcPr>
          <w:p w:rsidR="7095FFA2" w:rsidRDefault="7095FFA2" w14:noSpellErr="1" w14:paraId="2CFC4BA5" w14:textId="5F123FF4">
            <w:r w:rsidRPr="7095FFA2" w:rsidR="7095FFA2">
              <w:rPr>
                <w:b w:val="1"/>
                <w:bCs w:val="1"/>
                <w:color w:val="1A1A1A" w:themeColor="text1" w:themeTint="FF" w:themeShade="FF"/>
                <w:sz w:val="17"/>
                <w:szCs w:val="17"/>
              </w:rPr>
              <w:t>Overload</w:t>
            </w:r>
          </w:p>
        </w:tc>
        <w:tc>
          <w:tcPr>
            <w:tcW w:w="4540" w:type="dxa"/>
            <w:tcMar/>
          </w:tcPr>
          <w:p w:rsidR="7095FFA2" w:rsidRDefault="7095FFA2" w14:paraId="5455E979" w14:textId="57F026B8" w14:noSpellErr="1">
            <w:r w:rsidRPr="19EA6D23" w:rsidR="7095FFA2">
              <w:rPr>
                <w:b w:val="0"/>
                <w:bCs w:val="0"/>
                <w:color w:val="1A1A1A" w:themeColor="text1" w:themeTint="FF" w:themeShade="FF"/>
                <w:sz w:val="17"/>
                <w:szCs w:val="17"/>
              </w:rPr>
              <w:t>Analog current reaches the TPS2553 limit → rails droop → PGOOD bad (Q610) or, after the FAULT deglitch, D606 → latch set → rails and amplifiers off. Recovery: FLT interrupt → firmware captures ANA_FAULT and RAILS_OK_N (overload or DC fault) → soft mute → overload: volume ceiling −3 dB per event (down to −12 dB), clear after ≥ 1 s; DC fault: clear after 2 s; 3 events within 10 s → latched until replug, red LED blinks; the ceiling is kept until replug</w:t>
            </w:r>
          </w:p>
        </w:tc>
        <w:tc>
          <w:tcPr>
            <w:tcW w:w="3600" w:type="dxa"/>
            <w:tcMar/>
          </w:tcPr>
          <w:p w:rsidR="7095FFA2" w:rsidRDefault="7095FFA2" w14:paraId="1C8F5179" w14:textId="50CE0D7C" w14:noSpellErr="1">
            <w:r w:rsidRPr="19EA6D23" w:rsidR="7095FFA2">
              <w:rPr>
                <w:b w:val="0"/>
                <w:bCs w:val="0"/>
                <w:color w:val="1A1A1A" w:themeColor="text1" w:themeTint="FF" w:themeShade="FF"/>
                <w:sz w:val="17"/>
                <w:szCs w:val="17"/>
              </w:rPr>
              <w:t>FLT_CLR only after RAILS_OK_N has been high (rails off) ≥ 200 ms; recovery needs the firmware clear; overload tests (Section 7)</w:t>
            </w:r>
          </w:p>
        </w:tc>
      </w:tr>
      <w:tr w:rsidR="7095FFA2" w:rsidTr="19EA6D23" w14:paraId="402F751B">
        <w:tc>
          <w:tcPr>
            <w:tcW w:w="1600" w:type="dxa"/>
            <w:tcMar/>
          </w:tcPr>
          <w:p w:rsidR="7095FFA2" w:rsidRDefault="7095FFA2" w14:noSpellErr="1" w14:paraId="1B972E8B" w14:textId="67E36DF1">
            <w:r w:rsidRPr="7095FFA2" w:rsidR="7095FFA2">
              <w:rPr>
                <w:b w:val="1"/>
                <w:bCs w:val="1"/>
                <w:color w:val="1A1A1A" w:themeColor="text1" w:themeTint="FF" w:themeShade="FF"/>
                <w:sz w:val="17"/>
                <w:szCs w:val="17"/>
              </w:rPr>
              <w:t>Unplug and brownout</w:t>
            </w:r>
          </w:p>
        </w:tc>
        <w:tc>
          <w:tcPr>
            <w:tcW w:w="4540" w:type="dxa"/>
            <w:tcMar/>
          </w:tcPr>
          <w:p w:rsidR="7095FFA2" w:rsidRDefault="7095FFA2" w14:paraId="5BCD5D1E" w14:textId="60C154B5" w14:noSpellErr="1">
            <w:r w:rsidRPr="19EA6D23" w:rsidR="7095FFA2">
              <w:rPr>
                <w:b w:val="0"/>
                <w:bCs w:val="0"/>
                <w:color w:val="1A1A1A" w:themeColor="text1" w:themeTint="FF" w:themeShade="FF"/>
                <w:sz w:val="17"/>
                <w:szCs w:val="17"/>
              </w:rPr>
              <w:t>The VBUS analog watchdog (4.10 V nominal, 3.95–4.25 V) drops AMP_EN and RAIL_EN (target &lt; 5 µs); the PGOOD kill is the hardware backstop; D401 clamps VREF to 3V3A, so when AVCC collapses faster than the rails the DAC pins stay at most one diode drop above AVCC</w:t>
            </w:r>
          </w:p>
        </w:tc>
        <w:tc>
          <w:tcPr>
            <w:tcW w:w="3600" w:type="dxa"/>
            <w:tcMar/>
          </w:tcPr>
          <w:p w:rsidR="7095FFA2" w:rsidRDefault="7095FFA2" w14:paraId="7C0435D2" w14:textId="599F3B79" w14:noSpellErr="1">
            <w:r w:rsidRPr="19EA6D23" w:rsidR="7095FFA2">
              <w:rPr>
                <w:b w:val="0"/>
                <w:bCs w:val="0"/>
                <w:color w:val="1A1A1A" w:themeColor="text1" w:themeTint="FF" w:themeShade="FF"/>
                <w:sz w:val="17"/>
                <w:szCs w:val="17"/>
              </w:rPr>
              <w:t>Pop ≤ 20 mV peak (target); ordering at a fast VBUS collapse is not guaranteed, so pop and the unplug transient are measured</w:t>
            </w:r>
          </w:p>
        </w:tc>
      </w:tr>
      <w:tr w:rsidR="7095FFA2" w:rsidTr="19EA6D23" w14:paraId="381E143C">
        <w:tc>
          <w:tcPr>
            <w:tcW w:w="1600" w:type="dxa"/>
            <w:tcMar/>
          </w:tcPr>
          <w:p w:rsidR="7095FFA2" w:rsidRDefault="7095FFA2" w14:noSpellErr="1" w14:paraId="44257E6A" w14:textId="70B49BEE">
            <w:r w:rsidRPr="7095FFA2" w:rsidR="7095FFA2">
              <w:rPr>
                <w:b w:val="1"/>
                <w:bCs w:val="1"/>
                <w:color w:val="1A1A1A" w:themeColor="text1" w:themeTint="FF" w:themeShade="FF"/>
                <w:sz w:val="17"/>
                <w:szCs w:val="17"/>
              </w:rPr>
              <w:t>Adapter short</w:t>
            </w:r>
          </w:p>
        </w:tc>
        <w:tc>
          <w:tcPr>
            <w:tcW w:w="4540" w:type="dxa"/>
            <w:tcMar/>
          </w:tcPr>
          <w:p w:rsidR="7095FFA2" w:rsidRDefault="7095FFA2" w14:noSpellErr="1" w14:paraId="18722A37" w14:textId="699282B2">
            <w:r w:rsidRPr="7095FFA2" w:rsidR="7095FFA2">
              <w:rPr>
                <w:b w:val="0"/>
                <w:bCs w:val="0"/>
                <w:color w:val="1A1A1A" w:themeColor="text1" w:themeTint="FF" w:themeShade="FF"/>
                <w:sz w:val="17"/>
                <w:szCs w:val="17"/>
              </w:rPr>
              <w:t>A 4.4-to-3.5 mm adapter shorts leg−; with U401 = L+/L− and U402 = R+/R−, only one amplifier per package is shorted (TI continuous-short rating)</w:t>
            </w:r>
          </w:p>
        </w:tc>
        <w:tc>
          <w:tcPr>
            <w:tcW w:w="3600" w:type="dxa"/>
            <w:tcMar/>
          </w:tcPr>
          <w:p w:rsidR="7095FFA2" w:rsidRDefault="7095FFA2" w14:noSpellErr="1" w14:paraId="4EF899B0" w14:textId="62706976">
            <w:r w:rsidRPr="7095FFA2" w:rsidR="7095FFA2">
              <w:rPr>
                <w:b w:val="0"/>
                <w:bCs w:val="0"/>
                <w:color w:val="1A1A1A" w:themeColor="text1" w:themeTint="FF" w:themeShade="FF"/>
                <w:sz w:val="17"/>
                <w:szCs w:val="17"/>
              </w:rPr>
              <w:t>≈ 0.45 W per package; warning in the manual</w:t>
            </w:r>
          </w:p>
        </w:tc>
      </w:tr>
      <w:tr w:rsidR="7095FFA2" w:rsidTr="19EA6D23" w14:paraId="15A144FF">
        <w:tc>
          <w:tcPr>
            <w:tcW w:w="1600" w:type="dxa"/>
            <w:tcMar/>
          </w:tcPr>
          <w:p w:rsidR="7095FFA2" w:rsidRDefault="7095FFA2" w14:noSpellErr="1" w14:paraId="7C3D9D57" w14:textId="7985C9EB">
            <w:r w:rsidRPr="7095FFA2" w:rsidR="7095FFA2">
              <w:rPr>
                <w:b w:val="1"/>
                <w:bCs w:val="1"/>
                <w:color w:val="1A1A1A" w:themeColor="text1" w:themeTint="FF" w:themeShade="FF"/>
                <w:sz w:val="17"/>
                <w:szCs w:val="17"/>
              </w:rPr>
              <w:t>Jack ESD</w:t>
            </w:r>
          </w:p>
        </w:tc>
        <w:tc>
          <w:tcPr>
            <w:tcW w:w="4540" w:type="dxa"/>
            <w:tcMar/>
          </w:tcPr>
          <w:p w:rsidR="7095FFA2" w:rsidRDefault="7095FFA2" w14:noSpellErr="1" w14:paraId="6644B7F7" w14:textId="7263B0AF">
            <w:r w:rsidRPr="7095FFA2" w:rsidR="7095FFA2">
              <w:rPr>
                <w:b w:val="0"/>
                <w:bCs w:val="0"/>
                <w:color w:val="1A1A1A" w:themeColor="text1" w:themeTint="FF" w:themeShade="FF"/>
                <w:sz w:val="17"/>
                <w:szCs w:val="17"/>
              </w:rPr>
              <w:t>4 × LESD5D5.0CT1G (5 V standoff, 12 pF), one per jack leg</w:t>
            </w:r>
          </w:p>
        </w:tc>
        <w:tc>
          <w:tcPr>
            <w:tcW w:w="3600" w:type="dxa"/>
            <w:tcMar/>
          </w:tcPr>
          <w:p w:rsidR="7095FFA2" w:rsidRDefault="7095FFA2" w14:noSpellErr="1" w14:paraId="373961D5" w14:textId="6B419773">
            <w:r w:rsidRPr="7095FFA2" w:rsidR="7095FFA2">
              <w:rPr>
                <w:b w:val="0"/>
                <w:bCs w:val="0"/>
                <w:color w:val="1A1A1A" w:themeColor="text1" w:themeTint="FF" w:themeShade="FF"/>
                <w:sz w:val="17"/>
                <w:szCs w:val="17"/>
              </w:rPr>
              <w:t>—</w:t>
            </w:r>
          </w:p>
        </w:tc>
      </w:tr>
      <w:tr w:rsidR="7095FFA2" w:rsidTr="19EA6D23" w14:paraId="4BC3CF7F">
        <w:tc>
          <w:tcPr>
            <w:tcW w:w="1600" w:type="dxa"/>
            <w:tcMar/>
          </w:tcPr>
          <w:p w:rsidR="7095FFA2" w:rsidRDefault="7095FFA2" w14:noSpellErr="1" w14:paraId="47294005" w14:textId="0256F7E8">
            <w:r w:rsidRPr="7095FFA2" w:rsidR="7095FFA2">
              <w:rPr>
                <w:b w:val="1"/>
                <w:bCs w:val="1"/>
                <w:color w:val="1A1A1A" w:themeColor="text1" w:themeTint="FF" w:themeShade="FF"/>
                <w:sz w:val="17"/>
                <w:szCs w:val="17"/>
              </w:rPr>
              <w:t>Bring-up safety</w:t>
            </w:r>
          </w:p>
        </w:tc>
        <w:tc>
          <w:tcPr>
            <w:tcW w:w="4540" w:type="dxa"/>
            <w:tcMar/>
          </w:tcPr>
          <w:p w:rsidR="7095FFA2" w:rsidRDefault="7095FFA2" w14:noSpellErr="1" w14:paraId="2C66C5BD" w14:textId="7B34DEAC">
            <w:r w:rsidRPr="7095FFA2" w:rsidR="7095FFA2">
              <w:rPr>
                <w:b w:val="0"/>
                <w:bCs w:val="0"/>
                <w:color w:val="1A1A1A" w:themeColor="text1" w:themeTint="FF" w:themeShade="FF"/>
                <w:sz w:val="17"/>
                <w:szCs w:val="17"/>
              </w:rPr>
              <w:t>Dummy resistors only</w:t>
            </w:r>
          </w:p>
        </w:tc>
        <w:tc>
          <w:tcPr>
            <w:tcW w:w="3600" w:type="dxa"/>
            <w:tcMar/>
          </w:tcPr>
          <w:p w:rsidR="7095FFA2" w:rsidRDefault="7095FFA2" w14:noSpellErr="1" w14:paraId="4D56BE51" w14:textId="7412C570">
            <w:r w:rsidRPr="7095FFA2" w:rsidR="7095FFA2">
              <w:rPr>
                <w:b w:val="0"/>
                <w:bCs w:val="0"/>
                <w:color w:val="1A1A1A" w:themeColor="text1" w:themeTint="FF" w:themeShade="FF"/>
                <w:sz w:val="17"/>
                <w:szCs w:val="17"/>
              </w:rPr>
              <w:t>Never test on real headphones</w:t>
            </w:r>
          </w:p>
        </w:tc>
      </w:tr>
    </w:tbl>
    <w:p w:rsidR="7095FFA2" w:rsidRDefault="7095FFA2" w14:paraId="381816B7" w14:textId="101E6A18" w14:noSpellErr="1">
      <w:r w:rsidRPr="19EA6D23" w:rsidR="7095FFA2">
        <w:rPr>
          <w:sz w:val="20"/>
          <w:szCs w:val="20"/>
        </w:rPr>
        <w:t>Protection envelope (replaces the blanket “every leg ≤ 0.1 V within 100 ms”): a DC fault ≥ 2 V on any leg is removed within 100 ms and ≥ 1 V within 250 ms; the energy at the headphone terminals before the trip is ≤ 30 mJ at 16 Ω and ≤ 15 mJ at 32 Ω for a hardware rail-stuck failure, plus ≤ 0.5 mJ after the trip. The detection time is t(V) = τ · ln(V / (V − 0.755 V)) with τ = 147 ms: 1.0 V → 207 ms, 1.5 V → 103 ms, 2.0 V → 70 ms, full-scale digital DC 2.47 V → 53 ms, rail-stuck 3.78–3.89 V → 32–33 ms; below 0.755 V nothing is detected (≤ 18 mW into 32 Ω, ≤ 36 mW into 16 Ω). Terminal energy E = V²/R × t, recalculated for v0.6:</w:t>
      </w:r>
    </w:p>
    <w:tbl>
      <w:tblPr>
        <w:tblStyle w:val="LightList-Accent1"/>
        <w:tblW w:w="0" w:type="auto"/>
        <w:tblLook w:val="04A0" w:firstRow="1" w:lastRow="0" w:firstColumn="1" w:lastColumn="0" w:noHBand="0" w:noVBand="1"/>
      </w:tblPr>
      <w:tblGrid>
        <w:gridCol w:w="1300"/>
        <w:gridCol w:w="4220"/>
        <w:gridCol w:w="4220"/>
      </w:tblGrid>
      <w:tr w:rsidR="19EA6D23" w:rsidTr="514B0A84" w14:paraId="15A614CF">
        <w:trPr>
          <w:trHeight w:val="300"/>
          <w:tblHeader/>
        </w:trPr>
        <w:tc>
          <w:tcPr>
            <w:tcW w:w="1300" w:type="dxa"/>
            <w:tcMar/>
          </w:tcPr>
          <w:p w:rsidR="19EA6D23" w:rsidRDefault="19EA6D23" w14:noSpellErr="1" w14:paraId="1872A7EA" w14:textId="0E6E5386">
            <w:r w:rsidRPr="19EA6D23" w:rsidR="19EA6D23">
              <w:rPr>
                <w:b w:val="1"/>
                <w:bCs w:val="1"/>
                <w:color w:val="FFFFFF" w:themeColor="background1" w:themeTint="FF" w:themeShade="FF"/>
                <w:sz w:val="17"/>
                <w:szCs w:val="17"/>
              </w:rPr>
              <w:t>Load</w:t>
            </w:r>
          </w:p>
        </w:tc>
        <w:tc>
          <w:tcPr>
            <w:tcW w:w="4220" w:type="dxa"/>
            <w:tcMar/>
          </w:tcPr>
          <w:p w:rsidR="19EA6D23" w:rsidRDefault="19EA6D23" w14:noSpellErr="1" w14:paraId="6839BCFE" w14:textId="074C3A4A">
            <w:r w:rsidRPr="19EA6D23" w:rsidR="19EA6D23">
              <w:rPr>
                <w:b w:val="1"/>
                <w:bCs w:val="1"/>
                <w:color w:val="FFFFFF" w:themeColor="background1" w:themeTint="FF" w:themeShade="FF"/>
                <w:sz w:val="17"/>
                <w:szCs w:val="17"/>
              </w:rPr>
              <w:t>Digital DC, healthy output stage (V at the leg, trip time, energy)</w:t>
            </w:r>
          </w:p>
        </w:tc>
        <w:tc>
          <w:tcPr>
            <w:tcW w:w="4220" w:type="dxa"/>
            <w:tcMar/>
          </w:tcPr>
          <w:p w:rsidR="19EA6D23" w:rsidRDefault="19EA6D23" w14:noSpellErr="1" w14:paraId="19310EAD" w14:textId="002A210E">
            <w:r w:rsidRPr="19EA6D23" w:rsidR="19EA6D23">
              <w:rPr>
                <w:b w:val="1"/>
                <w:bCs w:val="1"/>
                <w:color w:val="FFFFFF" w:themeColor="background1" w:themeTint="FF" w:themeShade="FF"/>
                <w:sz w:val="17"/>
                <w:szCs w:val="17"/>
              </w:rPr>
              <w:t>Hardware rail-stuck failure, High mode (3.89 V max rail)</w:t>
            </w:r>
          </w:p>
        </w:tc>
      </w:tr>
      <w:tr w:rsidR="19EA6D23" w:rsidTr="514B0A84" w14:paraId="31E2BFEB">
        <w:tc>
          <w:tcPr>
            <w:tcW w:w="1300" w:type="dxa"/>
            <w:tcMar/>
          </w:tcPr>
          <w:p w:rsidR="19EA6D23" w:rsidRDefault="19EA6D23" w14:noSpellErr="1" w14:paraId="5C54CC9C" w14:textId="173F8183">
            <w:r w:rsidRPr="19EA6D23" w:rsidR="19EA6D23">
              <w:rPr>
                <w:b w:val="1"/>
                <w:bCs w:val="1"/>
                <w:color w:val="1A1A1A" w:themeColor="text1" w:themeTint="FF" w:themeShade="FF"/>
                <w:sz w:val="17"/>
                <w:szCs w:val="17"/>
              </w:rPr>
              <w:t>16 Ω</w:t>
            </w:r>
          </w:p>
        </w:tc>
        <w:tc>
          <w:tcPr>
            <w:tcW w:w="4220" w:type="dxa"/>
            <w:tcMar/>
          </w:tcPr>
          <w:p w:rsidR="19EA6D23" w:rsidRDefault="19EA6D23" w14:noSpellErr="1" w14:paraId="6F293FA2" w14:textId="101D6847">
            <w:r w:rsidRPr="19EA6D23" w:rsidR="19EA6D23">
              <w:rPr>
                <w:b w:val="0"/>
                <w:bCs w:val="0"/>
                <w:color w:val="1A1A1A" w:themeColor="text1" w:themeTint="FF" w:themeShade="FF"/>
                <w:sz w:val="17"/>
                <w:szCs w:val="17"/>
              </w:rPr>
              <w:t>1.81 V (swing-limited), 79 ms, 16.3 mJ</w:t>
            </w:r>
          </w:p>
        </w:tc>
        <w:tc>
          <w:tcPr>
            <w:tcW w:w="4220" w:type="dxa"/>
            <w:tcMar/>
          </w:tcPr>
          <w:p w:rsidR="19EA6D23" w:rsidRDefault="19EA6D23" w14:noSpellErr="1" w14:paraId="2A0D4B3B" w14:textId="08FB4F0B">
            <w:r w:rsidRPr="19EA6D23" w:rsidR="19EA6D23">
              <w:rPr>
                <w:b w:val="0"/>
                <w:bCs w:val="0"/>
                <w:color w:val="1A1A1A" w:themeColor="text1" w:themeTint="FF" w:themeShade="FF"/>
                <w:sz w:val="17"/>
                <w:szCs w:val="17"/>
              </w:rPr>
              <w:t>243 mA, 31.7 ms, 30.0 mJ</w:t>
            </w:r>
          </w:p>
        </w:tc>
      </w:tr>
      <w:tr w:rsidR="19EA6D23" w:rsidTr="514B0A84" w14:paraId="2F3F86E2">
        <w:tc>
          <w:tcPr>
            <w:tcW w:w="1300" w:type="dxa"/>
            <w:tcMar/>
          </w:tcPr>
          <w:p w:rsidR="19EA6D23" w:rsidRDefault="19EA6D23" w14:noSpellErr="1" w14:paraId="78A00194" w14:textId="2010AF80">
            <w:r w:rsidRPr="19EA6D23" w:rsidR="19EA6D23">
              <w:rPr>
                <w:b w:val="1"/>
                <w:bCs w:val="1"/>
                <w:color w:val="1A1A1A" w:themeColor="text1" w:themeTint="FF" w:themeShade="FF"/>
                <w:sz w:val="17"/>
                <w:szCs w:val="17"/>
              </w:rPr>
              <w:t>32 Ω</w:t>
            </w:r>
          </w:p>
        </w:tc>
        <w:tc>
          <w:tcPr>
            <w:tcW w:w="4220" w:type="dxa"/>
            <w:tcMar/>
          </w:tcPr>
          <w:p w:rsidR="19EA6D23" w:rsidRDefault="19EA6D23" w14:noSpellErr="1" w14:paraId="6A012B34" w14:textId="18EE9644">
            <w:r w:rsidRPr="19EA6D23" w:rsidR="19EA6D23">
              <w:rPr>
                <w:b w:val="0"/>
                <w:bCs w:val="0"/>
                <w:color w:val="1A1A1A" w:themeColor="text1" w:themeTint="FF" w:themeShade="FF"/>
                <w:sz w:val="17"/>
                <w:szCs w:val="17"/>
              </w:rPr>
              <w:t>2.17 V, 63 ms, 9.3 mJ</w:t>
            </w:r>
          </w:p>
        </w:tc>
        <w:tc>
          <w:tcPr>
            <w:tcW w:w="4220" w:type="dxa"/>
            <w:tcMar/>
          </w:tcPr>
          <w:p w:rsidR="19EA6D23" w:rsidRDefault="19EA6D23" w14:noSpellErr="1" w14:paraId="578C7F13" w14:textId="11CC7D08">
            <w:r w:rsidRPr="19EA6D23" w:rsidR="19EA6D23">
              <w:rPr>
                <w:b w:val="0"/>
                <w:bCs w:val="0"/>
                <w:color w:val="1A1A1A" w:themeColor="text1" w:themeTint="FF" w:themeShade="FF"/>
                <w:sz w:val="17"/>
                <w:szCs w:val="17"/>
              </w:rPr>
              <w:t>122 mA, 31.7 ms, 15.0 mJ</w:t>
            </w:r>
          </w:p>
        </w:tc>
      </w:tr>
      <w:tr w:rsidR="19EA6D23" w:rsidTr="514B0A84" w14:paraId="7AA14652">
        <w:tc>
          <w:tcPr>
            <w:tcW w:w="1300" w:type="dxa"/>
            <w:tcMar/>
          </w:tcPr>
          <w:p w:rsidR="19EA6D23" w:rsidRDefault="19EA6D23" w14:noSpellErr="1" w14:paraId="27AFF523" w14:textId="28E1DD7D">
            <w:r w:rsidRPr="19EA6D23" w:rsidR="19EA6D23">
              <w:rPr>
                <w:b w:val="1"/>
                <w:bCs w:val="1"/>
                <w:color w:val="1A1A1A" w:themeColor="text1" w:themeTint="FF" w:themeShade="FF"/>
                <w:sz w:val="17"/>
                <w:szCs w:val="17"/>
              </w:rPr>
              <w:t>60 Ω</w:t>
            </w:r>
          </w:p>
        </w:tc>
        <w:tc>
          <w:tcPr>
            <w:tcW w:w="4220" w:type="dxa"/>
            <w:tcMar/>
          </w:tcPr>
          <w:p w:rsidR="19EA6D23" w:rsidRDefault="19EA6D23" w14:noSpellErr="1" w14:paraId="290785C9" w14:textId="21BFC441">
            <w:r w:rsidRPr="19EA6D23" w:rsidR="19EA6D23">
              <w:rPr>
                <w:b w:val="0"/>
                <w:bCs w:val="0"/>
                <w:color w:val="1A1A1A" w:themeColor="text1" w:themeTint="FF" w:themeShade="FF"/>
                <w:sz w:val="17"/>
                <w:szCs w:val="17"/>
              </w:rPr>
              <w:t>2.40 V, 56 ms, 5.3 mJ</w:t>
            </w:r>
          </w:p>
        </w:tc>
        <w:tc>
          <w:tcPr>
            <w:tcW w:w="4220" w:type="dxa"/>
            <w:tcMar/>
          </w:tcPr>
          <w:p w:rsidR="19EA6D23" w:rsidRDefault="19EA6D23" w14:noSpellErr="1" w14:paraId="7DC09686" w14:textId="1A9DAB05">
            <w:r w:rsidRPr="19EA6D23" w:rsidR="19EA6D23">
              <w:rPr>
                <w:b w:val="0"/>
                <w:bCs w:val="0"/>
                <w:color w:val="1A1A1A" w:themeColor="text1" w:themeTint="FF" w:themeShade="FF"/>
                <w:sz w:val="17"/>
                <w:szCs w:val="17"/>
              </w:rPr>
              <w:t>65 mA, 31.7 ms, 8.0 mJ</w:t>
            </w:r>
          </w:p>
        </w:tc>
      </w:tr>
      <w:tr w:rsidR="19EA6D23" w:rsidTr="514B0A84" w14:paraId="7A4383B6">
        <w:tc>
          <w:tcPr>
            <w:tcW w:w="1300" w:type="dxa"/>
            <w:tcMar/>
          </w:tcPr>
          <w:p w:rsidR="19EA6D23" w:rsidRDefault="19EA6D23" w14:noSpellErr="1" w14:paraId="415BF1A5" w14:textId="31B30B7A">
            <w:r w:rsidRPr="19EA6D23" w:rsidR="19EA6D23">
              <w:rPr>
                <w:b w:val="1"/>
                <w:bCs w:val="1"/>
                <w:color w:val="1A1A1A" w:themeColor="text1" w:themeTint="FF" w:themeShade="FF"/>
                <w:sz w:val="17"/>
                <w:szCs w:val="17"/>
              </w:rPr>
              <w:t>300 Ω</w:t>
            </w:r>
          </w:p>
        </w:tc>
        <w:tc>
          <w:tcPr>
            <w:tcW w:w="4220" w:type="dxa"/>
            <w:tcMar/>
          </w:tcPr>
          <w:p w:rsidR="19EA6D23" w:rsidRDefault="19EA6D23" w14:noSpellErr="1" w14:paraId="6FD88090" w14:textId="2A90F23E">
            <w:r w:rsidRPr="19EA6D23" w:rsidR="19EA6D23">
              <w:rPr>
                <w:b w:val="0"/>
                <w:bCs w:val="0"/>
                <w:color w:val="1A1A1A" w:themeColor="text1" w:themeTint="FF" w:themeShade="FF"/>
                <w:sz w:val="17"/>
                <w:szCs w:val="17"/>
              </w:rPr>
              <w:t>2.47 V (full scale), 53 ms, 1.1 mJ</w:t>
            </w:r>
          </w:p>
        </w:tc>
        <w:tc>
          <w:tcPr>
            <w:tcW w:w="4220" w:type="dxa"/>
            <w:tcMar/>
          </w:tcPr>
          <w:p w:rsidR="19EA6D23" w:rsidRDefault="19EA6D23" w14:noSpellErr="1" w14:paraId="32CEA851" w14:textId="236ED902">
            <w:r w:rsidRPr="19EA6D23" w:rsidR="19EA6D23">
              <w:rPr>
                <w:b w:val="0"/>
                <w:bCs w:val="0"/>
                <w:color w:val="1A1A1A" w:themeColor="text1" w:themeTint="FF" w:themeShade="FF"/>
                <w:sz w:val="17"/>
                <w:szCs w:val="17"/>
              </w:rPr>
              <w:t>13 mA, 31.7 ms, 1.6 mJ</w:t>
            </w:r>
          </w:p>
        </w:tc>
      </w:tr>
    </w:tbl>
    <w:p w:rsidR="19EA6D23" w:rsidP="19EA6D23" w:rsidRDefault="19EA6D23" w14:noSpellErr="1" w14:paraId="7877E0E5" w14:textId="7C9A51ED">
      <w:pPr>
        <w:pStyle w:val="Normal"/>
      </w:pPr>
      <w:r w:rsidRPr="19EA6D23" w:rsidR="19EA6D23">
        <w:rPr>
          <w:sz w:val="20"/>
          <w:szCs w:val="20"/>
        </w:rPr>
        <w:t>After the trip the rails are disabled: 30.6 µF per rail → 0.23 mJ per rail at 3.89 V, 0.46 mJ for both rails (the most a faulty output stage can deliver after the rails are disabled; the LM27762 50 kΩ discharge is not relied on). In Default mode a rail-stuck fault into 16 Ω (and most 32 Ω units) exceeds the TPS2553 limit, so the PGOOD/overcurrent latch path trips within about a millisecond; the table is the High-mode worst case. Risk kept: a rail-stuck failure in High mode can put ≈ 30 mJ into a 16 Ω IEM; v2 option: a fast “leg within 0.5 V of a rail” detector (≈ 1 ms).</w:t>
      </w:r>
    </w:p>
    <w:p w:rsidR="19EA6D23" w:rsidP="19EA6D23" w:rsidRDefault="19EA6D23" w14:noSpellErr="1" w14:paraId="5D1EEBB5" w14:textId="39A43DD9">
      <w:pPr>
        <w:pStyle w:val="Normal"/>
      </w:pPr>
      <w:r w:rsidRPr="19EA6D23" w:rsidR="19EA6D23">
        <w:rPr>
          <w:sz w:val="20"/>
          <w:szCs w:val="20"/>
        </w:rPr>
        <w:t>Power-up sequence after USB configuration (rails first on; controlled power-down runs rails first off, Section 3.2):</w:t>
      </w:r>
    </w:p>
    <w:tbl>
      <w:tblPr>
        <w:tblStyle w:val="LightList-Accent1"/>
        <w:tblW w:w="0" w:type="auto"/>
        <w:tblLook w:val="04A0" w:firstRow="1" w:lastRow="0" w:firstColumn="1" w:lastColumn="0" w:noHBand="0" w:noVBand="1"/>
      </w:tblPr>
      <w:tblGrid>
        <w:gridCol w:w="700"/>
        <w:gridCol w:w="5040"/>
        <w:gridCol w:w="4000"/>
      </w:tblGrid>
      <w:tr w:rsidR="7095FFA2" w:rsidTr="19EA6D23" w14:paraId="2E013250">
        <w:trPr>
          <w:trHeight w:val="300"/>
          <w:tblHeader/>
        </w:trPr>
        <w:tc>
          <w:tcPr>
            <w:tcW w:w="700" w:type="dxa"/>
            <w:tcMar/>
          </w:tcPr>
          <w:p w:rsidR="7095FFA2" w:rsidRDefault="7095FFA2" w14:noSpellErr="1" w14:paraId="4495648F" w14:textId="00421CEF">
            <w:r w:rsidRPr="7095FFA2" w:rsidR="7095FFA2">
              <w:rPr>
                <w:b w:val="1"/>
                <w:bCs w:val="1"/>
                <w:color w:val="FFFFFF" w:themeColor="background1" w:themeTint="FF" w:themeShade="FF"/>
                <w:sz w:val="17"/>
                <w:szCs w:val="17"/>
              </w:rPr>
              <w:t>Step</w:t>
            </w:r>
          </w:p>
        </w:tc>
        <w:tc>
          <w:tcPr>
            <w:tcW w:w="5040" w:type="dxa"/>
            <w:tcMar/>
          </w:tcPr>
          <w:p w:rsidR="7095FFA2" w:rsidRDefault="7095FFA2" w14:noSpellErr="1" w14:paraId="54375FBF" w14:textId="792003B3">
            <w:r w:rsidRPr="7095FFA2" w:rsidR="7095FFA2">
              <w:rPr>
                <w:b w:val="1"/>
                <w:bCs w:val="1"/>
                <w:color w:val="FFFFFF" w:themeColor="background1" w:themeTint="FF" w:themeShade="FF"/>
                <w:sz w:val="17"/>
                <w:szCs w:val="17"/>
              </w:rPr>
              <w:t>Action</w:t>
            </w:r>
          </w:p>
        </w:tc>
        <w:tc>
          <w:tcPr>
            <w:tcW w:w="4000" w:type="dxa"/>
            <w:tcMar/>
          </w:tcPr>
          <w:p w:rsidR="7095FFA2" w:rsidRDefault="7095FFA2" w14:noSpellErr="1" w14:paraId="25B56939" w14:textId="71FDEA77">
            <w:r w:rsidRPr="7095FFA2" w:rsidR="7095FFA2">
              <w:rPr>
                <w:b w:val="1"/>
                <w:bCs w:val="1"/>
                <w:color w:val="FFFFFF" w:themeColor="background1" w:themeTint="FF" w:themeShade="FF"/>
                <w:sz w:val="17"/>
                <w:szCs w:val="17"/>
              </w:rPr>
              <w:t>Note</w:t>
            </w:r>
          </w:p>
        </w:tc>
      </w:tr>
      <w:tr w:rsidR="7095FFA2" w:rsidTr="19EA6D23" w14:paraId="3453609C">
        <w:tc>
          <w:tcPr>
            <w:tcW w:w="700" w:type="dxa"/>
            <w:tcMar/>
          </w:tcPr>
          <w:p w:rsidR="7095FFA2" w:rsidRDefault="7095FFA2" w14:noSpellErr="1" w14:paraId="5FDF8588" w14:textId="09134AEC">
            <w:r w:rsidRPr="7095FFA2" w:rsidR="7095FFA2">
              <w:rPr>
                <w:b w:val="1"/>
                <w:bCs w:val="1"/>
                <w:color w:val="1A1A1A" w:themeColor="text1" w:themeTint="FF" w:themeShade="FF"/>
                <w:sz w:val="17"/>
                <w:szCs w:val="17"/>
              </w:rPr>
              <w:t>1</w:t>
            </w:r>
          </w:p>
        </w:tc>
        <w:tc>
          <w:tcPr>
            <w:tcW w:w="5040" w:type="dxa"/>
            <w:tcMar/>
          </w:tcPr>
          <w:p w:rsidR="7095FFA2" w:rsidRDefault="7095FFA2" w14:noSpellErr="1" w14:paraId="70AB6206" w14:textId="01F131B0">
            <w:r w:rsidRPr="7095FFA2" w:rsidR="7095FFA2">
              <w:rPr>
                <w:b w:val="0"/>
                <w:bCs w:val="0"/>
                <w:color w:val="1A1A1A" w:themeColor="text1" w:themeTint="FF" w:themeShade="FF"/>
                <w:sz w:val="17"/>
                <w:szCs w:val="17"/>
              </w:rPr>
              <w:t>ANA_EN → TPS2553 soft start</w:t>
            </w:r>
          </w:p>
        </w:tc>
        <w:tc>
          <w:tcPr>
            <w:tcW w:w="4000" w:type="dxa"/>
            <w:tcMar/>
          </w:tcPr>
          <w:p w:rsidR="7095FFA2" w:rsidRDefault="7095FFA2" w14:paraId="6AF455CA" w14:textId="7ACF1874" w14:noSpellErr="1">
            <w:r w:rsidRPr="19EA6D23" w:rsidR="7095FFA2">
              <w:rPr>
                <w:b w:val="0"/>
                <w:bCs w:val="0"/>
                <w:color w:val="1A1A1A" w:themeColor="text1" w:themeTint="FF" w:themeShade="FF"/>
                <w:sz w:val="17"/>
                <w:szCs w:val="17"/>
              </w:rPr>
              <w:t>Headphone rails first on</w:t>
            </w:r>
          </w:p>
        </w:tc>
      </w:tr>
      <w:tr w:rsidR="7095FFA2" w:rsidTr="19EA6D23" w14:paraId="2C929556">
        <w:tc>
          <w:tcPr>
            <w:tcW w:w="700" w:type="dxa"/>
            <w:tcMar/>
          </w:tcPr>
          <w:p w:rsidR="7095FFA2" w:rsidRDefault="7095FFA2" w14:noSpellErr="1" w14:paraId="245F6BF3" w14:textId="11E478E9">
            <w:r w:rsidRPr="7095FFA2" w:rsidR="7095FFA2">
              <w:rPr>
                <w:b w:val="1"/>
                <w:bCs w:val="1"/>
                <w:color w:val="1A1A1A" w:themeColor="text1" w:themeTint="FF" w:themeShade="FF"/>
                <w:sz w:val="17"/>
                <w:szCs w:val="17"/>
              </w:rPr>
              <w:t>2</w:t>
            </w:r>
          </w:p>
        </w:tc>
        <w:tc>
          <w:tcPr>
            <w:tcW w:w="5040" w:type="dxa"/>
            <w:tcMar/>
          </w:tcPr>
          <w:p w:rsidR="7095FFA2" w:rsidRDefault="7095FFA2" w14:paraId="7E469FBC" w14:textId="0AC25FAD" w14:noSpellErr="1">
            <w:r w:rsidRPr="19EA6D23" w:rsidR="7095FFA2">
              <w:rPr>
                <w:b w:val="0"/>
                <w:bCs w:val="0"/>
                <w:color w:val="1A1A1A" w:themeColor="text1" w:themeTint="FF" w:themeShade="FF"/>
                <w:sz w:val="17"/>
                <w:szCs w:val="17"/>
              </w:rPr>
              <w:t>+5 ms: FLT_CLR, then RAIL_EN → +3.78 V / −3.72 V → PGOOD good</w:t>
            </w:r>
          </w:p>
        </w:tc>
        <w:tc>
          <w:tcPr>
            <w:tcW w:w="4000" w:type="dxa"/>
            <w:tcMar/>
          </w:tcPr>
          <w:p w:rsidR="7095FFA2" w:rsidRDefault="7095FFA2" w14:paraId="6DE9FFBE" w14:textId="03A04671" w14:noSpellErr="1">
            <w:r w:rsidRPr="19EA6D23" w:rsidR="7095FFA2">
              <w:rPr>
                <w:b w:val="0"/>
                <w:bCs w:val="0"/>
                <w:color w:val="1A1A1A" w:themeColor="text1" w:themeTint="FF" w:themeShade="FF"/>
                <w:sz w:val="17"/>
                <w:szCs w:val="17"/>
              </w:rPr>
              <w:t>Latch set path armed 25–133 ms later</w:t>
            </w:r>
          </w:p>
        </w:tc>
      </w:tr>
      <w:tr w:rsidR="7095FFA2" w:rsidTr="19EA6D23" w14:paraId="1A6191AE">
        <w:tc>
          <w:tcPr>
            <w:tcW w:w="700" w:type="dxa"/>
            <w:tcMar/>
          </w:tcPr>
          <w:p w:rsidR="7095FFA2" w:rsidRDefault="7095FFA2" w14:noSpellErr="1" w14:paraId="7FD63812" w14:textId="1AB5A6E6">
            <w:r w:rsidRPr="7095FFA2" w:rsidR="7095FFA2">
              <w:rPr>
                <w:b w:val="1"/>
                <w:bCs w:val="1"/>
                <w:color w:val="1A1A1A" w:themeColor="text1" w:themeTint="FF" w:themeShade="FF"/>
                <w:sz w:val="17"/>
                <w:szCs w:val="17"/>
              </w:rPr>
              <w:t>3</w:t>
            </w:r>
          </w:p>
        </w:tc>
        <w:tc>
          <w:tcPr>
            <w:tcW w:w="5040" w:type="dxa"/>
            <w:tcMar/>
          </w:tcPr>
          <w:p w:rsidR="7095FFA2" w:rsidRDefault="7095FFA2" w14:paraId="61941D0B" w14:textId="13938DAA" w14:noSpellErr="1">
            <w:r w:rsidRPr="19EA6D23" w:rsidR="7095FFA2">
              <w:rPr>
                <w:b w:val="0"/>
                <w:bCs w:val="0"/>
                <w:color w:val="1A1A1A" w:themeColor="text1" w:themeTint="FF" w:themeShade="FF"/>
                <w:sz w:val="17"/>
                <w:szCs w:val="17"/>
              </w:rPr>
              <w:t>AVCC_EN → LP5907 (VCCA and AVCC together); VREF settles in ≈ 8 ms (τ ≈ 1.5 ms)</w:t>
            </w:r>
          </w:p>
        </w:tc>
        <w:tc>
          <w:tcPr>
            <w:tcW w:w="4000" w:type="dxa"/>
            <w:tcMar/>
          </w:tcPr>
          <w:p w:rsidR="7095FFA2" w:rsidRDefault="7095FFA2" w14:noSpellErr="1" w14:paraId="4C506B4A" w14:textId="0C71746E">
            <w:r w:rsidRPr="7095FFA2" w:rsidR="7095FFA2">
              <w:rPr>
                <w:b w:val="0"/>
                <w:bCs w:val="0"/>
                <w:color w:val="1A1A1A" w:themeColor="text1" w:themeTint="FF" w:themeShade="FF"/>
                <w:sz w:val="17"/>
                <w:szCs w:val="17"/>
              </w:rPr>
              <w:t>ESS: VCCA first, AVCC at the same time or later</w:t>
            </w:r>
          </w:p>
        </w:tc>
      </w:tr>
      <w:tr w:rsidR="7095FFA2" w:rsidTr="19EA6D23" w14:paraId="31C2E14F">
        <w:tc>
          <w:tcPr>
            <w:tcW w:w="700" w:type="dxa"/>
            <w:tcMar/>
          </w:tcPr>
          <w:p w:rsidR="7095FFA2" w:rsidRDefault="7095FFA2" w14:noSpellErr="1" w14:paraId="70F7DF55" w14:textId="2386D4E3">
            <w:r w:rsidRPr="7095FFA2" w:rsidR="7095FFA2">
              <w:rPr>
                <w:b w:val="1"/>
                <w:bCs w:val="1"/>
                <w:color w:val="1A1A1A" w:themeColor="text1" w:themeTint="FF" w:themeShade="FF"/>
                <w:sz w:val="17"/>
                <w:szCs w:val="17"/>
              </w:rPr>
              <w:t>4</w:t>
            </w:r>
          </w:p>
        </w:tc>
        <w:tc>
          <w:tcPr>
            <w:tcW w:w="5040" w:type="dxa"/>
            <w:tcMar/>
          </w:tcPr>
          <w:p w:rsidR="7095FFA2" w:rsidRDefault="7095FFA2" w14:paraId="30E56321" w14:textId="1C64BBA7" w14:noSpellErr="1">
            <w:r w:rsidRPr="1C1022CA" w:rsidR="1A39B8DA">
              <w:rPr>
                <w:b w:val="0"/>
                <w:bCs w:val="0"/>
                <w:color w:val="1A1A1A" w:themeColor="text1" w:themeTint="FF" w:themeShade="FF"/>
                <w:sz w:val="17"/>
                <w:szCs w:val="17"/>
              </w:rPr>
              <w:t>+5 ms: AUD_EN → 3V3D (DVCC, CPLD, oscillators); the 1.3 V DVDD LDO is fed from 3V3D</w:t>
            </w:r>
          </w:p>
        </w:tc>
        <w:tc>
          <w:tcPr>
            <w:tcW w:w="4000" w:type="dxa"/>
            <w:tcMar/>
          </w:tcPr>
          <w:p w:rsidR="7095FFA2" w:rsidRDefault="7095FFA2" w14:noSpellErr="1" w14:paraId="761542B5" w14:textId="1542A26B">
            <w:r w:rsidRPr="7095FFA2" w:rsidR="7095FFA2">
              <w:rPr>
                <w:b w:val="0"/>
                <w:bCs w:val="0"/>
                <w:color w:val="1A1A1A" w:themeColor="text1" w:themeTint="FF" w:themeShade="FF"/>
                <w:sz w:val="17"/>
                <w:szCs w:val="17"/>
              </w:rPr>
              <w:t>ESS: DVCC at the same time as VCCA or later; DVDD ≤ DVCC during the ramp</w:t>
            </w:r>
          </w:p>
        </w:tc>
      </w:tr>
      <w:tr w:rsidR="7095FFA2" w:rsidTr="19EA6D23" w14:paraId="43999D00">
        <w:tc>
          <w:tcPr>
            <w:tcW w:w="700" w:type="dxa"/>
            <w:tcMar/>
          </w:tcPr>
          <w:p w:rsidR="7095FFA2" w:rsidRDefault="7095FFA2" w14:noSpellErr="1" w14:paraId="15A1AAE6" w14:textId="2C5802E0">
            <w:r w:rsidRPr="7095FFA2" w:rsidR="7095FFA2">
              <w:rPr>
                <w:b w:val="1"/>
                <w:bCs w:val="1"/>
                <w:color w:val="1A1A1A" w:themeColor="text1" w:themeTint="FF" w:themeShade="FF"/>
                <w:sz w:val="17"/>
                <w:szCs w:val="17"/>
              </w:rPr>
              <w:t>5</w:t>
            </w:r>
          </w:p>
        </w:tc>
        <w:tc>
          <w:tcPr>
            <w:tcW w:w="5040" w:type="dxa"/>
            <w:tcMar/>
          </w:tcPr>
          <w:p w:rsidR="7095FFA2" w:rsidRDefault="7095FFA2" w14:paraId="26DFEE5B" w14:textId="2535E9A4" w14:noSpellErr="1">
            <w:r w:rsidRPr="19EA6D23" w:rsidR="7095FFA2">
              <w:rPr>
                <w:b w:val="0"/>
                <w:bCs w:val="0"/>
                <w:color w:val="1A1A1A" w:themeColor="text1" w:themeTint="FF" w:themeShade="FF"/>
                <w:sz w:val="17"/>
                <w:szCs w:val="17"/>
              </w:rPr>
              <w:t>MCLK running → RESETB released ≥ 1 ms after all supplies and MCLK are stable → I²C init (asynchronous mode, 32-bit I²S, mute, master trim from flash); the CPLD starts with both family enables low and the PLL in reset, then enables X202 after ≥ 1 ms</w:t>
            </w:r>
          </w:p>
        </w:tc>
        <w:tc>
          <w:tcPr>
            <w:tcW w:w="4000" w:type="dxa"/>
            <w:tcMar/>
          </w:tcPr>
          <w:p w:rsidR="7095FFA2" w:rsidRDefault="7095FFA2" w14:noSpellErr="1" w14:paraId="4ED57517" w14:textId="1E13D068">
            <w:r w:rsidRPr="7095FFA2" w:rsidR="7095FFA2">
              <w:rPr>
                <w:b w:val="0"/>
                <w:bCs w:val="0"/>
                <w:color w:val="1A1A1A" w:themeColor="text1" w:themeTint="FF" w:themeShade="FF"/>
                <w:sz w:val="17"/>
                <w:szCs w:val="17"/>
              </w:rPr>
              <w:t>MCU outputs toward the CPLD stay low or high-impedance while 3V3D is off; I²C pull-ups sit on 3V3D</w:t>
            </w:r>
          </w:p>
        </w:tc>
      </w:tr>
      <w:tr w:rsidR="7095FFA2" w:rsidTr="19EA6D23" w14:paraId="6500F29E">
        <w:tc>
          <w:tcPr>
            <w:tcW w:w="700" w:type="dxa"/>
            <w:tcMar/>
          </w:tcPr>
          <w:p w:rsidR="7095FFA2" w:rsidRDefault="7095FFA2" w14:noSpellErr="1" w14:paraId="1A4418FB" w14:textId="352930DD">
            <w:r w:rsidRPr="7095FFA2" w:rsidR="7095FFA2">
              <w:rPr>
                <w:b w:val="1"/>
                <w:bCs w:val="1"/>
                <w:color w:val="1A1A1A" w:themeColor="text1" w:themeTint="FF" w:themeShade="FF"/>
                <w:sz w:val="17"/>
                <w:szCs w:val="17"/>
              </w:rPr>
              <w:t>6</w:t>
            </w:r>
          </w:p>
        </w:tc>
        <w:tc>
          <w:tcPr>
            <w:tcW w:w="5040" w:type="dxa"/>
            <w:tcMar/>
          </w:tcPr>
          <w:p w:rsidR="7095FFA2" w:rsidRDefault="7095FFA2" w14:paraId="72645EB9" w14:textId="2E0717A1" w14:noSpellErr="1">
            <w:r w:rsidRPr="19EA6D23" w:rsidR="7095FFA2">
              <w:rPr>
                <w:b w:val="0"/>
                <w:bCs w:val="0"/>
                <w:color w:val="1A1A1A" w:themeColor="text1" w:themeTint="FF" w:themeShade="FF"/>
                <w:sz w:val="17"/>
                <w:szCs w:val="17"/>
              </w:rPr>
              <w:t>When PGOOD has been good ≥ 150 ms, ≥ 50 ms after step 3 and the latch is clear → AMP_EN high → soft unmute</w:t>
            </w:r>
          </w:p>
        </w:tc>
        <w:tc>
          <w:tcPr>
            <w:tcW w:w="4000" w:type="dxa"/>
            <w:tcMar/>
          </w:tcPr>
          <w:p w:rsidR="7095FFA2" w:rsidRDefault="7095FFA2" w14:paraId="22E662F0" w14:textId="26E4FE65" w14:noSpellErr="1">
            <w:r w:rsidRPr="19EA6D23" w:rsidR="1A39B8DA">
              <w:rPr>
                <w:b w:val="0"/>
                <w:bCs w:val="0"/>
                <w:color w:val="1A1A1A" w:themeColor="text1" w:themeTint="FF" w:themeShade="FF"/>
                <w:sz w:val="17"/>
                <w:szCs w:val="17"/>
              </w:rPr>
              <w:t>Rate change: MCLK never changes; soft mute → I²S output stopped → new divider. A family change runs the break-before-make sequence (Section 3.1) with the PLL held in reset; AMP_EN stays high</w:t>
            </w:r>
          </w:p>
        </w:tc>
      </w:tr>
    </w:tbl>
    <w:p w:rsidR="7095FFA2" w:rsidP="7095FFA2" w:rsidRDefault="7095FFA2" w14:noSpellErr="1" w14:paraId="142209A0" w14:textId="3878676A">
      <w:pPr>
        <w:pStyle w:val="Heading1"/>
      </w:pPr>
      <w:r w:rsidRPr="7095FFA2" w:rsidR="7095FFA2">
        <w:rPr>
          <w:color w:val="173A5A" w:themeColor="accent6" w:themeTint="FF" w:themeShade="BF"/>
        </w:rPr>
        <w:t>6. Cost budget</w:t>
      </w:r>
    </w:p>
    <w:p w:rsidR="7095FFA2" w:rsidRDefault="7095FFA2" w14:paraId="530DDAF4" w14:textId="7A6CFD18" w14:noSpellErr="1">
      <w:r w:rsidRPr="19EA6D23" w:rsidR="7095FFA2">
        <w:rPr>
          <w:sz w:val="20"/>
          <w:szCs w:val="20"/>
        </w:rPr>
        <w:t>Budget for the 5-board sample run on JLCPCB Economic PCBA, at the fixed rate of 31.7 NTD per US$ that the cost gate uses. Pricing rule: the LCSC tier that matches the run quantity (1+ tier for one-per-board ICs, 10+ for two-per-board parts), with a US$0.10 minimum per purchasing line for parts under US$0.05 (attrition and minimum-quantity allowance); the OPA2210 is priced from its JLCPCB part page, because the PCBA order is charged at JLCPCB prices. Parts List v0.4 is the source of truth for cost.</w:t>
      </w:r>
    </w:p>
    <w:tbl>
      <w:tblPr>
        <w:tblStyle w:val="LightList-Accent1"/>
        <w:tblW w:w="0" w:type="auto"/>
        <w:tblLook w:val="04A0" w:firstRow="1" w:lastRow="0" w:firstColumn="1" w:lastColumn="0" w:noHBand="0" w:noVBand="1"/>
      </w:tblPr>
      <w:tblGrid>
        <w:gridCol w:w="4400"/>
        <w:gridCol w:w="2940"/>
        <w:gridCol w:w="1200"/>
        <w:gridCol w:w="1200"/>
      </w:tblGrid>
      <w:tr w:rsidR="7095FFA2" w:rsidTr="19EA6D23" w14:paraId="16BA5090">
        <w:trPr>
          <w:trHeight w:val="300"/>
          <w:tblHeader/>
        </w:trPr>
        <w:tc>
          <w:tcPr>
            <w:tcW w:w="4400" w:type="dxa"/>
            <w:tcMar/>
          </w:tcPr>
          <w:p w:rsidR="7095FFA2" w:rsidRDefault="7095FFA2" w14:noSpellErr="1" w14:paraId="2354CF4A" w14:textId="66B21B49">
            <w:r w:rsidRPr="7095FFA2" w:rsidR="7095FFA2">
              <w:rPr>
                <w:b w:val="1"/>
                <w:bCs w:val="1"/>
                <w:color w:val="FFFFFF" w:themeColor="background1" w:themeTint="FF" w:themeShade="FF"/>
                <w:sz w:val="17"/>
                <w:szCs w:val="17"/>
              </w:rPr>
              <w:t>Item</w:t>
            </w:r>
          </w:p>
        </w:tc>
        <w:tc>
          <w:tcPr>
            <w:tcW w:w="2940" w:type="dxa"/>
            <w:tcMar/>
          </w:tcPr>
          <w:p w:rsidR="7095FFA2" w:rsidRDefault="7095FFA2" w14:noSpellErr="1" w14:paraId="71FB2061" w14:textId="5F90020D">
            <w:r w:rsidRPr="7095FFA2" w:rsidR="7095FFA2">
              <w:rPr>
                <w:b w:val="1"/>
                <w:bCs w:val="1"/>
                <w:color w:val="FFFFFF" w:themeColor="background1" w:themeTint="FF" w:themeShade="FF"/>
                <w:sz w:val="17"/>
                <w:szCs w:val="17"/>
              </w:rPr>
              <w:t>Basis</w:t>
            </w:r>
          </w:p>
        </w:tc>
        <w:tc>
          <w:tcPr>
            <w:tcW w:w="1200" w:type="dxa"/>
            <w:tcMar/>
          </w:tcPr>
          <w:p w:rsidR="7095FFA2" w:rsidRDefault="7095FFA2" w14:noSpellErr="1" w14:paraId="36F2A1DA" w14:textId="586DE8D1">
            <w:r w:rsidRPr="7095FFA2" w:rsidR="7095FFA2">
              <w:rPr>
                <w:b w:val="1"/>
                <w:bCs w:val="1"/>
                <w:color w:val="FFFFFF" w:themeColor="background1" w:themeTint="FF" w:themeShade="FF"/>
                <w:sz w:val="17"/>
                <w:szCs w:val="17"/>
              </w:rPr>
              <w:t>US$, 5 boards</w:t>
            </w:r>
          </w:p>
        </w:tc>
        <w:tc>
          <w:tcPr>
            <w:tcW w:w="1200" w:type="dxa"/>
            <w:tcMar/>
          </w:tcPr>
          <w:p w:rsidR="7095FFA2" w:rsidRDefault="7095FFA2" w14:noSpellErr="1" w14:paraId="5F7641DC" w14:textId="514BCF95">
            <w:r w:rsidRPr="7095FFA2" w:rsidR="7095FFA2">
              <w:rPr>
                <w:b w:val="1"/>
                <w:bCs w:val="1"/>
                <w:color w:val="FFFFFF" w:themeColor="background1" w:themeTint="FF" w:themeShade="FF"/>
                <w:sz w:val="17"/>
                <w:szCs w:val="17"/>
              </w:rPr>
              <w:t>NTD per board</w:t>
            </w:r>
          </w:p>
        </w:tc>
      </w:tr>
      <w:tr w:rsidR="7095FFA2" w:rsidTr="19EA6D23" w14:paraId="2B6E2F2F">
        <w:tc>
          <w:tcPr>
            <w:tcW w:w="4400" w:type="dxa"/>
            <w:tcMar/>
          </w:tcPr>
          <w:p w:rsidR="7095FFA2" w:rsidRDefault="7095FFA2" w14:noSpellErr="1" w14:paraId="506548C1" w14:textId="6861300A">
            <w:r w:rsidRPr="7095FFA2" w:rsidR="7095FFA2">
              <w:rPr>
                <w:b w:val="0"/>
                <w:bCs w:val="0"/>
                <w:color w:val="1A1A1A" w:themeColor="text1" w:themeTint="FF" w:themeShade="FF"/>
                <w:sz w:val="17"/>
                <w:szCs w:val="17"/>
              </w:rPr>
              <w:t>USB-C input and sensing</w:t>
            </w:r>
          </w:p>
        </w:tc>
        <w:tc>
          <w:tcPr>
            <w:tcW w:w="2940" w:type="dxa"/>
            <w:tcMar/>
          </w:tcPr>
          <w:p w:rsidR="7095FFA2" w:rsidRDefault="7095FFA2" w14:noSpellErr="1" w14:paraId="1E22DDA2" w14:textId="613F16CE">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412947FA" w14:textId="5A1CFD92">
            <w:pPr>
              <w:jc w:val="right"/>
            </w:pPr>
            <w:r w:rsidRPr="7095FFA2" w:rsidR="7095FFA2">
              <w:rPr>
                <w:b w:val="0"/>
                <w:bCs w:val="0"/>
                <w:color w:val="1A1A1A" w:themeColor="text1" w:themeTint="FF" w:themeShade="FF"/>
                <w:sz w:val="17"/>
                <w:szCs w:val="17"/>
              </w:rPr>
              <w:t>1.53</w:t>
            </w:r>
          </w:p>
        </w:tc>
        <w:tc>
          <w:tcPr>
            <w:tcW w:w="1200" w:type="dxa"/>
            <w:tcMar/>
          </w:tcPr>
          <w:p w:rsidR="7095FFA2" w:rsidP="7095FFA2" w:rsidRDefault="7095FFA2" w14:noSpellErr="1" w14:paraId="6EF4FF2D" w14:textId="52FAE456">
            <w:pPr>
              <w:jc w:val="right"/>
            </w:pPr>
            <w:r w:rsidRPr="7095FFA2" w:rsidR="7095FFA2">
              <w:rPr>
                <w:b w:val="0"/>
                <w:bCs w:val="0"/>
                <w:color w:val="1A1A1A" w:themeColor="text1" w:themeTint="FF" w:themeShade="FF"/>
                <w:sz w:val="17"/>
                <w:szCs w:val="17"/>
              </w:rPr>
              <w:t>10</w:t>
            </w:r>
          </w:p>
        </w:tc>
      </w:tr>
      <w:tr w:rsidR="7095FFA2" w:rsidTr="19EA6D23" w14:paraId="3A14C989">
        <w:tc>
          <w:tcPr>
            <w:tcW w:w="4400" w:type="dxa"/>
            <w:tcMar/>
          </w:tcPr>
          <w:p w:rsidR="7095FFA2" w:rsidRDefault="7095FFA2" w14:paraId="2AA71B2D" w14:textId="6A1044CB" w14:noSpellErr="1">
            <w:r w:rsidRPr="1C1022CA" w:rsidR="1A39B8DA">
              <w:rPr>
                <w:b w:val="0"/>
                <w:bCs w:val="0"/>
                <w:color w:val="1A1A1A" w:themeColor="text1" w:themeTint="FF" w:themeShade="FF"/>
                <w:sz w:val="17"/>
                <w:szCs w:val="17"/>
              </w:rPr>
              <w:t>USB bridge: CH32V307 + CPLD + crystal + three oscillators</w:t>
            </w:r>
          </w:p>
        </w:tc>
        <w:tc>
          <w:tcPr>
            <w:tcW w:w="2940" w:type="dxa"/>
            <w:tcMar/>
          </w:tcPr>
          <w:p w:rsidR="7095FFA2" w:rsidRDefault="7095FFA2" w14:noSpellErr="1" w14:paraId="640103C2" w14:textId="62EE2B8F">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7E6F7E8B" w14:textId="5BCC1253" w14:noSpellErr="1">
            <w:pPr>
              <w:jc w:val="right"/>
            </w:pPr>
            <w:r w:rsidRPr="19EA6D23" w:rsidR="1A39B8DA">
              <w:rPr>
                <w:b w:val="0"/>
                <w:bCs w:val="0"/>
                <w:color w:val="1A1A1A" w:themeColor="text1" w:themeTint="FF" w:themeShade="FF"/>
                <w:sz w:val="17"/>
                <w:szCs w:val="17"/>
              </w:rPr>
              <w:t>36.88</w:t>
            </w:r>
          </w:p>
        </w:tc>
        <w:tc>
          <w:tcPr>
            <w:tcW w:w="1200" w:type="dxa"/>
            <w:tcMar/>
          </w:tcPr>
          <w:p w:rsidR="7095FFA2" w:rsidP="7095FFA2" w:rsidRDefault="7095FFA2" w14:paraId="57CEABFC" w14:textId="54A9F917" w14:noSpellErr="1">
            <w:pPr>
              <w:jc w:val="right"/>
            </w:pPr>
            <w:r w:rsidRPr="19EA6D23" w:rsidR="1A39B8DA">
              <w:rPr>
                <w:b w:val="0"/>
                <w:bCs w:val="0"/>
                <w:color w:val="1A1A1A" w:themeColor="text1" w:themeTint="FF" w:themeShade="FF"/>
                <w:sz w:val="17"/>
                <w:szCs w:val="17"/>
              </w:rPr>
              <w:t>234</w:t>
            </w:r>
          </w:p>
        </w:tc>
      </w:tr>
      <w:tr w:rsidR="7095FFA2" w:rsidTr="19EA6D23" w14:paraId="51F76BDB">
        <w:tc>
          <w:tcPr>
            <w:tcW w:w="4400" w:type="dxa"/>
            <w:tcMar/>
          </w:tcPr>
          <w:p w:rsidR="7095FFA2" w:rsidRDefault="7095FFA2" w14:noSpellErr="1" w14:paraId="385C08D5" w14:textId="6BBF598C">
            <w:r w:rsidRPr="7095FFA2" w:rsidR="7095FFA2">
              <w:rPr>
                <w:b w:val="0"/>
                <w:bCs w:val="0"/>
                <w:color w:val="1A1A1A" w:themeColor="text1" w:themeTint="FF" w:themeShade="FF"/>
                <w:sz w:val="17"/>
                <w:szCs w:val="17"/>
              </w:rPr>
              <w:t>DAC (ES9018K2M) and its supplies</w:t>
            </w:r>
          </w:p>
        </w:tc>
        <w:tc>
          <w:tcPr>
            <w:tcW w:w="2940" w:type="dxa"/>
            <w:tcMar/>
          </w:tcPr>
          <w:p w:rsidR="7095FFA2" w:rsidRDefault="7095FFA2" w14:noSpellErr="1" w14:paraId="44C63FD4" w14:textId="649D4050">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6CA2B5F7" w14:textId="5D7B2714">
            <w:pPr>
              <w:jc w:val="right"/>
            </w:pPr>
            <w:r w:rsidRPr="7095FFA2" w:rsidR="7095FFA2">
              <w:rPr>
                <w:b w:val="0"/>
                <w:bCs w:val="0"/>
                <w:color w:val="1A1A1A" w:themeColor="text1" w:themeTint="FF" w:themeShade="FF"/>
                <w:sz w:val="17"/>
                <w:szCs w:val="17"/>
              </w:rPr>
              <w:t>19.08</w:t>
            </w:r>
          </w:p>
        </w:tc>
        <w:tc>
          <w:tcPr>
            <w:tcW w:w="1200" w:type="dxa"/>
            <w:tcMar/>
          </w:tcPr>
          <w:p w:rsidR="7095FFA2" w:rsidP="7095FFA2" w:rsidRDefault="7095FFA2" w14:noSpellErr="1" w14:paraId="54F52BC7" w14:textId="56590DD8">
            <w:pPr>
              <w:jc w:val="right"/>
            </w:pPr>
            <w:r w:rsidRPr="7095FFA2" w:rsidR="7095FFA2">
              <w:rPr>
                <w:b w:val="0"/>
                <w:bCs w:val="0"/>
                <w:color w:val="1A1A1A" w:themeColor="text1" w:themeTint="FF" w:themeShade="FF"/>
                <w:sz w:val="17"/>
                <w:szCs w:val="17"/>
              </w:rPr>
              <w:t>121</w:t>
            </w:r>
          </w:p>
        </w:tc>
      </w:tr>
      <w:tr w:rsidR="7095FFA2" w:rsidTr="19EA6D23" w14:paraId="4C61D603">
        <w:tc>
          <w:tcPr>
            <w:tcW w:w="4400" w:type="dxa"/>
            <w:tcMar/>
          </w:tcPr>
          <w:p w:rsidR="7095FFA2" w:rsidRDefault="7095FFA2" w14:paraId="1AFB6FC7" w14:textId="6D6E6E4D" w14:noSpellErr="1">
            <w:r w:rsidRPr="19EA6D23" w:rsidR="7095FFA2">
              <w:rPr>
                <w:b w:val="0"/>
                <w:bCs w:val="0"/>
                <w:color w:val="1A1A1A" w:themeColor="text1" w:themeTint="FF" w:themeShade="FF"/>
                <w:sz w:val="17"/>
                <w:szCs w:val="17"/>
              </w:rPr>
              <w:t>I/V converters and output legs: 2 × OPA2210 + 2 × OPA1622 + 0.1 % resistors</w:t>
            </w:r>
          </w:p>
        </w:tc>
        <w:tc>
          <w:tcPr>
            <w:tcW w:w="2940" w:type="dxa"/>
            <w:tcMar/>
          </w:tcPr>
          <w:p w:rsidR="7095FFA2" w:rsidRDefault="7095FFA2" w14:paraId="3EFC2E78" w14:textId="664C5511" w14:noSpellErr="1">
            <w:r w:rsidRPr="19EA6D23" w:rsidR="7095FFA2">
              <w:rPr>
                <w:b w:val="0"/>
                <w:bCs w:val="0"/>
                <w:color w:val="1A1A1A" w:themeColor="text1" w:themeTint="FF" w:themeShade="FF"/>
                <w:sz w:val="17"/>
                <w:szCs w:val="17"/>
              </w:rPr>
              <w:t>LCSC prices; OPA2210 at the JLCPCB price</w:t>
            </w:r>
          </w:p>
        </w:tc>
        <w:tc>
          <w:tcPr>
            <w:tcW w:w="1200" w:type="dxa"/>
            <w:tcMar/>
          </w:tcPr>
          <w:p w:rsidR="7095FFA2" w:rsidP="7095FFA2" w:rsidRDefault="7095FFA2" w14:paraId="2762D430" w14:textId="5F2A3BD5" w14:noSpellErr="1">
            <w:pPr>
              <w:jc w:val="right"/>
            </w:pPr>
            <w:r w:rsidRPr="19EA6D23" w:rsidR="7095FFA2">
              <w:rPr>
                <w:b w:val="0"/>
                <w:bCs w:val="0"/>
                <w:color w:val="1A1A1A" w:themeColor="text1" w:themeTint="FF" w:themeShade="FF"/>
                <w:sz w:val="17"/>
                <w:szCs w:val="17"/>
              </w:rPr>
              <w:t>31.86</w:t>
            </w:r>
          </w:p>
        </w:tc>
        <w:tc>
          <w:tcPr>
            <w:tcW w:w="1200" w:type="dxa"/>
            <w:tcMar/>
          </w:tcPr>
          <w:p w:rsidR="7095FFA2" w:rsidP="7095FFA2" w:rsidRDefault="7095FFA2" w14:paraId="1AA7E7CC" w14:textId="58082299" w14:noSpellErr="1">
            <w:pPr>
              <w:jc w:val="right"/>
            </w:pPr>
            <w:r w:rsidRPr="19EA6D23" w:rsidR="7095FFA2">
              <w:rPr>
                <w:b w:val="0"/>
                <w:bCs w:val="0"/>
                <w:color w:val="1A1A1A" w:themeColor="text1" w:themeTint="FF" w:themeShade="FF"/>
                <w:sz w:val="17"/>
                <w:szCs w:val="17"/>
              </w:rPr>
              <w:t>202</w:t>
            </w:r>
          </w:p>
        </w:tc>
      </w:tr>
      <w:tr w:rsidR="7095FFA2" w:rsidTr="19EA6D23" w14:paraId="4AA4493E">
        <w:tc>
          <w:tcPr>
            <w:tcW w:w="4400" w:type="dxa"/>
            <w:tcMar/>
          </w:tcPr>
          <w:p w:rsidR="7095FFA2" w:rsidRDefault="7095FFA2" w14:paraId="2C72A646" w14:textId="6F1D830E" w14:noSpellErr="1">
            <w:r w:rsidRPr="19EA6D23" w:rsidR="7095FFA2">
              <w:rPr>
                <w:b w:val="0"/>
                <w:bCs w:val="0"/>
                <w:color w:val="1A1A1A" w:themeColor="text1" w:themeTint="FF" w:themeShade="FF"/>
                <w:sz w:val="17"/>
                <w:szCs w:val="17"/>
              </w:rPr>
              <w:t>Power: domains, current limit and +3.78 V / −3.72 V rails</w:t>
            </w:r>
          </w:p>
        </w:tc>
        <w:tc>
          <w:tcPr>
            <w:tcW w:w="2940" w:type="dxa"/>
            <w:tcMar/>
          </w:tcPr>
          <w:p w:rsidR="7095FFA2" w:rsidRDefault="7095FFA2" w14:noSpellErr="1" w14:paraId="7A8349A1" w14:textId="67FB69D2">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7CC53ED9" w14:textId="60D95096">
            <w:pPr>
              <w:jc w:val="right"/>
            </w:pPr>
            <w:r w:rsidRPr="7095FFA2" w:rsidR="7095FFA2">
              <w:rPr>
                <w:b w:val="0"/>
                <w:bCs w:val="0"/>
                <w:color w:val="1A1A1A" w:themeColor="text1" w:themeTint="FF" w:themeShade="FF"/>
                <w:sz w:val="17"/>
                <w:szCs w:val="17"/>
              </w:rPr>
              <w:t>10.04</w:t>
            </w:r>
          </w:p>
        </w:tc>
        <w:tc>
          <w:tcPr>
            <w:tcW w:w="1200" w:type="dxa"/>
            <w:tcMar/>
          </w:tcPr>
          <w:p w:rsidR="7095FFA2" w:rsidP="7095FFA2" w:rsidRDefault="7095FFA2" w14:noSpellErr="1" w14:paraId="5378742B" w14:textId="59B7375A">
            <w:pPr>
              <w:jc w:val="right"/>
            </w:pPr>
            <w:r w:rsidRPr="7095FFA2" w:rsidR="7095FFA2">
              <w:rPr>
                <w:b w:val="0"/>
                <w:bCs w:val="0"/>
                <w:color w:val="1A1A1A" w:themeColor="text1" w:themeTint="FF" w:themeShade="FF"/>
                <w:sz w:val="17"/>
                <w:szCs w:val="17"/>
              </w:rPr>
              <w:t>64</w:t>
            </w:r>
          </w:p>
        </w:tc>
      </w:tr>
      <w:tr w:rsidR="7095FFA2" w:rsidTr="19EA6D23" w14:paraId="23CFB994">
        <w:tc>
          <w:tcPr>
            <w:tcW w:w="4400" w:type="dxa"/>
            <w:tcMar/>
          </w:tcPr>
          <w:p w:rsidR="7095FFA2" w:rsidRDefault="7095FFA2" w14:noSpellErr="1" w14:paraId="2D4F7DFD" w14:textId="70CC97CF">
            <w:r w:rsidRPr="7095FFA2" w:rsidR="7095FFA2">
              <w:rPr>
                <w:b w:val="0"/>
                <w:bCs w:val="0"/>
                <w:color w:val="1A1A1A" w:themeColor="text1" w:themeTint="FF" w:themeShade="FF"/>
                <w:sz w:val="17"/>
                <w:szCs w:val="17"/>
              </w:rPr>
              <w:t>Protection and control</w:t>
            </w:r>
          </w:p>
        </w:tc>
        <w:tc>
          <w:tcPr>
            <w:tcW w:w="2940" w:type="dxa"/>
            <w:tcMar/>
          </w:tcPr>
          <w:p w:rsidR="7095FFA2" w:rsidRDefault="7095FFA2" w14:noSpellErr="1" w14:paraId="7E2FBBEC" w14:textId="69AA7E93">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paraId="7680D4B5" w14:textId="62886557" w14:noSpellErr="1">
            <w:pPr>
              <w:jc w:val="right"/>
            </w:pPr>
            <w:r w:rsidRPr="19EA6D23" w:rsidR="7095FFA2">
              <w:rPr>
                <w:b w:val="0"/>
                <w:bCs w:val="0"/>
                <w:color w:val="1A1A1A" w:themeColor="text1" w:themeTint="FF" w:themeShade="FF"/>
                <w:sz w:val="17"/>
                <w:szCs w:val="17"/>
              </w:rPr>
              <w:t>2.22</w:t>
            </w:r>
          </w:p>
        </w:tc>
        <w:tc>
          <w:tcPr>
            <w:tcW w:w="1200" w:type="dxa"/>
            <w:tcMar/>
          </w:tcPr>
          <w:p w:rsidR="7095FFA2" w:rsidP="7095FFA2" w:rsidRDefault="7095FFA2" w14:paraId="7E212323" w14:textId="5B664C1B" w14:noSpellErr="1">
            <w:pPr>
              <w:jc w:val="right"/>
            </w:pPr>
            <w:r w:rsidRPr="19EA6D23" w:rsidR="7095FFA2">
              <w:rPr>
                <w:b w:val="0"/>
                <w:bCs w:val="0"/>
                <w:color w:val="1A1A1A" w:themeColor="text1" w:themeTint="FF" w:themeShade="FF"/>
                <w:sz w:val="17"/>
                <w:szCs w:val="17"/>
              </w:rPr>
              <w:t>14</w:t>
            </w:r>
          </w:p>
        </w:tc>
      </w:tr>
      <w:tr w:rsidR="7095FFA2" w:rsidTr="19EA6D23" w14:paraId="26468AAD">
        <w:tc>
          <w:tcPr>
            <w:tcW w:w="4400" w:type="dxa"/>
            <w:tcMar/>
          </w:tcPr>
          <w:p w:rsidR="7095FFA2" w:rsidRDefault="7095FFA2" w14:noSpellErr="1" w14:paraId="3B528F66" w14:textId="727BAC90">
            <w:r w:rsidRPr="7095FFA2" w:rsidR="7095FFA2">
              <w:rPr>
                <w:b w:val="0"/>
                <w:bCs w:val="0"/>
                <w:color w:val="1A1A1A" w:themeColor="text1" w:themeTint="FF" w:themeShade="FF"/>
                <w:sz w:val="17"/>
                <w:szCs w:val="17"/>
              </w:rPr>
              <w:t>Outputs, indicators, test, board (the 4.4 mm jack is 218 NTD of this)</w:t>
            </w:r>
          </w:p>
        </w:tc>
        <w:tc>
          <w:tcPr>
            <w:tcW w:w="2940" w:type="dxa"/>
            <w:tcMar/>
          </w:tcPr>
          <w:p w:rsidR="7095FFA2" w:rsidRDefault="7095FFA2" w14:noSpellErr="1" w14:paraId="5A051290" w14:textId="6B599354">
            <w:r w:rsidRPr="7095FFA2" w:rsidR="7095FFA2">
              <w:rPr>
                <w:b w:val="0"/>
                <w:bCs w:val="0"/>
                <w:color w:val="1A1A1A" w:themeColor="text1" w:themeTint="FF" w:themeShade="FF"/>
                <w:sz w:val="17"/>
                <w:szCs w:val="17"/>
              </w:rPr>
              <w:t>LCSC prices</w:t>
            </w:r>
          </w:p>
        </w:tc>
        <w:tc>
          <w:tcPr>
            <w:tcW w:w="1200" w:type="dxa"/>
            <w:tcMar/>
          </w:tcPr>
          <w:p w:rsidR="7095FFA2" w:rsidP="7095FFA2" w:rsidRDefault="7095FFA2" w14:noSpellErr="1" w14:paraId="72B1A54C" w14:textId="64377A18">
            <w:pPr>
              <w:jc w:val="right"/>
            </w:pPr>
            <w:r w:rsidRPr="7095FFA2" w:rsidR="7095FFA2">
              <w:rPr>
                <w:b w:val="0"/>
                <w:bCs w:val="0"/>
                <w:color w:val="1A1A1A" w:themeColor="text1" w:themeTint="FF" w:themeShade="FF"/>
                <w:sz w:val="17"/>
                <w:szCs w:val="17"/>
              </w:rPr>
              <w:t>36.33</w:t>
            </w:r>
          </w:p>
        </w:tc>
        <w:tc>
          <w:tcPr>
            <w:tcW w:w="1200" w:type="dxa"/>
            <w:tcMar/>
          </w:tcPr>
          <w:p w:rsidR="7095FFA2" w:rsidP="7095FFA2" w:rsidRDefault="7095FFA2" w14:noSpellErr="1" w14:paraId="7DA869E6" w14:textId="5D1560DC">
            <w:pPr>
              <w:jc w:val="right"/>
            </w:pPr>
            <w:r w:rsidRPr="7095FFA2" w:rsidR="7095FFA2">
              <w:rPr>
                <w:b w:val="0"/>
                <w:bCs w:val="0"/>
                <w:color w:val="1A1A1A" w:themeColor="text1" w:themeTint="FF" w:themeShade="FF"/>
                <w:sz w:val="17"/>
                <w:szCs w:val="17"/>
              </w:rPr>
              <w:t>230</w:t>
            </w:r>
          </w:p>
        </w:tc>
      </w:tr>
      <w:tr w:rsidR="7095FFA2" w:rsidTr="19EA6D23" w14:paraId="38686844">
        <w:tc>
          <w:tcPr>
            <w:tcW w:w="4400" w:type="dxa"/>
            <w:tcMar/>
          </w:tcPr>
          <w:p w:rsidR="7095FFA2" w:rsidRDefault="7095FFA2" w14:noSpellErr="1" w14:paraId="25A19743" w14:textId="742AC151">
            <w:r w:rsidRPr="7095FFA2" w:rsidR="7095FFA2">
              <w:rPr>
                <w:b w:val="0"/>
                <w:bCs w:val="0"/>
                <w:color w:val="1A1A1A" w:themeColor="text1" w:themeTint="FF" w:themeShade="FF"/>
                <w:sz w:val="17"/>
                <w:szCs w:val="17"/>
              </w:rPr>
              <w:t>Minimum-spend allowance (US$0.10 per purchasing line under US$0.05)</w:t>
            </w:r>
          </w:p>
        </w:tc>
        <w:tc>
          <w:tcPr>
            <w:tcW w:w="2940" w:type="dxa"/>
            <w:tcMar/>
          </w:tcPr>
          <w:p w:rsidR="7095FFA2" w:rsidRDefault="7095FFA2" w14:noSpellErr="1" w14:paraId="76EAA101" w14:textId="6D08A815">
            <w:r w:rsidRPr="7095FFA2" w:rsidR="7095FFA2">
              <w:rPr>
                <w:b w:val="0"/>
                <w:bCs w:val="0"/>
                <w:color w:val="1A1A1A" w:themeColor="text1" w:themeTint="FF" w:themeShade="FF"/>
                <w:sz w:val="17"/>
                <w:szCs w:val="17"/>
              </w:rPr>
              <w:t>Pricing rule</w:t>
            </w:r>
          </w:p>
        </w:tc>
        <w:tc>
          <w:tcPr>
            <w:tcW w:w="1200" w:type="dxa"/>
            <w:tcMar/>
          </w:tcPr>
          <w:p w:rsidR="7095FFA2" w:rsidP="7095FFA2" w:rsidRDefault="7095FFA2" w14:paraId="3274466A" w14:textId="65E68ED9" w14:noSpellErr="1">
            <w:pPr>
              <w:jc w:val="right"/>
            </w:pPr>
            <w:r w:rsidRPr="19EA6D23" w:rsidR="1A39B8DA">
              <w:rPr>
                <w:b w:val="0"/>
                <w:bCs w:val="0"/>
                <w:color w:val="1A1A1A" w:themeColor="text1" w:themeTint="FF" w:themeShade="FF"/>
                <w:sz w:val="17"/>
                <w:szCs w:val="17"/>
              </w:rPr>
              <w:t>0.90</w:t>
            </w:r>
          </w:p>
        </w:tc>
        <w:tc>
          <w:tcPr>
            <w:tcW w:w="1200" w:type="dxa"/>
            <w:tcMar/>
          </w:tcPr>
          <w:p w:rsidR="7095FFA2" w:rsidP="7095FFA2" w:rsidRDefault="7095FFA2" w14:noSpellErr="1" w14:paraId="74C9056D" w14:textId="5EC4759D">
            <w:pPr>
              <w:jc w:val="right"/>
            </w:pPr>
            <w:r w:rsidRPr="7095FFA2" w:rsidR="7095FFA2">
              <w:rPr>
                <w:b w:val="0"/>
                <w:bCs w:val="0"/>
                <w:color w:val="1A1A1A" w:themeColor="text1" w:themeTint="FF" w:themeShade="FF"/>
                <w:sz w:val="17"/>
                <w:szCs w:val="17"/>
              </w:rPr>
              <w:t>6</w:t>
            </w:r>
          </w:p>
        </w:tc>
      </w:tr>
      <w:tr w:rsidR="7095FFA2" w:rsidTr="19EA6D23" w14:paraId="57BDF84E">
        <w:tc>
          <w:tcPr>
            <w:tcW w:w="4400" w:type="dxa"/>
            <w:tcMar/>
          </w:tcPr>
          <w:p w:rsidR="7095FFA2" w:rsidRDefault="7095FFA2" w14:paraId="6478ED05" w14:textId="75D9D612" w14:noSpellErr="1">
            <w:r w:rsidRPr="19EA6D23" w:rsidR="1A39B8DA">
              <w:rPr>
                <w:b w:val="1"/>
                <w:bCs w:val="1"/>
                <w:color w:val="1A1A1A" w:themeColor="text1" w:themeTint="FF" w:themeShade="FF"/>
                <w:sz w:val="17"/>
                <w:szCs w:val="17"/>
              </w:rPr>
              <w:t>Subtotal, parts (4,401 NTD)</w:t>
            </w:r>
          </w:p>
        </w:tc>
        <w:tc>
          <w:tcPr>
            <w:tcW w:w="2940" w:type="dxa"/>
            <w:tcMar/>
          </w:tcPr>
          <w:p w:rsidR="7095FFA2" w:rsidRDefault="7095FFA2" w14:paraId="4BD74083" w14:textId="6EB7BCD6" w14:noSpellErr="1">
            <w:r w:rsidRPr="19EA6D23" w:rsidR="7095FFA2">
              <w:rPr>
                <w:b w:val="1"/>
                <w:bCs w:val="1"/>
                <w:color w:val="1A1A1A" w:themeColor="text1" w:themeTint="FF" w:themeShade="FF"/>
                <w:sz w:val="17"/>
                <w:szCs w:val="17"/>
              </w:rPr>
              <w:t>Parts List v0.4</w:t>
            </w:r>
          </w:p>
        </w:tc>
        <w:tc>
          <w:tcPr>
            <w:tcW w:w="1200" w:type="dxa"/>
            <w:tcMar/>
          </w:tcPr>
          <w:p w:rsidR="7095FFA2" w:rsidP="7095FFA2" w:rsidRDefault="7095FFA2" w14:paraId="7CFCC6EB" w14:textId="6795A39A" w14:noSpellErr="1">
            <w:pPr>
              <w:jc w:val="right"/>
            </w:pPr>
            <w:r w:rsidRPr="19EA6D23" w:rsidR="1A39B8DA">
              <w:rPr>
                <w:b w:val="1"/>
                <w:bCs w:val="1"/>
                <w:color w:val="1A1A1A" w:themeColor="text1" w:themeTint="FF" w:themeShade="FF"/>
                <w:sz w:val="17"/>
                <w:szCs w:val="17"/>
              </w:rPr>
              <w:t>138.84</w:t>
            </w:r>
          </w:p>
        </w:tc>
        <w:tc>
          <w:tcPr>
            <w:tcW w:w="1200" w:type="dxa"/>
            <w:tcMar/>
          </w:tcPr>
          <w:p w:rsidR="7095FFA2" w:rsidP="7095FFA2" w:rsidRDefault="7095FFA2" w14:paraId="43A357E6" w14:textId="60738A5E" w14:noSpellErr="1">
            <w:pPr>
              <w:jc w:val="right"/>
            </w:pPr>
            <w:r w:rsidRPr="19EA6D23" w:rsidR="1A39B8DA">
              <w:rPr>
                <w:b w:val="1"/>
                <w:bCs w:val="1"/>
                <w:color w:val="1A1A1A" w:themeColor="text1" w:themeTint="FF" w:themeShade="FF"/>
                <w:sz w:val="17"/>
                <w:szCs w:val="17"/>
              </w:rPr>
              <w:t>880</w:t>
            </w:r>
          </w:p>
        </w:tc>
      </w:tr>
      <w:tr w:rsidR="7095FFA2" w:rsidTr="19EA6D23" w14:paraId="27F95707">
        <w:tc>
          <w:tcPr>
            <w:tcW w:w="4400" w:type="dxa"/>
            <w:tcMar/>
          </w:tcPr>
          <w:p w:rsidR="7095FFA2" w:rsidRDefault="7095FFA2" w14:noSpellErr="1" w14:paraId="64F84C1F" w14:textId="7788EAD3">
            <w:r w:rsidRPr="7095FFA2" w:rsidR="7095FFA2">
              <w:rPr>
                <w:b w:val="0"/>
                <w:bCs w:val="0"/>
                <w:color w:val="1A1A1A" w:themeColor="text1" w:themeTint="FF" w:themeShade="FF"/>
                <w:sz w:val="17"/>
                <w:szCs w:val="17"/>
              </w:rPr>
              <w:t>5 bare 4-layer PCBs</w:t>
            </w:r>
          </w:p>
        </w:tc>
        <w:tc>
          <w:tcPr>
            <w:tcW w:w="2940" w:type="dxa"/>
            <w:tcMar/>
          </w:tcPr>
          <w:p w:rsidR="7095FFA2" w:rsidRDefault="7095FFA2" w14:noSpellErr="1" w14:paraId="42D86E0A" w14:textId="7066D197">
            <w:r w:rsidRPr="7095FFA2" w:rsidR="7095FFA2">
              <w:rPr>
                <w:b w:val="0"/>
                <w:bCs w:val="0"/>
                <w:color w:val="1A1A1A" w:themeColor="text1" w:themeTint="FF" w:themeShade="FF"/>
                <w:sz w:val="17"/>
                <w:szCs w:val="17"/>
              </w:rPr>
              <w:t>Estimate</w:t>
            </w:r>
          </w:p>
        </w:tc>
        <w:tc>
          <w:tcPr>
            <w:tcW w:w="1200" w:type="dxa"/>
            <w:tcMar/>
          </w:tcPr>
          <w:p w:rsidR="7095FFA2" w:rsidP="7095FFA2" w:rsidRDefault="7095FFA2" w14:noSpellErr="1" w14:paraId="703907A9" w14:textId="6944B85B">
            <w:pPr>
              <w:jc w:val="right"/>
            </w:pPr>
            <w:r w:rsidRPr="7095FFA2" w:rsidR="7095FFA2">
              <w:rPr>
                <w:b w:val="0"/>
                <w:bCs w:val="0"/>
                <w:color w:val="1A1A1A" w:themeColor="text1" w:themeTint="FF" w:themeShade="FF"/>
                <w:sz w:val="17"/>
                <w:szCs w:val="17"/>
              </w:rPr>
              <w:t>10.00</w:t>
            </w:r>
          </w:p>
        </w:tc>
        <w:tc>
          <w:tcPr>
            <w:tcW w:w="1200" w:type="dxa"/>
            <w:tcMar/>
          </w:tcPr>
          <w:p w:rsidR="7095FFA2" w:rsidP="7095FFA2" w:rsidRDefault="7095FFA2" w14:noSpellErr="1" w14:paraId="64ACE614" w14:textId="62229F1F">
            <w:pPr>
              <w:jc w:val="right"/>
            </w:pPr>
            <w:r w:rsidRPr="7095FFA2" w:rsidR="7095FFA2">
              <w:rPr>
                <w:b w:val="0"/>
                <w:bCs w:val="0"/>
                <w:color w:val="1A1A1A" w:themeColor="text1" w:themeTint="FF" w:themeShade="FF"/>
                <w:sz w:val="17"/>
                <w:szCs w:val="17"/>
              </w:rPr>
              <w:t>63</w:t>
            </w:r>
          </w:p>
        </w:tc>
      </w:tr>
      <w:tr w:rsidR="7095FFA2" w:rsidTr="19EA6D23" w14:paraId="5E76BC2A">
        <w:tc>
          <w:tcPr>
            <w:tcW w:w="4400" w:type="dxa"/>
            <w:tcMar/>
          </w:tcPr>
          <w:p w:rsidR="7095FFA2" w:rsidRDefault="7095FFA2" w14:noSpellErr="1" w14:paraId="589EB190" w14:textId="7937FF94">
            <w:r w:rsidRPr="7095FFA2" w:rsidR="7095FFA2">
              <w:rPr>
                <w:b w:val="0"/>
                <w:bCs w:val="0"/>
                <w:color w:val="1A1A1A" w:themeColor="text1" w:themeTint="FF" w:themeShade="FF"/>
                <w:sz w:val="17"/>
                <w:szCs w:val="17"/>
              </w:rPr>
              <w:t>Economic PCBA setup</w:t>
            </w:r>
          </w:p>
        </w:tc>
        <w:tc>
          <w:tcPr>
            <w:tcW w:w="2940" w:type="dxa"/>
            <w:tcMar/>
          </w:tcPr>
          <w:p w:rsidR="7095FFA2" w:rsidRDefault="7095FFA2" w14:noSpellErr="1" w14:paraId="403D0E81" w14:textId="7215E658">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734E9860" w14:textId="6AF3CD1C">
            <w:pPr>
              <w:jc w:val="right"/>
            </w:pPr>
            <w:r w:rsidRPr="7095FFA2" w:rsidR="7095FFA2">
              <w:rPr>
                <w:b w:val="0"/>
                <w:bCs w:val="0"/>
                <w:color w:val="1A1A1A" w:themeColor="text1" w:themeTint="FF" w:themeShade="FF"/>
                <w:sz w:val="17"/>
                <w:szCs w:val="17"/>
              </w:rPr>
              <w:t>8.18</w:t>
            </w:r>
          </w:p>
        </w:tc>
        <w:tc>
          <w:tcPr>
            <w:tcW w:w="1200" w:type="dxa"/>
            <w:tcMar/>
          </w:tcPr>
          <w:p w:rsidR="7095FFA2" w:rsidP="7095FFA2" w:rsidRDefault="7095FFA2" w14:noSpellErr="1" w14:paraId="3434C1BB" w14:textId="63D1B3E0">
            <w:pPr>
              <w:jc w:val="right"/>
            </w:pPr>
            <w:r w:rsidRPr="7095FFA2" w:rsidR="7095FFA2">
              <w:rPr>
                <w:b w:val="0"/>
                <w:bCs w:val="0"/>
                <w:color w:val="1A1A1A" w:themeColor="text1" w:themeTint="FF" w:themeShade="FF"/>
                <w:sz w:val="17"/>
                <w:szCs w:val="17"/>
              </w:rPr>
              <w:t>52</w:t>
            </w:r>
          </w:p>
        </w:tc>
      </w:tr>
      <w:tr w:rsidR="7095FFA2" w:rsidTr="19EA6D23" w14:paraId="1B9192DD">
        <w:tc>
          <w:tcPr>
            <w:tcW w:w="4400" w:type="dxa"/>
            <w:tcMar/>
          </w:tcPr>
          <w:p w:rsidR="7095FFA2" w:rsidRDefault="7095FFA2" w14:noSpellErr="1" w14:paraId="39057381" w14:textId="7AE71455">
            <w:r w:rsidRPr="7095FFA2" w:rsidR="7095FFA2">
              <w:rPr>
                <w:b w:val="0"/>
                <w:bCs w:val="0"/>
                <w:color w:val="1A1A1A" w:themeColor="text1" w:themeTint="FF" w:themeShade="FF"/>
                <w:sz w:val="17"/>
                <w:szCs w:val="17"/>
              </w:rPr>
              <w:t>Stencil</w:t>
            </w:r>
          </w:p>
        </w:tc>
        <w:tc>
          <w:tcPr>
            <w:tcW w:w="2940" w:type="dxa"/>
            <w:tcMar/>
          </w:tcPr>
          <w:p w:rsidR="7095FFA2" w:rsidRDefault="7095FFA2" w14:noSpellErr="1" w14:paraId="72C649F7" w14:textId="73C4FB19">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5D4DC505" w14:textId="6CA2E1DD">
            <w:pPr>
              <w:jc w:val="right"/>
            </w:pPr>
            <w:r w:rsidRPr="7095FFA2" w:rsidR="7095FFA2">
              <w:rPr>
                <w:b w:val="0"/>
                <w:bCs w:val="0"/>
                <w:color w:val="1A1A1A" w:themeColor="text1" w:themeTint="FF" w:themeShade="FF"/>
                <w:sz w:val="17"/>
                <w:szCs w:val="17"/>
              </w:rPr>
              <w:t>1.53</w:t>
            </w:r>
          </w:p>
        </w:tc>
        <w:tc>
          <w:tcPr>
            <w:tcW w:w="1200" w:type="dxa"/>
            <w:tcMar/>
          </w:tcPr>
          <w:p w:rsidR="7095FFA2" w:rsidP="7095FFA2" w:rsidRDefault="7095FFA2" w14:noSpellErr="1" w14:paraId="5F2578CC" w14:textId="6580C8A1">
            <w:pPr>
              <w:jc w:val="right"/>
            </w:pPr>
            <w:r w:rsidRPr="7095FFA2" w:rsidR="7095FFA2">
              <w:rPr>
                <w:b w:val="0"/>
                <w:bCs w:val="0"/>
                <w:color w:val="1A1A1A" w:themeColor="text1" w:themeTint="FF" w:themeShade="FF"/>
                <w:sz w:val="17"/>
                <w:szCs w:val="17"/>
              </w:rPr>
              <w:t>10</w:t>
            </w:r>
          </w:p>
        </w:tc>
      </w:tr>
      <w:tr w:rsidR="7095FFA2" w:rsidTr="19EA6D23" w14:paraId="18B3F3A1">
        <w:tc>
          <w:tcPr>
            <w:tcW w:w="4400" w:type="dxa"/>
            <w:tcMar/>
          </w:tcPr>
          <w:p w:rsidR="7095FFA2" w:rsidRDefault="7095FFA2" w14:paraId="6F8D0EEA" w14:textId="7C962916" w14:noSpellErr="1">
            <w:r w:rsidRPr="1C1022CA" w:rsidR="1A39B8DA">
              <w:rPr>
                <w:b w:val="0"/>
                <w:bCs w:val="0"/>
                <w:color w:val="1A1A1A" w:themeColor="text1" w:themeTint="FF" w:themeShade="FF"/>
                <w:sz w:val="17"/>
                <w:szCs w:val="17"/>
              </w:rPr>
              <w:t>Extended part types (19 × US$3.07)</w:t>
            </w:r>
          </w:p>
        </w:tc>
        <w:tc>
          <w:tcPr>
            <w:tcW w:w="2940" w:type="dxa"/>
            <w:tcMar/>
          </w:tcPr>
          <w:p w:rsidR="7095FFA2" w:rsidRDefault="7095FFA2" w14:paraId="28587F23" w14:textId="75740FDA" w14:noSpellErr="1">
            <w:r w:rsidRPr="682D97FD" w:rsidR="7EA93121">
              <w:rPr>
                <w:b w:val="0"/>
                <w:bCs w:val="0"/>
                <w:color w:val="1A1A1A" w:themeColor="text1" w:themeTint="FF" w:themeShade="FF"/>
                <w:sz w:val="17"/>
                <w:szCs w:val="17"/>
              </w:rPr>
              <w:t>Includes the through-hole 4.4 mm jack (conservative) and X202 (class assumed)</w:t>
            </w:r>
          </w:p>
        </w:tc>
        <w:tc>
          <w:tcPr>
            <w:tcW w:w="1200" w:type="dxa"/>
            <w:tcMar/>
          </w:tcPr>
          <w:p w:rsidR="7095FFA2" w:rsidP="7095FFA2" w:rsidRDefault="7095FFA2" w14:paraId="603C5299" w14:textId="6E51F69E" w14:noSpellErr="1">
            <w:pPr>
              <w:jc w:val="right"/>
            </w:pPr>
            <w:r w:rsidRPr="1C1022CA" w:rsidR="1A39B8DA">
              <w:rPr>
                <w:b w:val="0"/>
                <w:bCs w:val="0"/>
                <w:color w:val="1A1A1A" w:themeColor="text1" w:themeTint="FF" w:themeShade="FF"/>
                <w:sz w:val="17"/>
                <w:szCs w:val="17"/>
              </w:rPr>
              <w:t>58.33</w:t>
            </w:r>
          </w:p>
        </w:tc>
        <w:tc>
          <w:tcPr>
            <w:tcW w:w="1200" w:type="dxa"/>
            <w:tcMar/>
          </w:tcPr>
          <w:p w:rsidR="7095FFA2" w:rsidP="7095FFA2" w:rsidRDefault="7095FFA2" w14:paraId="1AF7F99D" w14:textId="672FDD62" w14:noSpellErr="1">
            <w:pPr>
              <w:jc w:val="right"/>
            </w:pPr>
            <w:r w:rsidRPr="1C1022CA" w:rsidR="1A39B8DA">
              <w:rPr>
                <w:b w:val="0"/>
                <w:bCs w:val="0"/>
                <w:color w:val="1A1A1A" w:themeColor="text1" w:themeTint="FF" w:themeShade="FF"/>
                <w:sz w:val="17"/>
                <w:szCs w:val="17"/>
              </w:rPr>
              <w:t>370</w:t>
            </w:r>
          </w:p>
        </w:tc>
      </w:tr>
      <w:tr w:rsidR="7095FFA2" w:rsidTr="19EA6D23" w14:paraId="3A17A9B5">
        <w:tc>
          <w:tcPr>
            <w:tcW w:w="4400" w:type="dxa"/>
            <w:tcMar/>
          </w:tcPr>
          <w:p w:rsidR="7095FFA2" w:rsidRDefault="7095FFA2" w14:paraId="1FA02E5D" w14:textId="7E453DD7" w14:noSpellErr="1">
            <w:r w:rsidRPr="19EA6D23" w:rsidR="1A39B8DA">
              <w:rPr>
                <w:b w:val="0"/>
                <w:bCs w:val="0"/>
                <w:color w:val="1A1A1A" w:themeColor="text1" w:themeTint="FF" w:themeShade="FF"/>
                <w:sz w:val="17"/>
                <w:szCs w:val="17"/>
              </w:rPr>
              <w:t>SMT joints (690 per board × US$0.0016 × 5)</w:t>
            </w:r>
          </w:p>
        </w:tc>
        <w:tc>
          <w:tcPr>
            <w:tcW w:w="2940" w:type="dxa"/>
            <w:tcMar/>
          </w:tcPr>
          <w:p w:rsidR="7095FFA2" w:rsidRDefault="7095FFA2" w14:noSpellErr="1" w14:paraId="108DEB3F" w14:textId="7723249B">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paraId="65C7EB62" w14:textId="70010B5F" w14:noSpellErr="1">
            <w:pPr>
              <w:jc w:val="right"/>
            </w:pPr>
            <w:r w:rsidRPr="19EA6D23" w:rsidR="1A39B8DA">
              <w:rPr>
                <w:b w:val="0"/>
                <w:bCs w:val="0"/>
                <w:color w:val="1A1A1A" w:themeColor="text1" w:themeTint="FF" w:themeShade="FF"/>
                <w:sz w:val="17"/>
                <w:szCs w:val="17"/>
              </w:rPr>
              <w:t>5.52</w:t>
            </w:r>
          </w:p>
        </w:tc>
        <w:tc>
          <w:tcPr>
            <w:tcW w:w="1200" w:type="dxa"/>
            <w:tcMar/>
          </w:tcPr>
          <w:p w:rsidR="7095FFA2" w:rsidP="7095FFA2" w:rsidRDefault="7095FFA2" w14:paraId="32D56C63" w14:textId="68DEF223" w14:noSpellErr="1">
            <w:pPr>
              <w:jc w:val="right"/>
            </w:pPr>
            <w:r w:rsidRPr="1C1022CA" w:rsidR="12B809C9">
              <w:rPr>
                <w:b w:val="0"/>
                <w:bCs w:val="0"/>
                <w:color w:val="1A1A1A" w:themeColor="text1" w:themeTint="FF" w:themeShade="FF"/>
                <w:sz w:val="17"/>
                <w:szCs w:val="17"/>
              </w:rPr>
              <w:t>35</w:t>
            </w:r>
          </w:p>
        </w:tc>
      </w:tr>
      <w:tr w:rsidR="7095FFA2" w:rsidTr="19EA6D23" w14:paraId="14249E4E">
        <w:tc>
          <w:tcPr>
            <w:tcW w:w="4400" w:type="dxa"/>
            <w:tcMar/>
          </w:tcPr>
          <w:p w:rsidR="7095FFA2" w:rsidRDefault="7095FFA2" w14:paraId="15F6801D" w14:textId="7FF45298" w14:noSpellErr="1">
            <w:r w:rsidRPr="1C1022CA" w:rsidR="1A39B8DA">
              <w:rPr>
                <w:b w:val="0"/>
                <w:bCs w:val="0"/>
                <w:color w:val="1A1A1A" w:themeColor="text1" w:themeTint="FF" w:themeShade="FF"/>
                <w:sz w:val="17"/>
                <w:szCs w:val="17"/>
              </w:rPr>
              <w:t>X-ray (8 leadless parts per board × 5 × US$0.82)</w:t>
            </w:r>
          </w:p>
        </w:tc>
        <w:tc>
          <w:tcPr>
            <w:tcW w:w="2940" w:type="dxa"/>
            <w:tcMar/>
          </w:tcPr>
          <w:p w:rsidR="7095FFA2" w:rsidRDefault="7095FFA2" w14:paraId="4F04C274" w14:textId="78D2395C" w14:noSpellErr="1">
            <w:r w:rsidRPr="1C1022CA" w:rsidR="1A39B8DA">
              <w:rPr>
                <w:b w:val="0"/>
                <w:bCs w:val="0"/>
                <w:color w:val="1A1A1A" w:themeColor="text1" w:themeTint="FF" w:themeShade="FF"/>
                <w:sz w:val="17"/>
                <w:szCs w:val="17"/>
              </w:rPr>
              <w:t>CPLD, DAC, 2 × OPA1622, LM27762, three oscillators (oscillators conservative)</w:t>
            </w:r>
          </w:p>
        </w:tc>
        <w:tc>
          <w:tcPr>
            <w:tcW w:w="1200" w:type="dxa"/>
            <w:tcMar/>
          </w:tcPr>
          <w:p w:rsidR="7095FFA2" w:rsidP="7095FFA2" w:rsidRDefault="7095FFA2" w14:paraId="2DDF5A62" w14:textId="71B02020" w14:noSpellErr="1">
            <w:pPr>
              <w:jc w:val="right"/>
            </w:pPr>
            <w:r w:rsidRPr="1C1022CA" w:rsidR="1A39B8DA">
              <w:rPr>
                <w:b w:val="0"/>
                <w:bCs w:val="0"/>
                <w:color w:val="1A1A1A" w:themeColor="text1" w:themeTint="FF" w:themeShade="FF"/>
                <w:sz w:val="17"/>
                <w:szCs w:val="17"/>
              </w:rPr>
              <w:t>32.80</w:t>
            </w:r>
          </w:p>
        </w:tc>
        <w:tc>
          <w:tcPr>
            <w:tcW w:w="1200" w:type="dxa"/>
            <w:tcMar/>
          </w:tcPr>
          <w:p w:rsidR="7095FFA2" w:rsidP="7095FFA2" w:rsidRDefault="7095FFA2" w14:paraId="1998A511" w14:textId="6A8E06E4" w14:noSpellErr="1">
            <w:pPr>
              <w:jc w:val="right"/>
            </w:pPr>
            <w:r w:rsidRPr="1C1022CA" w:rsidR="1A39B8DA">
              <w:rPr>
                <w:b w:val="0"/>
                <w:bCs w:val="0"/>
                <w:color w:val="1A1A1A" w:themeColor="text1" w:themeTint="FF" w:themeShade="FF"/>
                <w:sz w:val="17"/>
                <w:szCs w:val="17"/>
              </w:rPr>
              <w:t>208</w:t>
            </w:r>
          </w:p>
        </w:tc>
      </w:tr>
      <w:tr w:rsidR="7095FFA2" w:rsidTr="19EA6D23" w14:paraId="798C5EC1">
        <w:tc>
          <w:tcPr>
            <w:tcW w:w="4400" w:type="dxa"/>
            <w:tcMar/>
          </w:tcPr>
          <w:p w:rsidR="7095FFA2" w:rsidRDefault="7095FFA2" w14:noSpellErr="1" w14:paraId="1C083A6B" w14:textId="01A36759">
            <w:r w:rsidRPr="7095FFA2" w:rsidR="7095FFA2">
              <w:rPr>
                <w:b w:val="0"/>
                <w:bCs w:val="0"/>
                <w:color w:val="1A1A1A" w:themeColor="text1" w:themeTint="FF" w:themeShade="FF"/>
                <w:sz w:val="17"/>
                <w:szCs w:val="17"/>
              </w:rPr>
              <w:t>Through-hole joints (4.4 mm jack, 7 joints × 5 × US$0.0164 + US$3.58)</w:t>
            </w:r>
          </w:p>
        </w:tc>
        <w:tc>
          <w:tcPr>
            <w:tcW w:w="2940" w:type="dxa"/>
            <w:tcMar/>
          </w:tcPr>
          <w:p w:rsidR="7095FFA2" w:rsidRDefault="7095FFA2" w14:noSpellErr="1" w14:paraId="17DF49D1" w14:textId="7A814E1D">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4E12004D" w14:textId="735F34E1">
            <w:pPr>
              <w:jc w:val="right"/>
            </w:pPr>
            <w:r w:rsidRPr="7095FFA2" w:rsidR="7095FFA2">
              <w:rPr>
                <w:b w:val="0"/>
                <w:bCs w:val="0"/>
                <w:color w:val="1A1A1A" w:themeColor="text1" w:themeTint="FF" w:themeShade="FF"/>
                <w:sz w:val="17"/>
                <w:szCs w:val="17"/>
              </w:rPr>
              <w:t>4.15</w:t>
            </w:r>
          </w:p>
        </w:tc>
        <w:tc>
          <w:tcPr>
            <w:tcW w:w="1200" w:type="dxa"/>
            <w:tcMar/>
          </w:tcPr>
          <w:p w:rsidR="7095FFA2" w:rsidP="7095FFA2" w:rsidRDefault="7095FFA2" w14:noSpellErr="1" w14:paraId="5C234546" w14:textId="6C3D1BA5">
            <w:pPr>
              <w:jc w:val="right"/>
            </w:pPr>
            <w:r w:rsidRPr="7095FFA2" w:rsidR="7095FFA2">
              <w:rPr>
                <w:b w:val="0"/>
                <w:bCs w:val="0"/>
                <w:color w:val="1A1A1A" w:themeColor="text1" w:themeTint="FF" w:themeShade="FF"/>
                <w:sz w:val="17"/>
                <w:szCs w:val="17"/>
              </w:rPr>
              <w:t>26</w:t>
            </w:r>
          </w:p>
        </w:tc>
      </w:tr>
      <w:tr w:rsidR="7095FFA2" w:rsidTr="19EA6D23" w14:paraId="406F6D95">
        <w:tc>
          <w:tcPr>
            <w:tcW w:w="4400" w:type="dxa"/>
            <w:tcMar/>
          </w:tcPr>
          <w:p w:rsidR="7095FFA2" w:rsidRDefault="7095FFA2" w14:noSpellErr="1" w14:paraId="56D1FBE7" w14:textId="03527C1A">
            <w:r w:rsidRPr="7095FFA2" w:rsidR="7095FFA2">
              <w:rPr>
                <w:b w:val="0"/>
                <w:bCs w:val="0"/>
                <w:color w:val="1A1A1A" w:themeColor="text1" w:themeTint="FF" w:themeShade="FF"/>
                <w:sz w:val="17"/>
                <w:szCs w:val="17"/>
              </w:rPr>
              <w:t>Confirm Parts Placement</w:t>
            </w:r>
          </w:p>
        </w:tc>
        <w:tc>
          <w:tcPr>
            <w:tcW w:w="2940" w:type="dxa"/>
            <w:tcMar/>
          </w:tcPr>
          <w:p w:rsidR="7095FFA2" w:rsidRDefault="7095FFA2" w14:noSpellErr="1" w14:paraId="32F22F8D" w14:textId="7C3062DE">
            <w:r w:rsidRPr="7095FFA2" w:rsidR="7095FFA2">
              <w:rPr>
                <w:b w:val="0"/>
                <w:bCs w:val="0"/>
                <w:color w:val="1A1A1A" w:themeColor="text1" w:themeTint="FF" w:themeShade="FF"/>
                <w:sz w:val="17"/>
                <w:szCs w:val="17"/>
              </w:rPr>
              <w:t>JLCPCB price list</w:t>
            </w:r>
          </w:p>
        </w:tc>
        <w:tc>
          <w:tcPr>
            <w:tcW w:w="1200" w:type="dxa"/>
            <w:tcMar/>
          </w:tcPr>
          <w:p w:rsidR="7095FFA2" w:rsidP="7095FFA2" w:rsidRDefault="7095FFA2" w14:noSpellErr="1" w14:paraId="761969B4" w14:textId="750E49A2">
            <w:pPr>
              <w:jc w:val="right"/>
            </w:pPr>
            <w:r w:rsidRPr="7095FFA2" w:rsidR="7095FFA2">
              <w:rPr>
                <w:b w:val="0"/>
                <w:bCs w:val="0"/>
                <w:color w:val="1A1A1A" w:themeColor="text1" w:themeTint="FF" w:themeShade="FF"/>
                <w:sz w:val="17"/>
                <w:szCs w:val="17"/>
              </w:rPr>
              <w:t>0.45</w:t>
            </w:r>
          </w:p>
        </w:tc>
        <w:tc>
          <w:tcPr>
            <w:tcW w:w="1200" w:type="dxa"/>
            <w:tcMar/>
          </w:tcPr>
          <w:p w:rsidR="7095FFA2" w:rsidP="7095FFA2" w:rsidRDefault="7095FFA2" w14:noSpellErr="1" w14:paraId="1A419D86" w14:textId="6DEC3066">
            <w:pPr>
              <w:jc w:val="right"/>
            </w:pPr>
            <w:r w:rsidRPr="7095FFA2" w:rsidR="7095FFA2">
              <w:rPr>
                <w:b w:val="0"/>
                <w:bCs w:val="0"/>
                <w:color w:val="1A1A1A" w:themeColor="text1" w:themeTint="FF" w:themeShade="FF"/>
                <w:sz w:val="17"/>
                <w:szCs w:val="17"/>
              </w:rPr>
              <w:t>3</w:t>
            </w:r>
          </w:p>
        </w:tc>
      </w:tr>
      <w:tr w:rsidR="7095FFA2" w:rsidTr="19EA6D23" w14:paraId="5E70249A">
        <w:tc>
          <w:tcPr>
            <w:tcW w:w="4400" w:type="dxa"/>
            <w:tcMar/>
          </w:tcPr>
          <w:p w:rsidR="7095FFA2" w:rsidRDefault="7095FFA2" w14:noSpellErr="1" w14:paraId="2CEE7A29" w14:textId="050190DB">
            <w:r w:rsidRPr="7095FFA2" w:rsidR="7095FFA2">
              <w:rPr>
                <w:b w:val="1"/>
                <w:bCs w:val="1"/>
                <w:color w:val="1A1A1A" w:themeColor="text1" w:themeTint="FF" w:themeShade="FF"/>
                <w:sz w:val="17"/>
                <w:szCs w:val="17"/>
              </w:rPr>
              <w:t>Subtotal, JLCPCB fees</w:t>
            </w:r>
          </w:p>
        </w:tc>
        <w:tc>
          <w:tcPr>
            <w:tcW w:w="2940" w:type="dxa"/>
            <w:tcMar/>
          </w:tcPr>
          <w:p w:rsidR="7095FFA2" w:rsidRDefault="7095FFA2" w14:paraId="13E6E636" w14:textId="7DDF779F" w14:noSpellErr="1">
            <w:r w:rsidRPr="19EA6D23" w:rsidR="7095FFA2">
              <w:rPr>
                <w:b w:val="1"/>
                <w:bCs w:val="1"/>
                <w:color w:val="1A1A1A" w:themeColor="text1" w:themeTint="FF" w:themeShade="FF"/>
                <w:sz w:val="17"/>
                <w:szCs w:val="17"/>
              </w:rPr>
              <w:t>JLCPCB price list; a possible assembly-fixture fee is not included</w:t>
            </w:r>
          </w:p>
        </w:tc>
        <w:tc>
          <w:tcPr>
            <w:tcW w:w="1200" w:type="dxa"/>
            <w:tcMar/>
          </w:tcPr>
          <w:p w:rsidR="7095FFA2" w:rsidP="7095FFA2" w:rsidRDefault="7095FFA2" w14:paraId="54E91B26" w14:textId="76BD5E63" w14:noSpellErr="1">
            <w:pPr>
              <w:jc w:val="right"/>
            </w:pPr>
            <w:r w:rsidRPr="19EA6D23" w:rsidR="1A39B8DA">
              <w:rPr>
                <w:b w:val="1"/>
                <w:bCs w:val="1"/>
                <w:color w:val="1A1A1A" w:themeColor="text1" w:themeTint="FF" w:themeShade="FF"/>
                <w:sz w:val="17"/>
                <w:szCs w:val="17"/>
              </w:rPr>
              <w:t>110.96</w:t>
            </w:r>
          </w:p>
        </w:tc>
        <w:tc>
          <w:tcPr>
            <w:tcW w:w="1200" w:type="dxa"/>
            <w:tcMar/>
          </w:tcPr>
          <w:p w:rsidR="7095FFA2" w:rsidP="7095FFA2" w:rsidRDefault="7095FFA2" w14:paraId="6183CD7B" w14:textId="6F9B4527" w14:noSpellErr="1">
            <w:pPr>
              <w:jc w:val="right"/>
            </w:pPr>
            <w:r w:rsidRPr="19EA6D23" w:rsidR="1A39B8DA">
              <w:rPr>
                <w:b w:val="1"/>
                <w:bCs w:val="1"/>
                <w:color w:val="1A1A1A" w:themeColor="text1" w:themeTint="FF" w:themeShade="FF"/>
                <w:sz w:val="17"/>
                <w:szCs w:val="17"/>
              </w:rPr>
              <w:t>704</w:t>
            </w:r>
          </w:p>
        </w:tc>
      </w:tr>
      <w:tr w:rsidR="7095FFA2" w:rsidTr="19EA6D23" w14:paraId="1440DB95">
        <w:tc>
          <w:tcPr>
            <w:tcW w:w="4400" w:type="dxa"/>
            <w:tcMar/>
          </w:tcPr>
          <w:p w:rsidR="7095FFA2" w:rsidRDefault="7095FFA2" w14:paraId="1DF56818" w14:textId="06B0A59C" w14:noSpellErr="1">
            <w:r w:rsidRPr="19EA6D23" w:rsidR="1A39B8DA">
              <w:rPr>
                <w:b w:val="1"/>
                <w:bCs w:val="1"/>
                <w:color w:val="1A1A1A" w:themeColor="text1" w:themeTint="FF" w:themeShade="FF"/>
                <w:sz w:val="17"/>
                <w:szCs w:val="17"/>
              </w:rPr>
              <w:t>Total, 5-board run (8,236 NTD)</w:t>
            </w:r>
          </w:p>
        </w:tc>
        <w:tc>
          <w:tcPr>
            <w:tcW w:w="2940" w:type="dxa"/>
            <w:tcMar/>
          </w:tcPr>
          <w:p w:rsidR="7095FFA2" w:rsidRDefault="7095FFA2" w14:noSpellErr="1" w14:paraId="13ED1AA2" w14:textId="7F8E8C60">
            <w:r w:rsidRPr="7095FFA2" w:rsidR="7095FFA2">
              <w:rPr>
                <w:b w:val="1"/>
                <w:bCs w:val="1"/>
                <w:color w:val="1A1A1A" w:themeColor="text1" w:themeTint="FF" w:themeShade="FF"/>
                <w:sz w:val="17"/>
                <w:szCs w:val="17"/>
              </w:rPr>
              <w:t>Parts + PCBs + fees</w:t>
            </w:r>
          </w:p>
        </w:tc>
        <w:tc>
          <w:tcPr>
            <w:tcW w:w="1200" w:type="dxa"/>
            <w:tcMar/>
          </w:tcPr>
          <w:p w:rsidR="7095FFA2" w:rsidP="7095FFA2" w:rsidRDefault="7095FFA2" w14:paraId="79377B1D" w14:textId="786C7324" w14:noSpellErr="1">
            <w:pPr>
              <w:jc w:val="right"/>
            </w:pPr>
            <w:r w:rsidRPr="19EA6D23" w:rsidR="1A39B8DA">
              <w:rPr>
                <w:b w:val="1"/>
                <w:bCs w:val="1"/>
                <w:color w:val="1A1A1A" w:themeColor="text1" w:themeTint="FF" w:themeShade="FF"/>
                <w:sz w:val="17"/>
                <w:szCs w:val="17"/>
              </w:rPr>
              <w:t>259.80</w:t>
            </w:r>
          </w:p>
        </w:tc>
        <w:tc>
          <w:tcPr>
            <w:tcW w:w="1200" w:type="dxa"/>
            <w:tcMar/>
          </w:tcPr>
          <w:p w:rsidR="7095FFA2" w:rsidP="7095FFA2" w:rsidRDefault="7095FFA2" w14:paraId="1DAF7421" w14:textId="714A59E8" w14:noSpellErr="1">
            <w:pPr>
              <w:jc w:val="right"/>
            </w:pPr>
            <w:r w:rsidRPr="19EA6D23" w:rsidR="1A39B8DA">
              <w:rPr>
                <w:b w:val="1"/>
                <w:bCs w:val="1"/>
                <w:color w:val="1A1A1A" w:themeColor="text1" w:themeTint="FF" w:themeShade="FF"/>
                <w:sz w:val="17"/>
                <w:szCs w:val="17"/>
              </w:rPr>
              <w:t>1,647</w:t>
            </w:r>
          </w:p>
        </w:tc>
      </w:tr>
      <w:tr w:rsidR="7095FFA2" w:rsidTr="19EA6D23" w14:paraId="60120C93">
        <w:tc>
          <w:tcPr>
            <w:tcW w:w="4400" w:type="dxa"/>
            <w:tcMar/>
          </w:tcPr>
          <w:p w:rsidR="7095FFA2" w:rsidRDefault="7095FFA2" w14:paraId="2BF03A52" w14:textId="085FBA5D" w14:noSpellErr="1">
            <w:r w:rsidRPr="19EA6D23" w:rsidR="1A39B8DA">
              <w:rPr>
                <w:b w:val="1"/>
                <w:bCs w:val="1"/>
                <w:color w:val="1A1A1A" w:themeColor="text1" w:themeTint="FF" w:themeShade="FF"/>
                <w:sz w:val="17"/>
                <w:szCs w:val="17"/>
              </w:rPr>
              <w:t>Cost-gate status: target 1,500 NTD per board; ceiling 1,700 NTD per board</w:t>
            </w:r>
          </w:p>
        </w:tc>
        <w:tc>
          <w:tcPr>
            <w:tcW w:w="2940" w:type="dxa"/>
            <w:tcMar/>
          </w:tcPr>
          <w:p w:rsidR="7095FFA2" w:rsidRDefault="7095FFA2" w14:paraId="42A47C46" w14:textId="013DA121" w14:noSpellErr="1">
            <w:r w:rsidRPr="19EA6D23" w:rsidR="1A39B8DA">
              <w:rPr>
                <w:b w:val="1"/>
                <w:bCs w:val="1"/>
                <w:color w:val="1A1A1A" w:themeColor="text1" w:themeTint="FF" w:themeShade="FF"/>
                <w:sz w:val="17"/>
                <w:szCs w:val="17"/>
              </w:rPr>
              <w:t>WARN above 1,500, FAIL above 1,700; 147 NTD over the target, 53 NTD under the ceiling</w:t>
            </w:r>
          </w:p>
        </w:tc>
        <w:tc>
          <w:tcPr>
            <w:tcW w:w="1200" w:type="dxa"/>
            <w:tcMar/>
          </w:tcPr>
          <w:p w:rsidR="7095FFA2" w:rsidP="7095FFA2" w:rsidRDefault="7095FFA2" w14:noSpellErr="1" w14:paraId="47D60E09" w14:textId="7A1B87E5">
            <w:pPr>
              <w:jc w:val="right"/>
            </w:pPr>
            <w:r w:rsidRPr="7095FFA2" w:rsidR="7095FFA2">
              <w:rPr>
                <w:b w:val="1"/>
                <w:bCs w:val="1"/>
                <w:color w:val="1A1A1A" w:themeColor="text1" w:themeTint="FF" w:themeShade="FF"/>
                <w:sz w:val="17"/>
                <w:szCs w:val="17"/>
              </w:rPr>
              <w:t>—</w:t>
            </w:r>
          </w:p>
        </w:tc>
        <w:tc>
          <w:tcPr>
            <w:tcW w:w="1200" w:type="dxa"/>
            <w:tcMar/>
          </w:tcPr>
          <w:p w:rsidR="7095FFA2" w:rsidP="7095FFA2" w:rsidRDefault="7095FFA2" w14:noSpellErr="1" w14:paraId="2489098B" w14:textId="72F96EA9">
            <w:pPr>
              <w:jc w:val="right"/>
            </w:pPr>
            <w:r w:rsidRPr="7095FFA2" w:rsidR="7095FFA2">
              <w:rPr>
                <w:b w:val="1"/>
                <w:bCs w:val="1"/>
                <w:color w:val="1A1A1A" w:themeColor="text1" w:themeTint="FF" w:themeShade="FF"/>
                <w:sz w:val="17"/>
                <w:szCs w:val="17"/>
              </w:rPr>
              <w:t>WARNING</w:t>
            </w:r>
          </w:p>
        </w:tc>
      </w:tr>
    </w:tbl>
    <w:p w:rsidR="7095FFA2" w:rsidRDefault="7095FFA2" w14:noSpellErr="1" w14:paraId="6591EF87" w14:textId="2F967F15">
      <w:r w:rsidRPr="7095FFA2" w:rsidR="7095FFA2">
        <w:rPr>
          <w:i w:val="1"/>
          <w:iCs w:val="1"/>
          <w:color w:val="595959" w:themeColor="accent2" w:themeTint="FF" w:themeShade="FF"/>
          <w:sz w:val="18"/>
          <w:szCs w:val="18"/>
        </w:rPr>
        <w:t>Lines are rounded to whole NTD, so a subtotal can differ by 1 NTD from the sum of its lines.</w:t>
      </w:r>
    </w:p>
    <w:p w:rsidR="7095FFA2" w:rsidRDefault="7095FFA2" w14:paraId="4832D44D" w14:textId="1A45F985" w14:noSpellErr="1">
      <w:r w:rsidRPr="19EA6D23" w:rsidR="7EA93121">
        <w:rPr>
          <w:sz w:val="20"/>
          <w:szCs w:val="20"/>
        </w:rPr>
        <w:t>Excluded (outside the ceiling): shipping, import tax, the WCH-LinkE and CPLD programming cable, the enclosure, the proof-of-concept hardware for the firmware gate (Section 8) and a possible assembly-fixture fee (the JLCPCB pages of X202 and the OPA2210 say a fixture may be needed; to confirm in the quote).</w:t>
      </w:r>
    </w:p>
    <w:p w:rsidR="7095FFA2" w:rsidRDefault="7095FFA2" w14:paraId="6AFFF21C" w14:textId="406DA67D" w14:noSpellErr="1">
      <w:r w:rsidRPr="19EA6D23" w:rsidR="1A39B8DA">
        <w:rPr>
          <w:sz w:val="20"/>
          <w:szCs w:val="20"/>
        </w:rPr>
        <w:t>Counts: 130 BOM lines (122 fitted; DNF: U205, R215, R703, J703), 48 purchasing lines, 231 placed parts per board, 19 Extended + 29 Basic part types, 690 SMT joints + 7 through-hole joints per board, 8 leadless parts per board (X-ray).</w:t>
      </w:r>
    </w:p>
    <w:p w:rsidR="7095FFA2" w:rsidRDefault="7095FFA2" w14:paraId="3F2B45FC" w14:textId="2C961512" w14:noSpellErr="1">
      <w:r w:rsidRPr="19EA6D23" w:rsidR="1A39B8DA">
        <w:rPr>
          <w:sz w:val="20"/>
          <w:szCs w:val="20"/>
        </w:rPr>
        <w:t>Extended types (19): CH32V307RCT6, AGRV2KQ32, ES9018K2M, OPA1622IDRCR, OPA2210IDR, LM27762DSSR, TPS2553DBVR, LP5907MFX-3.3, ME6211C33M5G-N (two fitted, one type), ME6216A13M3G, USBLC6-2SC6, the three oscillators X201 (SCTF SX3M80.000B20F30TNN, C5179978), X202 (YXC OT322524.576MJBA4SL, C2831388) and X203 (SCTF SX2M22.5792M20F30TNN, C5452663), RT0603BRD072KL (2.00 kΩ 0.1 %), the USB-C receptacle, the 3.5 mm jack, the 4.4 mm jack and LESD5D5.0CT1G; the DNF mux U205 is not counted. Every line’s class is taken from its JLCPCB part page or the basic-parts list, except X202, whose class is not shown (assumed Extended); everything else is Basic.</w:t>
      </w:r>
    </w:p>
    <w:p w:rsidR="7095FFA2" w:rsidRDefault="7095FFA2" w14:paraId="39F28B0A" w14:textId="360E3098" w14:noSpellErr="1">
      <w:r w:rsidRPr="19EA6D23" w:rsidR="1A39B8DA">
        <w:rPr>
          <w:sz w:val="20"/>
          <w:szCs w:val="20"/>
        </w:rPr>
        <w:t>Cost gate: target 1,500 NTD per board (WARN above) → WARN, 147 NTD over; ceiling 1,700 NTD per board (FAIL above) → WARNING, 53 NTD under the ceiling. Ceiling 1,700 NTD per board, set when the third oscillator was added; on 24 Sep 2026 the owner confirmed the budget is flexible as long as it does not surge; the actual JLCPCB quote from the real BOM/CPL files must pass the ceiling before ordering. Conservative items: the through-hole Extended fee (−19.5 NTD per board) and the X-ray of the three oscillators (−26.0 NTD per board each) give ≈ 1,550 NTD per board if JLCPCB charges none of them. Price risk: if the OPA2210 has to be bought at the LCSC price (JLCPCB stock gone), the cost rises by 106 NTD per board to ≈ 1,753 NTD, above the ceiling, so the 10 pieces are reserved in the JLCPCB parts library together with the other low-stock parts. No cheaper 4.4 mm jack exists at LCSC (no SMD option).</w:t>
      </w:r>
    </w:p>
    <w:p w:rsidR="7095FFA2" w:rsidRDefault="7095FFA2" w14:paraId="421A4CBF" w14:textId="264EC418" w14:noSpellErr="1">
      <w:r w:rsidRPr="19EA6D23" w:rsidR="7095FFA2">
        <w:rPr>
          <w:sz w:val="20"/>
          <w:szCs w:val="20"/>
        </w:rPr>
        <w:t>Stock to reserve in the JLCPCB parts library before ordering (LCSC, Jun–Sep 2026): CH32V307RCT6 119, ME6216A13M3G ≈ 410, 4.4 mm jack 721, ES9018K2M 724, AGRV2KQ32 980 and OPA2210IDR (JLCPCB available 76: reserve 10); X201 has 2,503 in stock at LCSC.</w:t>
      </w:r>
    </w:p>
    <w:p w:rsidR="7095FFA2" w:rsidRDefault="7095FFA2" w14:paraId="2D2FB5E2" w14:textId="7CB9945C" w14:noSpellErr="1">
      <w:r w:rsidRPr="19EA6D23" w:rsidR="1A39B8DA">
        <w:rPr>
          <w:sz w:val="20"/>
          <w:szCs w:val="20"/>
        </w:rPr>
        <w:t>Why the estimate changed: 1,540 NTD per board with one oscillator → 1,602 NTD with the 24.576 MHz oscillator (+62 NTD: the part with its decoupling capacitor 16.2, its Extended-part fee 19.5, its X-ray 26.0 and eight more SMT joints 0.4) → 1,666 NTD with the 22.5792 MHz oscillator (+64 NTD: the part with its capacitor and three resistors 17.5, its Extended-part fee 19.5, its X-ray 26.0 and twelve more SMT joints 0.6) → 1,647 NTD per board in v0.6 (80 MHz MCLK, OPA2210 at the JLCPCB price, protection parts).</w:t>
      </w:r>
    </w:p>
    <w:p w:rsidR="7095FFA2" w:rsidRDefault="7095FFA2" w14:paraId="78A63F4E" w14:textId="562F0B56" w14:noSpellErr="1">
      <w:r w:rsidRPr="19EA6D23" w:rsidR="1A39B8DA">
        <w:rPr>
          <w:sz w:val="20"/>
          <w:szCs w:val="20"/>
        </w:rPr>
        <w:t>Reference only, not the budget basis: a 100-unit build on Standard PCBA comes to ≈ 799 NTD per board. The budget and the cost gate use the 5-board sample run above.</w:t>
      </w:r>
    </w:p>
    <w:p w:rsidR="7095FFA2" w:rsidP="7095FFA2" w:rsidRDefault="7095FFA2" w14:noSpellErr="1" w14:paraId="41045DD5" w14:textId="7A17B8D4">
      <w:pPr>
        <w:pStyle w:val="Heading1"/>
      </w:pPr>
      <w:r w:rsidRPr="7095FFA2" w:rsidR="7095FFA2">
        <w:rPr>
          <w:color w:val="173A5A" w:themeColor="accent6" w:themeTint="FF" w:themeShade="BF"/>
        </w:rPr>
        <w:t>7. Design for JLCPCB (DFF/DFA/DFT rules) and tests</w:t>
      </w:r>
    </w:p>
    <w:p w:rsidR="7095FFA2" w:rsidRDefault="7095FFA2" w14:noSpellErr="1" w14:paraId="65E87502" w14:textId="5E12D396">
      <w:r w:rsidRPr="7095FFA2" w:rsidR="7095FFA2">
        <w:rPr>
          <w:sz w:val="20"/>
          <w:szCs w:val="20"/>
        </w:rPr>
        <w:t>These rules apply to every revision and use JLCPCB’s PCBA price list; the 5-board sample run is built on Economic PCBA. The rules that can be checked automatically also run in CI (Section 8).</w:t>
      </w:r>
    </w:p>
    <w:tbl>
      <w:tblPr>
        <w:tblStyle w:val="LightList-Accent1"/>
        <w:tblW w:w="0" w:type="auto"/>
        <w:tblLook w:val="04A0" w:firstRow="1" w:lastRow="0" w:firstColumn="1" w:lastColumn="0" w:noHBand="0" w:noVBand="1"/>
      </w:tblPr>
      <w:tblGrid>
        <w:gridCol w:w="700"/>
        <w:gridCol w:w="950"/>
        <w:gridCol w:w="8090"/>
      </w:tblGrid>
      <w:tr w:rsidR="7095FFA2" w:rsidTr="19EA6D23" w14:paraId="603C12C2">
        <w:trPr>
          <w:trHeight w:val="300"/>
          <w:tblHeader/>
        </w:trPr>
        <w:tc>
          <w:tcPr>
            <w:tcW w:w="700" w:type="dxa"/>
            <w:tcMar/>
          </w:tcPr>
          <w:p w:rsidR="7095FFA2" w:rsidRDefault="7095FFA2" w14:noSpellErr="1" w14:paraId="4B44207C" w14:textId="695CB43C">
            <w:r w:rsidRPr="7095FFA2" w:rsidR="7095FFA2">
              <w:rPr>
                <w:b w:val="1"/>
                <w:bCs w:val="1"/>
                <w:color w:val="FFFFFF" w:themeColor="background1" w:themeTint="FF" w:themeShade="FF"/>
                <w:sz w:val="17"/>
                <w:szCs w:val="17"/>
              </w:rPr>
              <w:t>ID</w:t>
            </w:r>
          </w:p>
        </w:tc>
        <w:tc>
          <w:tcPr>
            <w:tcW w:w="950" w:type="dxa"/>
            <w:tcMar/>
          </w:tcPr>
          <w:p w:rsidR="7095FFA2" w:rsidRDefault="7095FFA2" w14:noSpellErr="1" w14:paraId="5DEB5D95" w14:textId="623A9B00">
            <w:r w:rsidRPr="7095FFA2" w:rsidR="7095FFA2">
              <w:rPr>
                <w:b w:val="1"/>
                <w:bCs w:val="1"/>
                <w:color w:val="FFFFFF" w:themeColor="background1" w:themeTint="FF" w:themeShade="FF"/>
                <w:sz w:val="17"/>
                <w:szCs w:val="17"/>
              </w:rPr>
              <w:t>Type</w:t>
            </w:r>
          </w:p>
        </w:tc>
        <w:tc>
          <w:tcPr>
            <w:tcW w:w="8090" w:type="dxa"/>
            <w:tcMar/>
          </w:tcPr>
          <w:p w:rsidR="7095FFA2" w:rsidRDefault="7095FFA2" w14:noSpellErr="1" w14:paraId="4180F243" w14:textId="5B1881C4">
            <w:r w:rsidRPr="7095FFA2" w:rsidR="7095FFA2">
              <w:rPr>
                <w:b w:val="1"/>
                <w:bCs w:val="1"/>
                <w:color w:val="FFFFFF" w:themeColor="background1" w:themeTint="FF" w:themeShade="FF"/>
                <w:sz w:val="17"/>
                <w:szCs w:val="17"/>
              </w:rPr>
              <w:t>Rule</w:t>
            </w:r>
          </w:p>
        </w:tc>
      </w:tr>
      <w:tr w:rsidR="7095FFA2" w:rsidTr="19EA6D23" w14:paraId="62AD9D6E">
        <w:tc>
          <w:tcPr>
            <w:tcW w:w="700" w:type="dxa"/>
            <w:tcMar/>
          </w:tcPr>
          <w:p w:rsidR="7095FFA2" w:rsidRDefault="7095FFA2" w14:noSpellErr="1" w14:paraId="1DA65BD5" w14:textId="722DE239">
            <w:r w:rsidRPr="7095FFA2" w:rsidR="7095FFA2">
              <w:rPr>
                <w:b w:val="1"/>
                <w:bCs w:val="1"/>
                <w:color w:val="1A1A1A" w:themeColor="text1" w:themeTint="FF" w:themeShade="FF"/>
                <w:sz w:val="17"/>
                <w:szCs w:val="17"/>
              </w:rPr>
              <w:t>R01</w:t>
            </w:r>
          </w:p>
        </w:tc>
        <w:tc>
          <w:tcPr>
            <w:tcW w:w="950" w:type="dxa"/>
            <w:tcMar/>
          </w:tcPr>
          <w:p w:rsidR="7095FFA2" w:rsidRDefault="7095FFA2" w14:noSpellErr="1" w14:paraId="52DC030C" w14:textId="6B0BC8FD">
            <w:r w:rsidRPr="7095FFA2" w:rsidR="7095FFA2">
              <w:rPr>
                <w:b w:val="0"/>
                <w:bCs w:val="0"/>
                <w:color w:val="1A1A1A" w:themeColor="text1" w:themeTint="FF" w:themeShade="FF"/>
                <w:sz w:val="17"/>
                <w:szCs w:val="17"/>
              </w:rPr>
              <w:t>DFA</w:t>
            </w:r>
          </w:p>
        </w:tc>
        <w:tc>
          <w:tcPr>
            <w:tcW w:w="8090" w:type="dxa"/>
            <w:tcMar/>
          </w:tcPr>
          <w:p w:rsidR="7095FFA2" w:rsidRDefault="7095FFA2" w14:noSpellErr="1" w14:paraId="4650280F" w14:textId="63E9AFC1">
            <w:r w:rsidRPr="7095FFA2" w:rsidR="7095FFA2">
              <w:rPr>
                <w:b w:val="0"/>
                <w:bCs w:val="0"/>
                <w:color w:val="1A1A1A" w:themeColor="text1" w:themeTint="FF" w:themeShade="FF"/>
                <w:sz w:val="17"/>
                <w:szCs w:val="17"/>
              </w:rPr>
              <w:t>The sample run uses Economic PCBA: setup US$8.18, stencil US$1.53, 2–50 boards per order, one side only (all SMT parts on the top side).</w:t>
            </w:r>
          </w:p>
        </w:tc>
      </w:tr>
      <w:tr w:rsidR="7095FFA2" w:rsidTr="19EA6D23" w14:paraId="39EA1562">
        <w:tc>
          <w:tcPr>
            <w:tcW w:w="700" w:type="dxa"/>
            <w:tcMar/>
          </w:tcPr>
          <w:p w:rsidR="7095FFA2" w:rsidRDefault="7095FFA2" w14:noSpellErr="1" w14:paraId="29088D38" w14:textId="7AFF1036">
            <w:r w:rsidRPr="7095FFA2" w:rsidR="7095FFA2">
              <w:rPr>
                <w:b w:val="1"/>
                <w:bCs w:val="1"/>
                <w:color w:val="1A1A1A" w:themeColor="text1" w:themeTint="FF" w:themeShade="FF"/>
                <w:sz w:val="17"/>
                <w:szCs w:val="17"/>
              </w:rPr>
              <w:t>R02</w:t>
            </w:r>
          </w:p>
        </w:tc>
        <w:tc>
          <w:tcPr>
            <w:tcW w:w="950" w:type="dxa"/>
            <w:tcMar/>
          </w:tcPr>
          <w:p w:rsidR="7095FFA2" w:rsidRDefault="7095FFA2" w14:noSpellErr="1" w14:paraId="26E824B6" w14:textId="73DCF6FA">
            <w:r w:rsidRPr="7095FFA2" w:rsidR="7095FFA2">
              <w:rPr>
                <w:b w:val="0"/>
                <w:bCs w:val="0"/>
                <w:color w:val="1A1A1A" w:themeColor="text1" w:themeTint="FF" w:themeShade="FF"/>
                <w:sz w:val="17"/>
                <w:szCs w:val="17"/>
              </w:rPr>
              <w:t>DFA</w:t>
            </w:r>
          </w:p>
        </w:tc>
        <w:tc>
          <w:tcPr>
            <w:tcW w:w="8090" w:type="dxa"/>
            <w:tcMar/>
          </w:tcPr>
          <w:p w:rsidR="7095FFA2" w:rsidRDefault="7095FFA2" w14:paraId="29B75390" w14:textId="6CBADDBE" w14:noSpellErr="1">
            <w:r w:rsidRPr="19EA6D23" w:rsidR="1A39B8DA">
              <w:rPr>
                <w:b w:val="0"/>
                <w:bCs w:val="0"/>
                <w:color w:val="1A1A1A" w:themeColor="text1" w:themeTint="FF" w:themeShade="FF"/>
                <w:sz w:val="17"/>
                <w:szCs w:val="17"/>
              </w:rPr>
              <w:t>Every fitted part has an LCSC number and a JLCPCB class taken from its JLCPCB part page or the basic-parts list, except X202, whose class is not shown (assumed Extended) (Parts List v0.4). Prefer Basic parts (no per-type fee): where the exact value is Extended, Basic E24 values or Basic combinations are used (100 k + 47 k, 1 k ∥ 5.1 k, 15 k + 1 k, 100 k + 100 k + 5.1 k, 2 × 330 pF). Each Extended type costs US$3.07; this board has 19 Extended + 29 Basic types (the through-hole jack counted as Extended, conservatively, and X202 assumed Extended).</w:t>
            </w:r>
          </w:p>
        </w:tc>
      </w:tr>
      <w:tr w:rsidR="7095FFA2" w:rsidTr="19EA6D23" w14:paraId="35044782">
        <w:tc>
          <w:tcPr>
            <w:tcW w:w="700" w:type="dxa"/>
            <w:tcMar/>
          </w:tcPr>
          <w:p w:rsidR="7095FFA2" w:rsidRDefault="7095FFA2" w14:noSpellErr="1" w14:paraId="47AFC460" w14:textId="03D03E33">
            <w:r w:rsidRPr="7095FFA2" w:rsidR="7095FFA2">
              <w:rPr>
                <w:b w:val="1"/>
                <w:bCs w:val="1"/>
                <w:color w:val="1A1A1A" w:themeColor="text1" w:themeTint="FF" w:themeShade="FF"/>
                <w:sz w:val="17"/>
                <w:szCs w:val="17"/>
              </w:rPr>
              <w:t>R03</w:t>
            </w:r>
          </w:p>
        </w:tc>
        <w:tc>
          <w:tcPr>
            <w:tcW w:w="950" w:type="dxa"/>
            <w:tcMar/>
          </w:tcPr>
          <w:p w:rsidR="7095FFA2" w:rsidRDefault="7095FFA2" w14:noSpellErr="1" w14:paraId="755431A2" w14:textId="7CAE24F7">
            <w:r w:rsidRPr="7095FFA2" w:rsidR="7095FFA2">
              <w:rPr>
                <w:b w:val="0"/>
                <w:bCs w:val="0"/>
                <w:color w:val="1A1A1A" w:themeColor="text1" w:themeTint="FF" w:themeShade="FF"/>
                <w:sz w:val="17"/>
                <w:szCs w:val="17"/>
              </w:rPr>
              <w:t>DFA</w:t>
            </w:r>
          </w:p>
        </w:tc>
        <w:tc>
          <w:tcPr>
            <w:tcW w:w="8090" w:type="dxa"/>
            <w:tcMar/>
          </w:tcPr>
          <w:p w:rsidR="7095FFA2" w:rsidRDefault="7095FFA2" w14:paraId="728B0CDC" w14:textId="758C0BBB" w14:noSpellErr="1">
            <w:r w:rsidRPr="19EA6D23" w:rsidR="1A39B8DA">
              <w:rPr>
                <w:b w:val="0"/>
                <w:bCs w:val="0"/>
                <w:color w:val="1A1A1A" w:themeColor="text1" w:themeTint="FF" w:themeShade="FF"/>
                <w:sz w:val="17"/>
                <w:szCs w:val="17"/>
              </w:rPr>
              <w:t>X-ray costs US$0.82 per leadless part, so prefer leaded packages where an equivalent exists. Leadless here (8 per board): AGRV2KQ32, ES9018K2M, 2 × OPA1622, LM27762 and the three oscillators (counted conservatively). The CH32V307RCT6 (LQFP-64), 2 × OPA2210 (SOIC-8), TPS2553 (SOT-23-6) and the DNF mux U205 (SOT-363) are leaded.</w:t>
            </w:r>
          </w:p>
        </w:tc>
      </w:tr>
      <w:tr w:rsidR="7095FFA2" w:rsidTr="19EA6D23" w14:paraId="34E4E176">
        <w:tc>
          <w:tcPr>
            <w:tcW w:w="700" w:type="dxa"/>
            <w:tcMar/>
          </w:tcPr>
          <w:p w:rsidR="7095FFA2" w:rsidRDefault="7095FFA2" w14:noSpellErr="1" w14:paraId="7748A657" w14:textId="0CA16C30">
            <w:r w:rsidRPr="7095FFA2" w:rsidR="7095FFA2">
              <w:rPr>
                <w:b w:val="1"/>
                <w:bCs w:val="1"/>
                <w:color w:val="1A1A1A" w:themeColor="text1" w:themeTint="FF" w:themeShade="FF"/>
                <w:sz w:val="17"/>
                <w:szCs w:val="17"/>
              </w:rPr>
              <w:t>R04</w:t>
            </w:r>
          </w:p>
        </w:tc>
        <w:tc>
          <w:tcPr>
            <w:tcW w:w="950" w:type="dxa"/>
            <w:tcMar/>
          </w:tcPr>
          <w:p w:rsidR="7095FFA2" w:rsidRDefault="7095FFA2" w14:noSpellErr="1" w14:paraId="6A568BEB" w14:textId="057F52F4">
            <w:r w:rsidRPr="7095FFA2" w:rsidR="7095FFA2">
              <w:rPr>
                <w:b w:val="0"/>
                <w:bCs w:val="0"/>
                <w:color w:val="1A1A1A" w:themeColor="text1" w:themeTint="FF" w:themeShade="FF"/>
                <w:sz w:val="17"/>
                <w:szCs w:val="17"/>
              </w:rPr>
              <w:t>DFA</w:t>
            </w:r>
          </w:p>
        </w:tc>
        <w:tc>
          <w:tcPr>
            <w:tcW w:w="8090" w:type="dxa"/>
            <w:tcMar/>
          </w:tcPr>
          <w:p w:rsidR="7095FFA2" w:rsidRDefault="7095FFA2" w14:paraId="7F2FBAF0" w14:textId="7E5D39B8" w14:noSpellErr="1">
            <w:r w:rsidRPr="19EA6D23" w:rsidR="1A39B8DA">
              <w:rPr>
                <w:b w:val="0"/>
                <w:bCs w:val="0"/>
                <w:color w:val="1A1A1A" w:themeColor="text1" w:themeTint="FF" w:themeShade="FF"/>
                <w:sz w:val="17"/>
                <w:szCs w:val="17"/>
              </w:rPr>
              <w:t>Joint fees: SMT US$0.0016 per joint (690 per board); through-hole US$0.0164 per joint + US$3.58 per order. Only the 4.4 mm jack is through-hole (7 joints); confirm that the USB-C receptacle’s shell pegs do not add a through-hole line.</w:t>
            </w:r>
          </w:p>
        </w:tc>
      </w:tr>
      <w:tr w:rsidR="7095FFA2" w:rsidTr="19EA6D23" w14:paraId="434D294A">
        <w:tc>
          <w:tcPr>
            <w:tcW w:w="700" w:type="dxa"/>
            <w:tcMar/>
          </w:tcPr>
          <w:p w:rsidR="7095FFA2" w:rsidRDefault="7095FFA2" w14:noSpellErr="1" w14:paraId="58EC5483" w14:textId="15729A2D">
            <w:r w:rsidRPr="7095FFA2" w:rsidR="7095FFA2">
              <w:rPr>
                <w:b w:val="1"/>
                <w:bCs w:val="1"/>
                <w:color w:val="1A1A1A" w:themeColor="text1" w:themeTint="FF" w:themeShade="FF"/>
                <w:sz w:val="17"/>
                <w:szCs w:val="17"/>
              </w:rPr>
              <w:t>R05</w:t>
            </w:r>
          </w:p>
        </w:tc>
        <w:tc>
          <w:tcPr>
            <w:tcW w:w="950" w:type="dxa"/>
            <w:tcMar/>
          </w:tcPr>
          <w:p w:rsidR="7095FFA2" w:rsidRDefault="7095FFA2" w14:noSpellErr="1" w14:paraId="1B03A7DE" w14:textId="0E5080F1">
            <w:r w:rsidRPr="7095FFA2" w:rsidR="7095FFA2">
              <w:rPr>
                <w:b w:val="0"/>
                <w:bCs w:val="0"/>
                <w:color w:val="1A1A1A" w:themeColor="text1" w:themeTint="FF" w:themeShade="FF"/>
                <w:sz w:val="17"/>
                <w:szCs w:val="17"/>
              </w:rPr>
              <w:t>DFA</w:t>
            </w:r>
          </w:p>
        </w:tc>
        <w:tc>
          <w:tcPr>
            <w:tcW w:w="8090" w:type="dxa"/>
            <w:tcMar/>
          </w:tcPr>
          <w:p w:rsidR="7095FFA2" w:rsidRDefault="7095FFA2" w14:paraId="52986405" w14:textId="072E67B5" w14:noSpellErr="1">
            <w:r w:rsidRPr="19EA6D23" w:rsidR="1A39B8DA">
              <w:rPr>
                <w:b w:val="0"/>
                <w:bCs w:val="0"/>
                <w:color w:val="1A1A1A" w:themeColor="text1" w:themeTint="FF" w:themeShade="FF"/>
                <w:sz w:val="17"/>
                <w:szCs w:val="17"/>
              </w:rPr>
              <w:t>Turn on “Confirm Parts Placement” (US$0.45) and check the 3D preview for rotation and polarity errors. Check in the quote whether X202 or the OPA2210 needs an assembly fixture (both JLCPCB pages note that one may be needed); a possible fixture fee is not in the estimate.</w:t>
            </w:r>
          </w:p>
        </w:tc>
      </w:tr>
      <w:tr w:rsidR="7095FFA2" w:rsidTr="19EA6D23" w14:paraId="706D79CE">
        <w:tc>
          <w:tcPr>
            <w:tcW w:w="700" w:type="dxa"/>
            <w:tcMar/>
          </w:tcPr>
          <w:p w:rsidR="7095FFA2" w:rsidRDefault="7095FFA2" w14:noSpellErr="1" w14:paraId="10F7923F" w14:textId="1E43C82A">
            <w:r w:rsidRPr="7095FFA2" w:rsidR="7095FFA2">
              <w:rPr>
                <w:b w:val="1"/>
                <w:bCs w:val="1"/>
                <w:color w:val="1A1A1A" w:themeColor="text1" w:themeTint="FF" w:themeShade="FF"/>
                <w:sz w:val="17"/>
                <w:szCs w:val="17"/>
              </w:rPr>
              <w:t>R06</w:t>
            </w:r>
          </w:p>
        </w:tc>
        <w:tc>
          <w:tcPr>
            <w:tcW w:w="950" w:type="dxa"/>
            <w:tcMar/>
          </w:tcPr>
          <w:p w:rsidR="7095FFA2" w:rsidRDefault="7095FFA2" w14:noSpellErr="1" w14:paraId="52E5DA91" w14:textId="1721AEEE">
            <w:r w:rsidRPr="7095FFA2" w:rsidR="7095FFA2">
              <w:rPr>
                <w:b w:val="0"/>
                <w:bCs w:val="0"/>
                <w:color w:val="1A1A1A" w:themeColor="text1" w:themeTint="FF" w:themeShade="FF"/>
                <w:sz w:val="17"/>
                <w:szCs w:val="17"/>
              </w:rPr>
              <w:t>DFA</w:t>
            </w:r>
          </w:p>
        </w:tc>
        <w:tc>
          <w:tcPr>
            <w:tcW w:w="8090" w:type="dxa"/>
            <w:tcMar/>
          </w:tcPr>
          <w:p w:rsidR="7095FFA2" w:rsidRDefault="7095FFA2" w14:paraId="1FCFF2FB" w14:textId="0FFF95B2" w14:noSpellErr="1">
            <w:r w:rsidRPr="19EA6D23" w:rsidR="7095FFA2">
              <w:rPr>
                <w:b w:val="0"/>
                <w:bCs w:val="0"/>
                <w:color w:val="1A1A1A" w:themeColor="text1" w:themeTint="FF" w:themeShade="FF"/>
                <w:sz w:val="17"/>
                <w:szCs w:val="17"/>
              </w:rPr>
              <w:t>Reserve low-stock parts in the JLCPCB parts library before ordering: CH32V307RCT6, ME6216A13M3G, 4.4 mm jack, ES9018K2M, AGRV2KQ32 and 10 × OPA2210IDR (JLCPCB available 76).</w:t>
            </w:r>
          </w:p>
        </w:tc>
      </w:tr>
      <w:tr w:rsidR="7095FFA2" w:rsidTr="19EA6D23" w14:paraId="44CB76B9">
        <w:tc>
          <w:tcPr>
            <w:tcW w:w="700" w:type="dxa"/>
            <w:tcMar/>
          </w:tcPr>
          <w:p w:rsidR="7095FFA2" w:rsidRDefault="7095FFA2" w14:noSpellErr="1" w14:paraId="2F2DF0D8" w14:textId="2714F627">
            <w:r w:rsidRPr="7095FFA2" w:rsidR="7095FFA2">
              <w:rPr>
                <w:b w:val="1"/>
                <w:bCs w:val="1"/>
                <w:color w:val="1A1A1A" w:themeColor="text1" w:themeTint="FF" w:themeShade="FF"/>
                <w:sz w:val="17"/>
                <w:szCs w:val="17"/>
              </w:rPr>
              <w:t>R07</w:t>
            </w:r>
          </w:p>
        </w:tc>
        <w:tc>
          <w:tcPr>
            <w:tcW w:w="950" w:type="dxa"/>
            <w:tcMar/>
          </w:tcPr>
          <w:p w:rsidR="7095FFA2" w:rsidRDefault="7095FFA2" w14:noSpellErr="1" w14:paraId="5E413B89" w14:textId="1FF2DCEB">
            <w:r w:rsidRPr="7095FFA2" w:rsidR="7095FFA2">
              <w:rPr>
                <w:b w:val="0"/>
                <w:bCs w:val="0"/>
                <w:color w:val="1A1A1A" w:themeColor="text1" w:themeTint="FF" w:themeShade="FF"/>
                <w:sz w:val="17"/>
                <w:szCs w:val="17"/>
              </w:rPr>
              <w:t>DFT</w:t>
            </w:r>
          </w:p>
        </w:tc>
        <w:tc>
          <w:tcPr>
            <w:tcW w:w="8090" w:type="dxa"/>
            <w:tcMar/>
          </w:tcPr>
          <w:p w:rsidR="7095FFA2" w:rsidRDefault="7095FFA2" w14:paraId="66932ECA" w14:textId="18D0C3AF" w14:noSpellErr="1">
            <w:r w:rsidRPr="19EA6D23" w:rsidR="1A39B8DA">
              <w:rPr>
                <w:b w:val="0"/>
                <w:bCs w:val="0"/>
                <w:color w:val="1A1A1A" w:themeColor="text1" w:themeTint="FF" w:themeShade="FF"/>
                <w:sz w:val="17"/>
                <w:szCs w:val="17"/>
              </w:rPr>
              <w:t>Test pad on every rail and switched domain (VBUS, 5V_ANA, 3V3M, 3V3D, 3V3A, 1.3 V DVDD, +3.78 V, −3.72 V, VREF) and on MCLK, BCLK, LRCLK, SDATA, the EN, PGOOD, FAULT and FLT nodes and the CC sense inputs; 29 pads (TP701–TP729), with TP727–TP729 on the shared family-clock node (PLL input), OSC48_EN and OSC44_EN.</w:t>
            </w:r>
          </w:p>
        </w:tc>
      </w:tr>
      <w:tr w:rsidR="7095FFA2" w:rsidTr="19EA6D23" w14:paraId="1463DD3E">
        <w:tc>
          <w:tcPr>
            <w:tcW w:w="700" w:type="dxa"/>
            <w:tcMar/>
          </w:tcPr>
          <w:p w:rsidR="7095FFA2" w:rsidRDefault="7095FFA2" w14:noSpellErr="1" w14:paraId="43386ED4" w14:textId="2FE62424">
            <w:r w:rsidRPr="7095FFA2" w:rsidR="7095FFA2">
              <w:rPr>
                <w:b w:val="1"/>
                <w:bCs w:val="1"/>
                <w:color w:val="1A1A1A" w:themeColor="text1" w:themeTint="FF" w:themeShade="FF"/>
                <w:sz w:val="17"/>
                <w:szCs w:val="17"/>
              </w:rPr>
              <w:t>R08</w:t>
            </w:r>
          </w:p>
        </w:tc>
        <w:tc>
          <w:tcPr>
            <w:tcW w:w="950" w:type="dxa"/>
            <w:tcMar/>
          </w:tcPr>
          <w:p w:rsidR="7095FFA2" w:rsidRDefault="7095FFA2" w14:noSpellErr="1" w14:paraId="68D9FD5B" w14:textId="28C40AE8">
            <w:r w:rsidRPr="7095FFA2" w:rsidR="7095FFA2">
              <w:rPr>
                <w:b w:val="0"/>
                <w:bCs w:val="0"/>
                <w:color w:val="1A1A1A" w:themeColor="text1" w:themeTint="FF" w:themeShade="FF"/>
                <w:sz w:val="17"/>
                <w:szCs w:val="17"/>
              </w:rPr>
              <w:t>DFT</w:t>
            </w:r>
          </w:p>
        </w:tc>
        <w:tc>
          <w:tcPr>
            <w:tcW w:w="8090" w:type="dxa"/>
            <w:tcMar/>
          </w:tcPr>
          <w:p w:rsidR="7095FFA2" w:rsidRDefault="7095FFA2" w14:paraId="50DAFE6A" w14:textId="21A1F1AC" w14:noSpellErr="1">
            <w:r w:rsidRPr="19EA6D23" w:rsidR="7095FFA2">
              <w:rPr>
                <w:b w:val="0"/>
                <w:bCs w:val="0"/>
                <w:color w:val="1A1A1A" w:themeColor="text1" w:themeTint="FF" w:themeShade="FF"/>
                <w:sz w:val="17"/>
                <w:szCs w:val="17"/>
              </w:rPr>
              <w:t>Debug pads for the MCU (WCH-LinkE 2-wire: 3V3, SWDIO, SWCLK, GND) and the CPLD (JTAG: 3V3, TCK, TMS, TDI, TDO, GND); DNF 1 × 6 I²S test header J703 (MCLK, BCLK, LRCLK, SDATA, GND, 3V3 ref) with a firmware test mode that tristates the CPLD I²S outputs. The J703 MCLK pin is a monitor output only, through R703 1 kΩ (DNF, fitted with J703): in test mode an external 3.3 V source (QA403, via series resistors) drives only BCLK, LRCLK and SDATA, and the DAC stays in asynchronous mode on X201.</w:t>
            </w:r>
          </w:p>
        </w:tc>
      </w:tr>
      <w:tr w:rsidR="7095FFA2" w:rsidTr="19EA6D23" w14:paraId="5CF9730D">
        <w:tc>
          <w:tcPr>
            <w:tcW w:w="700" w:type="dxa"/>
            <w:tcMar/>
          </w:tcPr>
          <w:p w:rsidR="7095FFA2" w:rsidRDefault="7095FFA2" w14:noSpellErr="1" w14:paraId="19699A99" w14:textId="38B75221">
            <w:r w:rsidRPr="7095FFA2" w:rsidR="7095FFA2">
              <w:rPr>
                <w:b w:val="1"/>
                <w:bCs w:val="1"/>
                <w:color w:val="1A1A1A" w:themeColor="text1" w:themeTint="FF" w:themeShade="FF"/>
                <w:sz w:val="17"/>
                <w:szCs w:val="17"/>
              </w:rPr>
              <w:t>R09</w:t>
            </w:r>
          </w:p>
        </w:tc>
        <w:tc>
          <w:tcPr>
            <w:tcW w:w="950" w:type="dxa"/>
            <w:tcMar/>
          </w:tcPr>
          <w:p w:rsidR="7095FFA2" w:rsidRDefault="7095FFA2" w14:noSpellErr="1" w14:paraId="1105E998" w14:textId="319538E5">
            <w:r w:rsidRPr="7095FFA2" w:rsidR="7095FFA2">
              <w:rPr>
                <w:b w:val="0"/>
                <w:bCs w:val="0"/>
                <w:color w:val="1A1A1A" w:themeColor="text1" w:themeTint="FF" w:themeShade="FF"/>
                <w:sz w:val="17"/>
                <w:szCs w:val="17"/>
              </w:rPr>
              <w:t>DFT</w:t>
            </w:r>
          </w:p>
        </w:tc>
        <w:tc>
          <w:tcPr>
            <w:tcW w:w="8090" w:type="dxa"/>
            <w:tcMar/>
          </w:tcPr>
          <w:p w:rsidR="7095FFA2" w:rsidRDefault="7095FFA2" w14:noSpellErr="1" w14:paraId="73CBE9BC" w14:textId="2A731FA9">
            <w:r w:rsidRPr="7095FFA2" w:rsidR="7095FFA2">
              <w:rPr>
                <w:b w:val="0"/>
                <w:bCs w:val="0"/>
                <w:color w:val="1A1A1A" w:themeColor="text1" w:themeTint="FF" w:themeShade="FF"/>
                <w:sz w:val="17"/>
                <w:szCs w:val="17"/>
              </w:rPr>
              <w:t>Fiducials and polarity marks.</w:t>
            </w:r>
          </w:p>
        </w:tc>
      </w:tr>
      <w:tr w:rsidR="7095FFA2" w:rsidTr="19EA6D23" w14:paraId="68299DE5">
        <w:tc>
          <w:tcPr>
            <w:tcW w:w="700" w:type="dxa"/>
            <w:tcMar/>
          </w:tcPr>
          <w:p w:rsidR="7095FFA2" w:rsidRDefault="7095FFA2" w14:noSpellErr="1" w14:paraId="18C5BF1D" w14:textId="4188801E">
            <w:r w:rsidRPr="7095FFA2" w:rsidR="7095FFA2">
              <w:rPr>
                <w:b w:val="1"/>
                <w:bCs w:val="1"/>
                <w:color w:val="1A1A1A" w:themeColor="text1" w:themeTint="FF" w:themeShade="FF"/>
                <w:sz w:val="17"/>
                <w:szCs w:val="17"/>
              </w:rPr>
              <w:t>R10</w:t>
            </w:r>
          </w:p>
        </w:tc>
        <w:tc>
          <w:tcPr>
            <w:tcW w:w="950" w:type="dxa"/>
            <w:tcMar/>
          </w:tcPr>
          <w:p w:rsidR="7095FFA2" w:rsidRDefault="7095FFA2" w14:noSpellErr="1" w14:paraId="1856980A" w14:textId="3A6666E2">
            <w:r w:rsidRPr="7095FFA2" w:rsidR="7095FFA2">
              <w:rPr>
                <w:b w:val="0"/>
                <w:bCs w:val="0"/>
                <w:color w:val="1A1A1A" w:themeColor="text1" w:themeTint="FF" w:themeShade="FF"/>
                <w:sz w:val="17"/>
                <w:szCs w:val="17"/>
              </w:rPr>
              <w:t>DFF</w:t>
            </w:r>
          </w:p>
        </w:tc>
        <w:tc>
          <w:tcPr>
            <w:tcW w:w="8090" w:type="dxa"/>
            <w:tcMar/>
          </w:tcPr>
          <w:p w:rsidR="7095FFA2" w:rsidRDefault="7095FFA2" w14:paraId="145D78DC" w14:textId="33444DA6" w14:noSpellErr="1">
            <w:r w:rsidRPr="19EA6D23" w:rsidR="77B7787E">
              <w:rPr>
                <w:b w:val="0"/>
                <w:bCs w:val="0"/>
                <w:color w:val="1A1A1A" w:themeColor="text1" w:themeTint="FF" w:themeShade="FF"/>
                <w:sz w:val="17"/>
                <w:szCs w:val="17"/>
              </w:rPr>
              <w:t>JLCPCB’s standard 4-layer impedance-controlled stack-up for the 90 Ω USB pair; solid ground plane; digital, charge-pump (2 MHz) and analog areas separated; the unbalanced jack sleeve gets a dedicated return with ≥ 4 vias (≤ 5.7 mΩ shared ground for −75 dB crosstalk at 32 Ω); both family oscillators and their shared node sit next to the CPLD PLL clock pin with short traces, and the idle oscillator’s trace is kept short (a disabled output-enable oscillator may keep running internally).</w:t>
            </w:r>
          </w:p>
        </w:tc>
      </w:tr>
    </w:tbl>
    <w:p w:rsidR="7095FFA2" w:rsidRDefault="7095FFA2" w14:paraId="117AF9A2" w14:textId="52924CD4" w14:noSpellErr="1">
      <w:r w:rsidRPr="19EA6D23" w:rsidR="7EA93121">
        <w:rPr>
          <w:sz w:val="20"/>
          <w:szCs w:val="20"/>
        </w:rPr>
        <w:t>Tests added or changed in v0.5, its amendment and v0.6 (automated where marked):</w:t>
      </w:r>
    </w:p>
    <w:tbl>
      <w:tblPr>
        <w:tblStyle w:val="LightList-Accent1"/>
        <w:tblW w:w="0" w:type="auto"/>
        <w:tblLook w:val="04A0" w:firstRow="1" w:lastRow="0" w:firstColumn="1" w:lastColumn="0" w:noHBand="0" w:noVBand="1"/>
      </w:tblPr>
      <w:tblGrid>
        <w:gridCol w:w="2600"/>
        <w:gridCol w:w="1600"/>
        <w:gridCol w:w="5540"/>
      </w:tblGrid>
      <w:tr w:rsidR="682D97FD" w:rsidTr="19EA6D23" w14:paraId="7395F7D7">
        <w:trPr>
          <w:trHeight w:val="300"/>
          <w:tblHeader/>
        </w:trPr>
        <w:tc>
          <w:tcPr>
            <w:tcW w:w="2600" w:type="dxa"/>
            <w:tcMar/>
          </w:tcPr>
          <w:p w:rsidR="682D97FD" w:rsidRDefault="682D97FD" w14:noSpellErr="1" w14:paraId="66A04E82" w14:textId="4EEF00F9">
            <w:r w:rsidRPr="682D97FD" w:rsidR="682D97FD">
              <w:rPr>
                <w:b w:val="1"/>
                <w:bCs w:val="1"/>
                <w:color w:val="FFFFFF" w:themeColor="background1" w:themeTint="FF" w:themeShade="FF"/>
                <w:sz w:val="17"/>
                <w:szCs w:val="17"/>
              </w:rPr>
              <w:t>Test</w:t>
            </w:r>
          </w:p>
        </w:tc>
        <w:tc>
          <w:tcPr>
            <w:tcW w:w="1600" w:type="dxa"/>
            <w:tcMar/>
          </w:tcPr>
          <w:p w:rsidR="682D97FD" w:rsidRDefault="682D97FD" w14:noSpellErr="1" w14:paraId="1D294500" w14:textId="47CCE7BD">
            <w:r w:rsidRPr="682D97FD" w:rsidR="682D97FD">
              <w:rPr>
                <w:b w:val="1"/>
                <w:bCs w:val="1"/>
                <w:color w:val="FFFFFF" w:themeColor="background1" w:themeTint="FF" w:themeShade="FF"/>
                <w:sz w:val="17"/>
                <w:szCs w:val="17"/>
              </w:rPr>
              <w:t>When</w:t>
            </w:r>
          </w:p>
        </w:tc>
        <w:tc>
          <w:tcPr>
            <w:tcW w:w="5540" w:type="dxa"/>
            <w:tcMar/>
          </w:tcPr>
          <w:p w:rsidR="682D97FD" w:rsidRDefault="682D97FD" w14:noSpellErr="1" w14:paraId="35979C2C" w14:textId="40AACE81">
            <w:r w:rsidRPr="682D97FD" w:rsidR="682D97FD">
              <w:rPr>
                <w:b w:val="1"/>
                <w:bCs w:val="1"/>
                <w:color w:val="FFFFFF" w:themeColor="background1" w:themeTint="FF" w:themeShade="FF"/>
                <w:sz w:val="17"/>
                <w:szCs w:val="17"/>
              </w:rPr>
              <w:t>Pass criterion</w:t>
            </w:r>
          </w:p>
        </w:tc>
      </w:tr>
      <w:tr w:rsidR="682D97FD" w:rsidTr="19EA6D23" w14:paraId="56B38370">
        <w:tc>
          <w:tcPr>
            <w:tcW w:w="2600" w:type="dxa"/>
            <w:tcMar/>
          </w:tcPr>
          <w:p w:rsidR="682D97FD" w:rsidRDefault="682D97FD" w14:noSpellErr="1" w14:paraId="4C7DAFA5" w14:textId="57C02EF6">
            <w:r w:rsidRPr="682D97FD" w:rsidR="682D97FD">
              <w:rPr>
                <w:b w:val="1"/>
                <w:bCs w:val="1"/>
                <w:color w:val="1A1A1A" w:themeColor="text1" w:themeTint="FF" w:themeShade="FF"/>
                <w:sz w:val="17"/>
                <w:szCs w:val="17"/>
              </w:rPr>
              <w:t>End-of-line calibration (automated, QA403 + scripts)</w:t>
            </w:r>
          </w:p>
        </w:tc>
        <w:tc>
          <w:tcPr>
            <w:tcW w:w="1600" w:type="dxa"/>
            <w:tcMar/>
          </w:tcPr>
          <w:p w:rsidR="682D97FD" w:rsidRDefault="682D97FD" w14:noSpellErr="1" w14:paraId="74F2A474" w14:textId="509E15BA">
            <w:r w:rsidRPr="682D97FD" w:rsidR="682D97FD">
              <w:rPr>
                <w:b w:val="0"/>
                <w:bCs w:val="0"/>
                <w:color w:val="1A1A1A" w:themeColor="text1" w:themeTint="FF" w:themeShade="FF"/>
                <w:sz w:val="17"/>
                <w:szCs w:val="17"/>
              </w:rPr>
              <w:t>Every board</w:t>
            </w:r>
          </w:p>
        </w:tc>
        <w:tc>
          <w:tcPr>
            <w:tcW w:w="5540" w:type="dxa"/>
            <w:tcMar/>
          </w:tcPr>
          <w:p w:rsidR="682D97FD" w:rsidRDefault="682D97FD" w14:noSpellErr="1" w14:paraId="6732A535" w14:textId="497BFC7E">
            <w:r w:rsidRPr="682D97FD" w:rsidR="682D97FD">
              <w:rPr>
                <w:b w:val="0"/>
                <w:bCs w:val="0"/>
                <w:color w:val="1A1A1A" w:themeColor="text1" w:themeTint="FF" w:themeShade="FF"/>
                <w:sz w:val="17"/>
                <w:szCs w:val="17"/>
              </w:rPr>
              <w:t>Full-scale level per leg → master trim to 1.75 Vrms ± 0.1 dB and per-channel fine trim, written to MCU flash</w:t>
            </w:r>
          </w:p>
        </w:tc>
      </w:tr>
      <w:tr w:rsidR="682D97FD" w:rsidTr="19EA6D23" w14:paraId="320991E2">
        <w:tc>
          <w:tcPr>
            <w:tcW w:w="2600" w:type="dxa"/>
            <w:tcMar/>
          </w:tcPr>
          <w:p w:rsidR="682D97FD" w:rsidRDefault="682D97FD" w14:paraId="5EE80F79" w14:textId="60915CF3" w14:noSpellErr="1">
            <w:r w:rsidRPr="19EA6D23" w:rsidR="682D97FD">
              <w:rPr>
                <w:b w:val="1"/>
                <w:bCs w:val="1"/>
                <w:color w:val="1A1A1A" w:themeColor="text1" w:themeTint="FF" w:themeShade="FF"/>
                <w:sz w:val="17"/>
                <w:szCs w:val="17"/>
              </w:rPr>
              <w:t>Offset screening (automated, DC-capable DMM)</w:t>
            </w:r>
          </w:p>
        </w:tc>
        <w:tc>
          <w:tcPr>
            <w:tcW w:w="1600" w:type="dxa"/>
            <w:tcMar/>
          </w:tcPr>
          <w:p w:rsidR="682D97FD" w:rsidRDefault="682D97FD" w14:noSpellErr="1" w14:paraId="6EAF1635" w14:textId="596F43B7">
            <w:r w:rsidRPr="682D97FD" w:rsidR="682D97FD">
              <w:rPr>
                <w:b w:val="0"/>
                <w:bCs w:val="0"/>
                <w:color w:val="1A1A1A" w:themeColor="text1" w:themeTint="FF" w:themeShade="FF"/>
                <w:sz w:val="17"/>
                <w:szCs w:val="17"/>
              </w:rPr>
              <w:t>Every board</w:t>
            </w:r>
          </w:p>
        </w:tc>
        <w:tc>
          <w:tcPr>
            <w:tcW w:w="5540" w:type="dxa"/>
            <w:tcMar/>
          </w:tcPr>
          <w:p w:rsidR="682D97FD" w:rsidRDefault="682D97FD" w14:paraId="19450307" w14:textId="524D2A7B" w14:noSpellErr="1">
            <w:r w:rsidRPr="19EA6D23" w:rsidR="682D97FD">
              <w:rPr>
                <w:b w:val="0"/>
                <w:bCs w:val="0"/>
                <w:color w:val="1A1A1A" w:themeColor="text1" w:themeTint="FF" w:themeShade="FF"/>
                <w:sz w:val="17"/>
                <w:szCs w:val="17"/>
              </w:rPr>
              <w:t>DC offset of every leg with a DC-capable DMM (≥ 4½ digits, SCPI over USB), because the QA403 inputs are AC-coupled: ≤ ±10 mV unbalanced, ≤ ±20 mV balanced; the QA403 stays for level, THD+N and dynamic range</w:t>
            </w:r>
          </w:p>
        </w:tc>
      </w:tr>
      <w:tr w:rsidR="682D97FD" w:rsidTr="19EA6D23" w14:paraId="18BB1A04">
        <w:tc>
          <w:tcPr>
            <w:tcW w:w="2600" w:type="dxa"/>
            <w:tcMar/>
          </w:tcPr>
          <w:p w:rsidR="682D97FD" w:rsidRDefault="682D97FD" w14:noSpellErr="1" w14:paraId="7A6EC659" w14:textId="69628AF0">
            <w:r w:rsidRPr="682D97FD" w:rsidR="682D97FD">
              <w:rPr>
                <w:b w:val="1"/>
                <w:bCs w:val="1"/>
                <w:color w:val="1A1A1A" w:themeColor="text1" w:themeTint="FF" w:themeShade="FF"/>
                <w:sz w:val="17"/>
                <w:szCs w:val="17"/>
              </w:rPr>
              <w:t>THD+N and dynamic range (automated)</w:t>
            </w:r>
          </w:p>
        </w:tc>
        <w:tc>
          <w:tcPr>
            <w:tcW w:w="1600" w:type="dxa"/>
            <w:tcMar/>
          </w:tcPr>
          <w:p w:rsidR="682D97FD" w:rsidRDefault="682D97FD" w14:noSpellErr="1" w14:paraId="7FBB3144" w14:textId="624071B4">
            <w:r w:rsidRPr="682D97FD" w:rsidR="682D97FD">
              <w:rPr>
                <w:b w:val="0"/>
                <w:bCs w:val="0"/>
                <w:color w:val="1A1A1A" w:themeColor="text1" w:themeTint="FF" w:themeShade="FF"/>
                <w:sz w:val="17"/>
                <w:szCs w:val="17"/>
              </w:rPr>
              <w:t>Every board</w:t>
            </w:r>
          </w:p>
        </w:tc>
        <w:tc>
          <w:tcPr>
            <w:tcW w:w="5540" w:type="dxa"/>
            <w:tcMar/>
          </w:tcPr>
          <w:p w:rsidR="682D97FD" w:rsidRDefault="682D97FD" w14:noSpellErr="1" w14:paraId="56E9CDC0" w14:textId="5B1E5878">
            <w:r w:rsidRPr="682D97FD" w:rsidR="682D97FD">
              <w:rPr>
                <w:b w:val="0"/>
                <w:bCs w:val="0"/>
                <w:color w:val="1A1A1A" w:themeColor="text1" w:themeTint="FF" w:themeShade="FF"/>
                <w:sz w:val="17"/>
                <w:szCs w:val="17"/>
              </w:rPr>
              <w:t>Section 2 targets at the calibrated level</w:t>
            </w:r>
          </w:p>
        </w:tc>
      </w:tr>
      <w:tr w:rsidR="682D97FD" w:rsidTr="19EA6D23" w14:paraId="29BBFCD0">
        <w:tc>
          <w:tcPr>
            <w:tcW w:w="2600" w:type="dxa"/>
            <w:tcMar/>
          </w:tcPr>
          <w:p w:rsidR="682D97FD" w:rsidRDefault="682D97FD" w14:noSpellErr="1" w14:paraId="4AA1A644" w14:textId="7233B8ED">
            <w:r w:rsidRPr="682D97FD" w:rsidR="682D97FD">
              <w:rPr>
                <w:b w:val="1"/>
                <w:bCs w:val="1"/>
                <w:color w:val="1A1A1A" w:themeColor="text1" w:themeTint="FF" w:themeShade="FF"/>
                <w:sz w:val="17"/>
                <w:szCs w:val="17"/>
              </w:rPr>
              <w:t>Protection</w:t>
            </w:r>
          </w:p>
        </w:tc>
        <w:tc>
          <w:tcPr>
            <w:tcW w:w="1600" w:type="dxa"/>
            <w:tcMar/>
          </w:tcPr>
          <w:p w:rsidR="682D97FD" w:rsidRDefault="682D97FD" w14:noSpellErr="1" w14:paraId="224FED29" w14:textId="6B119FB1">
            <w:r w:rsidRPr="682D97FD" w:rsidR="682D97FD">
              <w:rPr>
                <w:b w:val="0"/>
                <w:bCs w:val="0"/>
                <w:color w:val="1A1A1A" w:themeColor="text1" w:themeTint="FF" w:themeShade="FF"/>
                <w:sz w:val="17"/>
                <w:szCs w:val="17"/>
              </w:rPr>
              <w:t>Each board revision</w:t>
            </w:r>
          </w:p>
        </w:tc>
        <w:tc>
          <w:tcPr>
            <w:tcW w:w="5540" w:type="dxa"/>
            <w:tcMar/>
          </w:tcPr>
          <w:p w:rsidR="682D97FD" w:rsidRDefault="682D97FD" w14:paraId="70DFA83E" w14:textId="63EF8675" w14:noSpellErr="1">
            <w:r w:rsidRPr="19EA6D23" w:rsidR="682D97FD">
              <w:rPr>
                <w:b w:val="0"/>
                <w:bCs w:val="0"/>
                <w:color w:val="1A1A1A" w:themeColor="text1" w:themeTint="FF" w:themeShade="FF"/>
                <w:sz w:val="17"/>
                <w:szCs w:val="17"/>
              </w:rPr>
              <w:t>(a) Digital DC test signal (healthy output stage; checks the detector and the kill chain); (b) hardware fault injection on one board: the DC sense is taken at the jack side of the 0 Ω output links R417–R420; remove one leg’s link, drive that jack contact from a lab supply with a 32 Ω load at 1.0 V, 2.0 V and 3.8 V, and check that FLT, RAIL_EN and AMP_EN go low within the envelope (+20 %); (c) SPICE of a failed output stage</w:t>
            </w:r>
          </w:p>
        </w:tc>
      </w:tr>
      <w:tr w:rsidR="682D97FD" w:rsidTr="19EA6D23" w14:paraId="15E85CA4">
        <w:tc>
          <w:tcPr>
            <w:tcW w:w="2600" w:type="dxa"/>
            <w:tcMar/>
          </w:tcPr>
          <w:p w:rsidR="682D97FD" w:rsidRDefault="682D97FD" w14:noSpellErr="1" w14:paraId="42654CEA" w14:textId="7B04E6EA">
            <w:r w:rsidRPr="682D97FD" w:rsidR="682D97FD">
              <w:rPr>
                <w:b w:val="1"/>
                <w:bCs w:val="1"/>
                <w:color w:val="1A1A1A" w:themeColor="text1" w:themeTint="FF" w:themeShade="FF"/>
                <w:sz w:val="17"/>
                <w:szCs w:val="17"/>
              </w:rPr>
              <w:t>Overload (30 min each, High mode, maximum volume)</w:t>
            </w:r>
          </w:p>
        </w:tc>
        <w:tc>
          <w:tcPr>
            <w:tcW w:w="1600" w:type="dxa"/>
            <w:tcMar/>
          </w:tcPr>
          <w:p w:rsidR="682D97FD" w:rsidRDefault="682D97FD" w14:noSpellErr="1" w14:paraId="4D0A9F17" w14:textId="73E2CDAE">
            <w:r w:rsidRPr="682D97FD" w:rsidR="682D97FD">
              <w:rPr>
                <w:b w:val="0"/>
                <w:bCs w:val="0"/>
                <w:color w:val="1A1A1A" w:themeColor="text1" w:themeTint="FF" w:themeShade="FF"/>
                <w:sz w:val="17"/>
                <w:szCs w:val="17"/>
              </w:rPr>
              <w:t>Each board revision</w:t>
            </w:r>
          </w:p>
        </w:tc>
        <w:tc>
          <w:tcPr>
            <w:tcW w:w="5540" w:type="dxa"/>
            <w:tcMar/>
          </w:tcPr>
          <w:p w:rsidR="682D97FD" w:rsidRDefault="682D97FD" w14:paraId="2D33C9EC" w14:textId="6CC0B472" w14:noSpellErr="1">
            <w:r w:rsidRPr="19EA6D23" w:rsidR="682D97FD">
              <w:rPr>
                <w:b w:val="0"/>
                <w:bCs w:val="0"/>
                <w:color w:val="1A1A1A" w:themeColor="text1" w:themeTint="FF" w:themeShade="FF"/>
                <w:sz w:val="17"/>
                <w:szCs w:val="17"/>
              </w:rPr>
              <w:t>4.4 mm 16 Ω, 4.4-to-3.5 mm adapter, 3.5 mm 16 Ω, 60 Ω balanced full scale: the latch sets, recovery needs the firmware clear, all parts stay within ratings and the board recovers</w:t>
            </w:r>
          </w:p>
        </w:tc>
      </w:tr>
      <w:tr w:rsidR="682D97FD" w:rsidTr="19EA6D23" w14:paraId="5D639D84">
        <w:tc>
          <w:tcPr>
            <w:tcW w:w="2600" w:type="dxa"/>
            <w:tcMar/>
          </w:tcPr>
          <w:p w:rsidR="682D97FD" w:rsidRDefault="682D97FD" w14:noSpellErr="1" w14:paraId="59BEDF0A" w14:textId="03D614E7">
            <w:r w:rsidRPr="682D97FD" w:rsidR="682D97FD">
              <w:rPr>
                <w:b w:val="1"/>
                <w:bCs w:val="1"/>
                <w:color w:val="1A1A1A" w:themeColor="text1" w:themeTint="FF" w:themeShade="FF"/>
                <w:sz w:val="17"/>
                <w:szCs w:val="17"/>
              </w:rPr>
              <w:t>Plug short</w:t>
            </w:r>
          </w:p>
        </w:tc>
        <w:tc>
          <w:tcPr>
            <w:tcW w:w="1600" w:type="dxa"/>
            <w:tcMar/>
          </w:tcPr>
          <w:p w:rsidR="682D97FD" w:rsidRDefault="682D97FD" w14:noSpellErr="1" w14:paraId="201A1A30" w14:textId="7CB3FBAB">
            <w:r w:rsidRPr="682D97FD" w:rsidR="682D97FD">
              <w:rPr>
                <w:b w:val="0"/>
                <w:bCs w:val="0"/>
                <w:color w:val="1A1A1A" w:themeColor="text1" w:themeTint="FF" w:themeShade="FF"/>
                <w:sz w:val="17"/>
                <w:szCs w:val="17"/>
              </w:rPr>
              <w:t>Each board revision</w:t>
            </w:r>
          </w:p>
        </w:tc>
        <w:tc>
          <w:tcPr>
            <w:tcW w:w="5540" w:type="dxa"/>
            <w:tcMar/>
          </w:tcPr>
          <w:p w:rsidR="682D97FD" w:rsidRDefault="682D97FD" w14:noSpellErr="1" w14:paraId="1AFB0E19" w14:textId="7591E26F">
            <w:r w:rsidRPr="682D97FD" w:rsidR="682D97FD">
              <w:rPr>
                <w:b w:val="0"/>
                <w:bCs w:val="0"/>
                <w:color w:val="1A1A1A" w:themeColor="text1" w:themeTint="FF" w:themeShade="FF"/>
                <w:sz w:val="17"/>
                <w:szCs w:val="17"/>
              </w:rPr>
              <w:t>4.4 mm plug shorting leg+ to leg−: survival test</w:t>
            </w:r>
          </w:p>
        </w:tc>
      </w:tr>
      <w:tr w:rsidR="682D97FD" w:rsidTr="19EA6D23" w14:paraId="23E38AD1">
        <w:tc>
          <w:tcPr>
            <w:tcW w:w="2600" w:type="dxa"/>
            <w:tcMar/>
          </w:tcPr>
          <w:p w:rsidR="682D97FD" w:rsidRDefault="682D97FD" w14:noSpellErr="1" w14:paraId="13B96B20" w14:textId="0CA742E4">
            <w:r w:rsidRPr="682D97FD" w:rsidR="682D97FD">
              <w:rPr>
                <w:b w:val="1"/>
                <w:bCs w:val="1"/>
                <w:color w:val="1A1A1A" w:themeColor="text1" w:themeTint="FF" w:themeShade="FF"/>
                <w:sz w:val="17"/>
                <w:szCs w:val="17"/>
              </w:rPr>
              <w:t>USB</w:t>
            </w:r>
          </w:p>
        </w:tc>
        <w:tc>
          <w:tcPr>
            <w:tcW w:w="1600" w:type="dxa"/>
            <w:tcMar/>
          </w:tcPr>
          <w:p w:rsidR="682D97FD" w:rsidRDefault="682D97FD" w14:paraId="76DEC7C7" w14:textId="058529A8" w14:noSpellErr="1">
            <w:r w:rsidRPr="19EA6D23" w:rsidR="682D97FD">
              <w:rPr>
                <w:b w:val="0"/>
                <w:bCs w:val="0"/>
                <w:color w:val="1A1A1A" w:themeColor="text1" w:themeTint="FF" w:themeShade="FF"/>
                <w:sz w:val="17"/>
                <w:szCs w:val="17"/>
              </w:rPr>
              <w:t>Stage 2 board before layout (gate) and each board revision</w:t>
            </w:r>
          </w:p>
        </w:tc>
        <w:tc>
          <w:tcPr>
            <w:tcW w:w="5540" w:type="dxa"/>
            <w:tcMar/>
          </w:tcPr>
          <w:p w:rsidR="682D97FD" w:rsidRDefault="682D97FD" w14:paraId="364546FC" w14:textId="7E63106C" w14:noSpellErr="1">
            <w:r w:rsidRPr="19EA6D23" w:rsidR="682D97FD">
              <w:rPr>
                <w:b w:val="0"/>
                <w:bCs w:val="0"/>
                <w:color w:val="1A1A1A" w:themeColor="text1" w:themeTint="FF" w:themeShade="FF"/>
                <w:sz w:val="17"/>
                <w:szCs w:val="17"/>
              </w:rPr>
              <w:t>Current in every state (USB power meter): attached-not-configured ≤ 100 mA, configured digital ≤ 256 mA, suspend ≤ 2.5 mA; attach inrush charge ≤ 50 µC; VBUS droop at each domain enable; Default and High mode on a Type-C 1.5 A source and on a USB-A port; CC change handled within tSinkAdj</w:t>
            </w:r>
          </w:p>
        </w:tc>
      </w:tr>
      <w:tr w:rsidR="682D97FD" w:rsidTr="19EA6D23" w14:paraId="274AEC1F">
        <w:tc>
          <w:tcPr>
            <w:tcW w:w="2600" w:type="dxa"/>
            <w:tcMar/>
          </w:tcPr>
          <w:p w:rsidR="682D97FD" w:rsidRDefault="682D97FD" w14:noSpellErr="1" w14:paraId="3C9BA7CB" w14:textId="157870E1">
            <w:r w:rsidRPr="682D97FD" w:rsidR="682D97FD">
              <w:rPr>
                <w:b w:val="1"/>
                <w:bCs w:val="1"/>
                <w:color w:val="1A1A1A" w:themeColor="text1" w:themeTint="FF" w:themeShade="FF"/>
                <w:sz w:val="17"/>
                <w:szCs w:val="17"/>
              </w:rPr>
              <w:t>Pop</w:t>
            </w:r>
          </w:p>
        </w:tc>
        <w:tc>
          <w:tcPr>
            <w:tcW w:w="1600" w:type="dxa"/>
            <w:tcMar/>
          </w:tcPr>
          <w:p w:rsidR="682D97FD" w:rsidRDefault="682D97FD" w14:noSpellErr="1" w14:paraId="30EC35F0" w14:textId="0E5657A5">
            <w:r w:rsidRPr="682D97FD" w:rsidR="682D97FD">
              <w:rPr>
                <w:b w:val="0"/>
                <w:bCs w:val="0"/>
                <w:color w:val="1A1A1A" w:themeColor="text1" w:themeTint="FF" w:themeShade="FF"/>
                <w:sz w:val="17"/>
                <w:szCs w:val="17"/>
              </w:rPr>
              <w:t>Each board revision</w:t>
            </w:r>
          </w:p>
        </w:tc>
        <w:tc>
          <w:tcPr>
            <w:tcW w:w="5540" w:type="dxa"/>
            <w:tcMar/>
          </w:tcPr>
          <w:p w:rsidR="682D97FD" w:rsidRDefault="682D97FD" w14:noSpellErr="1" w14:paraId="390CBCC6" w14:textId="07343E69">
            <w:r w:rsidRPr="682D97FD" w:rsidR="682D97FD">
              <w:rPr>
                <w:b w:val="0"/>
                <w:bCs w:val="0"/>
                <w:color w:val="1A1A1A" w:themeColor="text1" w:themeTint="FF" w:themeShade="FF"/>
                <w:sz w:val="17"/>
                <w:szCs w:val="17"/>
              </w:rPr>
              <w:t>≤ 5 mV peak for controlled transitions (power-on after configuration, suspend/resume, rate and rate-family change, fault recovery); ≤ 20 mV peak at unplug or brownout (target); 32 Ω and 300 Ω</w:t>
            </w:r>
          </w:p>
        </w:tc>
      </w:tr>
      <w:tr w:rsidR="682D97FD" w:rsidTr="19EA6D23" w14:paraId="769DDB8C">
        <w:tc>
          <w:tcPr>
            <w:tcW w:w="2600" w:type="dxa"/>
            <w:tcMar/>
          </w:tcPr>
          <w:p w:rsidR="682D97FD" w:rsidRDefault="682D97FD" w14:noSpellErr="1" w14:paraId="510D168C" w14:textId="1E499EDE">
            <w:r w:rsidRPr="682D97FD" w:rsidR="682D97FD">
              <w:rPr>
                <w:b w:val="1"/>
                <w:bCs w:val="1"/>
                <w:color w:val="1A1A1A" w:themeColor="text1" w:themeTint="FF" w:themeShade="FF"/>
                <w:sz w:val="17"/>
                <w:szCs w:val="17"/>
              </w:rPr>
              <w:t>Jitter</w:t>
            </w:r>
          </w:p>
        </w:tc>
        <w:tc>
          <w:tcPr>
            <w:tcW w:w="1600" w:type="dxa"/>
            <w:tcMar/>
          </w:tcPr>
          <w:p w:rsidR="682D97FD" w:rsidRDefault="682D97FD" w14:noSpellErr="1" w14:paraId="6B2575E3" w14:textId="172785A2">
            <w:r w:rsidRPr="682D97FD" w:rsidR="682D97FD">
              <w:rPr>
                <w:b w:val="0"/>
                <w:bCs w:val="0"/>
                <w:color w:val="1A1A1A" w:themeColor="text1" w:themeTint="FF" w:themeShade="FF"/>
                <w:sz w:val="17"/>
                <w:szCs w:val="17"/>
              </w:rPr>
              <w:t>Each board revision</w:t>
            </w:r>
          </w:p>
        </w:tc>
        <w:tc>
          <w:tcPr>
            <w:tcW w:w="5540" w:type="dxa"/>
            <w:tcMar/>
          </w:tcPr>
          <w:p w:rsidR="682D97FD" w:rsidRDefault="682D97FD" w14:paraId="6B55D9D5" w14:textId="10056C66" w14:noSpellErr="1">
            <w:r w:rsidRPr="19EA6D23" w:rsidR="496B6A94">
              <w:rPr>
                <w:b w:val="0"/>
                <w:bCs w:val="0"/>
                <w:color w:val="1A1A1A" w:themeColor="text1" w:themeTint="FF" w:themeShade="FF"/>
                <w:sz w:val="17"/>
                <w:szCs w:val="17"/>
              </w:rPr>
              <w:t>J-test at the 48 kHz and 44.1 kHz families (both exact integer ratios, from X202 and X203 through the CPLD PLL) and at 384 kHz; spectra recorded (no numeric limit yet)</w:t>
            </w:r>
          </w:p>
        </w:tc>
      </w:tr>
      <w:tr w:rsidR="682D97FD" w:rsidTr="19EA6D23" w14:paraId="31AF2676">
        <w:tc>
          <w:tcPr>
            <w:tcW w:w="2600" w:type="dxa"/>
            <w:tcMar/>
          </w:tcPr>
          <w:p w:rsidR="682D97FD" w:rsidRDefault="682D97FD" w14:paraId="49143B4A" w14:textId="271ACCDB" w14:noSpellErr="1">
            <w:r w:rsidRPr="19EA6D23" w:rsidR="682D97FD">
              <w:rPr>
                <w:b w:val="1"/>
                <w:bCs w:val="1"/>
                <w:color w:val="1A1A1A" w:themeColor="text1" w:themeTint="FF" w:themeShade="FF"/>
                <w:sz w:val="17"/>
                <w:szCs w:val="17"/>
              </w:rPr>
              <w:t>Clock checks (Stage 2 boards, firmware gate)</w:t>
            </w:r>
          </w:p>
        </w:tc>
        <w:tc>
          <w:tcPr>
            <w:tcW w:w="1600" w:type="dxa"/>
            <w:tcMar/>
          </w:tcPr>
          <w:p w:rsidR="682D97FD" w:rsidRDefault="682D97FD" w14:noSpellErr="1" w14:paraId="12CBACC7" w14:textId="1FF8B39F">
            <w:r w:rsidRPr="682D97FD" w:rsidR="682D97FD">
              <w:rPr>
                <w:b w:val="0"/>
                <w:bCs w:val="0"/>
                <w:color w:val="1A1A1A" w:themeColor="text1" w:themeTint="FF" w:themeShade="FF"/>
                <w:sz w:val="17"/>
                <w:szCs w:val="17"/>
              </w:rPr>
              <w:t>Proof of concept, before layout</w:t>
            </w:r>
          </w:p>
        </w:tc>
        <w:tc>
          <w:tcPr>
            <w:tcW w:w="5540" w:type="dxa"/>
            <w:tcMar/>
          </w:tcPr>
          <w:p w:rsidR="682D97FD" w:rsidRDefault="682D97FD" w14:paraId="7BD61EDF" w14:textId="18D69A63" w14:noSpellErr="1">
            <w:r w:rsidRPr="19EA6D23" w:rsidR="496B6A94">
              <w:rPr>
                <w:b w:val="0"/>
                <w:bCs w:val="0"/>
                <w:color w:val="1A1A1A" w:themeColor="text1" w:themeTint="FF" w:themeShade="FF"/>
                <w:sz w:val="17"/>
                <w:szCs w:val="17"/>
              </w:rPr>
              <w:t>Family change: scope both enables and the shared node: never both enabled, node quiet for ≥ 1 ms before the new oscillator starts, disable time measured, no runt pulses, PLL relock; all eight rates bit-perfect; on the shared-node board and on the mux board; the CPLD meets timing at 80 MHz (system clock) and 49.152 MHz (PLL output)</w:t>
            </w:r>
          </w:p>
        </w:tc>
      </w:tr>
      <w:tr w:rsidR="682D97FD" w:rsidTr="19EA6D23" w14:paraId="40ECB1FB">
        <w:tc>
          <w:tcPr>
            <w:tcW w:w="2600" w:type="dxa"/>
            <w:tcMar/>
          </w:tcPr>
          <w:p w:rsidR="682D97FD" w:rsidRDefault="682D97FD" w14:paraId="32231F16" w14:textId="2FEBFAD8" w14:noSpellErr="1">
            <w:r w:rsidRPr="19EA6D23" w:rsidR="682D97FD">
              <w:rPr>
                <w:b w:val="1"/>
                <w:bCs w:val="1"/>
                <w:color w:val="1A1A1A" w:themeColor="text1" w:themeTint="FF" w:themeShade="FF"/>
                <w:sz w:val="17"/>
                <w:szCs w:val="17"/>
              </w:rPr>
              <w:t>Rails, power and unplug</w:t>
            </w:r>
          </w:p>
        </w:tc>
        <w:tc>
          <w:tcPr>
            <w:tcW w:w="1600" w:type="dxa"/>
            <w:tcMar/>
          </w:tcPr>
          <w:p w:rsidR="682D97FD" w:rsidRDefault="682D97FD" w14:noSpellErr="1" w14:paraId="20C43C27" w14:textId="28C9E19C">
            <w:r w:rsidRPr="682D97FD" w:rsidR="682D97FD">
              <w:rPr>
                <w:b w:val="0"/>
                <w:bCs w:val="0"/>
                <w:color w:val="1A1A1A" w:themeColor="text1" w:themeTint="FF" w:themeShade="FF"/>
                <w:sz w:val="17"/>
                <w:szCs w:val="17"/>
              </w:rPr>
              <w:t>Bring-up</w:t>
            </w:r>
          </w:p>
        </w:tc>
        <w:tc>
          <w:tcPr>
            <w:tcW w:w="5540" w:type="dxa"/>
            <w:tcMar/>
          </w:tcPr>
          <w:p w:rsidR="682D97FD" w:rsidRDefault="682D97FD" w14:paraId="325E1BAC" w14:textId="21A7C860" w14:noSpellErr="1">
            <w:r w:rsidRPr="19EA6D23" w:rsidR="682D97FD">
              <w:rPr>
                <w:b w:val="0"/>
                <w:bCs w:val="0"/>
                <w:color w:val="1A1A1A" w:themeColor="text1" w:themeTint="FF" w:themeShade="FF"/>
                <w:sz w:val="17"/>
                <w:szCs w:val="17"/>
              </w:rPr>
              <w:t>Negative-rail margin at VBUS 4.60 V and full load (predicted ≥ 0.11 V worst case); supply order and DVDD ≤ DVCC on the scope; unplug transient: DAC pin voltage vs AVCC; power tables in both modes (High and Default)</w:t>
            </w:r>
          </w:p>
        </w:tc>
      </w:tr>
    </w:tbl>
    <w:p w:rsidR="7095FFA2" w:rsidP="7095FFA2" w:rsidRDefault="7095FFA2" w14:noSpellErr="1" w14:paraId="76BD6683" w14:textId="17EAF8EC">
      <w:pPr>
        <w:pStyle w:val="Heading1"/>
      </w:pPr>
      <w:r w:rsidRPr="7095FFA2" w:rsidR="7095FFA2">
        <w:rPr>
          <w:color w:val="173A5A" w:themeColor="accent6" w:themeTint="FF" w:themeShade="BF"/>
        </w:rPr>
        <w:t>8. Automation and verification plan</w:t>
      </w:r>
    </w:p>
    <w:p w:rsidR="7095FFA2" w:rsidRDefault="7095FFA2" w14:noSpellErr="1" w14:paraId="2F27BF4B" w14:textId="7FF5FA43">
      <w:r w:rsidRPr="19EA6D23" w:rsidR="7EA93121">
        <w:rPr>
          <w:sz w:val="20"/>
          <w:szCs w:val="20"/>
        </w:rPr>
        <w:t>Every check runs automatically with an explicit pass/fail rule.</w:t>
      </w:r>
    </w:p>
    <w:tbl>
      <w:tblPr>
        <w:tblStyle w:val="LightList-Accent1"/>
        <w:tblW w:w="0" w:type="auto"/>
        <w:tblLook w:val="04A0" w:firstRow="1" w:lastRow="0" w:firstColumn="1" w:lastColumn="0" w:noHBand="0" w:noVBand="1"/>
      </w:tblPr>
      <w:tblGrid>
        <w:gridCol w:w="2600"/>
        <w:gridCol w:w="1600"/>
        <w:gridCol w:w="5540"/>
      </w:tblGrid>
      <w:tr w:rsidR="19EA6D23" w:rsidTr="514B0A84" w14:paraId="493206E8">
        <w:trPr>
          <w:trHeight w:val="300"/>
          <w:tblHeader/>
        </w:trPr>
        <w:tc>
          <w:tcPr>
            <w:tcW w:w="2600" w:type="dxa"/>
            <w:tcMar/>
          </w:tcPr>
          <w:p w:rsidR="19EA6D23" w:rsidRDefault="19EA6D23" w14:noSpellErr="1" w14:paraId="64A9C236" w14:textId="36A84DDC">
            <w:r w:rsidRPr="19EA6D23" w:rsidR="19EA6D23">
              <w:rPr>
                <w:b w:val="1"/>
                <w:bCs w:val="1"/>
                <w:color w:val="FFFFFF" w:themeColor="background1" w:themeTint="FF" w:themeShade="FF"/>
                <w:sz w:val="17"/>
                <w:szCs w:val="17"/>
              </w:rPr>
              <w:t>Check</w:t>
            </w:r>
          </w:p>
        </w:tc>
        <w:tc>
          <w:tcPr>
            <w:tcW w:w="1600" w:type="dxa"/>
            <w:tcMar/>
          </w:tcPr>
          <w:p w:rsidR="19EA6D23" w:rsidRDefault="19EA6D23" w14:noSpellErr="1" w14:paraId="7C59C462" w14:textId="2F8634A0">
            <w:r w:rsidRPr="19EA6D23" w:rsidR="19EA6D23">
              <w:rPr>
                <w:b w:val="1"/>
                <w:bCs w:val="1"/>
                <w:color w:val="FFFFFF" w:themeColor="background1" w:themeTint="FF" w:themeShade="FF"/>
                <w:sz w:val="17"/>
                <w:szCs w:val="17"/>
              </w:rPr>
              <w:t>Runs when</w:t>
            </w:r>
          </w:p>
        </w:tc>
        <w:tc>
          <w:tcPr>
            <w:tcW w:w="5540" w:type="dxa"/>
            <w:tcMar/>
          </w:tcPr>
          <w:p w:rsidR="19EA6D23" w:rsidRDefault="19EA6D23" w14:noSpellErr="1" w14:paraId="3F2B749A" w14:textId="28641B64">
            <w:r w:rsidRPr="19EA6D23" w:rsidR="19EA6D23">
              <w:rPr>
                <w:b w:val="1"/>
                <w:bCs w:val="1"/>
                <w:color w:val="FFFFFF" w:themeColor="background1" w:themeTint="FF" w:themeShade="FF"/>
                <w:sz w:val="17"/>
                <w:szCs w:val="17"/>
              </w:rPr>
              <w:t>Pass/fail rule</w:t>
            </w:r>
          </w:p>
        </w:tc>
      </w:tr>
      <w:tr w:rsidR="19EA6D23" w:rsidTr="514B0A84" w14:paraId="1D9EF0E7">
        <w:tc>
          <w:tcPr>
            <w:tcW w:w="2600" w:type="dxa"/>
            <w:tcMar/>
          </w:tcPr>
          <w:p w:rsidR="19EA6D23" w:rsidRDefault="19EA6D23" w14:noSpellErr="1" w14:paraId="188CDCE9" w14:textId="3F797BD9">
            <w:r w:rsidRPr="19EA6D23" w:rsidR="19EA6D23">
              <w:rPr>
                <w:b w:val="1"/>
                <w:bCs w:val="1"/>
                <w:color w:val="1A1A1A" w:themeColor="text1" w:themeTint="FF" w:themeShade="FF"/>
                <w:sz w:val="17"/>
                <w:szCs w:val="17"/>
              </w:rPr>
              <w:t>ERC and DRC (KiCad command line)</w:t>
            </w:r>
          </w:p>
        </w:tc>
        <w:tc>
          <w:tcPr>
            <w:tcW w:w="1600" w:type="dxa"/>
            <w:tcMar/>
          </w:tcPr>
          <w:p w:rsidR="19EA6D23" w:rsidRDefault="19EA6D23" w14:noSpellErr="1" w14:paraId="602E1701" w14:textId="3857629D">
            <w:r w:rsidRPr="19EA6D23" w:rsidR="19EA6D23">
              <w:rPr>
                <w:b w:val="0"/>
                <w:bCs w:val="0"/>
                <w:color w:val="1A1A1A" w:themeColor="text1" w:themeTint="FF" w:themeShade="FF"/>
                <w:sz w:val="17"/>
                <w:szCs w:val="17"/>
              </w:rPr>
              <w:t>Every commit (GitLab CI)</w:t>
            </w:r>
          </w:p>
        </w:tc>
        <w:tc>
          <w:tcPr>
            <w:tcW w:w="5540" w:type="dxa"/>
            <w:tcMar/>
          </w:tcPr>
          <w:p w:rsidR="19EA6D23" w:rsidRDefault="19EA6D23" w14:noSpellErr="1" w14:paraId="1DAD5179" w14:textId="31354961">
            <w:r w:rsidRPr="19EA6D23" w:rsidR="19EA6D23">
              <w:rPr>
                <w:b w:val="0"/>
                <w:bCs w:val="0"/>
                <w:color w:val="1A1A1A" w:themeColor="text1" w:themeTint="FF" w:themeShade="FF"/>
                <w:sz w:val="17"/>
                <w:szCs w:val="17"/>
              </w:rPr>
              <w:t>Zero errors</w:t>
            </w:r>
          </w:p>
        </w:tc>
      </w:tr>
      <w:tr w:rsidR="19EA6D23" w:rsidTr="514B0A84" w14:paraId="2BC89950">
        <w:tc>
          <w:tcPr>
            <w:tcW w:w="2600" w:type="dxa"/>
            <w:tcMar/>
          </w:tcPr>
          <w:p w:rsidR="19EA6D23" w:rsidRDefault="19EA6D23" w14:noSpellErr="1" w14:paraId="19FB846E" w14:textId="484AA9D6">
            <w:r w:rsidRPr="19EA6D23" w:rsidR="19EA6D23">
              <w:rPr>
                <w:b w:val="1"/>
                <w:bCs w:val="1"/>
                <w:color w:val="1A1A1A" w:themeColor="text1" w:themeTint="FF" w:themeShade="FF"/>
                <w:sz w:val="17"/>
                <w:szCs w:val="17"/>
              </w:rPr>
              <w:t>Manufacturing outputs: Gerbers, drill, BOM, pick-and-place, schematic PDF</w:t>
            </w:r>
          </w:p>
        </w:tc>
        <w:tc>
          <w:tcPr>
            <w:tcW w:w="1600" w:type="dxa"/>
            <w:tcMar/>
          </w:tcPr>
          <w:p w:rsidR="19EA6D23" w:rsidRDefault="19EA6D23" w14:noSpellErr="1" w14:paraId="50AB6F95" w14:textId="4128909A">
            <w:r w:rsidRPr="19EA6D23" w:rsidR="19EA6D23">
              <w:rPr>
                <w:b w:val="0"/>
                <w:bCs w:val="0"/>
                <w:color w:val="1A1A1A" w:themeColor="text1" w:themeTint="FF" w:themeShade="FF"/>
                <w:sz w:val="17"/>
                <w:szCs w:val="17"/>
              </w:rPr>
              <w:t>Every commit</w:t>
            </w:r>
          </w:p>
        </w:tc>
        <w:tc>
          <w:tcPr>
            <w:tcW w:w="5540" w:type="dxa"/>
            <w:tcMar/>
          </w:tcPr>
          <w:p w:rsidR="19EA6D23" w:rsidRDefault="19EA6D23" w14:noSpellErr="1" w14:paraId="3578B290" w14:textId="3A06775E">
            <w:r w:rsidRPr="19EA6D23" w:rsidR="19EA6D23">
              <w:rPr>
                <w:b w:val="0"/>
                <w:bCs w:val="0"/>
                <w:color w:val="1A1A1A" w:themeColor="text1" w:themeTint="FF" w:themeShade="FF"/>
                <w:sz w:val="17"/>
                <w:szCs w:val="17"/>
              </w:rPr>
              <w:t>Files generated</w:t>
            </w:r>
          </w:p>
        </w:tc>
      </w:tr>
      <w:tr w:rsidR="19EA6D23" w:rsidTr="514B0A84" w14:paraId="63E4E0B2">
        <w:tc>
          <w:tcPr>
            <w:tcW w:w="2600" w:type="dxa"/>
            <w:tcMar/>
          </w:tcPr>
          <w:p w:rsidR="19EA6D23" w:rsidRDefault="19EA6D23" w14:noSpellErr="1" w14:paraId="349C06B8" w14:textId="511BD7D3">
            <w:r w:rsidRPr="19EA6D23" w:rsidR="19EA6D23">
              <w:rPr>
                <w:b w:val="1"/>
                <w:bCs w:val="1"/>
                <w:color w:val="1A1A1A" w:themeColor="text1" w:themeTint="FF" w:themeShade="FF"/>
                <w:sz w:val="17"/>
                <w:szCs w:val="17"/>
              </w:rPr>
              <w:t>BOM check</w:t>
            </w:r>
          </w:p>
        </w:tc>
        <w:tc>
          <w:tcPr>
            <w:tcW w:w="1600" w:type="dxa"/>
            <w:tcMar/>
          </w:tcPr>
          <w:p w:rsidR="19EA6D23" w:rsidRDefault="19EA6D23" w14:noSpellErr="1" w14:paraId="14A6B33E" w14:textId="49F9BE97">
            <w:r w:rsidRPr="19EA6D23" w:rsidR="19EA6D23">
              <w:rPr>
                <w:b w:val="0"/>
                <w:bCs w:val="0"/>
                <w:color w:val="1A1A1A" w:themeColor="text1" w:themeTint="FF" w:themeShade="FF"/>
                <w:sz w:val="17"/>
                <w:szCs w:val="17"/>
              </w:rPr>
              <w:t>Every commit</w:t>
            </w:r>
          </w:p>
        </w:tc>
        <w:tc>
          <w:tcPr>
            <w:tcW w:w="5540" w:type="dxa"/>
            <w:tcMar/>
          </w:tcPr>
          <w:p w:rsidR="19EA6D23" w:rsidRDefault="19EA6D23" w14:noSpellErr="1" w14:paraId="3027C5F1" w14:textId="42D7A55B">
            <w:r w:rsidRPr="19EA6D23" w:rsidR="19EA6D23">
              <w:rPr>
                <w:b w:val="0"/>
                <w:bCs w:val="0"/>
                <w:color w:val="1A1A1A" w:themeColor="text1" w:themeTint="FF" w:themeShade="FF"/>
                <w:sz w:val="17"/>
                <w:szCs w:val="17"/>
              </w:rPr>
              <w:t>Every fitted part has an LCSC number and a JLCPCB class from its part page or the basic-parts list (X202 assumed Extended; Parts List v0.4) and stock ≥ the 5-board quantity; Extended types and leadless parts counted and reported</w:t>
            </w:r>
          </w:p>
        </w:tc>
      </w:tr>
      <w:tr w:rsidR="19EA6D23" w:rsidTr="514B0A84" w14:paraId="63065403">
        <w:tc>
          <w:tcPr>
            <w:tcW w:w="2600" w:type="dxa"/>
            <w:tcMar/>
          </w:tcPr>
          <w:p w:rsidR="19EA6D23" w:rsidRDefault="19EA6D23" w14:noSpellErr="1" w14:paraId="45D9FDAC" w14:textId="59ED05D0">
            <w:r w:rsidRPr="19EA6D23" w:rsidR="19EA6D23">
              <w:rPr>
                <w:b w:val="1"/>
                <w:bCs w:val="1"/>
                <w:color w:val="1A1A1A" w:themeColor="text1" w:themeTint="FF" w:themeShade="FF"/>
                <w:sz w:val="17"/>
                <w:szCs w:val="17"/>
              </w:rPr>
              <w:t>Cost gate</w:t>
            </w:r>
          </w:p>
        </w:tc>
        <w:tc>
          <w:tcPr>
            <w:tcW w:w="1600" w:type="dxa"/>
            <w:tcMar/>
          </w:tcPr>
          <w:p w:rsidR="19EA6D23" w:rsidRDefault="19EA6D23" w14:noSpellErr="1" w14:paraId="37F3AFE1" w14:textId="52CAEC94">
            <w:r w:rsidRPr="19EA6D23" w:rsidR="19EA6D23">
              <w:rPr>
                <w:b w:val="0"/>
                <w:bCs w:val="0"/>
                <w:color w:val="1A1A1A" w:themeColor="text1" w:themeTint="FF" w:themeShade="FF"/>
                <w:sz w:val="17"/>
                <w:szCs w:val="17"/>
              </w:rPr>
              <w:t>Every commit</w:t>
            </w:r>
          </w:p>
        </w:tc>
        <w:tc>
          <w:tcPr>
            <w:tcW w:w="5540" w:type="dxa"/>
            <w:tcMar/>
          </w:tcPr>
          <w:p w:rsidR="19EA6D23" w:rsidRDefault="19EA6D23" w14:noSpellErr="1" w14:paraId="6B699D6D" w14:textId="4BA8D358">
            <w:r w:rsidRPr="19EA6D23" w:rsidR="19EA6D23">
              <w:rPr>
                <w:b w:val="0"/>
                <w:bCs w:val="0"/>
                <w:color w:val="1A1A1A" w:themeColor="text1" w:themeTint="FF" w:themeShade="FF"/>
                <w:sz w:val="17"/>
                <w:szCs w:val="17"/>
              </w:rPr>
              <w:t>5-board run at a fixed 31.7 NTD/US$, including PCBs and Economic PCBA fees: WARN if &gt; 1,500 NTD per board (target), FAIL if &gt; 1,700 NTD per board (ceiling); currently 1,647 NTD: WARN (planning estimate; the JLCPCB quote from the real BOM/CPL files must pass the ceiling before ordering). A 100-unit reference line (≈ 799 NTD) is reported but not gated</w:t>
            </w:r>
          </w:p>
        </w:tc>
      </w:tr>
      <w:tr w:rsidR="19EA6D23" w:rsidTr="514B0A84" w14:paraId="6A01A989">
        <w:tc>
          <w:tcPr>
            <w:tcW w:w="2600" w:type="dxa"/>
            <w:tcMar/>
          </w:tcPr>
          <w:p w:rsidR="19EA6D23" w:rsidRDefault="19EA6D23" w14:noSpellErr="1" w14:paraId="2327D5B0" w14:textId="62BE33CD">
            <w:r w:rsidRPr="19EA6D23" w:rsidR="19EA6D23">
              <w:rPr>
                <w:b w:val="1"/>
                <w:bCs w:val="1"/>
                <w:color w:val="1A1A1A" w:themeColor="text1" w:themeTint="FF" w:themeShade="FF"/>
                <w:sz w:val="17"/>
                <w:szCs w:val="17"/>
              </w:rPr>
              <w:t>Python DFF/DFA/DFT and layout rules</w:t>
            </w:r>
          </w:p>
        </w:tc>
        <w:tc>
          <w:tcPr>
            <w:tcW w:w="1600" w:type="dxa"/>
            <w:tcMar/>
          </w:tcPr>
          <w:p w:rsidR="19EA6D23" w:rsidRDefault="19EA6D23" w14:noSpellErr="1" w14:paraId="147EAED8" w14:textId="5B9C1A91">
            <w:r w:rsidRPr="19EA6D23" w:rsidR="19EA6D23">
              <w:rPr>
                <w:b w:val="0"/>
                <w:bCs w:val="0"/>
                <w:color w:val="1A1A1A" w:themeColor="text1" w:themeTint="FF" w:themeShade="FF"/>
                <w:sz w:val="17"/>
                <w:szCs w:val="17"/>
              </w:rPr>
              <w:t>Every commit</w:t>
            </w:r>
          </w:p>
        </w:tc>
        <w:tc>
          <w:tcPr>
            <w:tcW w:w="5540" w:type="dxa"/>
            <w:tcMar/>
          </w:tcPr>
          <w:p w:rsidR="19EA6D23" w:rsidRDefault="19EA6D23" w14:noSpellErr="1" w14:paraId="77B77D2A" w14:textId="547A0155">
            <w:r w:rsidRPr="19EA6D23" w:rsidR="19EA6D23">
              <w:rPr>
                <w:b w:val="0"/>
                <w:bCs w:val="0"/>
                <w:color w:val="1A1A1A" w:themeColor="text1" w:themeTint="FF" w:themeShade="FF"/>
                <w:sz w:val="17"/>
                <w:szCs w:val="17"/>
              </w:rPr>
              <w:t>All rules pass: analog/charge-pump separation, 90 Ω USB pair, decoupling capacitor near every IC power pin, test point on every rail and domain, fiducials present, jack-ground rule, short family-oscillator traces at the PLL pin</w:t>
            </w:r>
          </w:p>
        </w:tc>
      </w:tr>
      <w:tr w:rsidR="19EA6D23" w:rsidTr="514B0A84" w14:paraId="3E3401D9">
        <w:tc>
          <w:tcPr>
            <w:tcW w:w="2600" w:type="dxa"/>
            <w:tcMar/>
          </w:tcPr>
          <w:p w:rsidR="19EA6D23" w:rsidRDefault="19EA6D23" w14:noSpellErr="1" w14:paraId="1FC59C6E" w14:textId="6B8F61CA">
            <w:r w:rsidRPr="19EA6D23" w:rsidR="19EA6D23">
              <w:rPr>
                <w:b w:val="1"/>
                <w:bCs w:val="1"/>
                <w:color w:val="1A1A1A" w:themeColor="text1" w:themeTint="FF" w:themeShade="FF"/>
                <w:sz w:val="17"/>
                <w:szCs w:val="17"/>
              </w:rPr>
              <w:t>Document lint</w:t>
            </w:r>
          </w:p>
        </w:tc>
        <w:tc>
          <w:tcPr>
            <w:tcW w:w="1600" w:type="dxa"/>
            <w:tcMar/>
          </w:tcPr>
          <w:p w:rsidR="19EA6D23" w:rsidRDefault="19EA6D23" w14:noSpellErr="1" w14:paraId="77E2528B" w14:textId="646D488E">
            <w:r w:rsidRPr="19EA6D23" w:rsidR="19EA6D23">
              <w:rPr>
                <w:b w:val="0"/>
                <w:bCs w:val="0"/>
                <w:color w:val="1A1A1A" w:themeColor="text1" w:themeTint="FF" w:themeShade="FF"/>
                <w:sz w:val="17"/>
                <w:szCs w:val="17"/>
              </w:rPr>
              <w:t>Every documentation merge request</w:t>
            </w:r>
          </w:p>
        </w:tc>
        <w:tc>
          <w:tcPr>
            <w:tcW w:w="5540" w:type="dxa"/>
            <w:tcMar/>
          </w:tcPr>
          <w:p w:rsidR="19EA6D23" w:rsidRDefault="19EA6D23" w14:noSpellErr="1" w14:paraId="6DE4F73A" w14:textId="5D4B2F52">
            <w:r w:rsidRPr="19EA6D23" w:rsidR="19EA6D23">
              <w:rPr>
                <w:b w:val="0"/>
                <w:bCs w:val="0"/>
                <w:color w:val="1A1A1A" w:themeColor="text1" w:themeTint="FF" w:themeShade="FF"/>
                <w:sz w:val="17"/>
                <w:szCs w:val="17"/>
              </w:rPr>
              <w:t>Generated DOCX/XLSX files contain no unresolved template tokens (for example ZQ-…-QZ), no empty cells in required tables and no internal file paths</w:t>
            </w:r>
          </w:p>
        </w:tc>
      </w:tr>
      <w:tr w:rsidR="19EA6D23" w:rsidTr="514B0A84" w14:paraId="2A86C430">
        <w:tc>
          <w:tcPr>
            <w:tcW w:w="2600" w:type="dxa"/>
            <w:tcMar/>
          </w:tcPr>
          <w:p w:rsidR="19EA6D23" w:rsidRDefault="19EA6D23" w14:noSpellErr="1" w14:paraId="142720D9" w14:textId="74608FC7">
            <w:r w:rsidRPr="19EA6D23" w:rsidR="19EA6D23">
              <w:rPr>
                <w:b w:val="1"/>
                <w:bCs w:val="1"/>
                <w:color w:val="1A1A1A" w:themeColor="text1" w:themeTint="FF" w:themeShade="FF"/>
                <w:sz w:val="17"/>
                <w:szCs w:val="17"/>
              </w:rPr>
              <w:t>AI datasheet-review agent</w:t>
            </w:r>
          </w:p>
        </w:tc>
        <w:tc>
          <w:tcPr>
            <w:tcW w:w="1600" w:type="dxa"/>
            <w:tcMar/>
          </w:tcPr>
          <w:p w:rsidR="19EA6D23" w:rsidRDefault="19EA6D23" w14:noSpellErr="1" w14:paraId="30AEA367" w14:textId="6D3E768B">
            <w:r w:rsidRPr="19EA6D23" w:rsidR="19EA6D23">
              <w:rPr>
                <w:b w:val="0"/>
                <w:bCs w:val="0"/>
                <w:color w:val="1A1A1A" w:themeColor="text1" w:themeTint="FF" w:themeShade="FF"/>
                <w:sz w:val="17"/>
                <w:szCs w:val="17"/>
              </w:rPr>
              <w:t>Every merge request</w:t>
            </w:r>
          </w:p>
        </w:tc>
        <w:tc>
          <w:tcPr>
            <w:tcW w:w="5540" w:type="dxa"/>
            <w:tcMar/>
          </w:tcPr>
          <w:p w:rsidR="19EA6D23" w:rsidRDefault="19EA6D23" w14:noSpellErr="1" w14:paraId="52AED0A9" w14:textId="661C5D4F">
            <w:r w:rsidRPr="19EA6D23" w:rsidR="19EA6D23">
              <w:rPr>
                <w:b w:val="0"/>
                <w:bCs w:val="0"/>
                <w:color w:val="1A1A1A" w:themeColor="text1" w:themeTint="FF" w:themeShade="FF"/>
                <w:sz w:val="17"/>
                <w:szCs w:val="17"/>
              </w:rPr>
              <w:t>Reads the DAC, amplifier and regulator datasheets, extracts requirements, checks the schematic and comments on the MR; seeded by the Schematic Design Notes checklist and scored on 10–20 planted errors (catch rate and false alarms)</w:t>
            </w:r>
          </w:p>
        </w:tc>
      </w:tr>
      <w:tr w:rsidR="19EA6D23" w:rsidTr="514B0A84" w14:paraId="1685EA4E">
        <w:tc>
          <w:tcPr>
            <w:tcW w:w="2600" w:type="dxa"/>
            <w:tcMar/>
          </w:tcPr>
          <w:p w:rsidR="19EA6D23" w:rsidRDefault="19EA6D23" w14:noSpellErr="1" w14:paraId="3D845085" w14:textId="7D31BDC4">
            <w:r w:rsidRPr="19EA6D23" w:rsidR="19EA6D23">
              <w:rPr>
                <w:b w:val="1"/>
                <w:bCs w:val="1"/>
                <w:color w:val="1A1A1A" w:themeColor="text1" w:themeTint="FF" w:themeShade="FF"/>
                <w:sz w:val="17"/>
                <w:szCs w:val="17"/>
              </w:rPr>
              <w:t>Firmware unit tests (PC build)</w:t>
            </w:r>
          </w:p>
        </w:tc>
        <w:tc>
          <w:tcPr>
            <w:tcW w:w="1600" w:type="dxa"/>
            <w:tcMar/>
          </w:tcPr>
          <w:p w:rsidR="19EA6D23" w:rsidRDefault="19EA6D23" w14:noSpellErr="1" w14:paraId="67AFD7B2" w14:textId="760FA488">
            <w:r w:rsidRPr="19EA6D23" w:rsidR="19EA6D23">
              <w:rPr>
                <w:b w:val="0"/>
                <w:bCs w:val="0"/>
                <w:color w:val="1A1A1A" w:themeColor="text1" w:themeTint="FF" w:themeShade="FF"/>
                <w:sz w:val="17"/>
                <w:szCs w:val="17"/>
              </w:rPr>
              <w:t>Every commit (GitLab CI)</w:t>
            </w:r>
          </w:p>
        </w:tc>
        <w:tc>
          <w:tcPr>
            <w:tcW w:w="5540" w:type="dxa"/>
            <w:tcMar/>
          </w:tcPr>
          <w:p w:rsidR="19EA6D23" w:rsidRDefault="19EA6D23" w14:noSpellErr="1" w14:paraId="6E4C2665" w14:textId="6EED8B4C">
            <w:r w:rsidRPr="19EA6D23" w:rsidR="19EA6D23">
              <w:rPr>
                <w:b w:val="0"/>
                <w:bCs w:val="0"/>
                <w:color w:val="1A1A1A" w:themeColor="text1" w:themeTint="FF" w:themeShade="FF"/>
                <w:sz w:val="17"/>
                <w:szCs w:val="17"/>
              </w:rPr>
              <w:t>The pure-logic firmware parts (descriptor tables, feedback math, ring buffer, volume mapping) compile on a PC and every unit test passes</w:t>
            </w:r>
          </w:p>
        </w:tc>
      </w:tr>
      <w:tr w:rsidR="19EA6D23" w:rsidTr="514B0A84" w14:paraId="3E1F2D2D">
        <w:tc>
          <w:tcPr>
            <w:tcW w:w="2600" w:type="dxa"/>
            <w:tcMar/>
          </w:tcPr>
          <w:p w:rsidR="19EA6D23" w:rsidRDefault="19EA6D23" w14:noSpellErr="1" w14:paraId="4065DC96" w14:textId="0602EBC1">
            <w:r w:rsidRPr="19EA6D23" w:rsidR="19EA6D23">
              <w:rPr>
                <w:b w:val="1"/>
                <w:bCs w:val="1"/>
                <w:color w:val="1A1A1A" w:themeColor="text1" w:themeTint="FF" w:themeShade="FF"/>
                <w:sz w:val="17"/>
                <w:szCs w:val="17"/>
              </w:rPr>
              <w:t>Firmware gate</w:t>
            </w:r>
          </w:p>
        </w:tc>
        <w:tc>
          <w:tcPr>
            <w:tcW w:w="1600" w:type="dxa"/>
            <w:tcMar/>
          </w:tcPr>
          <w:p w:rsidR="19EA6D23" w:rsidRDefault="19EA6D23" w14:noSpellErr="1" w14:paraId="4106F257" w14:textId="7EE0D285">
            <w:r w:rsidRPr="19EA6D23" w:rsidR="19EA6D23">
              <w:rPr>
                <w:b w:val="0"/>
                <w:bCs w:val="0"/>
                <w:color w:val="1A1A1A" w:themeColor="text1" w:themeTint="FF" w:themeShade="FF"/>
                <w:sz w:val="17"/>
                <w:szCs w:val="17"/>
              </w:rPr>
              <w:t>Before layout: two-stage proof of concept (below)</w:t>
            </w:r>
          </w:p>
        </w:tc>
        <w:tc>
          <w:tcPr>
            <w:tcW w:w="5540" w:type="dxa"/>
            <w:tcMar/>
          </w:tcPr>
          <w:p w:rsidR="19EA6D23" w:rsidRDefault="19EA6D23" w14:noSpellErr="1" w14:paraId="275A84DB" w14:textId="77BEB949">
            <w:r w:rsidRPr="19EA6D23" w:rsidR="19EA6D23">
              <w:rPr>
                <w:b w:val="0"/>
                <w:bCs w:val="0"/>
                <w:color w:val="1A1A1A" w:themeColor="text1" w:themeTint="FF" w:themeShade="FF"/>
                <w:sz w:val="17"/>
                <w:szCs w:val="17"/>
              </w:rPr>
              <w:t>Enumerates bus-powered with the new descriptors; every rate plays on Windows 10/11, macOS and Linux with working feedback; BCLK/LRCLK average rates correct for every rate (frequency counter) and the DPLL locks; host volume and mute work; all eight rates bit-perfect; the break-before-make family change passes on the shared-node and the mux board (never both enabled, ≥ 1 ms quiet node, no runt pulses, PLL relock); the CPLD meets timing at 80 MHz and 49.152 MHz; the Stage 2 USB currents pass (layout gate)</w:t>
            </w:r>
          </w:p>
        </w:tc>
      </w:tr>
      <w:tr w:rsidR="19EA6D23" w:rsidTr="514B0A84" w14:paraId="4E0592ED">
        <w:tc>
          <w:tcPr>
            <w:tcW w:w="2600" w:type="dxa"/>
            <w:tcMar/>
          </w:tcPr>
          <w:p w:rsidR="19EA6D23" w:rsidRDefault="19EA6D23" w14:noSpellErr="1" w14:paraId="6DD5948F" w14:textId="0ED419BE">
            <w:r w:rsidRPr="19EA6D23" w:rsidR="19EA6D23">
              <w:rPr>
                <w:b w:val="1"/>
                <w:bCs w:val="1"/>
                <w:color w:val="1A1A1A" w:themeColor="text1" w:themeTint="FF" w:themeShade="FF"/>
                <w:sz w:val="17"/>
                <w:szCs w:val="17"/>
              </w:rPr>
              <w:t>Automated measurement, calibration and screening (Python + QuantAsylum QA403 + DC-capable DMM)</w:t>
            </w:r>
          </w:p>
        </w:tc>
        <w:tc>
          <w:tcPr>
            <w:tcW w:w="1600" w:type="dxa"/>
            <w:tcMar/>
          </w:tcPr>
          <w:p w:rsidR="19EA6D23" w:rsidRDefault="19EA6D23" w14:noSpellErr="1" w14:paraId="75083AAD" w14:textId="07B20082">
            <w:r w:rsidRPr="19EA6D23" w:rsidR="19EA6D23">
              <w:rPr>
                <w:b w:val="0"/>
                <w:bCs w:val="0"/>
                <w:color w:val="1A1A1A" w:themeColor="text1" w:themeTint="FF" w:themeShade="FF"/>
                <w:sz w:val="17"/>
                <w:szCs w:val="17"/>
              </w:rPr>
              <w:t>Every board</w:t>
            </w:r>
          </w:p>
        </w:tc>
        <w:tc>
          <w:tcPr>
            <w:tcW w:w="5540" w:type="dxa"/>
            <w:tcMar/>
          </w:tcPr>
          <w:p w:rsidR="19EA6D23" w:rsidRDefault="19EA6D23" w14:noSpellErr="1" w14:paraId="548BAC80" w14:textId="008FE746">
            <w:r w:rsidRPr="19EA6D23" w:rsidR="19EA6D23">
              <w:rPr>
                <w:b w:val="0"/>
                <w:bCs w:val="0"/>
                <w:color w:val="1A1A1A" w:themeColor="text1" w:themeTint="FF" w:themeShade="FF"/>
                <w:sz w:val="17"/>
                <w:szCs w:val="17"/>
              </w:rPr>
              <w:t>Calibration to 1.75 Vrms per leg, offset screening with the DMM, THD+N, dynamic range, frequency response, crosstalk, output impedance and maximum power at 16–600 Ω on both jacks in both modes; auto-generated report compared against Section 2</w:t>
            </w:r>
          </w:p>
        </w:tc>
      </w:tr>
      <w:tr w:rsidR="19EA6D23" w:rsidTr="514B0A84" w14:paraId="256FB20A">
        <w:tc>
          <w:tcPr>
            <w:tcW w:w="2600" w:type="dxa"/>
            <w:tcMar/>
          </w:tcPr>
          <w:p w:rsidR="19EA6D23" w:rsidRDefault="19EA6D23" w14:noSpellErr="1" w14:paraId="115F9EF5" w14:textId="17A547BB">
            <w:r w:rsidRPr="19EA6D23" w:rsidR="19EA6D23">
              <w:rPr>
                <w:b w:val="1"/>
                <w:bCs w:val="1"/>
                <w:color w:val="1A1A1A" w:themeColor="text1" w:themeTint="FF" w:themeShade="FF"/>
                <w:sz w:val="17"/>
                <w:szCs w:val="17"/>
              </w:rPr>
              <w:t>Automated THD-compensation tuning loop</w:t>
            </w:r>
          </w:p>
        </w:tc>
        <w:tc>
          <w:tcPr>
            <w:tcW w:w="1600" w:type="dxa"/>
            <w:tcMar/>
          </w:tcPr>
          <w:p w:rsidR="19EA6D23" w:rsidRDefault="19EA6D23" w14:noSpellErr="1" w14:paraId="217E000D" w14:textId="10832E7F">
            <w:r w:rsidRPr="19EA6D23" w:rsidR="19EA6D23">
              <w:rPr>
                <w:b w:val="0"/>
                <w:bCs w:val="0"/>
                <w:color w:val="1A1A1A" w:themeColor="text1" w:themeTint="FF" w:themeShade="FF"/>
                <w:sz w:val="17"/>
                <w:szCs w:val="17"/>
              </w:rPr>
              <w:t>Each board revision</w:t>
            </w:r>
          </w:p>
        </w:tc>
        <w:tc>
          <w:tcPr>
            <w:tcW w:w="5540" w:type="dxa"/>
            <w:tcMar/>
          </w:tcPr>
          <w:p w:rsidR="19EA6D23" w:rsidRDefault="19EA6D23" w14:noSpellErr="1" w14:paraId="3568386D" w14:textId="09611543">
            <w:r w:rsidRPr="19EA6D23" w:rsidR="19EA6D23">
              <w:rPr>
                <w:b w:val="0"/>
                <w:bCs w:val="0"/>
                <w:color w:val="1A1A1A" w:themeColor="text1" w:themeTint="FF" w:themeShade="FF"/>
                <w:sz w:val="17"/>
                <w:szCs w:val="17"/>
              </w:rPr>
              <w:t>Python sweeps the ES9018K2M THD-compensation registers 22–25 (2nd/3rd harmonic) while reading THD+N on the QA403; reports the best coefficients for the optional firmware setting</w:t>
            </w:r>
          </w:p>
        </w:tc>
      </w:tr>
    </w:tbl>
    <w:p w:rsidR="7095FFA2" w:rsidRDefault="7095FFA2" w14:paraId="165BBBEB" w14:textId="16A5B8A9" w14:noSpellErr="1">
      <w:r w:rsidRPr="682D97FD" w:rsidR="7EA93121">
        <w:rPr>
          <w:sz w:val="20"/>
          <w:szCs w:val="20"/>
        </w:rPr>
        <w:t>Firmware (owner decision, 24 Sep 2026): our own USB Audio Class 2.0 implementation on the CH32V307 high-speed USB port, built on WCH’s register-level USBHS device examples; the chip’s EVT package has high-speed device examples for HID, CDC serial, mass storage and network adapters, but none for audio. TinyUSB (MIT) is an alternative only if its CH32V307 high-speed audio path proves reliable: a 2023 report showed UAC2 control requests failing on this chip, and its driver contributor had not verified isochronous transfers. The USBAudioToI2S firmware (Apache-2.0) stays a known-good comparison on the same hardware and a reference; license notices are kept if any code is copied. The CPLD logic is ours too.</w:t>
      </w:r>
    </w:p>
    <w:p w:rsidR="682D97FD" w:rsidP="682D97FD" w:rsidRDefault="682D97FD" w14:paraId="5FCED639" w14:textId="182A5E6A" w14:noSpellErr="1">
      <w:pPr>
        <w:pStyle w:val="Normal"/>
      </w:pPr>
      <w:r w:rsidRPr="19EA6D23" w:rsidR="682D97FD">
        <w:rPr>
          <w:sz w:val="20"/>
          <w:szCs w:val="20"/>
        </w:rPr>
        <w:t>The firmware gate runs as a two-stage proof of concept before layout. Stage 1 is a desk setup of a WCH CH32V307V-EVT-R1 board, an AGM 2K-LUT CPLD board and an ES9018K2M I²S-input DAC board (≈ US$48–57 for the three at listing prices, outside the board budget), brought up in order: enumeration and controls without audio, then streaming into a dummy sink with timer feedback, then the full chain with the CPLD and the DAC; it also confirms the CH32V307 SPI/I²S maximum clock for the link. Stage 2 is now mandatory: a digital proof-of-concept board with USB-C and ESD, the 3V3M/3V3D LDOs, the CH32V307 with its crystal, the AGRV2KQ32, X201 80 MHz, X202 and X203 with R210–R215, the real pin map, an I²S/MCLK header to the Stage 1 ES9018K2M board and current-measurement points on 3V3M and 3V3D. Two boards are built, one with the shared node and one with the mux fitted: ≈ US$79 ≈ 2,500 NTD for the two assembled boards (parts ≈ US$18, fees ≈ US$53 incl. 9 Extended types and X-ray of 4–5 leadless parts per board, PCBs ≈ US$8), outside the board budget.</w:t>
      </w:r>
    </w:p>
    <w:p w:rsidR="19EA6D23" w:rsidP="19EA6D23" w:rsidRDefault="19EA6D23" w14:noSpellErr="1" w14:paraId="30CBA395" w14:textId="327040F2">
      <w:pPr>
        <w:pStyle w:val="Normal"/>
      </w:pPr>
      <w:r w:rsidRPr="19EA6D23" w:rsidR="19EA6D23">
        <w:rPr>
          <w:sz w:val="20"/>
          <w:szCs w:val="20"/>
        </w:rPr>
        <w:t>USB compliance is part of the pre-layout gate. With the real CPLD design loaded, streaming 384 kHz at VBUS 4.60 V and 5.25 V and across rate and family changes, the Stage 2 board must show an attached-not-configured current ≤ 100 mA, a configured digital current ≤ 256 mA (the datasheet DAC currents added, since the DAC is on the Stage 1 board) and a suspend current ≤ 2.5 mA (3V3M only). Layout does not start unless all pass; the main boards repeat the full-board measurement at bring-up. The MCU–CPLD interface is ours to define; its specification and the pin map are frozen before the Stage 2 board and the schematic. Modules, all part of the gate:</w:t>
      </w:r>
    </w:p>
    <w:tbl>
      <w:tblPr>
        <w:tblStyle w:val="LightList-Accent1"/>
        <w:tblW w:w="0" w:type="auto"/>
        <w:tblLook w:val="04A0" w:firstRow="1" w:lastRow="0" w:firstColumn="1" w:lastColumn="0" w:noHBand="0" w:noVBand="1"/>
      </w:tblPr>
      <w:tblGrid>
        <w:gridCol w:w="700"/>
        <w:gridCol w:w="9040"/>
      </w:tblGrid>
      <w:tr w:rsidR="7095FFA2" w:rsidTr="19EA6D23" w14:paraId="700E187B">
        <w:trPr>
          <w:trHeight w:val="300"/>
          <w:tblHeader/>
        </w:trPr>
        <w:tc>
          <w:tcPr>
            <w:tcW w:w="700" w:type="dxa"/>
            <w:tcMar/>
          </w:tcPr>
          <w:p w:rsidR="7095FFA2" w:rsidRDefault="7095FFA2" w14:noSpellErr="1" w14:paraId="46F3CE1F" w14:textId="71148B72">
            <w:r w:rsidRPr="7095FFA2" w:rsidR="7095FFA2">
              <w:rPr>
                <w:b w:val="1"/>
                <w:bCs w:val="1"/>
                <w:color w:val="FFFFFF" w:themeColor="background1" w:themeTint="FF" w:themeShade="FF"/>
                <w:sz w:val="17"/>
                <w:szCs w:val="17"/>
              </w:rPr>
              <w:t>ID</w:t>
            </w:r>
          </w:p>
        </w:tc>
        <w:tc>
          <w:tcPr>
            <w:tcW w:w="9040" w:type="dxa"/>
            <w:tcMar/>
          </w:tcPr>
          <w:p w:rsidR="7095FFA2" w:rsidRDefault="7095FFA2" w14:paraId="4E37F582" w14:textId="69F27236" w14:noSpellErr="1">
            <w:r w:rsidRPr="682D97FD" w:rsidR="7EA93121">
              <w:rPr>
                <w:b w:val="1"/>
                <w:bCs w:val="1"/>
                <w:color w:val="FFFFFF" w:themeColor="background1" w:themeTint="FF" w:themeShade="FF"/>
                <w:sz w:val="17"/>
                <w:szCs w:val="17"/>
              </w:rPr>
              <w:t>Module</w:t>
            </w:r>
          </w:p>
        </w:tc>
      </w:tr>
      <w:tr w:rsidR="7095FFA2" w:rsidTr="19EA6D23" w14:paraId="53D26AA6">
        <w:tc>
          <w:tcPr>
            <w:tcW w:w="700" w:type="dxa"/>
            <w:tcMar/>
          </w:tcPr>
          <w:p w:rsidR="7095FFA2" w:rsidRDefault="7095FFA2" w14:paraId="6C0B38AB" w14:textId="0107D2AB" w14:noSpellErr="1">
            <w:r w:rsidRPr="682D97FD" w:rsidR="7EA93121">
              <w:rPr>
                <w:b w:val="1"/>
                <w:bCs w:val="1"/>
                <w:color w:val="1A1A1A" w:themeColor="text1" w:themeTint="FF" w:themeShade="FF"/>
                <w:sz w:val="17"/>
                <w:szCs w:val="17"/>
              </w:rPr>
              <w:t>(1)</w:t>
            </w:r>
          </w:p>
        </w:tc>
        <w:tc>
          <w:tcPr>
            <w:tcW w:w="9040" w:type="dxa"/>
            <w:tcMar/>
          </w:tcPr>
          <w:p w:rsidR="7095FFA2" w:rsidRDefault="7095FFA2" w14:paraId="2F7C6B83" w14:textId="79E5B96F" w14:noSpellErr="1">
            <w:r w:rsidRPr="682D97FD" w:rsidR="7EA93121">
              <w:rPr>
                <w:b w:val="0"/>
                <w:bCs w:val="0"/>
                <w:color w:val="1A1A1A" w:themeColor="text1" w:themeTint="FF" w:themeShade="FF"/>
                <w:sz w:val="17"/>
                <w:szCs w:val="17"/>
              </w:rPr>
              <w:t>USB core on the high-speed port: enumeration, descriptors, standard requests, suspend/resume. Bus-powered descriptors (bmAttributes 0x80, bMaxPower 0xFA = 500 mA); test VID/PID 1209:0001 during development (pid.codes reserves it for private testing only) and a real PID before publishing; serial number from the CH32V307 96-bit unique ID</w:t>
            </w:r>
          </w:p>
        </w:tc>
      </w:tr>
      <w:tr w:rsidR="7095FFA2" w:rsidTr="19EA6D23" w14:paraId="277482F6">
        <w:tc>
          <w:tcPr>
            <w:tcW w:w="700" w:type="dxa"/>
            <w:tcMar/>
          </w:tcPr>
          <w:p w:rsidR="7095FFA2" w:rsidRDefault="7095FFA2" w14:paraId="6A49013E" w14:textId="10FB19E4" w14:noSpellErr="1">
            <w:r w:rsidRPr="682D97FD" w:rsidR="7EA93121">
              <w:rPr>
                <w:b w:val="1"/>
                <w:bCs w:val="1"/>
                <w:color w:val="1A1A1A" w:themeColor="text1" w:themeTint="FF" w:themeShade="FF"/>
                <w:sz w:val="17"/>
                <w:szCs w:val="17"/>
              </w:rPr>
              <w:t>(2)</w:t>
            </w:r>
          </w:p>
        </w:tc>
        <w:tc>
          <w:tcPr>
            <w:tcW w:w="9040" w:type="dxa"/>
            <w:tcMar/>
          </w:tcPr>
          <w:p w:rsidR="7095FFA2" w:rsidRDefault="7095FFA2" w14:paraId="601DC700" w14:textId="09D900A8" w14:noSpellErr="1">
            <w:r w:rsidRPr="682D97FD" w:rsidR="7EA93121">
              <w:rPr>
                <w:b w:val="0"/>
                <w:bCs w:val="0"/>
                <w:color w:val="1A1A1A" w:themeColor="text1" w:themeTint="FF" w:themeShade="FF"/>
                <w:sz w:val="17"/>
                <w:szCs w:val="17"/>
              </w:rPr>
              <w:t>UAC2 controls: clock source with the advertised rates (CUR/RANGE) and clock valid; Feature Unit mute and volume (CUR/RANGE) mapped to the ES9018K2M attenuator over I²C, plus MCU fine scaling for channel trim; alternate settings for 16, 24 and 32 bit</w:t>
            </w:r>
          </w:p>
        </w:tc>
      </w:tr>
      <w:tr w:rsidR="7095FFA2" w:rsidTr="19EA6D23" w14:paraId="54DF604F">
        <w:tc>
          <w:tcPr>
            <w:tcW w:w="700" w:type="dxa"/>
            <w:tcMar/>
          </w:tcPr>
          <w:p w:rsidR="7095FFA2" w:rsidRDefault="7095FFA2" w14:paraId="3445C2DD" w14:textId="20EE611D" w14:noSpellErr="1">
            <w:r w:rsidRPr="682D97FD" w:rsidR="7EA93121">
              <w:rPr>
                <w:b w:val="1"/>
                <w:bCs w:val="1"/>
                <w:color w:val="1A1A1A" w:themeColor="text1" w:themeTint="FF" w:themeShade="FF"/>
                <w:sz w:val="17"/>
                <w:szCs w:val="17"/>
              </w:rPr>
              <w:t>(3)</w:t>
            </w:r>
          </w:p>
        </w:tc>
        <w:tc>
          <w:tcPr>
            <w:tcW w:w="9040" w:type="dxa"/>
            <w:tcMar/>
          </w:tcPr>
          <w:p w:rsidR="7095FFA2" w:rsidRDefault="7095FFA2" w14:paraId="48336EF4" w14:textId="19CC47E1" w14:noSpellErr="1">
            <w:r w:rsidRPr="19EA6D23" w:rsidR="7EA93121">
              <w:rPr>
                <w:b w:val="0"/>
                <w:bCs w:val="0"/>
                <w:color w:val="1A1A1A" w:themeColor="text1" w:themeTint="FF" w:themeShade="FF"/>
                <w:sz w:val="17"/>
                <w:szCs w:val="17"/>
              </w:rPr>
              <w:t>Streaming: isochronous OUT → ring buffer → DMA to the CPLD over SPI or I²S (MCU master)</w:t>
            </w:r>
          </w:p>
        </w:tc>
      </w:tr>
      <w:tr w:rsidR="7095FFA2" w:rsidTr="19EA6D23" w14:paraId="63D48F78">
        <w:tc>
          <w:tcPr>
            <w:tcW w:w="700" w:type="dxa"/>
            <w:tcMar/>
          </w:tcPr>
          <w:p w:rsidR="7095FFA2" w:rsidRDefault="7095FFA2" w14:paraId="6A2A239A" w14:textId="30E1A856" w14:noSpellErr="1">
            <w:r w:rsidRPr="682D97FD" w:rsidR="7EA93121">
              <w:rPr>
                <w:b w:val="1"/>
                <w:bCs w:val="1"/>
                <w:color w:val="1A1A1A" w:themeColor="text1" w:themeTint="FF" w:themeShade="FF"/>
                <w:sz w:val="17"/>
                <w:szCs w:val="17"/>
              </w:rPr>
              <w:t>(4)</w:t>
            </w:r>
          </w:p>
        </w:tc>
        <w:tc>
          <w:tcPr>
            <w:tcW w:w="9040" w:type="dxa"/>
            <w:tcMar/>
          </w:tcPr>
          <w:p w:rsidR="7095FFA2" w:rsidRDefault="7095FFA2" w14:paraId="7B63EE16" w14:textId="29BF8F1A" w14:noSpellErr="1">
            <w:r w:rsidRPr="19EA6D23" w:rsidR="7EA93121">
              <w:rPr>
                <w:b w:val="0"/>
                <w:bCs w:val="0"/>
                <w:color w:val="1A1A1A" w:themeColor="text1" w:themeTint="FF" w:themeShade="FF"/>
                <w:sz w:val="17"/>
                <w:szCs w:val="17"/>
              </w:rPr>
              <w:t>Feedback: an MCU timer counts the CPLD’s LRCLK against USB (micro)frames, plus a small FIFO-level correction, sent in 16.16 format. At 384 kHz, 32-bit stereo: 384 bytes per 125 µs microframe, up to 392 with one extra sample; feedback 48.0 samples per microframe = 0x300000. The same timer checks the LRCLK rate after every family change (within ±0.1 % of the target)</w:t>
            </w:r>
          </w:p>
        </w:tc>
      </w:tr>
      <w:tr w:rsidR="7095FFA2" w:rsidTr="19EA6D23" w14:paraId="27E3EB12">
        <w:tc>
          <w:tcPr>
            <w:tcW w:w="700" w:type="dxa"/>
            <w:tcMar/>
          </w:tcPr>
          <w:p w:rsidR="7095FFA2" w:rsidRDefault="7095FFA2" w14:paraId="1EFBFCE1" w14:textId="40D4EF8F" w14:noSpellErr="1">
            <w:r w:rsidRPr="682D97FD" w:rsidR="7EA93121">
              <w:rPr>
                <w:b w:val="1"/>
                <w:bCs w:val="1"/>
                <w:color w:val="1A1A1A" w:themeColor="text1" w:themeTint="FF" w:themeShade="FF"/>
                <w:sz w:val="17"/>
                <w:szCs w:val="17"/>
              </w:rPr>
              <w:t>(5)</w:t>
            </w:r>
          </w:p>
        </w:tc>
        <w:tc>
          <w:tcPr>
            <w:tcW w:w="9040" w:type="dxa"/>
            <w:tcMar/>
          </w:tcPr>
          <w:p w:rsidR="7095FFA2" w:rsidRDefault="7095FFA2" w14:paraId="43F9C175" w14:textId="39B2D653" w14:noSpellErr="1">
            <w:r w:rsidRPr="19EA6D23" w:rsidR="1A39B8DA">
              <w:rPr>
                <w:b w:val="0"/>
                <w:bCs w:val="0"/>
                <w:color w:val="1A1A1A" w:themeColor="text1" w:themeTint="FF" w:themeShade="FF"/>
                <w:sz w:val="17"/>
                <w:szCs w:val="17"/>
              </w:rPr>
              <w:t>Application: ES9018K2M driver (asynchronous mode, DPLL bandwidth, 32-bit I²S, soft start, mute, lock status, master trim); break-before-make family change (soft mute, I²S stopped, PLL reset, old enable low, ≥ 1 ms both off, new enable, ≥ 10 ms start-up, PLL lock, LRCLK check, DAC relock, unmute); power-state machine (rails first on, rails first off), CC monitoring every ≤ 5 ms with the tRpValueChange debounce and the tSinkAdj response, ILIM_HI control, VBUS watchdog at 4.10 V; fault and overload recovery (FLT_CLR timing, volume ceiling, 3-strike stop); calibration storage and test modes (DC fault injection by a digital DC signal; I²S-header tristate)</w:t>
            </w:r>
          </w:p>
        </w:tc>
      </w:tr>
      <w:tr w:rsidR="7095FFA2" w:rsidTr="19EA6D23" w14:paraId="122C66D9">
        <w:tc>
          <w:tcPr>
            <w:tcW w:w="700" w:type="dxa"/>
            <w:tcMar/>
          </w:tcPr>
          <w:p w:rsidR="7095FFA2" w:rsidRDefault="7095FFA2" w14:paraId="2604266F" w14:textId="50C836C8" w14:noSpellErr="1">
            <w:r w:rsidRPr="682D97FD" w:rsidR="7EA93121">
              <w:rPr>
                <w:b w:val="1"/>
                <w:bCs w:val="1"/>
                <w:color w:val="1A1A1A" w:themeColor="text1" w:themeTint="FF" w:themeShade="FF"/>
                <w:sz w:val="17"/>
                <w:szCs w:val="17"/>
              </w:rPr>
              <w:t>(6)</w:t>
            </w:r>
          </w:p>
        </w:tc>
        <w:tc>
          <w:tcPr>
            <w:tcW w:w="9040" w:type="dxa"/>
            <w:tcMar/>
          </w:tcPr>
          <w:p w:rsidR="7095FFA2" w:rsidRDefault="7095FFA2" w14:paraId="4DBDECB8" w14:textId="49A61D8C" w14:noSpellErr="1">
            <w:r w:rsidRPr="19EA6D23" w:rsidR="1A39B8DA">
              <w:rPr>
                <w:b w:val="0"/>
                <w:bCs w:val="0"/>
                <w:color w:val="1A1A1A" w:themeColor="text1" w:themeTint="FF" w:themeShade="FF"/>
                <w:sz w:val="17"/>
                <w:szCs w:val="17"/>
              </w:rPr>
              <w:t>CPLD logic: dual-clock FIFO with Gray-coded pointers (written in the 80 MHz system domain, read in the PLL bit-clock domain); I²S output engine clocked from the PLL (×2 on the selected family oscillator: 49.152 MHz or 45.1584 MHz) with exact integer dividers; link receiver in the link’s own clock domain with a toggle synchronizer per 32-bit word; the oscillator enables (OSC48_EN, OSC44_EN), mutually exclusive and never changed in the same cycle, and the PLL reset for the family change; SPI registers on the 80 MHz system clock. No clock multiplexer in the fabric; the MCLK pin is unused (MCLK goes straight from X201 to the DAC)</w:t>
            </w:r>
          </w:p>
        </w:tc>
      </w:tr>
      <w:tr w:rsidR="7095FFA2" w:rsidTr="19EA6D23" w14:paraId="13D9FB53">
        <w:tc>
          <w:tcPr>
            <w:tcW w:w="700" w:type="dxa"/>
            <w:tcMar/>
          </w:tcPr>
          <w:p w:rsidR="7095FFA2" w:rsidRDefault="7095FFA2" w14:paraId="4265AF32" w14:textId="60BB7E01" w14:noSpellErr="1">
            <w:r w:rsidRPr="682D97FD" w:rsidR="7EA93121">
              <w:rPr>
                <w:b w:val="1"/>
                <w:bCs w:val="1"/>
                <w:color w:val="1A1A1A" w:themeColor="text1" w:themeTint="FF" w:themeShade="FF"/>
                <w:sz w:val="17"/>
                <w:szCs w:val="17"/>
              </w:rPr>
              <w:t>(7)</w:t>
            </w:r>
          </w:p>
        </w:tc>
        <w:tc>
          <w:tcPr>
            <w:tcW w:w="9040" w:type="dxa"/>
            <w:tcMar/>
          </w:tcPr>
          <w:p w:rsidR="7095FFA2" w:rsidRDefault="7095FFA2" w14:paraId="2CF2809A" w14:textId="599964C5" w14:noSpellErr="1">
            <w:r w:rsidRPr="19EA6D23" w:rsidR="7EA93121">
              <w:rPr>
                <w:b w:val="0"/>
                <w:bCs w:val="0"/>
                <w:color w:val="1A1A1A" w:themeColor="text1" w:themeTint="FF" w:themeShade="FF"/>
                <w:sz w:val="17"/>
                <w:szCs w:val="17"/>
              </w:rPr>
              <w:t>MCU–CPLD interface, ours to define: samples by DMA over SPI or I²S (MCU master; link clock on a CPLD global-clock-capable input; 24.576 Mbit/s at 384 kHz / 32-bit stereo), FIFO level over SPI, LRCLK back to a timer-capable MCU pin; written as a specification and frozen with the pin map before the Stage 2 board and the schematic</w:t>
            </w:r>
          </w:p>
        </w:tc>
      </w:tr>
    </w:tbl>
    <w:p w:rsidR="7095FFA2" w:rsidP="7095FFA2" w:rsidRDefault="7095FFA2" w14:noSpellErr="1" w14:paraId="6E5B0895" w14:textId="36C3CB3E">
      <w:pPr>
        <w:pStyle w:val="Heading1"/>
      </w:pPr>
      <w:r w:rsidRPr="7095FFA2" w:rsidR="7095FFA2">
        <w:rPr>
          <w:color w:val="173A5A" w:themeColor="accent6" w:themeTint="FF" w:themeShade="BF"/>
        </w:rPr>
        <w:t>9. Risks and open decisions</w:t>
      </w:r>
    </w:p>
    <w:p w:rsidR="7095FFA2" w:rsidP="7095FFA2" w:rsidRDefault="7095FFA2" w14:paraId="17E9BB33" w14:textId="16294D2A" w14:noSpellErr="1">
      <w:pPr>
        <w:pStyle w:val="Heading2"/>
      </w:pPr>
      <w:r w:rsidRPr="19EA6D23" w:rsidR="4BE61C37">
        <w:rPr>
          <w:color w:val="1F4D78"/>
        </w:rPr>
        <w:t>9.1 Risks</w:t>
      </w:r>
    </w:p>
    <w:tbl>
      <w:tblPr>
        <w:tblStyle w:val="LightList-Accent1"/>
        <w:tblW w:w="0" w:type="auto"/>
        <w:tblLook w:val="04A0" w:firstRow="1" w:lastRow="0" w:firstColumn="1" w:lastColumn="0" w:noHBand="0" w:noVBand="1"/>
      </w:tblPr>
      <w:tblGrid>
        <w:gridCol w:w="3150"/>
        <w:gridCol w:w="1650"/>
        <w:gridCol w:w="4940"/>
      </w:tblGrid>
      <w:tr w:rsidR="19EA6D23" w:rsidTr="514B0A84" w14:paraId="56A3A21F">
        <w:trPr>
          <w:trHeight w:val="300"/>
          <w:tblHeader/>
        </w:trPr>
        <w:tc>
          <w:tcPr>
            <w:tcW w:w="3150" w:type="dxa"/>
            <w:tcMar/>
          </w:tcPr>
          <w:p w:rsidR="19EA6D23" w:rsidRDefault="19EA6D23" w14:noSpellErr="1" w14:paraId="2391ECB8" w14:textId="119C8546">
            <w:r w:rsidRPr="19EA6D23" w:rsidR="19EA6D23">
              <w:rPr>
                <w:b w:val="1"/>
                <w:bCs w:val="1"/>
                <w:color w:val="FFFFFF" w:themeColor="background1" w:themeTint="FF" w:themeShade="FF"/>
                <w:sz w:val="17"/>
                <w:szCs w:val="17"/>
              </w:rPr>
              <w:t>Risk</w:t>
            </w:r>
          </w:p>
        </w:tc>
        <w:tc>
          <w:tcPr>
            <w:tcW w:w="1650" w:type="dxa"/>
            <w:tcMar/>
          </w:tcPr>
          <w:p w:rsidR="19EA6D23" w:rsidRDefault="19EA6D23" w14:noSpellErr="1" w14:paraId="7919216F" w14:textId="0A7A6C0A">
            <w:r w:rsidRPr="19EA6D23" w:rsidR="19EA6D23">
              <w:rPr>
                <w:b w:val="1"/>
                <w:bCs w:val="1"/>
                <w:color w:val="FFFFFF" w:themeColor="background1" w:themeTint="FF" w:themeShade="FF"/>
                <w:sz w:val="17"/>
                <w:szCs w:val="17"/>
              </w:rPr>
              <w:t>Impact</w:t>
            </w:r>
          </w:p>
        </w:tc>
        <w:tc>
          <w:tcPr>
            <w:tcW w:w="4940" w:type="dxa"/>
            <w:tcMar/>
          </w:tcPr>
          <w:p w:rsidR="19EA6D23" w:rsidRDefault="19EA6D23" w14:noSpellErr="1" w14:paraId="5522C4B0" w14:textId="035852CE">
            <w:r w:rsidRPr="19EA6D23" w:rsidR="19EA6D23">
              <w:rPr>
                <w:b w:val="1"/>
                <w:bCs w:val="1"/>
                <w:color w:val="FFFFFF" w:themeColor="background1" w:themeTint="FF" w:themeShade="FF"/>
                <w:sz w:val="17"/>
                <w:szCs w:val="17"/>
              </w:rPr>
              <w:t>Mitigation</w:t>
            </w:r>
          </w:p>
        </w:tc>
      </w:tr>
      <w:tr w:rsidR="19EA6D23" w:rsidTr="514B0A84" w14:paraId="3D741217">
        <w:tc>
          <w:tcPr>
            <w:tcW w:w="3150" w:type="dxa"/>
            <w:tcMar/>
          </w:tcPr>
          <w:p w:rsidR="19EA6D23" w:rsidRDefault="19EA6D23" w14:noSpellErr="1" w14:paraId="3F9AE7BE" w14:textId="1A6DB343">
            <w:r w:rsidRPr="19EA6D23" w:rsidR="19EA6D23">
              <w:rPr>
                <w:b w:val="1"/>
                <w:bCs w:val="1"/>
                <w:color w:val="1A1A1A" w:themeColor="text1" w:themeTint="FF" w:themeShade="FF"/>
                <w:sz w:val="17"/>
                <w:szCs w:val="17"/>
              </w:rPr>
              <w:t>Own UAC2 firmware and CPLD logic: top risk (host compatibility of high-speed isochronous streaming with feedback)</w:t>
            </w:r>
          </w:p>
        </w:tc>
        <w:tc>
          <w:tcPr>
            <w:tcW w:w="1650" w:type="dxa"/>
            <w:tcMar/>
          </w:tcPr>
          <w:p w:rsidR="19EA6D23" w:rsidRDefault="19EA6D23" w14:noSpellErr="1" w14:paraId="25EC4F44" w14:textId="134B9A07">
            <w:r w:rsidRPr="19EA6D23" w:rsidR="19EA6D23">
              <w:rPr>
                <w:b w:val="0"/>
                <w:bCs w:val="0"/>
                <w:color w:val="1A1A1A" w:themeColor="text1" w:themeTint="FF" w:themeShade="FF"/>
                <w:sz w:val="17"/>
                <w:szCs w:val="17"/>
              </w:rPr>
              <w:t>No working USB audio; schedule</w:t>
            </w:r>
          </w:p>
        </w:tc>
        <w:tc>
          <w:tcPr>
            <w:tcW w:w="4940" w:type="dxa"/>
            <w:tcMar/>
          </w:tcPr>
          <w:p w:rsidR="19EA6D23" w:rsidRDefault="19EA6D23" w14:noSpellErr="1" w14:paraId="4F6ADEC4" w14:textId="0C2980CB">
            <w:r w:rsidRPr="19EA6D23" w:rsidR="19EA6D23">
              <w:rPr>
                <w:b w:val="0"/>
                <w:bCs w:val="0"/>
                <w:color w:val="1A1A1A" w:themeColor="text1" w:themeTint="FF" w:themeShade="FF"/>
                <w:sz w:val="17"/>
                <w:szCs w:val="17"/>
              </w:rPr>
              <w:t>Two-stage proof of concept before layout (Section 8); USBAudioToI2S as a known-good comparison on the same hardware; PC-side unit tests in CI</w:t>
            </w:r>
          </w:p>
        </w:tc>
      </w:tr>
      <w:tr w:rsidR="19EA6D23" w:rsidTr="514B0A84" w14:paraId="2F421963">
        <w:tc>
          <w:tcPr>
            <w:tcW w:w="3150" w:type="dxa"/>
            <w:tcMar/>
          </w:tcPr>
          <w:p w:rsidR="19EA6D23" w:rsidRDefault="19EA6D23" w14:noSpellErr="1" w14:paraId="29B396F2" w14:textId="233EE140">
            <w:r w:rsidRPr="19EA6D23" w:rsidR="19EA6D23">
              <w:rPr>
                <w:b w:val="1"/>
                <w:bCs w:val="1"/>
                <w:color w:val="1A1A1A" w:themeColor="text1" w:themeTint="FF" w:themeShade="FF"/>
                <w:sz w:val="17"/>
                <w:szCs w:val="17"/>
              </w:rPr>
              <w:t>MCU–CPLD interface specification not yet written</w:t>
            </w:r>
          </w:p>
        </w:tc>
        <w:tc>
          <w:tcPr>
            <w:tcW w:w="1650" w:type="dxa"/>
            <w:tcMar/>
          </w:tcPr>
          <w:p w:rsidR="19EA6D23" w:rsidRDefault="19EA6D23" w14:noSpellErr="1" w14:paraId="4CA552DB" w14:textId="1C1CC804">
            <w:r w:rsidRPr="19EA6D23" w:rsidR="19EA6D23">
              <w:rPr>
                <w:b w:val="0"/>
                <w:bCs w:val="0"/>
                <w:color w:val="1A1A1A" w:themeColor="text1" w:themeTint="FF" w:themeShade="FF"/>
                <w:sz w:val="17"/>
                <w:szCs w:val="17"/>
              </w:rPr>
              <w:t>Rework of the pin map or the CPLD logic</w:t>
            </w:r>
          </w:p>
        </w:tc>
        <w:tc>
          <w:tcPr>
            <w:tcW w:w="4940" w:type="dxa"/>
            <w:tcMar/>
          </w:tcPr>
          <w:p w:rsidR="19EA6D23" w:rsidRDefault="19EA6D23" w14:noSpellErr="1" w14:paraId="4BC0F29B" w14:textId="14FAAEC8">
            <w:r w:rsidRPr="19EA6D23" w:rsidR="19EA6D23">
              <w:rPr>
                <w:b w:val="0"/>
                <w:bCs w:val="0"/>
                <w:color w:val="1A1A1A" w:themeColor="text1" w:themeTint="FF" w:themeShade="FF"/>
                <w:sz w:val="17"/>
                <w:szCs w:val="17"/>
              </w:rPr>
              <w:t>Write the specification and freeze the pin map before the Stage 2 board and the schematic</w:t>
            </w:r>
          </w:p>
        </w:tc>
      </w:tr>
      <w:tr w:rsidR="19EA6D23" w:rsidTr="514B0A84" w14:paraId="7B7DA625">
        <w:tc>
          <w:tcPr>
            <w:tcW w:w="3150" w:type="dxa"/>
            <w:tcMar/>
          </w:tcPr>
          <w:p w:rsidR="19EA6D23" w:rsidRDefault="19EA6D23" w14:noSpellErr="1" w14:paraId="1EEA9B7F" w14:textId="2C100F3D">
            <w:r w:rsidRPr="19EA6D23" w:rsidR="19EA6D23">
              <w:rPr>
                <w:b w:val="1"/>
                <w:bCs w:val="1"/>
                <w:color w:val="1A1A1A" w:themeColor="text1" w:themeTint="FF" w:themeShade="FF"/>
                <w:sz w:val="17"/>
                <w:szCs w:val="17"/>
              </w:rPr>
              <w:t>CPLD timing at 80 MHz (system clock) and 49.152 MHz (PLL output), and PLL relock after each family change</w:t>
            </w:r>
          </w:p>
        </w:tc>
        <w:tc>
          <w:tcPr>
            <w:tcW w:w="1650" w:type="dxa"/>
            <w:tcMar/>
          </w:tcPr>
          <w:p w:rsidR="19EA6D23" w:rsidRDefault="19EA6D23" w14:noSpellErr="1" w14:paraId="6EC2391C" w14:textId="24EDF601">
            <w:r w:rsidRPr="19EA6D23" w:rsidR="19EA6D23">
              <w:rPr>
                <w:b w:val="0"/>
                <w:bCs w:val="0"/>
                <w:color w:val="1A1A1A" w:themeColor="text1" w:themeTint="FF" w:themeShade="FF"/>
                <w:sz w:val="17"/>
                <w:szCs w:val="17"/>
              </w:rPr>
              <w:t>Wrong rates, runt pulses or DPLL unlock</w:t>
            </w:r>
          </w:p>
        </w:tc>
        <w:tc>
          <w:tcPr>
            <w:tcW w:w="4940" w:type="dxa"/>
            <w:tcMar/>
          </w:tcPr>
          <w:p w:rsidR="19EA6D23" w:rsidRDefault="19EA6D23" w14:noSpellErr="1" w14:paraId="7E44CD82" w14:textId="1DCBDCC5">
            <w:r w:rsidRPr="19EA6D23" w:rsidR="19EA6D23">
              <w:rPr>
                <w:b w:val="0"/>
                <w:bCs w:val="0"/>
                <w:color w:val="1A1A1A" w:themeColor="text1" w:themeTint="FF" w:themeShade="FF"/>
                <w:sz w:val="17"/>
                <w:szCs w:val="17"/>
              </w:rPr>
              <w:t>Part of the firmware gate; scope check at family changes on the Stage 2 boards</w:t>
            </w:r>
          </w:p>
        </w:tc>
      </w:tr>
      <w:tr w:rsidR="19EA6D23" w:rsidTr="514B0A84" w14:paraId="4527C1D3">
        <w:tc>
          <w:tcPr>
            <w:tcW w:w="3150" w:type="dxa"/>
            <w:tcMar/>
          </w:tcPr>
          <w:p w:rsidR="19EA6D23" w:rsidRDefault="19EA6D23" w14:noSpellErr="1" w14:paraId="2E0307CE" w14:textId="34E13D3A">
            <w:r w:rsidRPr="19EA6D23" w:rsidR="19EA6D23">
              <w:rPr>
                <w:b w:val="1"/>
                <w:bCs w:val="1"/>
                <w:color w:val="1A1A1A" w:themeColor="text1" w:themeTint="FF" w:themeShade="FF"/>
                <w:sz w:val="17"/>
                <w:szCs w:val="17"/>
              </w:rPr>
              <w:t>Oscillator disable time and disabled-output state are not specified in the SCTF/YXC datasheets</w:t>
            </w:r>
          </w:p>
        </w:tc>
        <w:tc>
          <w:tcPr>
            <w:tcW w:w="1650" w:type="dxa"/>
            <w:tcMar/>
          </w:tcPr>
          <w:p w:rsidR="19EA6D23" w:rsidRDefault="19EA6D23" w14:noSpellErr="1" w14:paraId="7C62DAAA" w14:textId="2DBF23FE">
            <w:r w:rsidRPr="19EA6D23" w:rsidR="19EA6D23">
              <w:rPr>
                <w:b w:val="0"/>
                <w:bCs w:val="0"/>
                <w:color w:val="1A1A1A" w:themeColor="text1" w:themeTint="FF" w:themeShade="FF"/>
                <w:sz w:val="17"/>
                <w:szCs w:val="17"/>
              </w:rPr>
              <w:t>Contention or runt pulses on the shared PLL input node</w:t>
            </w:r>
          </w:p>
        </w:tc>
        <w:tc>
          <w:tcPr>
            <w:tcW w:w="4940" w:type="dxa"/>
            <w:tcMar/>
          </w:tcPr>
          <w:p w:rsidR="19EA6D23" w:rsidRDefault="19EA6D23" w14:noSpellErr="1" w14:paraId="43807AB8" w14:textId="269D0AC2">
            <w:r w:rsidRPr="19EA6D23" w:rsidR="19EA6D23">
              <w:rPr>
                <w:b w:val="0"/>
                <w:bCs w:val="0"/>
                <w:color w:val="1A1A1A" w:themeColor="text1" w:themeTint="FF" w:themeShade="FF"/>
                <w:sz w:val="17"/>
                <w:szCs w:val="17"/>
              </w:rPr>
              <w:t>Break-before-make with ≥ 1 ms both off; measure on Stage 2 (scope on the shared node); fallback: mux fitted (U205), already built on one Stage 2 board; idle oscillator trace kept short. Gate: Stage 2</w:t>
            </w:r>
          </w:p>
        </w:tc>
      </w:tr>
      <w:tr w:rsidR="19EA6D23" w:rsidTr="514B0A84" w14:paraId="514AB9E9">
        <w:tc>
          <w:tcPr>
            <w:tcW w:w="3150" w:type="dxa"/>
            <w:tcMar/>
          </w:tcPr>
          <w:p w:rsidR="19EA6D23" w:rsidRDefault="19EA6D23" w14:noSpellErr="1" w14:paraId="64BD600A" w14:textId="3DB26B37">
            <w:r w:rsidRPr="19EA6D23" w:rsidR="19EA6D23">
              <w:rPr>
                <w:b w:val="1"/>
                <w:bCs w:val="1"/>
                <w:color w:val="1A1A1A" w:themeColor="text1" w:themeTint="FF" w:themeShade="FF"/>
                <w:sz w:val="17"/>
                <w:szCs w:val="17"/>
              </w:rPr>
              <w:t>AGRV2K I/O state and weak pull-up strength during configuration</w:t>
            </w:r>
          </w:p>
        </w:tc>
        <w:tc>
          <w:tcPr>
            <w:tcW w:w="1650" w:type="dxa"/>
            <w:tcMar/>
          </w:tcPr>
          <w:p w:rsidR="19EA6D23" w:rsidRDefault="19EA6D23" w14:noSpellErr="1" w14:paraId="1B17C926" w14:textId="369051FB">
            <w:r w:rsidRPr="19EA6D23" w:rsidR="19EA6D23">
              <w:rPr>
                <w:b w:val="0"/>
                <w:bCs w:val="0"/>
                <w:color w:val="1A1A1A" w:themeColor="text1" w:themeTint="FF" w:themeShade="FF"/>
                <w:sz w:val="17"/>
                <w:szCs w:val="17"/>
              </w:rPr>
              <w:t>A family oscillator enabled while the CPLD configures</w:t>
            </w:r>
          </w:p>
        </w:tc>
        <w:tc>
          <w:tcPr>
            <w:tcW w:w="4940" w:type="dxa"/>
            <w:tcMar/>
          </w:tcPr>
          <w:p w:rsidR="19EA6D23" w:rsidRDefault="19EA6D23" w14:noSpellErr="1" w14:paraId="20B7482E" w14:textId="2F6E38BF">
            <w:r w:rsidRPr="19EA6D23" w:rsidR="19EA6D23">
              <w:rPr>
                <w:b w:val="0"/>
                <w:bCs w:val="0"/>
                <w:color w:val="1A1A1A" w:themeColor="text1" w:themeTint="FF" w:themeShade="FF"/>
                <w:sz w:val="17"/>
                <w:szCs w:val="17"/>
              </w:rPr>
              <w:t>The 2.2 kΩ pull-downs hold against ≥ 5.1 kΩ; datasheet check and Stage 2 scope check</w:t>
            </w:r>
          </w:p>
        </w:tc>
      </w:tr>
      <w:tr w:rsidR="19EA6D23" w:rsidTr="514B0A84" w14:paraId="24519553">
        <w:tc>
          <w:tcPr>
            <w:tcW w:w="3150" w:type="dxa"/>
            <w:tcMar/>
          </w:tcPr>
          <w:p w:rsidR="19EA6D23" w:rsidRDefault="19EA6D23" w14:noSpellErr="1" w14:paraId="3B63D12C" w14:textId="46839934">
            <w:r w:rsidRPr="19EA6D23" w:rsidR="19EA6D23">
              <w:rPr>
                <w:b w:val="1"/>
                <w:bCs w:val="1"/>
                <w:color w:val="1A1A1A" w:themeColor="text1" w:themeTint="FF" w:themeShade="FF"/>
                <w:sz w:val="17"/>
                <w:szCs w:val="17"/>
              </w:rPr>
              <w:t>CH32V307 SPI/I²S maximum clock for the 24.576 Mbit/s link payload</w:t>
            </w:r>
          </w:p>
        </w:tc>
        <w:tc>
          <w:tcPr>
            <w:tcW w:w="1650" w:type="dxa"/>
            <w:tcMar/>
          </w:tcPr>
          <w:p w:rsidR="19EA6D23" w:rsidRDefault="19EA6D23" w14:noSpellErr="1" w14:paraId="76FD8D4E" w14:textId="3F617FF8">
            <w:r w:rsidRPr="19EA6D23" w:rsidR="19EA6D23">
              <w:rPr>
                <w:b w:val="0"/>
                <w:bCs w:val="0"/>
                <w:color w:val="1A1A1A" w:themeColor="text1" w:themeTint="FF" w:themeShade="FF"/>
                <w:sz w:val="17"/>
                <w:szCs w:val="17"/>
              </w:rPr>
              <w:t>Link too slow for 384 kHz / 32-bit stereo</w:t>
            </w:r>
          </w:p>
        </w:tc>
        <w:tc>
          <w:tcPr>
            <w:tcW w:w="4940" w:type="dxa"/>
            <w:tcMar/>
          </w:tcPr>
          <w:p w:rsidR="19EA6D23" w:rsidRDefault="19EA6D23" w14:noSpellErr="1" w14:paraId="78F3FEC8" w14:textId="383F66BC">
            <w:r w:rsidRPr="19EA6D23" w:rsidR="19EA6D23">
              <w:rPr>
                <w:b w:val="0"/>
                <w:bCs w:val="0"/>
                <w:color w:val="1A1A1A" w:themeColor="text1" w:themeTint="FF" w:themeShade="FF"/>
                <w:sz w:val="17"/>
                <w:szCs w:val="17"/>
              </w:rPr>
              <w:t>Confirm in Stage 1</w:t>
            </w:r>
          </w:p>
        </w:tc>
      </w:tr>
      <w:tr w:rsidR="19EA6D23" w:rsidTr="514B0A84" w14:paraId="6A4242FF">
        <w:tc>
          <w:tcPr>
            <w:tcW w:w="3150" w:type="dxa"/>
            <w:tcMar/>
          </w:tcPr>
          <w:p w:rsidR="19EA6D23" w:rsidRDefault="19EA6D23" w14:noSpellErr="1" w14:paraId="47F15F39" w14:textId="4F54C731">
            <w:r w:rsidRPr="19EA6D23" w:rsidR="19EA6D23">
              <w:rPr>
                <w:b w:val="1"/>
                <w:bCs w:val="1"/>
                <w:color w:val="1A1A1A" w:themeColor="text1" w:themeTint="FF" w:themeShade="FF"/>
                <w:sz w:val="17"/>
                <w:szCs w:val="17"/>
              </w:rPr>
              <w:t>MCU and CPLD currents are assumptions (oscillators at datasheet maxima)</w:t>
            </w:r>
          </w:p>
        </w:tc>
        <w:tc>
          <w:tcPr>
            <w:tcW w:w="1650" w:type="dxa"/>
            <w:tcMar/>
          </w:tcPr>
          <w:p w:rsidR="19EA6D23" w:rsidRDefault="19EA6D23" w14:noSpellErr="1" w14:paraId="2FCFF058" w14:textId="4832ADF5">
            <w:r w:rsidRPr="19EA6D23" w:rsidR="19EA6D23">
              <w:rPr>
                <w:b w:val="0"/>
                <w:bCs w:val="0"/>
                <w:color w:val="1A1A1A" w:themeColor="text1" w:themeTint="FF" w:themeShade="FF"/>
                <w:sz w:val="17"/>
                <w:szCs w:val="17"/>
              </w:rPr>
              <w:t>Unconfigured state above 100 mA; Default-mode budget</w:t>
            </w:r>
          </w:p>
        </w:tc>
        <w:tc>
          <w:tcPr>
            <w:tcW w:w="4940" w:type="dxa"/>
            <w:tcMar/>
          </w:tcPr>
          <w:p w:rsidR="19EA6D23" w:rsidRDefault="19EA6D23" w14:noSpellErr="1" w14:paraId="2E848F9B" w14:textId="411094B9">
            <w:r w:rsidRPr="19EA6D23" w:rsidR="19EA6D23">
              <w:rPr>
                <w:b w:val="0"/>
                <w:bCs w:val="0"/>
                <w:color w:val="1A1A1A" w:themeColor="text1" w:themeTint="FF" w:themeShade="FF"/>
                <w:sz w:val="17"/>
                <w:szCs w:val="17"/>
              </w:rPr>
              <w:t>Measure on the Stage 2 board before layout (gate); lower the MCU clock before configuration if needed</w:t>
            </w:r>
          </w:p>
        </w:tc>
      </w:tr>
      <w:tr w:rsidR="19EA6D23" w:rsidTr="514B0A84" w14:paraId="45329D56">
        <w:tc>
          <w:tcPr>
            <w:tcW w:w="3150" w:type="dxa"/>
            <w:tcMar/>
          </w:tcPr>
          <w:p w:rsidR="19EA6D23" w:rsidRDefault="19EA6D23" w14:noSpellErr="1" w14:paraId="3A464E96" w14:textId="5825F52E">
            <w:r w:rsidRPr="19EA6D23" w:rsidR="19EA6D23">
              <w:rPr>
                <w:b w:val="1"/>
                <w:bCs w:val="1"/>
                <w:color w:val="1A1A1A" w:themeColor="text1" w:themeTint="FF" w:themeShade="FF"/>
                <w:sz w:val="17"/>
                <w:szCs w:val="17"/>
              </w:rPr>
              <w:t>USB Default-mode estimated maximum 0.469 A (31 mA margin)</w:t>
            </w:r>
          </w:p>
        </w:tc>
        <w:tc>
          <w:tcPr>
            <w:tcW w:w="1650" w:type="dxa"/>
            <w:tcMar/>
          </w:tcPr>
          <w:p w:rsidR="19EA6D23" w:rsidRDefault="19EA6D23" w14:noSpellErr="1" w14:paraId="5D8A905F" w14:textId="5103DBF2">
            <w:r w:rsidRPr="19EA6D23" w:rsidR="19EA6D23">
              <w:rPr>
                <w:b w:val="0"/>
                <w:bCs w:val="0"/>
                <w:color w:val="1A1A1A" w:themeColor="text1" w:themeTint="FF" w:themeShade="FF"/>
                <w:sz w:val="17"/>
                <w:szCs w:val="17"/>
              </w:rPr>
              <w:t>Default-mode budget</w:t>
            </w:r>
          </w:p>
        </w:tc>
        <w:tc>
          <w:tcPr>
            <w:tcW w:w="4940" w:type="dxa"/>
            <w:tcMar/>
          </w:tcPr>
          <w:p w:rsidR="19EA6D23" w:rsidRDefault="19EA6D23" w14:noSpellErr="1" w14:paraId="218E0D46" w14:textId="49E1C2B6">
            <w:r w:rsidRPr="19EA6D23" w:rsidR="19EA6D23">
              <w:rPr>
                <w:b w:val="0"/>
                <w:bCs w:val="0"/>
                <w:color w:val="1A1A1A" w:themeColor="text1" w:themeTint="FF" w:themeShade="FF"/>
                <w:sz w:val="17"/>
                <w:szCs w:val="17"/>
              </w:rPr>
              <w:t>Stage 2 measurement (gate), then the main boards</w:t>
            </w:r>
          </w:p>
        </w:tc>
      </w:tr>
      <w:tr w:rsidR="19EA6D23" w:rsidTr="514B0A84" w14:paraId="4D0E479F">
        <w:tc>
          <w:tcPr>
            <w:tcW w:w="3150" w:type="dxa"/>
            <w:tcMar/>
          </w:tcPr>
          <w:p w:rsidR="19EA6D23" w:rsidRDefault="19EA6D23" w14:noSpellErr="1" w14:paraId="25D319A7" w14:textId="60F7232B">
            <w:r w:rsidRPr="19EA6D23" w:rsidR="19EA6D23">
              <w:rPr>
                <w:b w:val="1"/>
                <w:bCs w:val="1"/>
                <w:color w:val="1A1A1A" w:themeColor="text1" w:themeTint="FF" w:themeShade="FF"/>
                <w:sz w:val="17"/>
                <w:szCs w:val="17"/>
              </w:rPr>
              <w:t>USB suspend ≤ 2.5 mA not guaranteed in v1</w:t>
            </w:r>
          </w:p>
        </w:tc>
        <w:tc>
          <w:tcPr>
            <w:tcW w:w="1650" w:type="dxa"/>
            <w:tcMar/>
          </w:tcPr>
          <w:p w:rsidR="19EA6D23" w:rsidRDefault="19EA6D23" w14:noSpellErr="1" w14:paraId="43634C8C" w14:textId="59D509EF">
            <w:r w:rsidRPr="19EA6D23" w:rsidR="19EA6D23">
              <w:rPr>
                <w:b w:val="0"/>
                <w:bCs w:val="0"/>
                <w:color w:val="1A1A1A" w:themeColor="text1" w:themeTint="FF" w:themeShade="FF"/>
                <w:sz w:val="17"/>
                <w:szCs w:val="17"/>
              </w:rPr>
              <w:t>USB 2.0 suspend compliance</w:t>
            </w:r>
          </w:p>
        </w:tc>
        <w:tc>
          <w:tcPr>
            <w:tcW w:w="4940" w:type="dxa"/>
            <w:tcMar/>
          </w:tcPr>
          <w:p w:rsidR="19EA6D23" w:rsidRDefault="19EA6D23" w14:noSpellErr="1" w14:paraId="67142C33" w14:textId="52B2F0B3">
            <w:r w:rsidRPr="19EA6D23" w:rsidR="19EA6D23">
              <w:rPr>
                <w:b w:val="0"/>
                <w:bCs w:val="0"/>
                <w:color w:val="1A1A1A" w:themeColor="text1" w:themeTint="FF" w:themeShade="FF"/>
                <w:sz w:val="17"/>
                <w:szCs w:val="17"/>
              </w:rPr>
              <w:t>Measured on the Stage 2 board (3V3M only); audio domains off and MCU in low-power mode during suspend</w:t>
            </w:r>
          </w:p>
        </w:tc>
      </w:tr>
      <w:tr w:rsidR="19EA6D23" w:rsidTr="514B0A84" w14:paraId="2A8DD97C">
        <w:tc>
          <w:tcPr>
            <w:tcW w:w="3150" w:type="dxa"/>
            <w:tcMar/>
          </w:tcPr>
          <w:p w:rsidR="19EA6D23" w:rsidRDefault="19EA6D23" w14:noSpellErr="1" w14:paraId="635CF2A6" w14:textId="69C85128">
            <w:r w:rsidRPr="19EA6D23" w:rsidR="19EA6D23">
              <w:rPr>
                <w:b w:val="1"/>
                <w:bCs w:val="1"/>
                <w:color w:val="1A1A1A" w:themeColor="text1" w:themeTint="FF" w:themeShade="FF"/>
                <w:sz w:val="17"/>
                <w:szCs w:val="17"/>
              </w:rPr>
              <w:t>DAC pin-to-pin DC mismatch (assumed ≤ 1 mV) and null point (assumed ±20 mV)</w:t>
            </w:r>
          </w:p>
        </w:tc>
        <w:tc>
          <w:tcPr>
            <w:tcW w:w="1650" w:type="dxa"/>
            <w:tcMar/>
          </w:tcPr>
          <w:p w:rsidR="19EA6D23" w:rsidRDefault="19EA6D23" w14:noSpellErr="1" w14:paraId="6536F4A5" w14:textId="62A637EC">
            <w:r w:rsidRPr="19EA6D23" w:rsidR="19EA6D23">
              <w:rPr>
                <w:b w:val="0"/>
                <w:bCs w:val="0"/>
                <w:color w:val="1A1A1A" w:themeColor="text1" w:themeTint="FF" w:themeShade="FF"/>
                <w:sz w:val="17"/>
                <w:szCs w:val="17"/>
              </w:rPr>
              <w:t>Output DC offset</w:t>
            </w:r>
          </w:p>
        </w:tc>
        <w:tc>
          <w:tcPr>
            <w:tcW w:w="4940" w:type="dxa"/>
            <w:tcMar/>
          </w:tcPr>
          <w:p w:rsidR="19EA6D23" w:rsidRDefault="19EA6D23" w14:noSpellErr="1" w14:paraId="1614D238" w14:textId="5B841EB0">
            <w:r w:rsidRPr="19EA6D23" w:rsidR="19EA6D23">
              <w:rPr>
                <w:b w:val="0"/>
                <w:bCs w:val="0"/>
                <w:color w:val="1A1A1A" w:themeColor="text1" w:themeTint="FF" w:themeShade="FF"/>
                <w:sz w:val="17"/>
                <w:szCs w:val="17"/>
              </w:rPr>
              <w:t>Measure; 100 % offset screening with a DC-capable DMM</w:t>
            </w:r>
          </w:p>
        </w:tc>
      </w:tr>
      <w:tr w:rsidR="19EA6D23" w:rsidTr="514B0A84" w14:paraId="65E647BA">
        <w:tc>
          <w:tcPr>
            <w:tcW w:w="3150" w:type="dxa"/>
            <w:tcMar/>
          </w:tcPr>
          <w:p w:rsidR="19EA6D23" w:rsidRDefault="19EA6D23" w14:noSpellErr="1" w14:paraId="4D650E94" w14:textId="72997F25">
            <w:r w:rsidRPr="19EA6D23" w:rsidR="19EA6D23">
              <w:rPr>
                <w:b w:val="1"/>
                <w:bCs w:val="1"/>
                <w:color w:val="1A1A1A" w:themeColor="text1" w:themeTint="FF" w:themeShade="FF"/>
                <w:sz w:val="17"/>
                <w:szCs w:val="17"/>
              </w:rPr>
              <w:t>OPA1622 swing and current capability at +3.78 V / −3.72 V are extrapolated from typical ±18 V curves; the worst unit reaches the swing limit 0.27 dB below full scale at 120 Ω balanced and 3.5 mm 60 Ω</w:t>
            </w:r>
          </w:p>
        </w:tc>
        <w:tc>
          <w:tcPr>
            <w:tcW w:w="1650" w:type="dxa"/>
            <w:tcMar/>
          </w:tcPr>
          <w:p w:rsidR="19EA6D23" w:rsidRDefault="19EA6D23" w14:noSpellErr="1" w14:paraId="27141307" w14:textId="6B7765E9">
            <w:r w:rsidRPr="19EA6D23" w:rsidR="19EA6D23">
              <w:rPr>
                <w:b w:val="0"/>
                <w:bCs w:val="0"/>
                <w:color w:val="1A1A1A" w:themeColor="text1" w:themeTint="FF" w:themeShade="FF"/>
                <w:sz w:val="17"/>
                <w:szCs w:val="17"/>
              </w:rPr>
              <w:t>Output power table</w:t>
            </w:r>
          </w:p>
        </w:tc>
        <w:tc>
          <w:tcPr>
            <w:tcW w:w="4940" w:type="dxa"/>
            <w:tcMar/>
          </w:tcPr>
          <w:p w:rsidR="19EA6D23" w:rsidRDefault="19EA6D23" w14:noSpellErr="1" w14:paraId="19DA490D" w14:textId="64554CAD">
            <w:r w:rsidRPr="19EA6D23" w:rsidR="19EA6D23">
              <w:rPr>
                <w:b w:val="0"/>
                <w:bCs w:val="0"/>
                <w:color w:val="1A1A1A" w:themeColor="text1" w:themeTint="FF" w:themeShade="FF"/>
                <w:sz w:val="17"/>
                <w:szCs w:val="17"/>
              </w:rPr>
              <w:t>Bench-verify the power table in both modes</w:t>
            </w:r>
          </w:p>
        </w:tc>
      </w:tr>
      <w:tr w:rsidR="19EA6D23" w:rsidTr="514B0A84" w14:paraId="3F21FEA5">
        <w:tc>
          <w:tcPr>
            <w:tcW w:w="3150" w:type="dxa"/>
            <w:tcMar/>
          </w:tcPr>
          <w:p w:rsidR="19EA6D23" w:rsidRDefault="19EA6D23" w14:noSpellErr="1" w14:paraId="74F25C0A" w14:textId="7B6AAD22">
            <w:r w:rsidRPr="19EA6D23" w:rsidR="19EA6D23">
              <w:rPr>
                <w:b w:val="1"/>
                <w:bCs w:val="1"/>
                <w:color w:val="1A1A1A" w:themeColor="text1" w:themeTint="FF" w:themeShade="FF"/>
                <w:sz w:val="17"/>
                <w:szCs w:val="17"/>
              </w:rPr>
              <w:t>LM27762 charge-pump resistance at 4.5 V input (3.0 Ω assumed)</w:t>
            </w:r>
          </w:p>
        </w:tc>
        <w:tc>
          <w:tcPr>
            <w:tcW w:w="1650" w:type="dxa"/>
            <w:tcMar/>
          </w:tcPr>
          <w:p w:rsidR="19EA6D23" w:rsidRDefault="19EA6D23" w14:noSpellErr="1" w14:paraId="1CF6F9EE" w14:textId="744893E6">
            <w:r w:rsidRPr="19EA6D23" w:rsidR="19EA6D23">
              <w:rPr>
                <w:b w:val="0"/>
                <w:bCs w:val="0"/>
                <w:color w:val="1A1A1A" w:themeColor="text1" w:themeTint="FF" w:themeShade="FF"/>
                <w:sz w:val="17"/>
                <w:szCs w:val="17"/>
              </w:rPr>
              <w:t>Negative-rail margin (0.11 V worst case at VBUS 4.60 V)</w:t>
            </w:r>
          </w:p>
        </w:tc>
        <w:tc>
          <w:tcPr>
            <w:tcW w:w="4940" w:type="dxa"/>
            <w:tcMar/>
          </w:tcPr>
          <w:p w:rsidR="19EA6D23" w:rsidRDefault="19EA6D23" w14:noSpellErr="1" w14:paraId="2CBCBA40" w14:textId="6D267AAA">
            <w:r w:rsidRPr="19EA6D23" w:rsidR="19EA6D23">
              <w:rPr>
                <w:b w:val="0"/>
                <w:bCs w:val="0"/>
                <w:color w:val="1A1A1A" w:themeColor="text1" w:themeTint="FF" w:themeShade="FF"/>
                <w:sz w:val="17"/>
                <w:szCs w:val="17"/>
              </w:rPr>
              <w:t>Measure the negative-rail margin at 4.60 V</w:t>
            </w:r>
          </w:p>
        </w:tc>
      </w:tr>
      <w:tr w:rsidR="19EA6D23" w:rsidTr="514B0A84" w14:paraId="38EB21EE">
        <w:tc>
          <w:tcPr>
            <w:tcW w:w="3150" w:type="dxa"/>
            <w:tcMar/>
          </w:tcPr>
          <w:p w:rsidR="19EA6D23" w:rsidRDefault="19EA6D23" w14:noSpellErr="1" w14:paraId="40CA9E6D" w14:textId="043BDB1F">
            <w:r w:rsidRPr="19EA6D23" w:rsidR="19EA6D23">
              <w:rPr>
                <w:b w:val="1"/>
                <w:bCs w:val="1"/>
                <w:color w:val="1A1A1A" w:themeColor="text1" w:themeTint="FF" w:themeShade="FF"/>
                <w:sz w:val="17"/>
                <w:szCs w:val="17"/>
              </w:rPr>
              <w:t>Negative-rail brief dropout at the 4.40 V stress corner (−92 mV at current peaks, 4.4 mm 32 Ω, High mode)</w:t>
            </w:r>
          </w:p>
        </w:tc>
        <w:tc>
          <w:tcPr>
            <w:tcW w:w="1650" w:type="dxa"/>
            <w:tcMar/>
          </w:tcPr>
          <w:p w:rsidR="19EA6D23" w:rsidRDefault="19EA6D23" w14:noSpellErr="1" w14:paraId="65AA0B7F" w14:textId="7D19C1E3">
            <w:r w:rsidRPr="19EA6D23" w:rsidR="19EA6D23">
              <w:rPr>
                <w:b w:val="0"/>
                <w:bCs w:val="0"/>
                <w:color w:val="1A1A1A" w:themeColor="text1" w:themeTint="FF" w:themeShade="FF"/>
                <w:sz w:val="17"/>
                <w:szCs w:val="17"/>
              </w:rPr>
              <w:t>Short clipping on current peaks from a weak host</w:t>
            </w:r>
          </w:p>
        </w:tc>
        <w:tc>
          <w:tcPr>
            <w:tcW w:w="4940" w:type="dxa"/>
            <w:tcMar/>
          </w:tcPr>
          <w:p w:rsidR="19EA6D23" w:rsidRDefault="19EA6D23" w14:noSpellErr="1" w14:paraId="2C5D9D15" w14:textId="75F7A8A7">
            <w:r w:rsidRPr="19EA6D23" w:rsidR="19EA6D23">
              <w:rPr>
                <w:b w:val="0"/>
                <w:bCs w:val="0"/>
                <w:color w:val="1A1A1A" w:themeColor="text1" w:themeTint="FF" w:themeShade="FF"/>
                <w:sz w:val="17"/>
                <w:szCs w:val="17"/>
              </w:rPr>
              <w:t>Bench measurement</w:t>
            </w:r>
          </w:p>
        </w:tc>
      </w:tr>
      <w:tr w:rsidR="19EA6D23" w:rsidTr="514B0A84" w14:paraId="5A4535D1">
        <w:tc>
          <w:tcPr>
            <w:tcW w:w="3150" w:type="dxa"/>
            <w:tcMar/>
          </w:tcPr>
          <w:p w:rsidR="19EA6D23" w:rsidRDefault="19EA6D23" w14:noSpellErr="1" w14:paraId="734689E2" w14:textId="0D0D091C">
            <w:r w:rsidRPr="19EA6D23" w:rsidR="19EA6D23">
              <w:rPr>
                <w:b w:val="1"/>
                <w:bCs w:val="1"/>
                <w:color w:val="1A1A1A" w:themeColor="text1" w:themeTint="FF" w:themeShade="FF"/>
                <w:sz w:val="17"/>
                <w:szCs w:val="17"/>
              </w:rPr>
              <w:t>Low-stock parts: CH32V307 119, ES9018K2M 724, AGRV2KQ32 980, ME6216A13M3G ≈ 410, 4.4 mm jack 721, OPA2210 76 at JLCPCB, X201 2,503</w:t>
            </w:r>
          </w:p>
        </w:tc>
        <w:tc>
          <w:tcPr>
            <w:tcW w:w="1650" w:type="dxa"/>
            <w:tcMar/>
          </w:tcPr>
          <w:p w:rsidR="19EA6D23" w:rsidRDefault="19EA6D23" w14:noSpellErr="1" w14:paraId="4D51C54C" w14:textId="05EAEFE0">
            <w:r w:rsidRPr="19EA6D23" w:rsidR="19EA6D23">
              <w:rPr>
                <w:b w:val="0"/>
                <w:bCs w:val="0"/>
                <w:color w:val="1A1A1A" w:themeColor="text1" w:themeTint="FF" w:themeShade="FF"/>
                <w:sz w:val="17"/>
                <w:szCs w:val="17"/>
              </w:rPr>
              <w:t>Schedule and cost</w:t>
            </w:r>
          </w:p>
        </w:tc>
        <w:tc>
          <w:tcPr>
            <w:tcW w:w="4940" w:type="dxa"/>
            <w:tcMar/>
          </w:tcPr>
          <w:p w:rsidR="19EA6D23" w:rsidRDefault="19EA6D23" w14:noSpellErr="1" w14:paraId="1376B426" w14:textId="7EC8D6A4">
            <w:r w:rsidRPr="19EA6D23" w:rsidR="19EA6D23">
              <w:rPr>
                <w:b w:val="0"/>
                <w:bCs w:val="0"/>
                <w:color w:val="1A1A1A" w:themeColor="text1" w:themeTint="FF" w:themeShade="FF"/>
                <w:sz w:val="17"/>
                <w:szCs w:val="17"/>
              </w:rPr>
              <w:t>Reserve parts in the JLCPCB library before ordering</w:t>
            </w:r>
          </w:p>
        </w:tc>
      </w:tr>
      <w:tr w:rsidR="19EA6D23" w:rsidTr="514B0A84" w14:paraId="18A8FF92">
        <w:tc>
          <w:tcPr>
            <w:tcW w:w="3150" w:type="dxa"/>
            <w:tcMar/>
          </w:tcPr>
          <w:p w:rsidR="19EA6D23" w:rsidRDefault="19EA6D23" w14:noSpellErr="1" w14:paraId="531D9A80" w14:textId="15DE3719">
            <w:r w:rsidRPr="19EA6D23" w:rsidR="19EA6D23">
              <w:rPr>
                <w:b w:val="1"/>
                <w:bCs w:val="1"/>
                <w:color w:val="1A1A1A" w:themeColor="text1" w:themeTint="FF" w:themeShade="FF"/>
                <w:sz w:val="17"/>
                <w:szCs w:val="17"/>
              </w:rPr>
              <w:t>OPA2210 JLCPCB stock (76) and price (JLCPCB US$1.00 vs LCSC US$2.67 at 10+)</w:t>
            </w:r>
          </w:p>
        </w:tc>
        <w:tc>
          <w:tcPr>
            <w:tcW w:w="1650" w:type="dxa"/>
            <w:tcMar/>
          </w:tcPr>
          <w:p w:rsidR="19EA6D23" w:rsidRDefault="19EA6D23" w14:noSpellErr="1" w14:paraId="65DC2AEF" w14:textId="0EBC1DDD">
            <w:r w:rsidRPr="19EA6D23" w:rsidR="19EA6D23">
              <w:rPr>
                <w:b w:val="0"/>
                <w:bCs w:val="0"/>
                <w:color w:val="1A1A1A" w:themeColor="text1" w:themeTint="FF" w:themeShade="FF"/>
                <w:sz w:val="17"/>
                <w:szCs w:val="17"/>
              </w:rPr>
              <w:t>≈ 1,753 NTD per board at the LCSC price, above the ceiling</w:t>
            </w:r>
          </w:p>
        </w:tc>
        <w:tc>
          <w:tcPr>
            <w:tcW w:w="4940" w:type="dxa"/>
            <w:tcMar/>
          </w:tcPr>
          <w:p w:rsidR="19EA6D23" w:rsidRDefault="19EA6D23" w14:noSpellErr="1" w14:paraId="5603D8B5" w14:textId="079A04A1">
            <w:r w:rsidRPr="19EA6D23" w:rsidR="19EA6D23">
              <w:rPr>
                <w:b w:val="0"/>
                <w:bCs w:val="0"/>
                <w:color w:val="1A1A1A" w:themeColor="text1" w:themeTint="FF" w:themeShade="FF"/>
                <w:sz w:val="17"/>
                <w:szCs w:val="17"/>
              </w:rPr>
              <w:t>Reserve 10 in the JLCPCB parts library</w:t>
            </w:r>
          </w:p>
        </w:tc>
      </w:tr>
      <w:tr w:rsidR="19EA6D23" w:rsidTr="514B0A84" w14:paraId="1BF2873A">
        <w:tc>
          <w:tcPr>
            <w:tcW w:w="3150" w:type="dxa"/>
            <w:tcMar/>
          </w:tcPr>
          <w:p w:rsidR="19EA6D23" w:rsidRDefault="19EA6D23" w14:noSpellErr="1" w14:paraId="2E76429B" w14:textId="1EAF6516">
            <w:r w:rsidRPr="19EA6D23" w:rsidR="19EA6D23">
              <w:rPr>
                <w:b w:val="1"/>
                <w:bCs w:val="1"/>
                <w:color w:val="1A1A1A" w:themeColor="text1" w:themeTint="FF" w:themeShade="FF"/>
                <w:sz w:val="17"/>
                <w:szCs w:val="17"/>
              </w:rPr>
              <w:t>Cost 53 NTD under the ceiling (conservative planning estimate)</w:t>
            </w:r>
          </w:p>
        </w:tc>
        <w:tc>
          <w:tcPr>
            <w:tcW w:w="1650" w:type="dxa"/>
            <w:tcMar/>
          </w:tcPr>
          <w:p w:rsidR="19EA6D23" w:rsidRDefault="19EA6D23" w14:noSpellErr="1" w14:paraId="320DE133" w14:textId="178D4BDA">
            <w:r w:rsidRPr="19EA6D23" w:rsidR="19EA6D23">
              <w:rPr>
                <w:b w:val="0"/>
                <w:bCs w:val="0"/>
                <w:color w:val="1A1A1A" w:themeColor="text1" w:themeTint="FF" w:themeShade="FF"/>
                <w:sz w:val="17"/>
                <w:szCs w:val="17"/>
              </w:rPr>
              <w:t>Budget</w:t>
            </w:r>
          </w:p>
        </w:tc>
        <w:tc>
          <w:tcPr>
            <w:tcW w:w="4940" w:type="dxa"/>
            <w:tcMar/>
          </w:tcPr>
          <w:p w:rsidR="19EA6D23" w:rsidRDefault="19EA6D23" w14:noSpellErr="1" w14:paraId="62C88289" w14:textId="106B329E">
            <w:r w:rsidRPr="19EA6D23" w:rsidR="19EA6D23">
              <w:rPr>
                <w:b w:val="0"/>
                <w:bCs w:val="0"/>
                <w:color w:val="1A1A1A" w:themeColor="text1" w:themeTint="FF" w:themeShade="FF"/>
                <w:sz w:val="17"/>
                <w:szCs w:val="17"/>
              </w:rPr>
              <w:t>The JLCPCB quote from the real BOM/CPL files must pass the ceiling before ordering; ≈ 1,550 NTD if the conservative fees do not apply</w:t>
            </w:r>
          </w:p>
        </w:tc>
      </w:tr>
      <w:tr w:rsidR="19EA6D23" w:rsidTr="514B0A84" w14:paraId="17BF92A6">
        <w:tc>
          <w:tcPr>
            <w:tcW w:w="3150" w:type="dxa"/>
            <w:tcMar/>
          </w:tcPr>
          <w:p w:rsidR="19EA6D23" w:rsidRDefault="19EA6D23" w14:noSpellErr="1" w14:paraId="53914870" w14:textId="27809313">
            <w:r w:rsidRPr="19EA6D23" w:rsidR="19EA6D23">
              <w:rPr>
                <w:b w:val="1"/>
                <w:bCs w:val="1"/>
                <w:color w:val="1A1A1A" w:themeColor="text1" w:themeTint="FF" w:themeShade="FF"/>
                <w:sz w:val="17"/>
                <w:szCs w:val="17"/>
              </w:rPr>
              <w:t>JLCPCB assembly-fixture notes on the X202 and OPA2210 pages; X202 class not shown (assumed Extended)</w:t>
            </w:r>
          </w:p>
        </w:tc>
        <w:tc>
          <w:tcPr>
            <w:tcW w:w="1650" w:type="dxa"/>
            <w:tcMar/>
          </w:tcPr>
          <w:p w:rsidR="19EA6D23" w:rsidRDefault="19EA6D23" w14:noSpellErr="1" w14:paraId="68D846C4" w14:textId="205E79D7">
            <w:r w:rsidRPr="19EA6D23" w:rsidR="19EA6D23">
              <w:rPr>
                <w:b w:val="0"/>
                <w:bCs w:val="0"/>
                <w:color w:val="1A1A1A" w:themeColor="text1" w:themeTint="FF" w:themeShade="FF"/>
                <w:sz w:val="17"/>
                <w:szCs w:val="17"/>
              </w:rPr>
              <w:t>Cost and assembly (possible fee not in the estimate)</w:t>
            </w:r>
          </w:p>
        </w:tc>
        <w:tc>
          <w:tcPr>
            <w:tcW w:w="4940" w:type="dxa"/>
            <w:tcMar/>
          </w:tcPr>
          <w:p w:rsidR="19EA6D23" w:rsidRDefault="19EA6D23" w14:noSpellErr="1" w14:paraId="408B029A" w14:textId="193C609B">
            <w:r w:rsidRPr="19EA6D23" w:rsidR="19EA6D23">
              <w:rPr>
                <w:b w:val="0"/>
                <w:bCs w:val="0"/>
                <w:color w:val="1A1A1A" w:themeColor="text1" w:themeTint="FF" w:themeShade="FF"/>
                <w:sz w:val="17"/>
                <w:szCs w:val="17"/>
              </w:rPr>
              <w:t>Confirm the classes and fixtures in the JLCPCB quote</w:t>
            </w:r>
          </w:p>
        </w:tc>
      </w:tr>
      <w:tr w:rsidR="19EA6D23" w:rsidTr="514B0A84" w14:paraId="1DCB8673">
        <w:tc>
          <w:tcPr>
            <w:tcW w:w="3150" w:type="dxa"/>
            <w:tcMar/>
          </w:tcPr>
          <w:p w:rsidR="19EA6D23" w:rsidRDefault="19EA6D23" w14:noSpellErr="1" w14:paraId="5BAC496E" w14:textId="3051C110">
            <w:r w:rsidRPr="19EA6D23" w:rsidR="19EA6D23">
              <w:rPr>
                <w:b w:val="1"/>
                <w:bCs w:val="1"/>
                <w:color w:val="1A1A1A" w:themeColor="text1" w:themeTint="FF" w:themeShade="FF"/>
                <w:sz w:val="17"/>
                <w:szCs w:val="17"/>
              </w:rPr>
              <w:t>A rail-stuck hardware failure in High mode delivers up to ≈ 30 mJ into 16 Ω before the trip</w:t>
            </w:r>
          </w:p>
        </w:tc>
        <w:tc>
          <w:tcPr>
            <w:tcW w:w="1650" w:type="dxa"/>
            <w:tcMar/>
          </w:tcPr>
          <w:p w:rsidR="19EA6D23" w:rsidRDefault="19EA6D23" w14:noSpellErr="1" w14:paraId="72005541" w14:textId="292FA7D4">
            <w:r w:rsidRPr="19EA6D23" w:rsidR="19EA6D23">
              <w:rPr>
                <w:b w:val="0"/>
                <w:bCs w:val="0"/>
                <w:color w:val="1A1A1A" w:themeColor="text1" w:themeTint="FF" w:themeShade="FF"/>
                <w:sz w:val="17"/>
                <w:szCs w:val="17"/>
              </w:rPr>
              <w:t>Energy into a 16 Ω IEM</w:t>
            </w:r>
          </w:p>
        </w:tc>
        <w:tc>
          <w:tcPr>
            <w:tcW w:w="4940" w:type="dxa"/>
            <w:tcMar/>
          </w:tcPr>
          <w:p w:rsidR="19EA6D23" w:rsidRDefault="19EA6D23" w14:noSpellErr="1" w14:paraId="4961BE79" w14:textId="220D8E98">
            <w:r w:rsidRPr="19EA6D23" w:rsidR="19EA6D23">
              <w:rPr>
                <w:b w:val="0"/>
                <w:bCs w:val="0"/>
                <w:color w:val="1A1A1A" w:themeColor="text1" w:themeTint="FF" w:themeShade="FF"/>
                <w:sz w:val="17"/>
                <w:szCs w:val="17"/>
              </w:rPr>
              <w:t>Accepted for v1 (within the envelope); v2 option: a fast “leg within 0.5 V of a rail” detector (≈ 1 ms)</w:t>
            </w:r>
          </w:p>
        </w:tc>
      </w:tr>
      <w:tr w:rsidR="19EA6D23" w:rsidTr="514B0A84" w14:paraId="5220C8B8">
        <w:tc>
          <w:tcPr>
            <w:tcW w:w="3150" w:type="dxa"/>
            <w:tcMar/>
          </w:tcPr>
          <w:p w:rsidR="19EA6D23" w:rsidRDefault="19EA6D23" w14:noSpellErr="1" w14:paraId="6FECBACC" w14:textId="3922EF0D">
            <w:r w:rsidRPr="19EA6D23" w:rsidR="19EA6D23">
              <w:rPr>
                <w:b w:val="1"/>
                <w:bCs w:val="1"/>
                <w:color w:val="1A1A1A" w:themeColor="text1" w:themeTint="FF" w:themeShade="FF"/>
                <w:sz w:val="17"/>
                <w:szCs w:val="17"/>
              </w:rPr>
              <w:t>Unplug pop ordering and the unplug transient (DAC pins vs AVCC with D401)</w:t>
            </w:r>
          </w:p>
        </w:tc>
        <w:tc>
          <w:tcPr>
            <w:tcW w:w="1650" w:type="dxa"/>
            <w:tcMar/>
          </w:tcPr>
          <w:p w:rsidR="19EA6D23" w:rsidRDefault="19EA6D23" w14:noSpellErr="1" w14:paraId="39C8B0C4" w14:textId="3200D5D1">
            <w:r w:rsidRPr="19EA6D23" w:rsidR="19EA6D23">
              <w:rPr>
                <w:b w:val="0"/>
                <w:bCs w:val="0"/>
                <w:color w:val="1A1A1A" w:themeColor="text1" w:themeTint="FF" w:themeShade="FF"/>
                <w:sz w:val="17"/>
                <w:szCs w:val="17"/>
              </w:rPr>
              <w:t>Pop at unplug; DAC pin stress</w:t>
            </w:r>
          </w:p>
        </w:tc>
        <w:tc>
          <w:tcPr>
            <w:tcW w:w="4940" w:type="dxa"/>
            <w:tcMar/>
          </w:tcPr>
          <w:p w:rsidR="19EA6D23" w:rsidRDefault="19EA6D23" w14:noSpellErr="1" w14:paraId="52E66E90" w14:textId="2ADEBC95">
            <w:r w:rsidRPr="19EA6D23" w:rsidR="19EA6D23">
              <w:rPr>
                <w:b w:val="0"/>
                <w:bCs w:val="0"/>
                <w:color w:val="1A1A1A" w:themeColor="text1" w:themeTint="FF" w:themeShade="FF"/>
                <w:sz w:val="17"/>
                <w:szCs w:val="17"/>
              </w:rPr>
              <w:t>Measure at bring-up; the VBUS watchdog drops AMP_EN and RAIL_EN first</w:t>
            </w:r>
          </w:p>
        </w:tc>
      </w:tr>
      <w:tr w:rsidR="19EA6D23" w:rsidTr="514B0A84" w14:paraId="24179DA2">
        <w:tc>
          <w:tcPr>
            <w:tcW w:w="3150" w:type="dxa"/>
            <w:tcMar/>
          </w:tcPr>
          <w:p w:rsidR="19EA6D23" w:rsidRDefault="19EA6D23" w14:noSpellErr="1" w14:paraId="594D9F40" w14:textId="41F41D0A">
            <w:r w:rsidRPr="19EA6D23" w:rsidR="19EA6D23">
              <w:rPr>
                <w:b w:val="1"/>
                <w:bCs w:val="1"/>
                <w:color w:val="1A1A1A" w:themeColor="text1" w:themeTint="FF" w:themeShade="FF"/>
                <w:sz w:val="17"/>
                <w:szCs w:val="17"/>
              </w:rPr>
              <w:t>4.4 mm plug shorted leg+ to leg− is outside TI’s one-amplifier short rating</w:t>
            </w:r>
          </w:p>
        </w:tc>
        <w:tc>
          <w:tcPr>
            <w:tcW w:w="1650" w:type="dxa"/>
            <w:tcMar/>
          </w:tcPr>
          <w:p w:rsidR="19EA6D23" w:rsidRDefault="19EA6D23" w14:noSpellErr="1" w14:paraId="5FA55024" w14:textId="3AD203CE">
            <w:r w:rsidRPr="19EA6D23" w:rsidR="19EA6D23">
              <w:rPr>
                <w:b w:val="0"/>
                <w:bCs w:val="0"/>
                <w:color w:val="1A1A1A" w:themeColor="text1" w:themeTint="FF" w:themeShade="FF"/>
                <w:sz w:val="17"/>
                <w:szCs w:val="17"/>
              </w:rPr>
              <w:t>OPA1622 stress (≈ 0.55 W per package)</w:t>
            </w:r>
          </w:p>
        </w:tc>
        <w:tc>
          <w:tcPr>
            <w:tcW w:w="4940" w:type="dxa"/>
            <w:tcMar/>
          </w:tcPr>
          <w:p w:rsidR="19EA6D23" w:rsidRDefault="19EA6D23" w14:noSpellErr="1" w14:paraId="772C70C9" w14:textId="33AFEA92">
            <w:r w:rsidRPr="19EA6D23" w:rsidR="19EA6D23">
              <w:rPr>
                <w:b w:val="0"/>
                <w:bCs w:val="0"/>
                <w:color w:val="1A1A1A" w:themeColor="text1" w:themeTint="FF" w:themeShade="FF"/>
                <w:sz w:val="17"/>
                <w:szCs w:val="17"/>
              </w:rPr>
              <w:t>Bench survival test</w:t>
            </w:r>
          </w:p>
        </w:tc>
      </w:tr>
      <w:tr w:rsidR="19EA6D23" w:rsidTr="514B0A84" w14:paraId="1AA55C3B">
        <w:tc>
          <w:tcPr>
            <w:tcW w:w="3150" w:type="dxa"/>
            <w:tcMar/>
          </w:tcPr>
          <w:p w:rsidR="19EA6D23" w:rsidRDefault="19EA6D23" w14:noSpellErr="1" w14:paraId="61512A88" w14:textId="4AC54B07">
            <w:r w:rsidRPr="19EA6D23" w:rsidR="19EA6D23">
              <w:rPr>
                <w:b w:val="1"/>
                <w:bCs w:val="1"/>
                <w:color w:val="1A1A1A" w:themeColor="text1" w:themeTint="FF" w:themeShade="FF"/>
                <w:sz w:val="17"/>
                <w:szCs w:val="17"/>
              </w:rPr>
              <w:t>OPA2210 stability with the DAC pin capacitance and the 10 Ω + 660 pF network</w:t>
            </w:r>
          </w:p>
        </w:tc>
        <w:tc>
          <w:tcPr>
            <w:tcW w:w="1650" w:type="dxa"/>
            <w:tcMar/>
          </w:tcPr>
          <w:p w:rsidR="19EA6D23" w:rsidRDefault="19EA6D23" w14:noSpellErr="1" w14:paraId="5AE19AC9" w14:textId="43A331CB">
            <w:r w:rsidRPr="19EA6D23" w:rsidR="19EA6D23">
              <w:rPr>
                <w:b w:val="0"/>
                <w:bCs w:val="0"/>
                <w:color w:val="1A1A1A" w:themeColor="text1" w:themeTint="FF" w:themeShade="FF"/>
                <w:sz w:val="17"/>
                <w:szCs w:val="17"/>
              </w:rPr>
              <w:t>Oscillation or peaking</w:t>
            </w:r>
          </w:p>
        </w:tc>
        <w:tc>
          <w:tcPr>
            <w:tcW w:w="4940" w:type="dxa"/>
            <w:tcMar/>
          </w:tcPr>
          <w:p w:rsidR="19EA6D23" w:rsidRDefault="19EA6D23" w14:noSpellErr="1" w14:paraId="43F77EBC" w14:textId="3C81188F">
            <w:r w:rsidRPr="19EA6D23" w:rsidR="19EA6D23">
              <w:rPr>
                <w:b w:val="0"/>
                <w:bCs w:val="0"/>
                <w:color w:val="1A1A1A" w:themeColor="text1" w:themeTint="FF" w:themeShade="FF"/>
                <w:sz w:val="17"/>
                <w:szCs w:val="17"/>
              </w:rPr>
              <w:t>SPICE before layout; bench check</w:t>
            </w:r>
          </w:p>
        </w:tc>
      </w:tr>
      <w:tr w:rsidR="19EA6D23" w:rsidTr="514B0A84" w14:paraId="7640534A">
        <w:tc>
          <w:tcPr>
            <w:tcW w:w="3150" w:type="dxa"/>
            <w:tcMar/>
          </w:tcPr>
          <w:p w:rsidR="19EA6D23" w:rsidRDefault="19EA6D23" w14:noSpellErr="1" w14:paraId="3472E037" w14:textId="53967904">
            <w:r w:rsidRPr="19EA6D23" w:rsidR="19EA6D23">
              <w:rPr>
                <w:b w:val="1"/>
                <w:bCs w:val="1"/>
                <w:color w:val="1A1A1A" w:themeColor="text1" w:themeTint="FF" w:themeShade="FF"/>
                <w:sz w:val="17"/>
                <w:szCs w:val="17"/>
              </w:rPr>
              <w:t>Both jacks live; a 4.4-to-3.5 mm adapter shorts leg−</w:t>
            </w:r>
          </w:p>
        </w:tc>
        <w:tc>
          <w:tcPr>
            <w:tcW w:w="1650" w:type="dxa"/>
            <w:tcMar/>
          </w:tcPr>
          <w:p w:rsidR="19EA6D23" w:rsidRDefault="19EA6D23" w14:noSpellErr="1" w14:paraId="50842084" w14:textId="4C745FC8">
            <w:r w:rsidRPr="19EA6D23" w:rsidR="19EA6D23">
              <w:rPr>
                <w:b w:val="0"/>
                <w:bCs w:val="0"/>
                <w:color w:val="1A1A1A" w:themeColor="text1" w:themeTint="FF" w:themeShade="FF"/>
                <w:sz w:val="17"/>
                <w:szCs w:val="17"/>
              </w:rPr>
              <w:t>One amplifier per package shorted (≈ 0.45 W)</w:t>
            </w:r>
          </w:p>
        </w:tc>
        <w:tc>
          <w:tcPr>
            <w:tcW w:w="4940" w:type="dxa"/>
            <w:tcMar/>
          </w:tcPr>
          <w:p w:rsidR="19EA6D23" w:rsidRDefault="19EA6D23" w14:noSpellErr="1" w14:paraId="7DB64D31" w14:textId="4552468C">
            <w:r w:rsidRPr="19EA6D23" w:rsidR="19EA6D23">
              <w:rPr>
                <w:b w:val="0"/>
                <w:bCs w:val="0"/>
                <w:color w:val="1A1A1A" w:themeColor="text1" w:themeTint="FF" w:themeShade="FF"/>
                <w:sz w:val="17"/>
                <w:szCs w:val="17"/>
              </w:rPr>
              <w:t>Warning in the manual</w:t>
            </w:r>
          </w:p>
        </w:tc>
      </w:tr>
    </w:tbl>
    <w:p w:rsidR="7095FFA2" w:rsidP="7095FFA2" w:rsidRDefault="7095FFA2" w14:paraId="134A486B" w14:textId="6C29CBA1" w14:noSpellErr="1">
      <w:pPr>
        <w:pStyle w:val="Heading2"/>
      </w:pPr>
      <w:r w:rsidRPr="19EA6D23" w:rsidR="7EA93121">
        <w:rPr>
          <w:color w:val="1F4E79" w:themeColor="accent6" w:themeTint="FF" w:themeShade="FF"/>
        </w:rPr>
        <w:t>9.2 Decisions (closed for v0.6; verification items open)</w:t>
      </w:r>
    </w:p>
    <w:tbl>
      <w:tblPr>
        <w:tblStyle w:val="LightList-Accent1"/>
        <w:tblW w:w="0" w:type="auto"/>
        <w:tblLook w:val="04A0" w:firstRow="1" w:lastRow="0" w:firstColumn="1" w:lastColumn="0" w:noHBand="0" w:noVBand="1"/>
      </w:tblPr>
      <w:tblGrid>
        <w:gridCol w:w="2100"/>
        <w:gridCol w:w="1700"/>
        <w:gridCol w:w="5940"/>
      </w:tblGrid>
      <w:tr w:rsidR="682D97FD" w:rsidTr="19EA6D23" w14:paraId="34B31C64">
        <w:trPr>
          <w:trHeight w:val="300"/>
          <w:tblHeader/>
        </w:trPr>
        <w:tc>
          <w:tcPr>
            <w:tcW w:w="2100" w:type="dxa"/>
            <w:tcMar/>
          </w:tcPr>
          <w:p w:rsidR="682D97FD" w:rsidRDefault="682D97FD" w14:noSpellErr="1" w14:paraId="7D139612" w14:textId="23DA75EE">
            <w:r w:rsidRPr="682D97FD" w:rsidR="682D97FD">
              <w:rPr>
                <w:b w:val="1"/>
                <w:bCs w:val="1"/>
                <w:color w:val="FFFFFF" w:themeColor="background1" w:themeTint="FF" w:themeShade="FF"/>
                <w:sz w:val="17"/>
                <w:szCs w:val="17"/>
              </w:rPr>
              <w:t>Decision</w:t>
            </w:r>
          </w:p>
        </w:tc>
        <w:tc>
          <w:tcPr>
            <w:tcW w:w="1700" w:type="dxa"/>
            <w:tcMar/>
          </w:tcPr>
          <w:p w:rsidR="682D97FD" w:rsidRDefault="682D97FD" w14:noSpellErr="1" w14:paraId="50727952" w14:textId="1CB85CB2">
            <w:r w:rsidRPr="682D97FD" w:rsidR="682D97FD">
              <w:rPr>
                <w:b w:val="1"/>
                <w:bCs w:val="1"/>
                <w:color w:val="FFFFFF" w:themeColor="background1" w:themeTint="FF" w:themeShade="FF"/>
                <w:sz w:val="17"/>
                <w:szCs w:val="17"/>
              </w:rPr>
              <w:t>Status</w:t>
            </w:r>
          </w:p>
        </w:tc>
        <w:tc>
          <w:tcPr>
            <w:tcW w:w="5940" w:type="dxa"/>
            <w:tcMar/>
          </w:tcPr>
          <w:p w:rsidR="682D97FD" w:rsidRDefault="682D97FD" w14:noSpellErr="1" w14:paraId="4648BC3D" w14:textId="15964376">
            <w:r w:rsidRPr="682D97FD" w:rsidR="682D97FD">
              <w:rPr>
                <w:b w:val="1"/>
                <w:bCs w:val="1"/>
                <w:color w:val="FFFFFF" w:themeColor="background1" w:themeTint="FF" w:themeShade="FF"/>
                <w:sz w:val="17"/>
                <w:szCs w:val="17"/>
              </w:rPr>
              <w:t>Resolution</w:t>
            </w:r>
          </w:p>
        </w:tc>
      </w:tr>
      <w:tr w:rsidR="682D97FD" w:rsidTr="19EA6D23" w14:paraId="4A1B4C6E">
        <w:tc>
          <w:tcPr>
            <w:tcW w:w="2100" w:type="dxa"/>
            <w:tcMar/>
          </w:tcPr>
          <w:p w:rsidR="682D97FD" w:rsidRDefault="682D97FD" w14:noSpellErr="1" w14:paraId="5859C4F7" w14:textId="2CABA3EB">
            <w:r w:rsidRPr="682D97FD" w:rsidR="682D97FD">
              <w:rPr>
                <w:b w:val="1"/>
                <w:bCs w:val="1"/>
                <w:color w:val="1A1A1A" w:themeColor="text1" w:themeTint="FF" w:themeShade="FF"/>
                <w:sz w:val="17"/>
                <w:szCs w:val="17"/>
              </w:rPr>
              <w:t>USB bridge</w:t>
            </w:r>
          </w:p>
        </w:tc>
        <w:tc>
          <w:tcPr>
            <w:tcW w:w="1700" w:type="dxa"/>
            <w:tcMar/>
          </w:tcPr>
          <w:p w:rsidR="682D97FD" w:rsidRDefault="682D97FD" w14:noSpellErr="1" w14:paraId="4586C3B2" w14:textId="25898AAF">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5AD22462" w14:textId="1E677173">
            <w:r w:rsidRPr="682D97FD" w:rsidR="682D97FD">
              <w:rPr>
                <w:b w:val="0"/>
                <w:bCs w:val="0"/>
                <w:color w:val="1A1A1A" w:themeColor="text1" w:themeTint="FF" w:themeShade="FF"/>
                <w:sz w:val="17"/>
                <w:szCs w:val="17"/>
              </w:rPr>
              <w:t>WCH CH32V307RCT6 + AGM AGRV2KQ32 CPLD</w:t>
            </w:r>
          </w:p>
        </w:tc>
      </w:tr>
      <w:tr w:rsidR="682D97FD" w:rsidTr="19EA6D23" w14:paraId="5ED6DEDB">
        <w:tc>
          <w:tcPr>
            <w:tcW w:w="2100" w:type="dxa"/>
            <w:tcMar/>
          </w:tcPr>
          <w:p w:rsidR="682D97FD" w:rsidRDefault="682D97FD" w14:noSpellErr="1" w14:paraId="2FF378A6" w14:textId="357CD1E8">
            <w:r w:rsidRPr="682D97FD" w:rsidR="682D97FD">
              <w:rPr>
                <w:b w:val="1"/>
                <w:bCs w:val="1"/>
                <w:color w:val="1A1A1A" w:themeColor="text1" w:themeTint="FF" w:themeShade="FF"/>
                <w:sz w:val="17"/>
                <w:szCs w:val="17"/>
              </w:rPr>
              <w:t>USB firmware and CPLD logic</w:t>
            </w:r>
          </w:p>
        </w:tc>
        <w:tc>
          <w:tcPr>
            <w:tcW w:w="1700" w:type="dxa"/>
            <w:tcMar/>
          </w:tcPr>
          <w:p w:rsidR="682D97FD" w:rsidRDefault="682D97FD" w14:noSpellErr="1" w14:paraId="7B97B494" w14:textId="2E5AB8AC">
            <w:r w:rsidRPr="682D97FD" w:rsidR="682D97FD">
              <w:rPr>
                <w:b w:val="0"/>
                <w:bCs w:val="0"/>
                <w:color w:val="1A1A1A" w:themeColor="text1" w:themeTint="FF" w:themeShade="FF"/>
                <w:sz w:val="17"/>
                <w:szCs w:val="17"/>
              </w:rPr>
              <w:t>Closed (owner decision, 24 Sep 2026)</w:t>
            </w:r>
          </w:p>
        </w:tc>
        <w:tc>
          <w:tcPr>
            <w:tcW w:w="5940" w:type="dxa"/>
            <w:tcMar/>
          </w:tcPr>
          <w:p w:rsidR="682D97FD" w:rsidRDefault="682D97FD" w14:noSpellErr="1" w14:paraId="58DFECDA" w14:textId="27389F70">
            <w:r w:rsidRPr="682D97FD" w:rsidR="682D97FD">
              <w:rPr>
                <w:b w:val="0"/>
                <w:bCs w:val="0"/>
                <w:color w:val="1A1A1A" w:themeColor="text1" w:themeTint="FF" w:themeShade="FF"/>
                <w:sz w:val="17"/>
                <w:szCs w:val="17"/>
              </w:rPr>
              <w:t>Our own UAC2 firmware on WCH’s register-level USBHS device examples and our own CPLD logic (Section 8); USBAudioToI2S kept only as a known-good comparison and reference; TinyUSB only if its CH32V307 high-speed audio path proves reliable</w:t>
            </w:r>
          </w:p>
        </w:tc>
      </w:tr>
      <w:tr w:rsidR="682D97FD" w:rsidTr="19EA6D23" w14:paraId="5C5BEC78">
        <w:tc>
          <w:tcPr>
            <w:tcW w:w="2100" w:type="dxa"/>
            <w:tcMar/>
          </w:tcPr>
          <w:p w:rsidR="682D97FD" w:rsidRDefault="682D97FD" w14:noSpellErr="1" w14:paraId="667E20AF" w14:textId="3E4DFFE5">
            <w:r w:rsidRPr="682D97FD" w:rsidR="682D97FD">
              <w:rPr>
                <w:b w:val="1"/>
                <w:bCs w:val="1"/>
                <w:color w:val="1A1A1A" w:themeColor="text1" w:themeTint="FF" w:themeShade="FF"/>
                <w:sz w:val="17"/>
                <w:szCs w:val="17"/>
              </w:rPr>
              <w:t>DAC and output mode</w:t>
            </w:r>
          </w:p>
        </w:tc>
        <w:tc>
          <w:tcPr>
            <w:tcW w:w="1700" w:type="dxa"/>
            <w:tcMar/>
          </w:tcPr>
          <w:p w:rsidR="682D97FD" w:rsidRDefault="682D97FD" w14:noSpellErr="1" w14:paraId="669A537D" w14:textId="372BE6A9">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205EA2AD" w14:textId="3009CD6D">
            <w:r w:rsidRPr="682D97FD" w:rsidR="682D97FD">
              <w:rPr>
                <w:b w:val="0"/>
                <w:bCs w:val="0"/>
                <w:color w:val="1A1A1A" w:themeColor="text1" w:themeTint="FF" w:themeShade="FF"/>
                <w:sz w:val="17"/>
                <w:szCs w:val="17"/>
              </w:rPr>
              <w:t>ESS ES9018K2M in differential current mode with one I/V converter per pin (ESS application circuit); the newer ES9039Q2M / ES9020Q are a future option</w:t>
            </w:r>
          </w:p>
        </w:tc>
      </w:tr>
      <w:tr w:rsidR="682D97FD" w:rsidTr="19EA6D23" w14:paraId="6D3A482C">
        <w:tc>
          <w:tcPr>
            <w:tcW w:w="2100" w:type="dxa"/>
            <w:tcMar/>
          </w:tcPr>
          <w:p w:rsidR="682D97FD" w:rsidRDefault="682D97FD" w14:noSpellErr="1" w14:paraId="78C13AF2" w14:textId="471F2DE2">
            <w:r w:rsidRPr="682D97FD" w:rsidR="682D97FD">
              <w:rPr>
                <w:b w:val="1"/>
                <w:bCs w:val="1"/>
                <w:color w:val="1A1A1A" w:themeColor="text1" w:themeTint="FF" w:themeShade="FF"/>
                <w:sz w:val="17"/>
                <w:szCs w:val="17"/>
              </w:rPr>
              <w:t>Clock architecture</w:t>
            </w:r>
          </w:p>
        </w:tc>
        <w:tc>
          <w:tcPr>
            <w:tcW w:w="1700" w:type="dxa"/>
            <w:tcMar/>
          </w:tcPr>
          <w:p w:rsidR="682D97FD" w:rsidRDefault="682D97FD" w14:paraId="3D6D13A2" w14:textId="3FFD14A6"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398DD245" w14:textId="38DAFB6A" w14:noSpellErr="1">
            <w:r w:rsidRPr="19EA6D23" w:rsidR="496B6A94">
              <w:rPr>
                <w:b w:val="0"/>
                <w:bCs w:val="0"/>
                <w:color w:val="1A1A1A" w:themeColor="text1" w:themeTint="FF" w:themeShade="FF"/>
                <w:sz w:val="17"/>
                <w:szCs w:val="17"/>
              </w:rPr>
              <w:t>DAC MCLK and CPLD system clock 80 MHz from X201 (SCTF SX3M80.000B20F30TNN: 12.5 ns cycle, ≥ 5.6 ns pulse width, 208 × 384 kHz), DAC in asynchronous mode; family oscillators X202 24.576 MHz and X203 22.5792 MHz, both off by default (2.2 kΩ pull-downs), selected break-before-make in front of the CPLD PLL (×2); all eight rates with exact integer clock ratios and a 50:50 bit clock; DNF mux U205 as the fallback; no clock multiplexer in the fabric</w:t>
            </w:r>
          </w:p>
        </w:tc>
      </w:tr>
      <w:tr w:rsidR="682D97FD" w:rsidTr="19EA6D23" w14:paraId="62BF6D52">
        <w:tc>
          <w:tcPr>
            <w:tcW w:w="2100" w:type="dxa"/>
            <w:tcMar/>
          </w:tcPr>
          <w:p w:rsidR="682D97FD" w:rsidRDefault="682D97FD" w14:noSpellErr="1" w14:paraId="2F0E04AC" w14:textId="4FF05BDF">
            <w:r w:rsidRPr="682D97FD" w:rsidR="682D97FD">
              <w:rPr>
                <w:b w:val="1"/>
                <w:bCs w:val="1"/>
                <w:color w:val="1A1A1A" w:themeColor="text1" w:themeTint="FF" w:themeShade="FF"/>
                <w:sz w:val="17"/>
                <w:szCs w:val="17"/>
              </w:rPr>
              <w:t>I/V op-amp</w:t>
            </w:r>
          </w:p>
        </w:tc>
        <w:tc>
          <w:tcPr>
            <w:tcW w:w="1700" w:type="dxa"/>
            <w:tcMar/>
          </w:tcPr>
          <w:p w:rsidR="682D97FD" w:rsidRDefault="682D97FD" w14:paraId="33B45E09" w14:textId="48CE42A3"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3FC9E0BE" w14:textId="41AC2967" w14:noSpellErr="1">
            <w:r w:rsidRPr="19EA6D23" w:rsidR="682D97FD">
              <w:rPr>
                <w:b w:val="0"/>
                <w:bCs w:val="0"/>
                <w:color w:val="1A1A1A" w:themeColor="text1" w:themeTint="FF" w:themeShade="FF"/>
                <w:sz w:val="17"/>
                <w:szCs w:val="17"/>
              </w:rPr>
              <w:t>OPA2210 (single input pair; VREF 0.47 V inside the common-mode range; Vos ±35 µV max; 2.2 nV/√Hz) replaces the OPA2197, whose input-pair transition region contains VREF; feedback 836 Ω with 10 Ω + 660 pF</w:t>
            </w:r>
          </w:p>
        </w:tc>
      </w:tr>
      <w:tr w:rsidR="682D97FD" w:rsidTr="19EA6D23" w14:paraId="4A47786E">
        <w:tc>
          <w:tcPr>
            <w:tcW w:w="2100" w:type="dxa"/>
            <w:tcMar/>
          </w:tcPr>
          <w:p w:rsidR="682D97FD" w:rsidRDefault="682D97FD" w14:noSpellErr="1" w14:paraId="7109E69F" w14:textId="58C189DC">
            <w:r w:rsidRPr="682D97FD" w:rsidR="682D97FD">
              <w:rPr>
                <w:b w:val="1"/>
                <w:bCs w:val="1"/>
                <w:color w:val="1A1A1A" w:themeColor="text1" w:themeTint="FF" w:themeShade="FF"/>
                <w:sz w:val="17"/>
                <w:szCs w:val="17"/>
              </w:rPr>
              <w:t>Output stage</w:t>
            </w:r>
          </w:p>
        </w:tc>
        <w:tc>
          <w:tcPr>
            <w:tcW w:w="1700" w:type="dxa"/>
            <w:tcMar/>
          </w:tcPr>
          <w:p w:rsidR="682D97FD" w:rsidRDefault="682D97FD" w14:noSpellErr="1" w14:paraId="51CCB8A8" w14:textId="519F70A0">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29943D5C" w14:textId="4A7D5764">
            <w:r w:rsidRPr="682D97FD" w:rsidR="682D97FD">
              <w:rPr>
                <w:b w:val="0"/>
                <w:bCs w:val="0"/>
                <w:color w:val="1A1A1A" w:themeColor="text1" w:themeTint="FF" w:themeShade="FF"/>
                <w:sz w:val="17"/>
                <w:szCs w:val="17"/>
              </w:rPr>
              <w:t>2 × OPA1622 difference amplifiers fed by the I/V outputs, one amplifier per leg; clean envelope ≤ 80 mA peak per leg</w:t>
            </w:r>
          </w:p>
        </w:tc>
      </w:tr>
      <w:tr w:rsidR="682D97FD" w:rsidTr="19EA6D23" w14:paraId="53933EE3">
        <w:tc>
          <w:tcPr>
            <w:tcW w:w="2100" w:type="dxa"/>
            <w:tcMar/>
          </w:tcPr>
          <w:p w:rsidR="682D97FD" w:rsidRDefault="682D97FD" w14:noSpellErr="1" w14:paraId="15B87362" w14:textId="6192B7D9">
            <w:r w:rsidRPr="682D97FD" w:rsidR="682D97FD">
              <w:rPr>
                <w:b w:val="1"/>
                <w:bCs w:val="1"/>
                <w:color w:val="1A1A1A" w:themeColor="text1" w:themeTint="FF" w:themeShade="FF"/>
                <w:sz w:val="17"/>
                <w:szCs w:val="17"/>
              </w:rPr>
              <w:t>Headphone rails</w:t>
            </w:r>
          </w:p>
        </w:tc>
        <w:tc>
          <w:tcPr>
            <w:tcW w:w="1700" w:type="dxa"/>
            <w:tcMar/>
          </w:tcPr>
          <w:p w:rsidR="682D97FD" w:rsidRDefault="682D97FD" w14:paraId="634593D7" w14:textId="5A709E9D"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250C00BD" w14:textId="534E8561" w14:noSpellErr="1">
            <w:r w:rsidRPr="19EA6D23" w:rsidR="682D97FD">
              <w:rPr>
                <w:b w:val="0"/>
                <w:bCs w:val="0"/>
                <w:color w:val="1A1A1A" w:themeColor="text1" w:themeTint="FF" w:themeShade="FF"/>
                <w:sz w:val="17"/>
                <w:szCs w:val="17"/>
              </w:rPr>
              <w:t>+3.78 V / −3.72 V from the LM27762 (215 kΩ/100 kΩ and 205.1 kΩ/100 kΩ from Basic values; R518 5.1 kΩ); tolerance ranges include VFB and the 1 % resistors; both rails budgeted at VBUS 4.60 V (negative-rail margin 0.11 V)</w:t>
            </w:r>
          </w:p>
        </w:tc>
      </w:tr>
      <w:tr w:rsidR="682D97FD" w:rsidTr="19EA6D23" w14:paraId="2B5FC368">
        <w:tc>
          <w:tcPr>
            <w:tcW w:w="2100" w:type="dxa"/>
            <w:tcMar/>
          </w:tcPr>
          <w:p w:rsidR="682D97FD" w:rsidRDefault="682D97FD" w14:noSpellErr="1" w14:paraId="64D57772" w14:textId="6A63E5D6">
            <w:r w:rsidRPr="682D97FD" w:rsidR="682D97FD">
              <w:rPr>
                <w:b w:val="1"/>
                <w:bCs w:val="1"/>
                <w:color w:val="1A1A1A" w:themeColor="text1" w:themeTint="FF" w:themeShade="FF"/>
                <w:sz w:val="17"/>
                <w:szCs w:val="17"/>
              </w:rPr>
              <w:t>Level and calibration</w:t>
            </w:r>
          </w:p>
        </w:tc>
        <w:tc>
          <w:tcPr>
            <w:tcW w:w="1700" w:type="dxa"/>
            <w:tcMar/>
          </w:tcPr>
          <w:p w:rsidR="682D97FD" w:rsidRDefault="682D97FD" w14:noSpellErr="1" w14:paraId="76DF6700" w14:textId="6341CC9A">
            <w:r w:rsidRPr="682D97FD" w:rsidR="682D97FD">
              <w:rPr>
                <w:b w:val="0"/>
                <w:bCs w:val="0"/>
                <w:color w:val="1A1A1A" w:themeColor="text1" w:themeTint="FF" w:themeShade="FF"/>
                <w:sz w:val="17"/>
                <w:szCs w:val="17"/>
              </w:rPr>
              <w:t>Closed (changed in v0.5)</w:t>
            </w:r>
          </w:p>
        </w:tc>
        <w:tc>
          <w:tcPr>
            <w:tcW w:w="5940" w:type="dxa"/>
            <w:tcMar/>
          </w:tcPr>
          <w:p w:rsidR="682D97FD" w:rsidRDefault="682D97FD" w14:noSpellErr="1" w14:paraId="2C64073F" w14:textId="5C1FB35E">
            <w:r w:rsidRPr="682D97FD" w:rsidR="682D97FD">
              <w:rPr>
                <w:b w:val="0"/>
                <w:bCs w:val="0"/>
                <w:color w:val="1A1A1A" w:themeColor="text1" w:themeTint="FF" w:themeShade="FF"/>
                <w:sz w:val="17"/>
                <w:szCs w:val="17"/>
              </w:rPr>
              <w:t>Every unit calibrated to 1.75 Vrms per leg with the master trim at the end-of-line test; −3.5 dB before calibration</w:t>
            </w:r>
          </w:p>
        </w:tc>
      </w:tr>
      <w:tr w:rsidR="682D97FD" w:rsidTr="19EA6D23" w14:paraId="629A99C6">
        <w:tc>
          <w:tcPr>
            <w:tcW w:w="2100" w:type="dxa"/>
            <w:tcMar/>
          </w:tcPr>
          <w:p w:rsidR="682D97FD" w:rsidRDefault="682D97FD" w14:noSpellErr="1" w14:paraId="7AFFAB33" w14:textId="733513D3">
            <w:r w:rsidRPr="682D97FD" w:rsidR="682D97FD">
              <w:rPr>
                <w:b w:val="1"/>
                <w:bCs w:val="1"/>
                <w:color w:val="1A1A1A" w:themeColor="text1" w:themeTint="FF" w:themeShade="FF"/>
                <w:sz w:val="17"/>
                <w:szCs w:val="17"/>
              </w:rPr>
              <w:t>Power modes</w:t>
            </w:r>
          </w:p>
        </w:tc>
        <w:tc>
          <w:tcPr>
            <w:tcW w:w="1700" w:type="dxa"/>
            <w:tcMar/>
          </w:tcPr>
          <w:p w:rsidR="682D97FD" w:rsidRDefault="682D97FD" w14:paraId="6318F650" w14:textId="6C12FA97"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35F1BD8D" w14:textId="64F0E15B" w14:noSpellErr="1">
            <w:r w:rsidRPr="19EA6D23" w:rsidR="496B6A94">
              <w:rPr>
                <w:b w:val="0"/>
                <w:bCs w:val="0"/>
                <w:color w:val="1A1A1A" w:themeColor="text1" w:themeTint="FF" w:themeShade="FF"/>
                <w:sz w:val="17"/>
                <w:szCs w:val="17"/>
              </w:rPr>
              <w:t>Default (≤ 500 mA; estimated maximum 0.469 A with hardware-limited analog current) and High (only with a ≥ 1.5 A Type-C advertisement read on CC by the MCU ADC; estimated maximum 0.754 A); CC monitored while configured (tSinkAdj response); bus-powered descriptors 0x80 / 0xFA</w:t>
            </w:r>
          </w:p>
        </w:tc>
      </w:tr>
      <w:tr w:rsidR="682D97FD" w:rsidTr="19EA6D23" w14:paraId="7E721065">
        <w:tc>
          <w:tcPr>
            <w:tcW w:w="2100" w:type="dxa"/>
            <w:tcMar/>
          </w:tcPr>
          <w:p w:rsidR="682D97FD" w:rsidRDefault="682D97FD" w14:noSpellErr="1" w14:paraId="480525B1" w14:textId="7C0641D0">
            <w:r w:rsidRPr="682D97FD" w:rsidR="682D97FD">
              <w:rPr>
                <w:b w:val="1"/>
                <w:bCs w:val="1"/>
                <w:color w:val="1A1A1A" w:themeColor="text1" w:themeTint="FF" w:themeShade="FF"/>
                <w:sz w:val="17"/>
                <w:szCs w:val="17"/>
              </w:rPr>
              <w:t>Analog current limit</w:t>
            </w:r>
          </w:p>
        </w:tc>
        <w:tc>
          <w:tcPr>
            <w:tcW w:w="1700" w:type="dxa"/>
            <w:tcMar/>
          </w:tcPr>
          <w:p w:rsidR="682D97FD" w:rsidRDefault="682D97FD" w14:paraId="67FDD091" w14:textId="74E42894"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57EE83DC" w14:textId="6DC20F58" w14:noSpellErr="1">
            <w:r w:rsidRPr="19EA6D23" w:rsidR="682D97FD">
              <w:rPr>
                <w:b w:val="0"/>
                <w:bCs w:val="0"/>
                <w:color w:val="1A1A1A" w:themeColor="text1" w:themeTint="FF" w:themeShade="FF"/>
                <w:sz w:val="17"/>
                <w:szCs w:val="17"/>
              </w:rPr>
              <w:t>TPS2553 with two limits (Default 0.157–0.213 A, High 0.393–0.498 A), acting on the instantaneous current; overload → PGOOD bad or a sustained FAULT → fault latch → firmware recovery with the volume ceiling</w:t>
            </w:r>
          </w:p>
        </w:tc>
      </w:tr>
      <w:tr w:rsidR="682D97FD" w:rsidTr="19EA6D23" w14:paraId="56CE976E">
        <w:tc>
          <w:tcPr>
            <w:tcW w:w="2100" w:type="dxa"/>
            <w:tcMar/>
          </w:tcPr>
          <w:p w:rsidR="682D97FD" w:rsidRDefault="682D97FD" w14:noSpellErr="1" w14:paraId="1DD3A6AD" w14:textId="04D76FCD">
            <w:r w:rsidRPr="682D97FD" w:rsidR="682D97FD">
              <w:rPr>
                <w:b w:val="1"/>
                <w:bCs w:val="1"/>
                <w:color w:val="1A1A1A" w:themeColor="text1" w:themeTint="FF" w:themeShade="FF"/>
                <w:sz w:val="17"/>
                <w:szCs w:val="17"/>
              </w:rPr>
              <w:t>Power domains</w:t>
            </w:r>
          </w:p>
        </w:tc>
        <w:tc>
          <w:tcPr>
            <w:tcW w:w="1700" w:type="dxa"/>
            <w:tcMar/>
          </w:tcPr>
          <w:p w:rsidR="682D97FD" w:rsidRDefault="682D97FD" w14:noSpellErr="1" w14:paraId="432BB0FC" w14:textId="7DB55691">
            <w:r w:rsidRPr="682D97FD" w:rsidR="682D97FD">
              <w:rPr>
                <w:b w:val="0"/>
                <w:bCs w:val="0"/>
                <w:color w:val="1A1A1A" w:themeColor="text1" w:themeTint="FF" w:themeShade="FF"/>
                <w:sz w:val="17"/>
                <w:szCs w:val="17"/>
              </w:rPr>
              <w:t>Closed (changed in v0.5)</w:t>
            </w:r>
          </w:p>
        </w:tc>
        <w:tc>
          <w:tcPr>
            <w:tcW w:w="5940" w:type="dxa"/>
            <w:tcMar/>
          </w:tcPr>
          <w:p w:rsidR="682D97FD" w:rsidRDefault="682D97FD" w14:paraId="6293DD33" w14:textId="76933D55" w14:noSpellErr="1">
            <w:r w:rsidRPr="1C1022CA" w:rsidR="496B6A94">
              <w:rPr>
                <w:b w:val="0"/>
                <w:bCs w:val="0"/>
                <w:color w:val="1A1A1A" w:themeColor="text1" w:themeTint="FF" w:themeShade="FF"/>
                <w:sz w:val="17"/>
                <w:szCs w:val="17"/>
              </w:rPr>
              <w:t>3V3M always on; 3V3D (ME6211 #2 CE: CPLD, oscillators, DVCC), 3V3A (LP5907 EN) and the rails (TPS2553 EN) switched; fixed 1.3 V ME6216A13M3G DVDD fed from 3V3D</w:t>
            </w:r>
          </w:p>
        </w:tc>
      </w:tr>
      <w:tr w:rsidR="682D97FD" w:rsidTr="19EA6D23" w14:paraId="30E28537">
        <w:tc>
          <w:tcPr>
            <w:tcW w:w="2100" w:type="dxa"/>
            <w:tcMar/>
          </w:tcPr>
          <w:p w:rsidR="682D97FD" w:rsidRDefault="682D97FD" w14:noSpellErr="1" w14:paraId="779E0B9B" w14:textId="0DA89DCA">
            <w:r w:rsidRPr="682D97FD" w:rsidR="682D97FD">
              <w:rPr>
                <w:b w:val="1"/>
                <w:bCs w:val="1"/>
                <w:color w:val="1A1A1A" w:themeColor="text1" w:themeTint="FF" w:themeShade="FF"/>
                <w:sz w:val="17"/>
                <w:szCs w:val="17"/>
              </w:rPr>
              <w:t>Offset limit</w:t>
            </w:r>
          </w:p>
        </w:tc>
        <w:tc>
          <w:tcPr>
            <w:tcW w:w="1700" w:type="dxa"/>
            <w:tcMar/>
          </w:tcPr>
          <w:p w:rsidR="682D97FD" w:rsidRDefault="682D97FD" w14:noSpellErr="1" w14:paraId="61519B4C" w14:textId="0686848E">
            <w:r w:rsidRPr="682D97FD" w:rsidR="682D97FD">
              <w:rPr>
                <w:b w:val="0"/>
                <w:bCs w:val="0"/>
                <w:color w:val="1A1A1A" w:themeColor="text1" w:themeTint="FF" w:themeShade="FF"/>
                <w:sz w:val="17"/>
                <w:szCs w:val="17"/>
              </w:rPr>
              <w:t>Closed (changed in v0.5)</w:t>
            </w:r>
          </w:p>
        </w:tc>
        <w:tc>
          <w:tcPr>
            <w:tcW w:w="5940" w:type="dxa"/>
            <w:tcMar/>
          </w:tcPr>
          <w:p w:rsidR="682D97FD" w:rsidRDefault="682D97FD" w14:paraId="23AE8EB2" w14:textId="7F646B52" w14:noSpellErr="1">
            <w:r w:rsidRPr="19EA6D23" w:rsidR="682D97FD">
              <w:rPr>
                <w:b w:val="0"/>
                <w:bCs w:val="0"/>
                <w:color w:val="1A1A1A" w:themeColor="text1" w:themeTint="FF" w:themeShade="FF"/>
                <w:sz w:val="17"/>
                <w:szCs w:val="17"/>
              </w:rPr>
              <w:t>±10 mV unbalanced and ±20 mV balanced (was ±15 mV), with 100 % screening by a DC-capable DMM</w:t>
            </w:r>
          </w:p>
        </w:tc>
      </w:tr>
      <w:tr w:rsidR="682D97FD" w:rsidTr="19EA6D23" w14:paraId="6FDA4D7D">
        <w:tc>
          <w:tcPr>
            <w:tcW w:w="2100" w:type="dxa"/>
            <w:tcMar/>
          </w:tcPr>
          <w:p w:rsidR="682D97FD" w:rsidRDefault="682D97FD" w14:noSpellErr="1" w14:paraId="50FD0D23" w14:textId="1679CBC7">
            <w:r w:rsidRPr="682D97FD" w:rsidR="682D97FD">
              <w:rPr>
                <w:b w:val="1"/>
                <w:bCs w:val="1"/>
                <w:color w:val="1A1A1A" w:themeColor="text1" w:themeTint="FF" w:themeShade="FF"/>
                <w:sz w:val="17"/>
                <w:szCs w:val="17"/>
              </w:rPr>
              <w:t>Protection</w:t>
            </w:r>
          </w:p>
        </w:tc>
        <w:tc>
          <w:tcPr>
            <w:tcW w:w="1700" w:type="dxa"/>
            <w:tcMar/>
          </w:tcPr>
          <w:p w:rsidR="682D97FD" w:rsidRDefault="682D97FD" w14:paraId="1D7D021A" w14:textId="0F57B28B" w14:noSpellErr="1">
            <w:r w:rsidRPr="19EA6D23" w:rsidR="682D97FD">
              <w:rPr>
                <w:b w:val="0"/>
                <w:bCs w:val="0"/>
                <w:color w:val="1A1A1A" w:themeColor="text1" w:themeTint="FF" w:themeShade="FF"/>
                <w:sz w:val="17"/>
                <w:szCs w:val="17"/>
              </w:rPr>
              <w:t>Closed (changed in v0.6)</w:t>
            </w:r>
          </w:p>
        </w:tc>
        <w:tc>
          <w:tcPr>
            <w:tcW w:w="5940" w:type="dxa"/>
            <w:tcMar/>
          </w:tcPr>
          <w:p w:rsidR="682D97FD" w:rsidRDefault="682D97FD" w14:paraId="10D2F729" w14:textId="0835994F" w14:noSpellErr="1">
            <w:r w:rsidRPr="19EA6D23" w:rsidR="682D97FD">
              <w:rPr>
                <w:b w:val="0"/>
                <w:bCs w:val="0"/>
                <w:color w:val="1A1A1A" w:themeColor="text1" w:themeTint="FF" w:themeShade="FF"/>
                <w:sz w:val="17"/>
                <w:szCs w:val="17"/>
              </w:rPr>
              <w:t>LM393 DC detect with the envelope by DC magnitude; N-MOSFET latch also set by PGOOD-bad (Q610) and a sustained TPS2553 overcurrent (D606), armed 25–133 ms after PGOOD good and cleared only by the firmware; PGOOD hardware kill of AMP_EN; rails first on and first off; VBUS watchdog 4.10 V drops AMP_EN and RAIL_EN; VREF clamp D401; no relays</w:t>
            </w:r>
          </w:p>
        </w:tc>
      </w:tr>
      <w:tr w:rsidR="682D97FD" w:rsidTr="19EA6D23" w14:paraId="3C7A3141">
        <w:tc>
          <w:tcPr>
            <w:tcW w:w="2100" w:type="dxa"/>
            <w:tcMar/>
          </w:tcPr>
          <w:p w:rsidR="682D97FD" w:rsidRDefault="682D97FD" w14:noSpellErr="1" w14:paraId="2B191C23" w14:textId="1F4AF9C4">
            <w:r w:rsidRPr="682D97FD" w:rsidR="682D97FD">
              <w:rPr>
                <w:b w:val="1"/>
                <w:bCs w:val="1"/>
                <w:color w:val="1A1A1A" w:themeColor="text1" w:themeTint="FF" w:themeShade="FF"/>
                <w:sz w:val="17"/>
                <w:szCs w:val="17"/>
              </w:rPr>
              <w:t>Connectors</w:t>
            </w:r>
          </w:p>
        </w:tc>
        <w:tc>
          <w:tcPr>
            <w:tcW w:w="1700" w:type="dxa"/>
            <w:tcMar/>
          </w:tcPr>
          <w:p w:rsidR="682D97FD" w:rsidRDefault="682D97FD" w14:noSpellErr="1" w14:paraId="2EE0AA92" w14:textId="1828E088">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34D213DF" w14:textId="1106C74C">
            <w:r w:rsidRPr="682D97FD" w:rsidR="682D97FD">
              <w:rPr>
                <w:b w:val="0"/>
                <w:bCs w:val="0"/>
                <w:color w:val="1A1A1A" w:themeColor="text1" w:themeTint="FF" w:themeShade="FF"/>
                <w:sz w:val="17"/>
                <w:szCs w:val="17"/>
              </w:rPr>
              <w:t>3.5 mm unbalanced + 4.4 mm balanced; one headphone at a time</w:t>
            </w:r>
          </w:p>
        </w:tc>
      </w:tr>
      <w:tr w:rsidR="682D97FD" w:rsidTr="19EA6D23" w14:paraId="548C988C">
        <w:tc>
          <w:tcPr>
            <w:tcW w:w="2100" w:type="dxa"/>
            <w:tcMar/>
          </w:tcPr>
          <w:p w:rsidR="682D97FD" w:rsidRDefault="682D97FD" w14:noSpellErr="1" w14:paraId="62EA2B61" w14:textId="281C27C1">
            <w:r w:rsidRPr="682D97FD" w:rsidR="682D97FD">
              <w:rPr>
                <w:b w:val="1"/>
                <w:bCs w:val="1"/>
                <w:color w:val="1A1A1A" w:themeColor="text1" w:themeTint="FF" w:themeShade="FF"/>
                <w:sz w:val="17"/>
                <w:szCs w:val="17"/>
              </w:rPr>
              <w:t>Volume</w:t>
            </w:r>
          </w:p>
        </w:tc>
        <w:tc>
          <w:tcPr>
            <w:tcW w:w="1700" w:type="dxa"/>
            <w:tcMar/>
          </w:tcPr>
          <w:p w:rsidR="682D97FD" w:rsidRDefault="682D97FD" w14:noSpellErr="1" w14:paraId="42109819" w14:textId="20FA0E85">
            <w:r w:rsidRPr="682D97FD" w:rsidR="682D97FD">
              <w:rPr>
                <w:b w:val="0"/>
                <w:bCs w:val="0"/>
                <w:color w:val="1A1A1A" w:themeColor="text1" w:themeTint="FF" w:themeShade="FF"/>
                <w:sz w:val="17"/>
                <w:szCs w:val="17"/>
              </w:rPr>
              <w:t>Closed</w:t>
            </w:r>
          </w:p>
        </w:tc>
        <w:tc>
          <w:tcPr>
            <w:tcW w:w="5940" w:type="dxa"/>
            <w:tcMar/>
          </w:tcPr>
          <w:p w:rsidR="682D97FD" w:rsidRDefault="682D97FD" w14:noSpellErr="1" w14:paraId="712D85D1" w14:textId="19D7F549">
            <w:r w:rsidRPr="682D97FD" w:rsidR="682D97FD">
              <w:rPr>
                <w:b w:val="0"/>
                <w:bCs w:val="0"/>
                <w:color w:val="1A1A1A" w:themeColor="text1" w:themeTint="FF" w:themeShade="FF"/>
                <w:sz w:val="17"/>
                <w:szCs w:val="17"/>
              </w:rPr>
              <w:t>Host volume (UAC2 Feature Unit) in the ES9018K2M attenuator; hardware knob is a v2 option</w:t>
            </w:r>
          </w:p>
        </w:tc>
      </w:tr>
      <w:tr w:rsidR="682D97FD" w:rsidTr="19EA6D23" w14:paraId="1A2C93E8">
        <w:tc>
          <w:tcPr>
            <w:tcW w:w="2100" w:type="dxa"/>
            <w:tcMar/>
          </w:tcPr>
          <w:p w:rsidR="682D97FD" w:rsidRDefault="682D97FD" w14:noSpellErr="1" w14:paraId="1E12068C" w14:textId="30ED55BE">
            <w:r w:rsidRPr="682D97FD" w:rsidR="682D97FD">
              <w:rPr>
                <w:b w:val="1"/>
                <w:bCs w:val="1"/>
                <w:color w:val="1A1A1A" w:themeColor="text1" w:themeTint="FF" w:themeShade="FF"/>
                <w:sz w:val="17"/>
                <w:szCs w:val="17"/>
              </w:rPr>
              <w:t>Budget</w:t>
            </w:r>
          </w:p>
        </w:tc>
        <w:tc>
          <w:tcPr>
            <w:tcW w:w="1700" w:type="dxa"/>
            <w:tcMar/>
          </w:tcPr>
          <w:p w:rsidR="682D97FD" w:rsidRDefault="682D97FD" w14:paraId="114B3564" w14:textId="29CB3C82" w14:noSpellErr="1">
            <w:r w:rsidRPr="19EA6D23" w:rsidR="682D97FD">
              <w:rPr>
                <w:b w:val="0"/>
                <w:bCs w:val="0"/>
                <w:color w:val="1A1A1A" w:themeColor="text1" w:themeTint="FF" w:themeShade="FF"/>
                <w:sz w:val="17"/>
                <w:szCs w:val="17"/>
              </w:rPr>
              <w:t>Closed (owner statement, 24 Sep 2026)</w:t>
            </w:r>
          </w:p>
        </w:tc>
        <w:tc>
          <w:tcPr>
            <w:tcW w:w="5940" w:type="dxa"/>
            <w:tcMar/>
          </w:tcPr>
          <w:p w:rsidR="682D97FD" w:rsidRDefault="682D97FD" w14:paraId="2C3520B8" w14:textId="22A92346" w14:noSpellErr="1">
            <w:r w:rsidRPr="19EA6D23" w:rsidR="496B6A94">
              <w:rPr>
                <w:b w:val="0"/>
                <w:bCs w:val="0"/>
                <w:color w:val="1A1A1A" w:themeColor="text1" w:themeTint="FF" w:themeShade="FF"/>
                <w:sz w:val="17"/>
                <w:szCs w:val="17"/>
              </w:rPr>
              <w:t>Target 1,500 NTD per board (WARN above). Ceiling 1,700 NTD per board (FAIL above), set when the third oscillator was added; on 24 Sep 2026 the owner confirmed the budget is flexible as long as it does not surge; the actual JLCPCB quote from the real BOM/CPL files must pass the ceiling before ordering (currently 1,647 NTD: WARNING)</w:t>
            </w:r>
          </w:p>
        </w:tc>
      </w:tr>
      <w:tr w:rsidR="682D97FD" w:rsidTr="19EA6D23" w14:paraId="713F543F">
        <w:tc>
          <w:tcPr>
            <w:tcW w:w="2100" w:type="dxa"/>
            <w:tcMar/>
          </w:tcPr>
          <w:p w:rsidR="682D97FD" w:rsidRDefault="682D97FD" w14:noSpellErr="1" w14:paraId="3B0F7C6E" w14:textId="39BE83BB">
            <w:r w:rsidRPr="682D97FD" w:rsidR="682D97FD">
              <w:rPr>
                <w:b w:val="1"/>
                <w:bCs w:val="1"/>
                <w:color w:val="1A1A1A" w:themeColor="text1" w:themeTint="FF" w:themeShade="FF"/>
                <w:sz w:val="17"/>
                <w:szCs w:val="17"/>
              </w:rPr>
              <w:t>Firmware gate</w:t>
            </w:r>
          </w:p>
        </w:tc>
        <w:tc>
          <w:tcPr>
            <w:tcW w:w="1700" w:type="dxa"/>
            <w:tcMar/>
          </w:tcPr>
          <w:p w:rsidR="682D97FD" w:rsidRDefault="682D97FD" w14:noSpellErr="1" w14:paraId="6C304620" w14:textId="329C6A7F">
            <w:r w:rsidRPr="682D97FD" w:rsidR="682D97FD">
              <w:rPr>
                <w:b w:val="0"/>
                <w:bCs w:val="0"/>
                <w:color w:val="1A1A1A" w:themeColor="text1" w:themeTint="FF" w:themeShade="FF"/>
                <w:sz w:val="17"/>
                <w:szCs w:val="17"/>
              </w:rPr>
              <w:t>Open (gate before layout)</w:t>
            </w:r>
          </w:p>
        </w:tc>
        <w:tc>
          <w:tcPr>
            <w:tcW w:w="5940" w:type="dxa"/>
            <w:tcMar/>
          </w:tcPr>
          <w:p w:rsidR="682D97FD" w:rsidRDefault="682D97FD" w14:paraId="2412FB25" w14:textId="2B7A5143" w14:noSpellErr="1">
            <w:r w:rsidRPr="19EA6D23" w:rsidR="682D97FD">
              <w:rPr>
                <w:b w:val="0"/>
                <w:bCs w:val="0"/>
                <w:color w:val="1A1A1A" w:themeColor="text1" w:themeTint="FF" w:themeShade="FF"/>
                <w:sz w:val="17"/>
                <w:szCs w:val="17"/>
              </w:rPr>
              <w:t>Two-stage proof of concept: Stage 1 desk setup and the mandatory Stage 2 digital board (two boards: shared node and mux); the USB current measurements on Stage 2 gate the layout; pass criteria in Section 8</w:t>
            </w:r>
          </w:p>
        </w:tc>
      </w:tr>
      <w:tr w:rsidR="682D97FD" w:rsidTr="19EA6D23" w14:paraId="1398F791">
        <w:tc>
          <w:tcPr>
            <w:tcW w:w="2100" w:type="dxa"/>
            <w:tcMar/>
          </w:tcPr>
          <w:p w:rsidR="682D97FD" w:rsidRDefault="682D97FD" w14:noSpellErr="1" w14:paraId="32712E25" w14:textId="428FB1B8">
            <w:r w:rsidRPr="682D97FD" w:rsidR="682D97FD">
              <w:rPr>
                <w:b w:val="1"/>
                <w:bCs w:val="1"/>
                <w:color w:val="1A1A1A" w:themeColor="text1" w:themeTint="FF" w:themeShade="FF"/>
                <w:sz w:val="17"/>
                <w:szCs w:val="17"/>
              </w:rPr>
              <w:t>MCU–CPLD interface and pin map</w:t>
            </w:r>
          </w:p>
        </w:tc>
        <w:tc>
          <w:tcPr>
            <w:tcW w:w="1700" w:type="dxa"/>
            <w:tcMar/>
          </w:tcPr>
          <w:p w:rsidR="682D97FD" w:rsidRDefault="682D97FD" w14:paraId="638707E2" w14:textId="3B6D987C" w14:noSpellErr="1">
            <w:r w:rsidRPr="19EA6D23" w:rsidR="682D97FD">
              <w:rPr>
                <w:b w:val="0"/>
                <w:bCs w:val="0"/>
                <w:color w:val="1A1A1A" w:themeColor="text1" w:themeTint="FF" w:themeShade="FF"/>
                <w:sz w:val="17"/>
                <w:szCs w:val="17"/>
              </w:rPr>
              <w:t>Open (before the Stage 2 board)</w:t>
            </w:r>
          </w:p>
        </w:tc>
        <w:tc>
          <w:tcPr>
            <w:tcW w:w="5940" w:type="dxa"/>
            <w:tcMar/>
          </w:tcPr>
          <w:p w:rsidR="682D97FD" w:rsidRDefault="682D97FD" w14:paraId="625A4D5C" w14:textId="344B7F40" w14:noSpellErr="1">
            <w:r w:rsidRPr="19EA6D23" w:rsidR="682D97FD">
              <w:rPr>
                <w:b w:val="0"/>
                <w:bCs w:val="0"/>
                <w:color w:val="1A1A1A" w:themeColor="text1" w:themeTint="FF" w:themeShade="FF"/>
                <w:sz w:val="17"/>
                <w:szCs w:val="17"/>
              </w:rPr>
              <w:t>Write the interface specification and freeze the pin map before the Stage 2 board and the schematic</w:t>
            </w:r>
          </w:p>
        </w:tc>
      </w:tr>
      <w:tr w:rsidR="682D97FD" w:rsidTr="19EA6D23" w14:paraId="1A4246F1">
        <w:tc>
          <w:tcPr>
            <w:tcW w:w="2100" w:type="dxa"/>
            <w:tcMar/>
          </w:tcPr>
          <w:p w:rsidR="682D97FD" w:rsidRDefault="682D97FD" w14:paraId="114008B7" w14:textId="4B60DFB5" w14:noSpellErr="1">
            <w:r w:rsidRPr="19EA6D23" w:rsidR="496B6A94">
              <w:rPr>
                <w:b w:val="1"/>
                <w:bCs w:val="1"/>
                <w:color w:val="1A1A1A" w:themeColor="text1" w:themeTint="FF" w:themeShade="FF"/>
                <w:sz w:val="17"/>
                <w:szCs w:val="17"/>
              </w:rPr>
              <w:t>Oscillator disable time and disabled-output state</w:t>
            </w:r>
          </w:p>
        </w:tc>
        <w:tc>
          <w:tcPr>
            <w:tcW w:w="1700" w:type="dxa"/>
            <w:tcMar/>
          </w:tcPr>
          <w:p w:rsidR="682D97FD" w:rsidRDefault="682D97FD" w14:paraId="666113F6" w14:textId="443EC679" w14:noSpellErr="1">
            <w:r w:rsidRPr="19EA6D23" w:rsidR="496B6A94">
              <w:rPr>
                <w:b w:val="0"/>
                <w:bCs w:val="0"/>
                <w:color w:val="1A1A1A" w:themeColor="text1" w:themeTint="FF" w:themeShade="FF"/>
                <w:sz w:val="17"/>
                <w:szCs w:val="17"/>
              </w:rPr>
              <w:t>Open (Stage 2 measurement)</w:t>
            </w:r>
          </w:p>
        </w:tc>
        <w:tc>
          <w:tcPr>
            <w:tcW w:w="5940" w:type="dxa"/>
            <w:tcMar/>
          </w:tcPr>
          <w:p w:rsidR="682D97FD" w:rsidRDefault="682D97FD" w14:paraId="2D1E40C2" w14:textId="3D1CAD3D" w14:noSpellErr="1">
            <w:r w:rsidRPr="19EA6D23" w:rsidR="496B6A94">
              <w:rPr>
                <w:b w:val="0"/>
                <w:bCs w:val="0"/>
                <w:color w:val="1A1A1A" w:themeColor="text1" w:themeTint="FF" w:themeShade="FF"/>
                <w:sz w:val="17"/>
                <w:szCs w:val="17"/>
              </w:rPr>
              <w:t>Not specified in the SCTF/YXC datasheets: measured with a scope on the shared node; fallback: mux U205 fitted (one Stage 2 board is built with it)</w:t>
            </w:r>
          </w:p>
        </w:tc>
      </w:tr>
      <w:tr w:rsidR="682D97FD" w:rsidTr="19EA6D23" w14:paraId="402F9341">
        <w:tc>
          <w:tcPr>
            <w:tcW w:w="2100" w:type="dxa"/>
            <w:tcMar/>
          </w:tcPr>
          <w:p w:rsidR="682D97FD" w:rsidRDefault="682D97FD" w14:paraId="374D3AAB" w14:textId="54320DB2" w14:noSpellErr="1">
            <w:r w:rsidRPr="19EA6D23" w:rsidR="682D97FD">
              <w:rPr>
                <w:b w:val="1"/>
                <w:bCs w:val="1"/>
                <w:color w:val="1A1A1A" w:themeColor="text1" w:themeTint="FF" w:themeShade="FF"/>
                <w:sz w:val="17"/>
                <w:szCs w:val="17"/>
              </w:rPr>
              <w:t>MCU → CPLD audio link</w:t>
            </w:r>
          </w:p>
        </w:tc>
        <w:tc>
          <w:tcPr>
            <w:tcW w:w="1700" w:type="dxa"/>
            <w:tcMar/>
          </w:tcPr>
          <w:p w:rsidR="682D97FD" w:rsidRDefault="682D97FD" w14:paraId="23511D99" w14:textId="4D0FF476" w14:noSpellErr="1">
            <w:r w:rsidRPr="19EA6D23" w:rsidR="682D97FD">
              <w:rPr>
                <w:b w:val="0"/>
                <w:bCs w:val="0"/>
                <w:color w:val="1A1A1A" w:themeColor="text1" w:themeTint="FF" w:themeShade="FF"/>
                <w:sz w:val="17"/>
                <w:szCs w:val="17"/>
              </w:rPr>
              <w:t>Closed (v0.6)</w:t>
            </w:r>
          </w:p>
        </w:tc>
        <w:tc>
          <w:tcPr>
            <w:tcW w:w="5940" w:type="dxa"/>
            <w:tcMar/>
          </w:tcPr>
          <w:p w:rsidR="682D97FD" w:rsidRDefault="682D97FD" w14:paraId="77454547" w14:textId="45EDDB3A" w14:noSpellErr="1">
            <w:r w:rsidRPr="19EA6D23" w:rsidR="682D97FD">
              <w:rPr>
                <w:b w:val="0"/>
                <w:bCs w:val="0"/>
                <w:color w:val="1A1A1A" w:themeColor="text1" w:themeTint="FF" w:themeShade="FF"/>
                <w:sz w:val="17"/>
                <w:szCs w:val="17"/>
              </w:rPr>
              <w:t>SPI or I²S (MCU master, DMA), captured in the link’s own clock domain and handed to the 80 MHz system domain with a word toggle synchronizer; the CH32V307 SPI/I²S maximum clock is confirmed in Stage 1</w:t>
            </w:r>
          </w:p>
        </w:tc>
      </w:tr>
      <w:tr w:rsidR="682D97FD" w:rsidTr="19EA6D23" w14:paraId="3362A17C">
        <w:tc>
          <w:tcPr>
            <w:tcW w:w="2100" w:type="dxa"/>
            <w:tcMar/>
          </w:tcPr>
          <w:p w:rsidR="682D97FD" w:rsidRDefault="682D97FD" w14:paraId="709D6570" w14:textId="5D033BAF" w14:noSpellErr="1">
            <w:r w:rsidRPr="19EA6D23" w:rsidR="496B6A94">
              <w:rPr>
                <w:b w:val="1"/>
                <w:bCs w:val="1"/>
                <w:color w:val="1A1A1A" w:themeColor="text1" w:themeTint="FF" w:themeShade="FF"/>
                <w:sz w:val="17"/>
                <w:szCs w:val="17"/>
              </w:rPr>
              <w:t>Unconfigured-state current ≤ 100 mA; Default-mode estimated maximum 0.469 A</w:t>
            </w:r>
          </w:p>
        </w:tc>
        <w:tc>
          <w:tcPr>
            <w:tcW w:w="1700" w:type="dxa"/>
            <w:tcMar/>
          </w:tcPr>
          <w:p w:rsidR="682D97FD" w:rsidRDefault="682D97FD" w14:paraId="5B5E4C92" w14:textId="55E12273" w14:noSpellErr="1">
            <w:r w:rsidRPr="19EA6D23" w:rsidR="682D97FD">
              <w:rPr>
                <w:b w:val="0"/>
                <w:bCs w:val="0"/>
                <w:color w:val="1A1A1A" w:themeColor="text1" w:themeTint="FF" w:themeShade="FF"/>
                <w:sz w:val="17"/>
                <w:szCs w:val="17"/>
              </w:rPr>
              <w:t>Open (Stage 2 gate)</w:t>
            </w:r>
          </w:p>
        </w:tc>
        <w:tc>
          <w:tcPr>
            <w:tcW w:w="5940" w:type="dxa"/>
            <w:tcMar/>
          </w:tcPr>
          <w:p w:rsidR="682D97FD" w:rsidRDefault="682D97FD" w14:paraId="632AB74D" w14:textId="4EBF0937" w14:noSpellErr="1">
            <w:r w:rsidRPr="19EA6D23" w:rsidR="496B6A94">
              <w:rPr>
                <w:b w:val="0"/>
                <w:bCs w:val="0"/>
                <w:color w:val="1A1A1A" w:themeColor="text1" w:themeTint="FF" w:themeShade="FF"/>
                <w:sz w:val="17"/>
                <w:szCs w:val="17"/>
              </w:rPr>
              <w:t>Measured on the Stage 2 board before layout (Default mode is 31 mA below 0.5 A) and again on the main boards</w:t>
            </w:r>
          </w:p>
        </w:tc>
      </w:tr>
      <w:tr w:rsidR="682D97FD" w:rsidTr="19EA6D23" w14:paraId="789209CA">
        <w:tc>
          <w:tcPr>
            <w:tcW w:w="2100" w:type="dxa"/>
            <w:tcMar/>
          </w:tcPr>
          <w:p w:rsidR="682D97FD" w:rsidRDefault="682D97FD" w14:noSpellErr="1" w14:paraId="64382441" w14:textId="65D469AC">
            <w:r w:rsidRPr="682D97FD" w:rsidR="682D97FD">
              <w:rPr>
                <w:b w:val="1"/>
                <w:bCs w:val="1"/>
                <w:color w:val="1A1A1A" w:themeColor="text1" w:themeTint="FF" w:themeShade="FF"/>
                <w:sz w:val="17"/>
                <w:szCs w:val="17"/>
              </w:rPr>
              <w:t>USB suspend ≤ 2.5 mA</w:t>
            </w:r>
          </w:p>
        </w:tc>
        <w:tc>
          <w:tcPr>
            <w:tcW w:w="1700" w:type="dxa"/>
            <w:tcMar/>
          </w:tcPr>
          <w:p w:rsidR="682D97FD" w:rsidRDefault="682D97FD" w14:noSpellErr="1" w14:paraId="42EF0A39" w14:textId="5EB25070">
            <w:r w:rsidRPr="682D97FD" w:rsidR="682D97FD">
              <w:rPr>
                <w:b w:val="0"/>
                <w:bCs w:val="0"/>
                <w:color w:val="1A1A1A" w:themeColor="text1" w:themeTint="FF" w:themeShade="FF"/>
                <w:sz w:val="17"/>
                <w:szCs w:val="17"/>
              </w:rPr>
              <w:t>Open</w:t>
            </w:r>
          </w:p>
        </w:tc>
        <w:tc>
          <w:tcPr>
            <w:tcW w:w="5940" w:type="dxa"/>
            <w:tcMar/>
          </w:tcPr>
          <w:p w:rsidR="682D97FD" w:rsidRDefault="682D97FD" w14:paraId="40C7859F" w14:textId="57903734" w14:noSpellErr="1">
            <w:r w:rsidRPr="19EA6D23" w:rsidR="682D97FD">
              <w:rPr>
                <w:b w:val="0"/>
                <w:bCs w:val="0"/>
                <w:color w:val="1A1A1A" w:themeColor="text1" w:themeTint="FF" w:themeShade="FF"/>
                <w:sz w:val="17"/>
                <w:szCs w:val="17"/>
              </w:rPr>
              <w:t>Not guaranteed in v1; measured on the Stage 2 board</w:t>
            </w:r>
          </w:p>
        </w:tc>
      </w:tr>
      <w:tr w:rsidR="682D97FD" w:rsidTr="19EA6D23" w14:paraId="4FAE50F4">
        <w:tc>
          <w:tcPr>
            <w:tcW w:w="2100" w:type="dxa"/>
            <w:tcMar/>
          </w:tcPr>
          <w:p w:rsidR="682D97FD" w:rsidRDefault="682D97FD" w14:noSpellErr="1" w14:paraId="533C8B8C" w14:textId="6EA597A9">
            <w:r w:rsidRPr="682D97FD" w:rsidR="682D97FD">
              <w:rPr>
                <w:b w:val="1"/>
                <w:bCs w:val="1"/>
                <w:color w:val="1A1A1A" w:themeColor="text1" w:themeTint="FF" w:themeShade="FF"/>
                <w:sz w:val="17"/>
                <w:szCs w:val="17"/>
              </w:rPr>
              <w:t>DAC pin mismatch and zero-current point</w:t>
            </w:r>
          </w:p>
        </w:tc>
        <w:tc>
          <w:tcPr>
            <w:tcW w:w="1700" w:type="dxa"/>
            <w:tcMar/>
          </w:tcPr>
          <w:p w:rsidR="682D97FD" w:rsidRDefault="682D97FD" w14:noSpellErr="1" w14:paraId="2DC9A5A1" w14:textId="67837E6D">
            <w:r w:rsidRPr="682D97FD" w:rsidR="682D97FD">
              <w:rPr>
                <w:b w:val="0"/>
                <w:bCs w:val="0"/>
                <w:color w:val="1A1A1A" w:themeColor="text1" w:themeTint="FF" w:themeShade="FF"/>
                <w:sz w:val="17"/>
                <w:szCs w:val="17"/>
              </w:rPr>
              <w:t>Open (verification)</w:t>
            </w:r>
          </w:p>
        </w:tc>
        <w:tc>
          <w:tcPr>
            <w:tcW w:w="5940" w:type="dxa"/>
            <w:tcMar/>
          </w:tcPr>
          <w:p w:rsidR="682D97FD" w:rsidRDefault="682D97FD" w14:paraId="7E283EEB" w14:textId="60616531" w14:noSpellErr="1">
            <w:r w:rsidRPr="19EA6D23" w:rsidR="682D97FD">
              <w:rPr>
                <w:b w:val="0"/>
                <w:bCs w:val="0"/>
                <w:color w:val="1A1A1A" w:themeColor="text1" w:themeTint="FF" w:themeShade="FF"/>
                <w:sz w:val="17"/>
                <w:szCs w:val="17"/>
              </w:rPr>
              <w:t>Measure; 100 % offset screening with a DC-capable DMM</w:t>
            </w:r>
          </w:p>
        </w:tc>
      </w:tr>
      <w:tr w:rsidR="682D97FD" w:rsidTr="19EA6D23" w14:paraId="7FE5852F">
        <w:tc>
          <w:tcPr>
            <w:tcW w:w="2100" w:type="dxa"/>
            <w:tcMar/>
          </w:tcPr>
          <w:p w:rsidR="682D97FD" w:rsidRDefault="682D97FD" w14:paraId="568A7B3C" w14:textId="7776C5A6" w14:noSpellErr="1">
            <w:r w:rsidRPr="19EA6D23" w:rsidR="682D97FD">
              <w:rPr>
                <w:b w:val="1"/>
                <w:bCs w:val="1"/>
                <w:color w:val="1A1A1A" w:themeColor="text1" w:themeTint="FF" w:themeShade="FF"/>
                <w:sz w:val="17"/>
                <w:szCs w:val="17"/>
              </w:rPr>
              <w:t>OPA2210 stability with the DAC pin capacitance</w:t>
            </w:r>
          </w:p>
        </w:tc>
        <w:tc>
          <w:tcPr>
            <w:tcW w:w="1700" w:type="dxa"/>
            <w:tcMar/>
          </w:tcPr>
          <w:p w:rsidR="682D97FD" w:rsidRDefault="682D97FD" w14:noSpellErr="1" w14:paraId="67A06C1C" w14:textId="7054AC6A">
            <w:r w:rsidRPr="682D97FD" w:rsidR="682D97FD">
              <w:rPr>
                <w:b w:val="0"/>
                <w:bCs w:val="0"/>
                <w:color w:val="1A1A1A" w:themeColor="text1" w:themeTint="FF" w:themeShade="FF"/>
                <w:sz w:val="17"/>
                <w:szCs w:val="17"/>
              </w:rPr>
              <w:t>Open (verification)</w:t>
            </w:r>
          </w:p>
        </w:tc>
        <w:tc>
          <w:tcPr>
            <w:tcW w:w="5940" w:type="dxa"/>
            <w:tcMar/>
          </w:tcPr>
          <w:p w:rsidR="682D97FD" w:rsidRDefault="682D97FD" w14:noSpellErr="1" w14:paraId="4541678E" w14:textId="6932932E">
            <w:r w:rsidRPr="682D97FD" w:rsidR="682D97FD">
              <w:rPr>
                <w:b w:val="0"/>
                <w:bCs w:val="0"/>
                <w:color w:val="1A1A1A" w:themeColor="text1" w:themeTint="FF" w:themeShade="FF"/>
                <w:sz w:val="17"/>
                <w:szCs w:val="17"/>
              </w:rPr>
              <w:t>SPICE before layout</w:t>
            </w:r>
          </w:p>
        </w:tc>
      </w:tr>
      <w:tr w:rsidR="682D97FD" w:rsidTr="19EA6D23" w14:paraId="40714924">
        <w:tc>
          <w:tcPr>
            <w:tcW w:w="2100" w:type="dxa"/>
            <w:tcMar/>
          </w:tcPr>
          <w:p w:rsidR="682D97FD" w:rsidRDefault="682D97FD" w14:paraId="62B79640" w14:textId="0047F3A3" w14:noSpellErr="1">
            <w:r w:rsidRPr="19EA6D23" w:rsidR="682D97FD">
              <w:rPr>
                <w:b w:val="1"/>
                <w:bCs w:val="1"/>
                <w:color w:val="1A1A1A" w:themeColor="text1" w:themeTint="FF" w:themeShade="FF"/>
                <w:sz w:val="17"/>
                <w:szCs w:val="17"/>
              </w:rPr>
              <w:t>OPA1622 swing at +3.78 V / −3.72 V and negative-rail margin at 4.60 V</w:t>
            </w:r>
          </w:p>
        </w:tc>
        <w:tc>
          <w:tcPr>
            <w:tcW w:w="1700" w:type="dxa"/>
            <w:tcMar/>
          </w:tcPr>
          <w:p w:rsidR="682D97FD" w:rsidRDefault="682D97FD" w14:noSpellErr="1" w14:paraId="35A975A7" w14:textId="7925DA67">
            <w:r w:rsidRPr="682D97FD" w:rsidR="682D97FD">
              <w:rPr>
                <w:b w:val="0"/>
                <w:bCs w:val="0"/>
                <w:color w:val="1A1A1A" w:themeColor="text1" w:themeTint="FF" w:themeShade="FF"/>
                <w:sz w:val="17"/>
                <w:szCs w:val="17"/>
              </w:rPr>
              <w:t>Open (verification)</w:t>
            </w:r>
          </w:p>
        </w:tc>
        <w:tc>
          <w:tcPr>
            <w:tcW w:w="5940" w:type="dxa"/>
            <w:tcMar/>
          </w:tcPr>
          <w:p w:rsidR="682D97FD" w:rsidRDefault="682D97FD" w14:noSpellErr="1" w14:paraId="59948D30" w14:textId="7203C12B">
            <w:r w:rsidRPr="682D97FD" w:rsidR="682D97FD">
              <w:rPr>
                <w:b w:val="0"/>
                <w:bCs w:val="0"/>
                <w:color w:val="1A1A1A" w:themeColor="text1" w:themeTint="FF" w:themeShade="FF"/>
                <w:sz w:val="17"/>
                <w:szCs w:val="17"/>
              </w:rPr>
              <w:t>Bench measurement</w:t>
            </w:r>
          </w:p>
        </w:tc>
      </w:tr>
      <w:tr w:rsidR="682D97FD" w:rsidTr="19EA6D23" w14:paraId="3E24A5B1">
        <w:tc>
          <w:tcPr>
            <w:tcW w:w="2100" w:type="dxa"/>
            <w:tcMar/>
          </w:tcPr>
          <w:p w:rsidR="682D97FD" w:rsidRDefault="682D97FD" w14:noSpellErr="1" w14:paraId="78295CE3" w14:textId="091921A0">
            <w:r w:rsidRPr="682D97FD" w:rsidR="682D97FD">
              <w:rPr>
                <w:b w:val="1"/>
                <w:bCs w:val="1"/>
                <w:color w:val="1A1A1A" w:themeColor="text1" w:themeTint="FF" w:themeShade="FF"/>
                <w:sz w:val="17"/>
                <w:szCs w:val="17"/>
              </w:rPr>
              <w:t>Final cost</w:t>
            </w:r>
          </w:p>
        </w:tc>
        <w:tc>
          <w:tcPr>
            <w:tcW w:w="1700" w:type="dxa"/>
            <w:tcMar/>
          </w:tcPr>
          <w:p w:rsidR="682D97FD" w:rsidRDefault="682D97FD" w14:noSpellErr="1" w14:paraId="450B657F" w14:textId="01F70864">
            <w:r w:rsidRPr="682D97FD" w:rsidR="682D97FD">
              <w:rPr>
                <w:b w:val="0"/>
                <w:bCs w:val="0"/>
                <w:color w:val="1A1A1A" w:themeColor="text1" w:themeTint="FF" w:themeShade="FF"/>
                <w:sz w:val="17"/>
                <w:szCs w:val="17"/>
              </w:rPr>
              <w:t>Open (after layout)</w:t>
            </w:r>
          </w:p>
        </w:tc>
        <w:tc>
          <w:tcPr>
            <w:tcW w:w="5940" w:type="dxa"/>
            <w:tcMar/>
          </w:tcPr>
          <w:p w:rsidR="682D97FD" w:rsidRDefault="682D97FD" w14:paraId="36B8AE9E" w14:textId="7AD4EF28" w14:noSpellErr="1">
            <w:r w:rsidRPr="19EA6D23" w:rsidR="496B6A94">
              <w:rPr>
                <w:b w:val="0"/>
                <w:bCs w:val="0"/>
                <w:color w:val="1A1A1A" w:themeColor="text1" w:themeTint="FF" w:themeShade="FF"/>
                <w:sz w:val="17"/>
                <w:szCs w:val="17"/>
              </w:rPr>
              <w:t>JLCPCB quote from the real BOM/CPL files must pass the 1,700 NTD ceiling; confirm the class of X202 and the fixture notes of X202 and the OPA2210</w:t>
            </w:r>
          </w:p>
        </w:tc>
      </w:tr>
    </w:tbl>
    <w:p w:rsidR="7095FFA2" w:rsidP="7095FFA2" w:rsidRDefault="7095FFA2" w14:noSpellErr="1" w14:paraId="1AC2A525" w14:textId="194F03A4">
      <w:pPr>
        <w:pStyle w:val="Heading1"/>
      </w:pPr>
      <w:r w:rsidRPr="682D97FD" w:rsidR="7EA93121">
        <w:rPr>
          <w:color w:val="173A5A" w:themeColor="accent6" w:themeTint="FF" w:themeShade="BF"/>
        </w:rPr>
        <w:t>10. Next steps</w:t>
      </w:r>
    </w:p>
    <w:tbl>
      <w:tblPr>
        <w:tblStyle w:val="LightList-Accent1"/>
        <w:tblW w:w="0" w:type="auto"/>
        <w:tblLook w:val="04A0" w:firstRow="1" w:lastRow="0" w:firstColumn="1" w:lastColumn="0" w:noHBand="0" w:noVBand="1"/>
      </w:tblPr>
      <w:tblGrid>
        <w:gridCol w:w="500"/>
        <w:gridCol w:w="8540"/>
        <w:gridCol w:w="700"/>
      </w:tblGrid>
      <w:tr w:rsidR="682D97FD" w:rsidTr="19EA6D23" w14:paraId="1785EC98">
        <w:trPr>
          <w:trHeight w:val="300"/>
          <w:tblHeader/>
        </w:trPr>
        <w:tc>
          <w:tcPr>
            <w:tcW w:w="500" w:type="dxa"/>
            <w:tcMar/>
          </w:tcPr>
          <w:p w:rsidR="682D97FD" w:rsidRDefault="682D97FD" w14:noSpellErr="1" w14:paraId="2378F1E7" w14:textId="04BF73EC">
            <w:r w:rsidRPr="682D97FD" w:rsidR="682D97FD">
              <w:rPr>
                <w:b w:val="1"/>
                <w:bCs w:val="1"/>
                <w:color w:val="FFFFFF" w:themeColor="background1" w:themeTint="FF" w:themeShade="FF"/>
                <w:sz w:val="17"/>
                <w:szCs w:val="17"/>
              </w:rPr>
              <w:t>#</w:t>
            </w:r>
          </w:p>
        </w:tc>
        <w:tc>
          <w:tcPr>
            <w:tcW w:w="8540" w:type="dxa"/>
            <w:tcMar/>
          </w:tcPr>
          <w:p w:rsidR="682D97FD" w:rsidRDefault="682D97FD" w14:noSpellErr="1" w14:paraId="440CABB2" w14:textId="7D9D5AB0">
            <w:r w:rsidRPr="682D97FD" w:rsidR="682D97FD">
              <w:rPr>
                <w:b w:val="1"/>
                <w:bCs w:val="1"/>
                <w:color w:val="FFFFFF" w:themeColor="background1" w:themeTint="FF" w:themeShade="FF"/>
                <w:sz w:val="17"/>
                <w:szCs w:val="17"/>
              </w:rPr>
              <w:t>Action</w:t>
            </w:r>
          </w:p>
        </w:tc>
        <w:tc>
          <w:tcPr>
            <w:tcW w:w="700" w:type="dxa"/>
            <w:tcMar/>
          </w:tcPr>
          <w:p w:rsidR="682D97FD" w:rsidRDefault="682D97FD" w14:noSpellErr="1" w14:paraId="2061D116" w14:textId="767B4174">
            <w:r w:rsidRPr="682D97FD" w:rsidR="682D97FD">
              <w:rPr>
                <w:b w:val="1"/>
                <w:bCs w:val="1"/>
                <w:color w:val="FFFFFF" w:themeColor="background1" w:themeTint="FF" w:themeShade="FF"/>
                <w:sz w:val="17"/>
                <w:szCs w:val="17"/>
              </w:rPr>
              <w:t>Done</w:t>
            </w:r>
          </w:p>
        </w:tc>
      </w:tr>
      <w:tr w:rsidR="682D97FD" w:rsidTr="19EA6D23" w14:paraId="2C5071F8">
        <w:tc>
          <w:tcPr>
            <w:tcW w:w="500" w:type="dxa"/>
            <w:tcMar/>
          </w:tcPr>
          <w:p w:rsidR="682D97FD" w:rsidRDefault="682D97FD" w14:noSpellErr="1" w14:paraId="174B9109" w14:textId="0D90A1E9">
            <w:r w:rsidRPr="682D97FD" w:rsidR="682D97FD">
              <w:rPr>
                <w:b w:val="1"/>
                <w:bCs w:val="1"/>
                <w:color w:val="1A1A1A" w:themeColor="text1" w:themeTint="FF" w:themeShade="FF"/>
                <w:sz w:val="17"/>
                <w:szCs w:val="17"/>
              </w:rPr>
              <w:t>1</w:t>
            </w:r>
          </w:p>
        </w:tc>
        <w:tc>
          <w:tcPr>
            <w:tcW w:w="8540" w:type="dxa"/>
            <w:tcMar/>
          </w:tcPr>
          <w:p w:rsidR="682D97FD" w:rsidRDefault="682D97FD" w14:paraId="1B3B9E59" w14:textId="066E88AD" w14:noSpellErr="1">
            <w:r w:rsidRPr="19EA6D23" w:rsidR="496B6A94">
              <w:rPr>
                <w:b w:val="0"/>
                <w:bCs w:val="0"/>
                <w:color w:val="1A1A1A" w:themeColor="text1" w:themeTint="FF" w:themeShade="FF"/>
                <w:sz w:val="17"/>
                <w:szCs w:val="17"/>
              </w:rPr>
              <w:t>Stage 1 desk proof of concept (USB core, UAC2 controls, streaming with feedback, link clock limit, full chain with CPLD and DAC).</w:t>
            </w:r>
          </w:p>
        </w:tc>
        <w:tc>
          <w:tcPr>
            <w:tcW w:w="700" w:type="dxa"/>
            <w:tcMar/>
          </w:tcPr>
          <w:p w:rsidR="682D97FD" w:rsidRDefault="682D97FD" w14:noSpellErr="1" w14:paraId="6BD5BCFF" w14:textId="7F4C6F71">
            <w:r w:rsidRPr="682D97FD" w:rsidR="682D97FD">
              <w:rPr>
                <w:b w:val="0"/>
                <w:bCs w:val="0"/>
                <w:color w:val="1A1A1A" w:themeColor="text1" w:themeTint="FF" w:themeShade="FF"/>
                <w:sz w:val="17"/>
                <w:szCs w:val="17"/>
              </w:rPr>
              <w:t>☐</w:t>
            </w:r>
          </w:p>
        </w:tc>
      </w:tr>
      <w:tr w:rsidR="682D97FD" w:rsidTr="19EA6D23" w14:paraId="3369A359">
        <w:tc>
          <w:tcPr>
            <w:tcW w:w="500" w:type="dxa"/>
            <w:tcMar/>
          </w:tcPr>
          <w:p w:rsidR="682D97FD" w:rsidRDefault="682D97FD" w14:noSpellErr="1" w14:paraId="727E2899" w14:textId="1661CFE6">
            <w:r w:rsidRPr="682D97FD" w:rsidR="682D97FD">
              <w:rPr>
                <w:b w:val="1"/>
                <w:bCs w:val="1"/>
                <w:color w:val="1A1A1A" w:themeColor="text1" w:themeTint="FF" w:themeShade="FF"/>
                <w:sz w:val="17"/>
                <w:szCs w:val="17"/>
              </w:rPr>
              <w:t>2</w:t>
            </w:r>
          </w:p>
        </w:tc>
        <w:tc>
          <w:tcPr>
            <w:tcW w:w="8540" w:type="dxa"/>
            <w:tcMar/>
          </w:tcPr>
          <w:p w:rsidR="682D97FD" w:rsidRDefault="682D97FD" w14:paraId="27571183" w14:textId="0F3FB6AA" w14:noSpellErr="1">
            <w:r w:rsidRPr="19EA6D23" w:rsidR="496B6A94">
              <w:rPr>
                <w:b w:val="0"/>
                <w:bCs w:val="0"/>
                <w:color w:val="1A1A1A" w:themeColor="text1" w:themeTint="FF" w:themeShade="FF"/>
                <w:sz w:val="17"/>
                <w:szCs w:val="17"/>
              </w:rPr>
              <w:t>Stage 2 digital proof-of-concept board (two boards: shared node and mux): clock handover measurements, all 8 rates, USB currents in every state — layout gate.</w:t>
            </w:r>
          </w:p>
        </w:tc>
        <w:tc>
          <w:tcPr>
            <w:tcW w:w="700" w:type="dxa"/>
            <w:tcMar/>
          </w:tcPr>
          <w:p w:rsidR="682D97FD" w:rsidRDefault="682D97FD" w14:noSpellErr="1" w14:paraId="502E260C" w14:textId="081D9D6E">
            <w:r w:rsidRPr="682D97FD" w:rsidR="682D97FD">
              <w:rPr>
                <w:b w:val="0"/>
                <w:bCs w:val="0"/>
                <w:color w:val="1A1A1A" w:themeColor="text1" w:themeTint="FF" w:themeShade="FF"/>
                <w:sz w:val="17"/>
                <w:szCs w:val="17"/>
              </w:rPr>
              <w:t>☐</w:t>
            </w:r>
          </w:p>
        </w:tc>
      </w:tr>
      <w:tr w:rsidR="682D97FD" w:rsidTr="19EA6D23" w14:paraId="28278F06">
        <w:tc>
          <w:tcPr>
            <w:tcW w:w="500" w:type="dxa"/>
            <w:tcMar/>
          </w:tcPr>
          <w:p w:rsidR="682D97FD" w:rsidRDefault="682D97FD" w14:noSpellErr="1" w14:paraId="34194CD8" w14:textId="1F32FDE3">
            <w:r w:rsidRPr="682D97FD" w:rsidR="682D97FD">
              <w:rPr>
                <w:b w:val="1"/>
                <w:bCs w:val="1"/>
                <w:color w:val="1A1A1A" w:themeColor="text1" w:themeTint="FF" w:themeShade="FF"/>
                <w:sz w:val="17"/>
                <w:szCs w:val="17"/>
              </w:rPr>
              <w:t>3</w:t>
            </w:r>
          </w:p>
        </w:tc>
        <w:tc>
          <w:tcPr>
            <w:tcW w:w="8540" w:type="dxa"/>
            <w:tcMar/>
          </w:tcPr>
          <w:p w:rsidR="682D97FD" w:rsidRDefault="682D97FD" w14:paraId="3616C50E" w14:textId="1810E4A7" w14:noSpellErr="1">
            <w:r w:rsidRPr="19EA6D23" w:rsidR="682D97FD">
              <w:rPr>
                <w:b w:val="0"/>
                <w:bCs w:val="0"/>
                <w:color w:val="1A1A1A" w:themeColor="text1" w:themeTint="FF" w:themeShade="FF"/>
                <w:sz w:val="17"/>
                <w:szCs w:val="17"/>
              </w:rPr>
              <w:t>Write the MCU–CPLD interface specification and freeze the pin map (before Stage 2).</w:t>
            </w:r>
          </w:p>
        </w:tc>
        <w:tc>
          <w:tcPr>
            <w:tcW w:w="700" w:type="dxa"/>
            <w:tcMar/>
          </w:tcPr>
          <w:p w:rsidR="682D97FD" w:rsidRDefault="682D97FD" w14:noSpellErr="1" w14:paraId="71D0404C" w14:textId="10EECB6B">
            <w:r w:rsidRPr="682D97FD" w:rsidR="682D97FD">
              <w:rPr>
                <w:b w:val="0"/>
                <w:bCs w:val="0"/>
                <w:color w:val="1A1A1A" w:themeColor="text1" w:themeTint="FF" w:themeShade="FF"/>
                <w:sz w:val="17"/>
                <w:szCs w:val="17"/>
              </w:rPr>
              <w:t>☐</w:t>
            </w:r>
          </w:p>
        </w:tc>
      </w:tr>
      <w:tr w:rsidR="682D97FD" w:rsidTr="19EA6D23" w14:paraId="37ACF719">
        <w:tc>
          <w:tcPr>
            <w:tcW w:w="500" w:type="dxa"/>
            <w:tcMar/>
          </w:tcPr>
          <w:p w:rsidR="682D97FD" w:rsidRDefault="682D97FD" w14:noSpellErr="1" w14:paraId="5537F6FC" w14:textId="28042BE0">
            <w:r w:rsidRPr="682D97FD" w:rsidR="682D97FD">
              <w:rPr>
                <w:b w:val="1"/>
                <w:bCs w:val="1"/>
                <w:color w:val="1A1A1A" w:themeColor="text1" w:themeTint="FF" w:themeShade="FF"/>
                <w:sz w:val="17"/>
                <w:szCs w:val="17"/>
              </w:rPr>
              <w:t>4</w:t>
            </w:r>
          </w:p>
        </w:tc>
        <w:tc>
          <w:tcPr>
            <w:tcW w:w="8540" w:type="dxa"/>
            <w:tcMar/>
          </w:tcPr>
          <w:p w:rsidR="682D97FD" w:rsidRDefault="682D97FD" w14:paraId="1B401E55" w14:textId="20E212A4" w14:noSpellErr="1">
            <w:r w:rsidRPr="19EA6D23" w:rsidR="682D97FD">
              <w:rPr>
                <w:b w:val="0"/>
                <w:bCs w:val="0"/>
                <w:color w:val="1A1A1A" w:themeColor="text1" w:themeTint="FF" w:themeShade="FF"/>
                <w:sz w:val="17"/>
                <w:szCs w:val="17"/>
              </w:rPr>
              <w:t>SPICE: I/V stability (OPA2210 with the DAC pin capacitance), protection timing and a failed-output-stage case.</w:t>
            </w:r>
          </w:p>
        </w:tc>
        <w:tc>
          <w:tcPr>
            <w:tcW w:w="700" w:type="dxa"/>
            <w:tcMar/>
          </w:tcPr>
          <w:p w:rsidR="682D97FD" w:rsidRDefault="682D97FD" w14:noSpellErr="1" w14:paraId="6397FDB2" w14:textId="19BFF968">
            <w:r w:rsidRPr="682D97FD" w:rsidR="682D97FD">
              <w:rPr>
                <w:b w:val="0"/>
                <w:bCs w:val="0"/>
                <w:color w:val="1A1A1A" w:themeColor="text1" w:themeTint="FF" w:themeShade="FF"/>
                <w:sz w:val="17"/>
                <w:szCs w:val="17"/>
              </w:rPr>
              <w:t>☐</w:t>
            </w:r>
          </w:p>
        </w:tc>
      </w:tr>
      <w:tr w:rsidR="682D97FD" w:rsidTr="19EA6D23" w14:paraId="7FE82C9B">
        <w:tc>
          <w:tcPr>
            <w:tcW w:w="500" w:type="dxa"/>
            <w:tcMar/>
          </w:tcPr>
          <w:p w:rsidR="682D97FD" w:rsidRDefault="682D97FD" w14:noSpellErr="1" w14:paraId="3875168B" w14:textId="30D559DD">
            <w:r w:rsidRPr="682D97FD" w:rsidR="682D97FD">
              <w:rPr>
                <w:b w:val="1"/>
                <w:bCs w:val="1"/>
                <w:color w:val="1A1A1A" w:themeColor="text1" w:themeTint="FF" w:themeShade="FF"/>
                <w:sz w:val="17"/>
                <w:szCs w:val="17"/>
              </w:rPr>
              <w:t>5</w:t>
            </w:r>
          </w:p>
        </w:tc>
        <w:tc>
          <w:tcPr>
            <w:tcW w:w="8540" w:type="dxa"/>
            <w:tcMar/>
          </w:tcPr>
          <w:p w:rsidR="682D97FD" w:rsidRDefault="682D97FD" w14:paraId="34E03B68" w14:textId="29B340A1" w14:noSpellErr="1">
            <w:r w:rsidRPr="19EA6D23" w:rsidR="682D97FD">
              <w:rPr>
                <w:b w:val="0"/>
                <w:bCs w:val="0"/>
                <w:color w:val="1A1A1A" w:themeColor="text1" w:themeTint="FF" w:themeShade="FF"/>
                <w:sz w:val="17"/>
                <w:szCs w:val="17"/>
              </w:rPr>
              <w:t>Schematic capture and review against the checklist (AI agent + netlist script); reserve low-stock parts.</w:t>
            </w:r>
          </w:p>
        </w:tc>
        <w:tc>
          <w:tcPr>
            <w:tcW w:w="700" w:type="dxa"/>
            <w:tcMar/>
          </w:tcPr>
          <w:p w:rsidR="682D97FD" w:rsidRDefault="682D97FD" w14:noSpellErr="1" w14:paraId="19060D23" w14:textId="22912765">
            <w:r w:rsidRPr="682D97FD" w:rsidR="682D97FD">
              <w:rPr>
                <w:b w:val="0"/>
                <w:bCs w:val="0"/>
                <w:color w:val="1A1A1A" w:themeColor="text1" w:themeTint="FF" w:themeShade="FF"/>
                <w:sz w:val="17"/>
                <w:szCs w:val="17"/>
              </w:rPr>
              <w:t>☐</w:t>
            </w:r>
          </w:p>
        </w:tc>
      </w:tr>
      <w:tr w:rsidR="682D97FD" w:rsidTr="19EA6D23" w14:paraId="2EFB0C38">
        <w:tc>
          <w:tcPr>
            <w:tcW w:w="500" w:type="dxa"/>
            <w:tcMar/>
          </w:tcPr>
          <w:p w:rsidR="682D97FD" w:rsidRDefault="682D97FD" w14:noSpellErr="1" w14:paraId="6AA625C4" w14:textId="39A687DA">
            <w:r w:rsidRPr="682D97FD" w:rsidR="682D97FD">
              <w:rPr>
                <w:b w:val="1"/>
                <w:bCs w:val="1"/>
                <w:color w:val="1A1A1A" w:themeColor="text1" w:themeTint="FF" w:themeShade="FF"/>
                <w:sz w:val="17"/>
                <w:szCs w:val="17"/>
              </w:rPr>
              <w:t>6</w:t>
            </w:r>
          </w:p>
        </w:tc>
        <w:tc>
          <w:tcPr>
            <w:tcW w:w="8540" w:type="dxa"/>
            <w:tcMar/>
          </w:tcPr>
          <w:p w:rsidR="682D97FD" w:rsidRDefault="682D97FD" w14:paraId="2D5A4946" w14:textId="32846E9E" w14:noSpellErr="1">
            <w:r w:rsidRPr="19EA6D23" w:rsidR="682D97FD">
              <w:rPr>
                <w:b w:val="0"/>
                <w:bCs w:val="0"/>
                <w:color w:val="1A1A1A" w:themeColor="text1" w:themeTint="FF" w:themeShade="FF"/>
                <w:sz w:val="17"/>
                <w:szCs w:val="17"/>
              </w:rPr>
              <w:t>Layout; JLCPCB quote from the real BOM/CPL files (must pass the 1,700 NTD ceiling).</w:t>
            </w:r>
          </w:p>
        </w:tc>
        <w:tc>
          <w:tcPr>
            <w:tcW w:w="700" w:type="dxa"/>
            <w:tcMar/>
          </w:tcPr>
          <w:p w:rsidR="682D97FD" w:rsidRDefault="682D97FD" w14:noSpellErr="1" w14:paraId="458F241E" w14:textId="2B625562">
            <w:r w:rsidRPr="682D97FD" w:rsidR="682D97FD">
              <w:rPr>
                <w:b w:val="0"/>
                <w:bCs w:val="0"/>
                <w:color w:val="1A1A1A" w:themeColor="text1" w:themeTint="FF" w:themeShade="FF"/>
                <w:sz w:val="17"/>
                <w:szCs w:val="17"/>
              </w:rPr>
              <w:t>☐</w:t>
            </w:r>
          </w:p>
        </w:tc>
      </w:tr>
      <w:tr w:rsidR="682D97FD" w:rsidTr="19EA6D23" w14:paraId="164C12F0">
        <w:tc>
          <w:tcPr>
            <w:tcW w:w="500" w:type="dxa"/>
            <w:tcMar/>
          </w:tcPr>
          <w:p w:rsidR="682D97FD" w:rsidRDefault="682D97FD" w14:noSpellErr="1" w14:paraId="472CAFB1" w14:textId="4277B5D7">
            <w:r w:rsidRPr="682D97FD" w:rsidR="682D97FD">
              <w:rPr>
                <w:b w:val="1"/>
                <w:bCs w:val="1"/>
                <w:color w:val="1A1A1A" w:themeColor="text1" w:themeTint="FF" w:themeShade="FF"/>
                <w:sz w:val="17"/>
                <w:szCs w:val="17"/>
              </w:rPr>
              <w:t>7</w:t>
            </w:r>
          </w:p>
        </w:tc>
        <w:tc>
          <w:tcPr>
            <w:tcW w:w="8540" w:type="dxa"/>
            <w:tcMar/>
          </w:tcPr>
          <w:p w:rsidR="682D97FD" w:rsidRDefault="682D97FD" w14:paraId="4D58683E" w14:textId="3B559C9B" w14:noSpellErr="1">
            <w:r w:rsidRPr="19EA6D23" w:rsidR="496B6A94">
              <w:rPr>
                <w:b w:val="0"/>
                <w:bCs w:val="0"/>
                <w:color w:val="1A1A1A" w:themeColor="text1" w:themeTint="FF" w:themeShade="FF"/>
                <w:sz w:val="17"/>
                <w:szCs w:val="17"/>
              </w:rPr>
              <w:t>Bring-up and end-of-line tests (calibration, DMM offset screening, protection incl. fault injection, USB, pop, jitter/clock, rails and power, unplug transient).</w:t>
            </w:r>
          </w:p>
        </w:tc>
        <w:tc>
          <w:tcPr>
            <w:tcW w:w="700" w:type="dxa"/>
            <w:tcMar/>
          </w:tcPr>
          <w:p w:rsidR="682D97FD" w:rsidRDefault="682D97FD" w14:noSpellErr="1" w14:paraId="7C928277" w14:textId="3433835F">
            <w:r w:rsidRPr="682D97FD" w:rsidR="682D97FD">
              <w:rPr>
                <w:b w:val="0"/>
                <w:bCs w:val="0"/>
                <w:color w:val="1A1A1A" w:themeColor="text1" w:themeTint="FF" w:themeShade="FF"/>
                <w:sz w:val="17"/>
                <w:szCs w:val="17"/>
              </w:rPr>
              <w:t>☐</w:t>
            </w:r>
          </w:p>
        </w:tc>
      </w:tr>
    </w:tbl>
    <w:p w:rsidR="7095FFA2" w:rsidP="7095FFA2" w:rsidRDefault="7095FFA2" w14:noSpellErr="1" w14:paraId="688D15F0" w14:textId="19B5C93F">
      <w:pPr>
        <w:pStyle w:val="Heading1"/>
      </w:pPr>
      <w:r w:rsidRPr="19EA6D23" w:rsidR="7095FFA2">
        <w:rPr>
          <w:color w:val="173A5A" w:themeColor="accent6" w:themeTint="FF" w:themeShade="BF"/>
        </w:rPr>
        <w:t>Appendix A. Reference documents</w:t>
      </w:r>
    </w:p>
    <w:tbl>
      <w:tblPr>
        <w:tblStyle w:val="LightList-Accent1"/>
        <w:tblW w:w="0" w:type="auto"/>
        <w:tblLook w:val="04A0" w:firstRow="1" w:lastRow="0" w:firstColumn="1" w:lastColumn="0" w:noHBand="0" w:noVBand="1"/>
      </w:tblPr>
      <w:tblGrid>
        <w:gridCol w:w="700"/>
        <w:gridCol w:w="5540"/>
        <w:gridCol w:w="3500"/>
      </w:tblGrid>
      <w:tr w:rsidR="19EA6D23" w:rsidTr="514B0A84" w14:paraId="519A1929">
        <w:trPr>
          <w:trHeight w:val="300"/>
          <w:tblHeader/>
        </w:trPr>
        <w:tc>
          <w:tcPr>
            <w:tcW w:w="700" w:type="dxa"/>
            <w:tcMar/>
          </w:tcPr>
          <w:p w:rsidR="19EA6D23" w:rsidRDefault="19EA6D23" w14:noSpellErr="1" w14:paraId="6C4207D6" w14:textId="56C4AAC4">
            <w:r w:rsidRPr="19EA6D23" w:rsidR="19EA6D23">
              <w:rPr>
                <w:b w:val="1"/>
                <w:bCs w:val="1"/>
                <w:color w:val="FFFFFF" w:themeColor="background1" w:themeTint="FF" w:themeShade="FF"/>
                <w:sz w:val="17"/>
                <w:szCs w:val="17"/>
              </w:rPr>
              <w:t>Ref</w:t>
            </w:r>
          </w:p>
        </w:tc>
        <w:tc>
          <w:tcPr>
            <w:tcW w:w="5540" w:type="dxa"/>
            <w:tcMar/>
          </w:tcPr>
          <w:p w:rsidR="19EA6D23" w:rsidRDefault="19EA6D23" w14:noSpellErr="1" w14:paraId="570C46ED" w14:textId="4FA29188">
            <w:r w:rsidRPr="19EA6D23" w:rsidR="19EA6D23">
              <w:rPr>
                <w:b w:val="1"/>
                <w:bCs w:val="1"/>
                <w:color w:val="FFFFFF" w:themeColor="background1" w:themeTint="FF" w:themeShade="FF"/>
                <w:sz w:val="17"/>
                <w:szCs w:val="17"/>
              </w:rPr>
              <w:t>Document</w:t>
            </w:r>
          </w:p>
        </w:tc>
        <w:tc>
          <w:tcPr>
            <w:tcW w:w="3500" w:type="dxa"/>
            <w:tcMar/>
          </w:tcPr>
          <w:p w:rsidR="19EA6D23" w:rsidRDefault="19EA6D23" w14:noSpellErr="1" w14:paraId="3CD0E897" w14:textId="4880784C">
            <w:r w:rsidRPr="19EA6D23" w:rsidR="19EA6D23">
              <w:rPr>
                <w:b w:val="1"/>
                <w:bCs w:val="1"/>
                <w:color w:val="FFFFFF" w:themeColor="background1" w:themeTint="FF" w:themeShade="FF"/>
                <w:sz w:val="17"/>
                <w:szCs w:val="17"/>
              </w:rPr>
              <w:t>Source</w:t>
            </w:r>
          </w:p>
        </w:tc>
      </w:tr>
      <w:tr w:rsidR="19EA6D23" w:rsidTr="514B0A84" w14:paraId="59B2950E">
        <w:tc>
          <w:tcPr>
            <w:tcW w:w="700" w:type="dxa"/>
            <w:tcMar/>
          </w:tcPr>
          <w:p w:rsidR="19EA6D23" w:rsidRDefault="19EA6D23" w14:noSpellErr="1" w14:paraId="5A3A7FFB" w14:textId="5F95D8C1">
            <w:r w:rsidRPr="19EA6D23" w:rsidR="19EA6D23">
              <w:rPr>
                <w:b w:val="1"/>
                <w:bCs w:val="1"/>
                <w:color w:val="1A1A1A" w:themeColor="text1" w:themeTint="FF" w:themeShade="FF"/>
                <w:sz w:val="17"/>
                <w:szCs w:val="17"/>
              </w:rPr>
              <w:t>[1]</w:t>
            </w:r>
          </w:p>
        </w:tc>
        <w:tc>
          <w:tcPr>
            <w:tcW w:w="5540" w:type="dxa"/>
            <w:tcMar/>
          </w:tcPr>
          <w:p w:rsidR="19EA6D23" w:rsidRDefault="19EA6D23" w14:noSpellErr="1" w14:paraId="6E0ACBE6" w14:textId="5873BF85">
            <w:r w:rsidRPr="19EA6D23" w:rsidR="19EA6D23">
              <w:rPr>
                <w:b w:val="0"/>
                <w:bCs w:val="0"/>
                <w:color w:val="1A1A1A" w:themeColor="text1" w:themeTint="FF" w:themeShade="FF"/>
                <w:sz w:val="17"/>
                <w:szCs w:val="17"/>
              </w:rPr>
              <w:t>ES9018K2M datasheet v3.7 (22 Apr 2021)</w:t>
            </w:r>
          </w:p>
        </w:tc>
        <w:tc>
          <w:tcPr>
            <w:tcW w:w="3500" w:type="dxa"/>
            <w:tcMar/>
          </w:tcPr>
          <w:p w:rsidR="19EA6D23" w:rsidRDefault="19EA6D23" w14:noSpellErr="1" w14:paraId="128E6BC8" w14:textId="5151A649">
            <w:r w:rsidRPr="19EA6D23" w:rsidR="19EA6D23">
              <w:rPr>
                <w:b w:val="0"/>
                <w:bCs w:val="0"/>
                <w:color w:val="1A1A1A" w:themeColor="text1" w:themeTint="FF" w:themeShade="FF"/>
                <w:sz w:val="17"/>
                <w:szCs w:val="17"/>
              </w:rPr>
              <w:t>ESS Technology</w:t>
            </w:r>
          </w:p>
        </w:tc>
      </w:tr>
      <w:tr w:rsidR="19EA6D23" w:rsidTr="514B0A84" w14:paraId="1CB365C3">
        <w:tc>
          <w:tcPr>
            <w:tcW w:w="700" w:type="dxa"/>
            <w:tcMar/>
          </w:tcPr>
          <w:p w:rsidR="19EA6D23" w:rsidRDefault="19EA6D23" w14:noSpellErr="1" w14:paraId="19A8F161" w14:textId="686706BE">
            <w:r w:rsidRPr="19EA6D23" w:rsidR="19EA6D23">
              <w:rPr>
                <w:b w:val="1"/>
                <w:bCs w:val="1"/>
                <w:color w:val="1A1A1A" w:themeColor="text1" w:themeTint="FF" w:themeShade="FF"/>
                <w:sz w:val="17"/>
                <w:szCs w:val="17"/>
              </w:rPr>
              <w:t>[2]</w:t>
            </w:r>
          </w:p>
        </w:tc>
        <w:tc>
          <w:tcPr>
            <w:tcW w:w="5540" w:type="dxa"/>
            <w:tcMar/>
          </w:tcPr>
          <w:p w:rsidR="19EA6D23" w:rsidRDefault="19EA6D23" w14:noSpellErr="1" w14:paraId="6DA131FD" w14:textId="6144ED82">
            <w:r w:rsidRPr="19EA6D23" w:rsidR="19EA6D23">
              <w:rPr>
                <w:b w:val="0"/>
                <w:bCs w:val="0"/>
                <w:color w:val="1A1A1A" w:themeColor="text1" w:themeTint="FF" w:themeShade="FF"/>
                <w:sz w:val="17"/>
                <w:szCs w:val="17"/>
              </w:rPr>
              <w:t>OPA1622 datasheet (SBOS727B)</w:t>
            </w:r>
          </w:p>
        </w:tc>
        <w:tc>
          <w:tcPr>
            <w:tcW w:w="3500" w:type="dxa"/>
            <w:tcMar/>
          </w:tcPr>
          <w:p w:rsidR="19EA6D23" w:rsidRDefault="19EA6D23" w14:noSpellErr="1" w14:paraId="2819393F" w14:textId="5A22D446">
            <w:r w:rsidRPr="19EA6D23" w:rsidR="19EA6D23">
              <w:rPr>
                <w:b w:val="0"/>
                <w:bCs w:val="0"/>
                <w:color w:val="1A1A1A" w:themeColor="text1" w:themeTint="FF" w:themeShade="FF"/>
                <w:sz w:val="17"/>
                <w:szCs w:val="17"/>
              </w:rPr>
              <w:t>Texas Instruments</w:t>
            </w:r>
          </w:p>
        </w:tc>
      </w:tr>
      <w:tr w:rsidR="19EA6D23" w:rsidTr="514B0A84" w14:paraId="607A98EC">
        <w:tc>
          <w:tcPr>
            <w:tcW w:w="700" w:type="dxa"/>
            <w:tcMar/>
          </w:tcPr>
          <w:p w:rsidR="19EA6D23" w:rsidRDefault="19EA6D23" w14:noSpellErr="1" w14:paraId="3502F19D" w14:textId="713834BB">
            <w:r w:rsidRPr="19EA6D23" w:rsidR="19EA6D23">
              <w:rPr>
                <w:b w:val="1"/>
                <w:bCs w:val="1"/>
                <w:color w:val="1A1A1A" w:themeColor="text1" w:themeTint="FF" w:themeShade="FF"/>
                <w:sz w:val="17"/>
                <w:szCs w:val="17"/>
              </w:rPr>
              <w:t>[3]</w:t>
            </w:r>
          </w:p>
        </w:tc>
        <w:tc>
          <w:tcPr>
            <w:tcW w:w="5540" w:type="dxa"/>
            <w:tcMar/>
          </w:tcPr>
          <w:p w:rsidR="19EA6D23" w:rsidRDefault="19EA6D23" w14:noSpellErr="1" w14:paraId="340E6631" w14:textId="6A161B7F">
            <w:r w:rsidRPr="19EA6D23" w:rsidR="19EA6D23">
              <w:rPr>
                <w:b w:val="0"/>
                <w:bCs w:val="0"/>
                <w:color w:val="1A1A1A" w:themeColor="text1" w:themeTint="FF" w:themeShade="FF"/>
                <w:sz w:val="17"/>
                <w:szCs w:val="17"/>
              </w:rPr>
              <w:t>OPA197/OPA2197 datasheet (SBOS737C): input-pair transition region, table 6.8 and section 7.3.6 (the fifth-round finding against the former I/V op-amp)</w:t>
            </w:r>
          </w:p>
        </w:tc>
        <w:tc>
          <w:tcPr>
            <w:tcW w:w="3500" w:type="dxa"/>
            <w:tcMar/>
          </w:tcPr>
          <w:p w:rsidR="19EA6D23" w:rsidRDefault="19EA6D23" w14:noSpellErr="1" w14:paraId="3F80A6EE" w14:textId="62F40243">
            <w:r w:rsidRPr="19EA6D23" w:rsidR="19EA6D23">
              <w:rPr>
                <w:b w:val="0"/>
                <w:bCs w:val="0"/>
                <w:color w:val="1A1A1A" w:themeColor="text1" w:themeTint="FF" w:themeShade="FF"/>
                <w:sz w:val="17"/>
                <w:szCs w:val="17"/>
              </w:rPr>
              <w:t>Texas Instruments</w:t>
            </w:r>
          </w:p>
        </w:tc>
      </w:tr>
      <w:tr w:rsidR="19EA6D23" w:rsidTr="514B0A84" w14:paraId="169ECED0">
        <w:tc>
          <w:tcPr>
            <w:tcW w:w="700" w:type="dxa"/>
            <w:tcMar/>
          </w:tcPr>
          <w:p w:rsidR="19EA6D23" w:rsidRDefault="19EA6D23" w14:noSpellErr="1" w14:paraId="38599877" w14:textId="7A0962B8">
            <w:r w:rsidRPr="19EA6D23" w:rsidR="19EA6D23">
              <w:rPr>
                <w:b w:val="1"/>
                <w:bCs w:val="1"/>
                <w:color w:val="1A1A1A" w:themeColor="text1" w:themeTint="FF" w:themeShade="FF"/>
                <w:sz w:val="17"/>
                <w:szCs w:val="17"/>
              </w:rPr>
              <w:t>[4]</w:t>
            </w:r>
          </w:p>
        </w:tc>
        <w:tc>
          <w:tcPr>
            <w:tcW w:w="5540" w:type="dxa"/>
            <w:tcMar/>
          </w:tcPr>
          <w:p w:rsidR="19EA6D23" w:rsidRDefault="19EA6D23" w14:noSpellErr="1" w14:paraId="26D8B5DC" w14:textId="72E7497C">
            <w:r w:rsidRPr="19EA6D23" w:rsidR="19EA6D23">
              <w:rPr>
                <w:b w:val="0"/>
                <w:bCs w:val="0"/>
                <w:color w:val="1A1A1A" w:themeColor="text1" w:themeTint="FF" w:themeShade="FF"/>
                <w:sz w:val="17"/>
                <w:szCs w:val="17"/>
              </w:rPr>
              <w:t>LM27762 datasheet (SNVSAF7C)</w:t>
            </w:r>
          </w:p>
        </w:tc>
        <w:tc>
          <w:tcPr>
            <w:tcW w:w="3500" w:type="dxa"/>
            <w:tcMar/>
          </w:tcPr>
          <w:p w:rsidR="19EA6D23" w:rsidRDefault="19EA6D23" w14:noSpellErr="1" w14:paraId="70B69B9A" w14:textId="6BC53040">
            <w:r w:rsidRPr="19EA6D23" w:rsidR="19EA6D23">
              <w:rPr>
                <w:b w:val="0"/>
                <w:bCs w:val="0"/>
                <w:color w:val="1A1A1A" w:themeColor="text1" w:themeTint="FF" w:themeShade="FF"/>
                <w:sz w:val="17"/>
                <w:szCs w:val="17"/>
              </w:rPr>
              <w:t>Texas Instruments</w:t>
            </w:r>
          </w:p>
        </w:tc>
      </w:tr>
      <w:tr w:rsidR="19EA6D23" w:rsidTr="514B0A84" w14:paraId="589C5AB4">
        <w:tc>
          <w:tcPr>
            <w:tcW w:w="700" w:type="dxa"/>
            <w:tcMar/>
          </w:tcPr>
          <w:p w:rsidR="19EA6D23" w:rsidRDefault="19EA6D23" w14:noSpellErr="1" w14:paraId="529CC616" w14:textId="02DA90B5">
            <w:r w:rsidRPr="19EA6D23" w:rsidR="19EA6D23">
              <w:rPr>
                <w:b w:val="1"/>
                <w:bCs w:val="1"/>
                <w:color w:val="1A1A1A" w:themeColor="text1" w:themeTint="FF" w:themeShade="FF"/>
                <w:sz w:val="17"/>
                <w:szCs w:val="17"/>
              </w:rPr>
              <w:t>[5]</w:t>
            </w:r>
          </w:p>
        </w:tc>
        <w:tc>
          <w:tcPr>
            <w:tcW w:w="5540" w:type="dxa"/>
            <w:tcMar/>
          </w:tcPr>
          <w:p w:rsidR="19EA6D23" w:rsidRDefault="19EA6D23" w14:noSpellErr="1" w14:paraId="5C8BC6CE" w14:textId="7BB87779">
            <w:r w:rsidRPr="19EA6D23" w:rsidR="19EA6D23">
              <w:rPr>
                <w:b w:val="0"/>
                <w:bCs w:val="0"/>
                <w:color w:val="1A1A1A" w:themeColor="text1" w:themeTint="FF" w:themeShade="FF"/>
                <w:sz w:val="17"/>
                <w:szCs w:val="17"/>
              </w:rPr>
              <w:t>TPS2553 datasheet (SLVS841F)</w:t>
            </w:r>
          </w:p>
        </w:tc>
        <w:tc>
          <w:tcPr>
            <w:tcW w:w="3500" w:type="dxa"/>
            <w:tcMar/>
          </w:tcPr>
          <w:p w:rsidR="19EA6D23" w:rsidRDefault="19EA6D23" w14:noSpellErr="1" w14:paraId="5278794A" w14:textId="74965E3D">
            <w:r w:rsidRPr="19EA6D23" w:rsidR="19EA6D23">
              <w:rPr>
                <w:b w:val="0"/>
                <w:bCs w:val="0"/>
                <w:color w:val="1A1A1A" w:themeColor="text1" w:themeTint="FF" w:themeShade="FF"/>
                <w:sz w:val="17"/>
                <w:szCs w:val="17"/>
              </w:rPr>
              <w:t>Texas Instruments</w:t>
            </w:r>
          </w:p>
        </w:tc>
      </w:tr>
      <w:tr w:rsidR="19EA6D23" w:rsidTr="514B0A84" w14:paraId="7A84142E">
        <w:tc>
          <w:tcPr>
            <w:tcW w:w="700" w:type="dxa"/>
            <w:tcMar/>
          </w:tcPr>
          <w:p w:rsidR="19EA6D23" w:rsidRDefault="19EA6D23" w14:noSpellErr="1" w14:paraId="5B93D22E" w14:textId="0BABBEB2">
            <w:r w:rsidRPr="19EA6D23" w:rsidR="19EA6D23">
              <w:rPr>
                <w:b w:val="1"/>
                <w:bCs w:val="1"/>
                <w:color w:val="1A1A1A" w:themeColor="text1" w:themeTint="FF" w:themeShade="FF"/>
                <w:sz w:val="17"/>
                <w:szCs w:val="17"/>
              </w:rPr>
              <w:t>[6]</w:t>
            </w:r>
          </w:p>
        </w:tc>
        <w:tc>
          <w:tcPr>
            <w:tcW w:w="5540" w:type="dxa"/>
            <w:tcMar/>
          </w:tcPr>
          <w:p w:rsidR="19EA6D23" w:rsidRDefault="19EA6D23" w14:noSpellErr="1" w14:paraId="6FFB2C2B" w14:textId="0489A576">
            <w:r w:rsidRPr="19EA6D23" w:rsidR="19EA6D23">
              <w:rPr>
                <w:b w:val="0"/>
                <w:bCs w:val="0"/>
                <w:color w:val="1A1A1A" w:themeColor="text1" w:themeTint="FF" w:themeShade="FF"/>
                <w:sz w:val="17"/>
                <w:szCs w:val="17"/>
              </w:rPr>
              <w:t>CH32V307 datasheet and EVT package (high-speed USB device examples)</w:t>
            </w:r>
          </w:p>
        </w:tc>
        <w:tc>
          <w:tcPr>
            <w:tcW w:w="3500" w:type="dxa"/>
            <w:tcMar/>
          </w:tcPr>
          <w:p w:rsidR="19EA6D23" w:rsidRDefault="19EA6D23" w14:noSpellErr="1" w14:paraId="5F524E89" w14:textId="7D678C3A">
            <w:r w:rsidRPr="19EA6D23" w:rsidR="19EA6D23">
              <w:rPr>
                <w:b w:val="0"/>
                <w:bCs w:val="0"/>
                <w:color w:val="1A1A1A" w:themeColor="text1" w:themeTint="FF" w:themeShade="FF"/>
                <w:sz w:val="17"/>
                <w:szCs w:val="17"/>
              </w:rPr>
              <w:t>WCH</w:t>
            </w:r>
          </w:p>
        </w:tc>
      </w:tr>
      <w:tr w:rsidR="19EA6D23" w:rsidTr="514B0A84" w14:paraId="2C9B0304">
        <w:tc>
          <w:tcPr>
            <w:tcW w:w="700" w:type="dxa"/>
            <w:tcMar/>
          </w:tcPr>
          <w:p w:rsidR="19EA6D23" w:rsidRDefault="19EA6D23" w14:noSpellErr="1" w14:paraId="37431338" w14:textId="147CECAF">
            <w:r w:rsidRPr="19EA6D23" w:rsidR="19EA6D23">
              <w:rPr>
                <w:b w:val="1"/>
                <w:bCs w:val="1"/>
                <w:color w:val="1A1A1A" w:themeColor="text1" w:themeTint="FF" w:themeShade="FF"/>
                <w:sz w:val="17"/>
                <w:szCs w:val="17"/>
              </w:rPr>
              <w:t>[7]</w:t>
            </w:r>
          </w:p>
        </w:tc>
        <w:tc>
          <w:tcPr>
            <w:tcW w:w="5540" w:type="dxa"/>
            <w:tcMar/>
          </w:tcPr>
          <w:p w:rsidR="19EA6D23" w:rsidRDefault="19EA6D23" w14:noSpellErr="1" w14:paraId="25E36D2A" w14:textId="0D5AD373">
            <w:r w:rsidRPr="19EA6D23" w:rsidR="19EA6D23">
              <w:rPr>
                <w:b w:val="0"/>
                <w:bCs w:val="0"/>
                <w:color w:val="1A1A1A" w:themeColor="text1" w:themeTint="FF" w:themeShade="FF"/>
                <w:sz w:val="17"/>
                <w:szCs w:val="17"/>
              </w:rPr>
              <w:t>AGRV2K CPLD datasheet</w:t>
            </w:r>
          </w:p>
        </w:tc>
        <w:tc>
          <w:tcPr>
            <w:tcW w:w="3500" w:type="dxa"/>
            <w:tcMar/>
          </w:tcPr>
          <w:p w:rsidR="19EA6D23" w:rsidRDefault="19EA6D23" w14:noSpellErr="1" w14:paraId="457B33A9" w14:textId="0638BA37">
            <w:r w:rsidRPr="19EA6D23" w:rsidR="19EA6D23">
              <w:rPr>
                <w:b w:val="0"/>
                <w:bCs w:val="0"/>
                <w:color w:val="1A1A1A" w:themeColor="text1" w:themeTint="FF" w:themeShade="FF"/>
                <w:sz w:val="17"/>
                <w:szCs w:val="17"/>
              </w:rPr>
              <w:t>AGM</w:t>
            </w:r>
          </w:p>
        </w:tc>
      </w:tr>
      <w:tr w:rsidR="19EA6D23" w:rsidTr="514B0A84" w14:paraId="70F929C5">
        <w:tc>
          <w:tcPr>
            <w:tcW w:w="700" w:type="dxa"/>
            <w:tcMar/>
          </w:tcPr>
          <w:p w:rsidR="19EA6D23" w:rsidRDefault="19EA6D23" w14:noSpellErr="1" w14:paraId="1AB3D749" w14:textId="1D4E1AAC">
            <w:r w:rsidRPr="19EA6D23" w:rsidR="19EA6D23">
              <w:rPr>
                <w:b w:val="1"/>
                <w:bCs w:val="1"/>
                <w:color w:val="1A1A1A" w:themeColor="text1" w:themeTint="FF" w:themeShade="FF"/>
                <w:sz w:val="17"/>
                <w:szCs w:val="17"/>
              </w:rPr>
              <w:t>[8]</w:t>
            </w:r>
          </w:p>
        </w:tc>
        <w:tc>
          <w:tcPr>
            <w:tcW w:w="5540" w:type="dxa"/>
            <w:tcMar/>
          </w:tcPr>
          <w:p w:rsidR="19EA6D23" w:rsidRDefault="19EA6D23" w14:noSpellErr="1" w14:paraId="3E46DF7C" w14:textId="162C0170">
            <w:r w:rsidRPr="19EA6D23" w:rsidR="19EA6D23">
              <w:rPr>
                <w:b w:val="0"/>
                <w:bCs w:val="0"/>
                <w:color w:val="1A1A1A" w:themeColor="text1" w:themeTint="FF" w:themeShade="FF"/>
                <w:sz w:val="17"/>
                <w:szCs w:val="17"/>
              </w:rPr>
              <w:t>USBAudioToI2S: UAC2.0-to-I²S firmware for MCU + CPLD (Apache-2.0); known-good comparison and reference</w:t>
            </w:r>
          </w:p>
        </w:tc>
        <w:tc>
          <w:tcPr>
            <w:tcW w:w="3500" w:type="dxa"/>
            <w:tcMar/>
          </w:tcPr>
          <w:p w:rsidR="19EA6D23" w:rsidRDefault="19EA6D23" w14:noSpellErr="1" w14:paraId="66D0A5FD" w14:textId="0F09E834">
            <w:r w:rsidRPr="19EA6D23" w:rsidR="19EA6D23">
              <w:rPr>
                <w:b w:val="0"/>
                <w:bCs w:val="0"/>
                <w:color w:val="1A1A1A" w:themeColor="text1" w:themeTint="FF" w:themeShade="FF"/>
                <w:sz w:val="17"/>
                <w:szCs w:val="17"/>
              </w:rPr>
              <w:t>GitHub, LoveLonelyTime/USBAudioToI2S</w:t>
            </w:r>
          </w:p>
        </w:tc>
      </w:tr>
      <w:tr w:rsidR="19EA6D23" w:rsidTr="514B0A84" w14:paraId="5939C617">
        <w:tc>
          <w:tcPr>
            <w:tcW w:w="700" w:type="dxa"/>
            <w:tcMar/>
          </w:tcPr>
          <w:p w:rsidR="19EA6D23" w:rsidRDefault="19EA6D23" w14:noSpellErr="1" w14:paraId="10F75ACF" w14:textId="261F48A9">
            <w:r w:rsidRPr="19EA6D23" w:rsidR="19EA6D23">
              <w:rPr>
                <w:b w:val="1"/>
                <w:bCs w:val="1"/>
                <w:color w:val="1A1A1A" w:themeColor="text1" w:themeTint="FF" w:themeShade="FF"/>
                <w:sz w:val="17"/>
                <w:szCs w:val="17"/>
              </w:rPr>
              <w:t>[9]</w:t>
            </w:r>
          </w:p>
        </w:tc>
        <w:tc>
          <w:tcPr>
            <w:tcW w:w="5540" w:type="dxa"/>
            <w:tcMar/>
          </w:tcPr>
          <w:p w:rsidR="19EA6D23" w:rsidRDefault="19EA6D23" w14:noSpellErr="1" w14:paraId="23DD1B75" w14:textId="1EFD2F6D">
            <w:r w:rsidRPr="19EA6D23" w:rsidR="19EA6D23">
              <w:rPr>
                <w:b w:val="0"/>
                <w:bCs w:val="0"/>
                <w:color w:val="1A1A1A" w:themeColor="text1" w:themeTint="FF" w:themeShade="FF"/>
                <w:sz w:val="17"/>
                <w:szCs w:val="17"/>
              </w:rPr>
              <w:t>USB Type-C specification (current-advertisement voltage bands)</w:t>
            </w:r>
          </w:p>
        </w:tc>
        <w:tc>
          <w:tcPr>
            <w:tcW w:w="3500" w:type="dxa"/>
            <w:tcMar/>
          </w:tcPr>
          <w:p w:rsidR="19EA6D23" w:rsidRDefault="19EA6D23" w14:noSpellErr="1" w14:paraId="2483A8BF" w14:textId="17DB1631">
            <w:r w:rsidRPr="19EA6D23" w:rsidR="19EA6D23">
              <w:rPr>
                <w:b w:val="0"/>
                <w:bCs w:val="0"/>
                <w:color w:val="1A1A1A" w:themeColor="text1" w:themeTint="FF" w:themeShade="FF"/>
                <w:sz w:val="17"/>
                <w:szCs w:val="17"/>
              </w:rPr>
              <w:t>USB-IF</w:t>
            </w:r>
          </w:p>
        </w:tc>
      </w:tr>
      <w:tr w:rsidR="19EA6D23" w:rsidTr="514B0A84" w14:paraId="19040A2A">
        <w:tc>
          <w:tcPr>
            <w:tcW w:w="700" w:type="dxa"/>
            <w:tcMar/>
          </w:tcPr>
          <w:p w:rsidR="19EA6D23" w:rsidRDefault="19EA6D23" w14:noSpellErr="1" w14:paraId="3D2462C2" w14:textId="2EF076A6">
            <w:r w:rsidRPr="19EA6D23" w:rsidR="19EA6D23">
              <w:rPr>
                <w:b w:val="1"/>
                <w:bCs w:val="1"/>
                <w:color w:val="1A1A1A" w:themeColor="text1" w:themeTint="FF" w:themeShade="FF"/>
                <w:sz w:val="17"/>
                <w:szCs w:val="17"/>
              </w:rPr>
              <w:t>[10]</w:t>
            </w:r>
          </w:p>
        </w:tc>
        <w:tc>
          <w:tcPr>
            <w:tcW w:w="5540" w:type="dxa"/>
            <w:tcMar/>
          </w:tcPr>
          <w:p w:rsidR="19EA6D23" w:rsidRDefault="19EA6D23" w14:noSpellErr="1" w14:paraId="13E851DE" w14:textId="27CE5D6A">
            <w:r w:rsidRPr="19EA6D23" w:rsidR="19EA6D23">
              <w:rPr>
                <w:b w:val="0"/>
                <w:bCs w:val="0"/>
                <w:color w:val="1A1A1A" w:themeColor="text1" w:themeTint="FF" w:themeShade="FF"/>
                <w:sz w:val="17"/>
                <w:szCs w:val="17"/>
              </w:rPr>
              <w:t>JLCPCB PCBA price list</w:t>
            </w:r>
          </w:p>
        </w:tc>
        <w:tc>
          <w:tcPr>
            <w:tcW w:w="3500" w:type="dxa"/>
            <w:tcMar/>
          </w:tcPr>
          <w:p w:rsidR="19EA6D23" w:rsidRDefault="19EA6D23" w14:noSpellErr="1" w14:paraId="17C5E900" w14:textId="20AC442E">
            <w:r w:rsidRPr="19EA6D23" w:rsidR="19EA6D23">
              <w:rPr>
                <w:b w:val="0"/>
                <w:bCs w:val="0"/>
                <w:color w:val="1A1A1A" w:themeColor="text1" w:themeTint="FF" w:themeShade="FF"/>
                <w:sz w:val="17"/>
                <w:szCs w:val="17"/>
              </w:rPr>
              <w:t>JLCPCB</w:t>
            </w:r>
          </w:p>
        </w:tc>
      </w:tr>
      <w:tr w:rsidR="19EA6D23" w:rsidTr="514B0A84" w14:paraId="208AB651">
        <w:tc>
          <w:tcPr>
            <w:tcW w:w="700" w:type="dxa"/>
            <w:tcMar/>
          </w:tcPr>
          <w:p w:rsidR="19EA6D23" w:rsidRDefault="19EA6D23" w14:noSpellErr="1" w14:paraId="4748137C" w14:textId="37C1A4A3">
            <w:r w:rsidRPr="19EA6D23" w:rsidR="19EA6D23">
              <w:rPr>
                <w:b w:val="1"/>
                <w:bCs w:val="1"/>
                <w:color w:val="1A1A1A" w:themeColor="text1" w:themeTint="FF" w:themeShade="FF"/>
                <w:sz w:val="17"/>
                <w:szCs w:val="17"/>
              </w:rPr>
              <w:t>[11]</w:t>
            </w:r>
          </w:p>
        </w:tc>
        <w:tc>
          <w:tcPr>
            <w:tcW w:w="5540" w:type="dxa"/>
            <w:tcMar/>
          </w:tcPr>
          <w:p w:rsidR="19EA6D23" w:rsidRDefault="19EA6D23" w14:noSpellErr="1" w14:paraId="617969F0" w14:textId="309F8B67">
            <w:r w:rsidRPr="19EA6D23" w:rsidR="19EA6D23">
              <w:rPr>
                <w:b w:val="0"/>
                <w:bCs w:val="0"/>
                <w:color w:val="1A1A1A" w:themeColor="text1" w:themeTint="FF" w:themeShade="FF"/>
                <w:sz w:val="17"/>
                <w:szCs w:val="17"/>
              </w:rPr>
              <w:t>Schematic Design Notes v0.5 (companion document: block-level circuit guidance and chosen parts)</w:t>
            </w:r>
          </w:p>
        </w:tc>
        <w:tc>
          <w:tcPr>
            <w:tcW w:w="3500" w:type="dxa"/>
            <w:tcMar/>
          </w:tcPr>
          <w:p w:rsidR="19EA6D23" w:rsidRDefault="19EA6D23" w14:noSpellErr="1" w14:paraId="308EEBEE" w14:textId="297D722B">
            <w:r w:rsidRPr="19EA6D23" w:rsidR="19EA6D23">
              <w:rPr>
                <w:b w:val="0"/>
                <w:bCs w:val="0"/>
                <w:color w:val="1A1A1A" w:themeColor="text1" w:themeTint="FF" w:themeShade="FF"/>
                <w:sz w:val="17"/>
                <w:szCs w:val="17"/>
              </w:rPr>
              <w:t>This project</w:t>
            </w:r>
          </w:p>
        </w:tc>
      </w:tr>
      <w:tr w:rsidR="19EA6D23" w:rsidTr="514B0A84" w14:paraId="6A3B689A">
        <w:tc>
          <w:tcPr>
            <w:tcW w:w="700" w:type="dxa"/>
            <w:tcMar/>
          </w:tcPr>
          <w:p w:rsidR="19EA6D23" w:rsidRDefault="19EA6D23" w14:noSpellErr="1" w14:paraId="5537FD8B" w14:textId="4092D2A0">
            <w:r w:rsidRPr="19EA6D23" w:rsidR="19EA6D23">
              <w:rPr>
                <w:b w:val="1"/>
                <w:bCs w:val="1"/>
                <w:color w:val="1A1A1A" w:themeColor="text1" w:themeTint="FF" w:themeShade="FF"/>
                <w:sz w:val="17"/>
                <w:szCs w:val="17"/>
              </w:rPr>
              <w:t>[12]</w:t>
            </w:r>
          </w:p>
        </w:tc>
        <w:tc>
          <w:tcPr>
            <w:tcW w:w="5540" w:type="dxa"/>
            <w:tcMar/>
          </w:tcPr>
          <w:p w:rsidR="19EA6D23" w:rsidRDefault="19EA6D23" w14:noSpellErr="1" w14:paraId="677DE780" w14:textId="3970B964">
            <w:r w:rsidRPr="19EA6D23" w:rsidR="19EA6D23">
              <w:rPr>
                <w:b w:val="0"/>
                <w:bCs w:val="0"/>
                <w:color w:val="1A1A1A" w:themeColor="text1" w:themeTint="FF" w:themeShade="FF"/>
                <w:sz w:val="17"/>
                <w:szCs w:val="17"/>
              </w:rPr>
              <w:t>Parts List v0.4 (source of truth for cost)</w:t>
            </w:r>
          </w:p>
        </w:tc>
        <w:tc>
          <w:tcPr>
            <w:tcW w:w="3500" w:type="dxa"/>
            <w:tcMar/>
          </w:tcPr>
          <w:p w:rsidR="19EA6D23" w:rsidRDefault="19EA6D23" w14:noSpellErr="1" w14:paraId="7EF3E714" w14:textId="324EA028">
            <w:r w:rsidRPr="19EA6D23" w:rsidR="19EA6D23">
              <w:rPr>
                <w:b w:val="0"/>
                <w:bCs w:val="0"/>
                <w:color w:val="1A1A1A" w:themeColor="text1" w:themeTint="FF" w:themeShade="FF"/>
                <w:sz w:val="17"/>
                <w:szCs w:val="17"/>
              </w:rPr>
              <w:t>This project</w:t>
            </w:r>
          </w:p>
        </w:tc>
      </w:tr>
      <w:tr w:rsidR="19EA6D23" w:rsidTr="514B0A84" w14:paraId="3AFC280F">
        <w:tc>
          <w:tcPr>
            <w:tcW w:w="700" w:type="dxa"/>
            <w:tcMar/>
          </w:tcPr>
          <w:p w:rsidR="19EA6D23" w:rsidRDefault="19EA6D23" w14:noSpellErr="1" w14:paraId="21BB7B96" w14:textId="4964009D">
            <w:r w:rsidRPr="19EA6D23" w:rsidR="19EA6D23">
              <w:rPr>
                <w:b w:val="1"/>
                <w:bCs w:val="1"/>
                <w:color w:val="1A1A1A" w:themeColor="text1" w:themeTint="FF" w:themeShade="FF"/>
                <w:sz w:val="17"/>
                <w:szCs w:val="17"/>
              </w:rPr>
              <w:t>[13]</w:t>
            </w:r>
          </w:p>
        </w:tc>
        <w:tc>
          <w:tcPr>
            <w:tcW w:w="5540" w:type="dxa"/>
            <w:tcMar/>
          </w:tcPr>
          <w:p w:rsidR="19EA6D23" w:rsidRDefault="19EA6D23" w14:noSpellErr="1" w14:paraId="28EC989D" w14:textId="4241E761">
            <w:r w:rsidRPr="19EA6D23" w:rsidR="19EA6D23">
              <w:rPr>
                <w:b w:val="0"/>
                <w:bCs w:val="0"/>
                <w:color w:val="1A1A1A" w:themeColor="text1" w:themeTint="FF" w:themeShade="FF"/>
                <w:sz w:val="17"/>
                <w:szCs w:val="17"/>
              </w:rPr>
              <w:t>OPA210/OPA2210 datasheet (SBOS924H, Aug 2021): I/V converters U403 and U404</w:t>
            </w:r>
          </w:p>
        </w:tc>
        <w:tc>
          <w:tcPr>
            <w:tcW w:w="3500" w:type="dxa"/>
            <w:tcMar/>
          </w:tcPr>
          <w:p w:rsidR="19EA6D23" w:rsidRDefault="19EA6D23" w14:noSpellErr="1" w14:paraId="368B5FA3" w14:textId="3B1FCE25">
            <w:r w:rsidRPr="19EA6D23" w:rsidR="19EA6D23">
              <w:rPr>
                <w:b w:val="0"/>
                <w:bCs w:val="0"/>
                <w:color w:val="1A1A1A" w:themeColor="text1" w:themeTint="FF" w:themeShade="FF"/>
                <w:sz w:val="17"/>
                <w:szCs w:val="17"/>
              </w:rPr>
              <w:t>Texas Instruments</w:t>
            </w:r>
          </w:p>
        </w:tc>
      </w:tr>
      <w:tr w:rsidR="19EA6D23" w:rsidTr="514B0A84" w14:paraId="320EB850">
        <w:tc>
          <w:tcPr>
            <w:tcW w:w="700" w:type="dxa"/>
            <w:tcMar/>
          </w:tcPr>
          <w:p w:rsidR="19EA6D23" w:rsidRDefault="19EA6D23" w14:noSpellErr="1" w14:paraId="3C3B60F0" w14:textId="52352E9A">
            <w:r w:rsidRPr="19EA6D23" w:rsidR="19EA6D23">
              <w:rPr>
                <w:b w:val="1"/>
                <w:bCs w:val="1"/>
                <w:color w:val="1A1A1A" w:themeColor="text1" w:themeTint="FF" w:themeShade="FF"/>
                <w:sz w:val="17"/>
                <w:szCs w:val="17"/>
              </w:rPr>
              <w:t>[14]</w:t>
            </w:r>
          </w:p>
        </w:tc>
        <w:tc>
          <w:tcPr>
            <w:tcW w:w="5540" w:type="dxa"/>
            <w:tcMar/>
          </w:tcPr>
          <w:p w:rsidR="19EA6D23" w:rsidRDefault="19EA6D23" w14:noSpellErr="1" w14:paraId="62663D95" w14:textId="4B13155E">
            <w:r w:rsidRPr="19EA6D23" w:rsidR="19EA6D23">
              <w:rPr>
                <w:b w:val="0"/>
                <w:bCs w:val="0"/>
                <w:color w:val="1A1A1A" w:themeColor="text1" w:themeTint="FF" w:themeShade="FF"/>
                <w:sz w:val="17"/>
                <w:szCs w:val="17"/>
              </w:rPr>
              <w:t>3C series oscillator datasheet (X201, SX3M80.000B20F30TNN: 40 mA max for 80–160 MHz)</w:t>
            </w:r>
          </w:p>
        </w:tc>
        <w:tc>
          <w:tcPr>
            <w:tcW w:w="3500" w:type="dxa"/>
            <w:tcMar/>
          </w:tcPr>
          <w:p w:rsidR="19EA6D23" w:rsidRDefault="19EA6D23" w14:noSpellErr="1" w14:paraId="2079463F" w14:textId="43F0FC22">
            <w:r w:rsidRPr="19EA6D23" w:rsidR="19EA6D23">
              <w:rPr>
                <w:b w:val="0"/>
                <w:bCs w:val="0"/>
                <w:color w:val="1A1A1A" w:themeColor="text1" w:themeTint="FF" w:themeShade="FF"/>
                <w:sz w:val="17"/>
                <w:szCs w:val="17"/>
              </w:rPr>
              <w:t>SCTF</w:t>
            </w:r>
          </w:p>
        </w:tc>
      </w:tr>
      <w:tr w:rsidR="19EA6D23" w:rsidTr="514B0A84" w14:paraId="68D13EA2">
        <w:tc>
          <w:tcPr>
            <w:tcW w:w="700" w:type="dxa"/>
            <w:tcMar/>
          </w:tcPr>
          <w:p w:rsidR="19EA6D23" w:rsidRDefault="19EA6D23" w14:noSpellErr="1" w14:paraId="3445A389" w14:textId="5B065C97">
            <w:r w:rsidRPr="19EA6D23" w:rsidR="19EA6D23">
              <w:rPr>
                <w:b w:val="1"/>
                <w:bCs w:val="1"/>
                <w:color w:val="1A1A1A" w:themeColor="text1" w:themeTint="FF" w:themeShade="FF"/>
                <w:sz w:val="17"/>
                <w:szCs w:val="17"/>
              </w:rPr>
              <w:t>[15]</w:t>
            </w:r>
          </w:p>
        </w:tc>
        <w:tc>
          <w:tcPr>
            <w:tcW w:w="5540" w:type="dxa"/>
            <w:tcMar/>
          </w:tcPr>
          <w:p w:rsidR="19EA6D23" w:rsidRDefault="19EA6D23" w14:noSpellErr="1" w14:paraId="31932369" w14:textId="53E4435B">
            <w:r w:rsidRPr="19EA6D23" w:rsidR="19EA6D23">
              <w:rPr>
                <w:b w:val="0"/>
                <w:bCs w:val="0"/>
                <w:color w:val="1A1A1A" w:themeColor="text1" w:themeTint="FF" w:themeShade="FF"/>
                <w:sz w:val="17"/>
                <w:szCs w:val="17"/>
              </w:rPr>
              <w:t>2CM series oscillator datasheet, manufacturer file “2CM-Series-2024-11-04” (X203: tri-state pin 1, start-up ≤ 5 ms)</w:t>
            </w:r>
          </w:p>
        </w:tc>
        <w:tc>
          <w:tcPr>
            <w:tcW w:w="3500" w:type="dxa"/>
            <w:tcMar/>
          </w:tcPr>
          <w:p w:rsidR="19EA6D23" w:rsidRDefault="19EA6D23" w14:noSpellErr="1" w14:paraId="322740F4" w14:textId="4CC22A1F">
            <w:r w:rsidRPr="19EA6D23" w:rsidR="19EA6D23">
              <w:rPr>
                <w:b w:val="0"/>
                <w:bCs w:val="0"/>
                <w:color w:val="1A1A1A" w:themeColor="text1" w:themeTint="FF" w:themeShade="FF"/>
                <w:sz w:val="17"/>
                <w:szCs w:val="17"/>
              </w:rPr>
              <w:t>SCTF</w:t>
            </w:r>
          </w:p>
        </w:tc>
      </w:tr>
      <w:tr w:rsidR="19EA6D23" w:rsidTr="514B0A84" w14:paraId="79E5E316">
        <w:tc>
          <w:tcPr>
            <w:tcW w:w="700" w:type="dxa"/>
            <w:tcMar/>
          </w:tcPr>
          <w:p w:rsidR="19EA6D23" w:rsidRDefault="19EA6D23" w14:noSpellErr="1" w14:paraId="25512A6E" w14:textId="63D78A94">
            <w:r w:rsidRPr="19EA6D23" w:rsidR="19EA6D23">
              <w:rPr>
                <w:b w:val="1"/>
                <w:bCs w:val="1"/>
                <w:color w:val="1A1A1A" w:themeColor="text1" w:themeTint="FF" w:themeShade="FF"/>
                <w:sz w:val="17"/>
                <w:szCs w:val="17"/>
              </w:rPr>
              <w:t>[16]</w:t>
            </w:r>
          </w:p>
        </w:tc>
        <w:tc>
          <w:tcPr>
            <w:tcW w:w="5540" w:type="dxa"/>
            <w:tcMar/>
          </w:tcPr>
          <w:p w:rsidR="19EA6D23" w:rsidRDefault="19EA6D23" w14:noSpellErr="1" w14:paraId="68C76F46" w14:textId="5CB57158">
            <w:r w:rsidRPr="19EA6D23" w:rsidR="19EA6D23">
              <w:rPr>
                <w:b w:val="0"/>
                <w:bCs w:val="0"/>
                <w:color w:val="1A1A1A" w:themeColor="text1" w:themeTint="FF" w:themeShade="FF"/>
                <w:sz w:val="17"/>
                <w:szCs w:val="17"/>
              </w:rPr>
              <w:t>YSO110TR oscillator datasheet (X202: tri-state pin 1, start-up ≤ 3 ms)</w:t>
            </w:r>
          </w:p>
        </w:tc>
        <w:tc>
          <w:tcPr>
            <w:tcW w:w="3500" w:type="dxa"/>
            <w:tcMar/>
          </w:tcPr>
          <w:p w:rsidR="19EA6D23" w:rsidRDefault="19EA6D23" w14:noSpellErr="1" w14:paraId="41AC9FEE" w14:textId="5593581C">
            <w:r w:rsidRPr="19EA6D23" w:rsidR="19EA6D23">
              <w:rPr>
                <w:b w:val="0"/>
                <w:bCs w:val="0"/>
                <w:color w:val="1A1A1A" w:themeColor="text1" w:themeTint="FF" w:themeShade="FF"/>
                <w:sz w:val="17"/>
                <w:szCs w:val="17"/>
              </w:rPr>
              <w:t>YXC</w:t>
            </w:r>
          </w:p>
        </w:tc>
      </w:tr>
      <w:tr w:rsidR="19EA6D23" w:rsidTr="514B0A84" w14:paraId="5730551E">
        <w:tc>
          <w:tcPr>
            <w:tcW w:w="700" w:type="dxa"/>
            <w:tcMar/>
          </w:tcPr>
          <w:p w:rsidR="19EA6D23" w:rsidRDefault="19EA6D23" w14:noSpellErr="1" w14:paraId="6ACCC369" w14:textId="6CA8B891">
            <w:r w:rsidRPr="19EA6D23" w:rsidR="19EA6D23">
              <w:rPr>
                <w:b w:val="1"/>
                <w:bCs w:val="1"/>
                <w:color w:val="1A1A1A" w:themeColor="text1" w:themeTint="FF" w:themeShade="FF"/>
                <w:sz w:val="17"/>
                <w:szCs w:val="17"/>
              </w:rPr>
              <w:t>[17]</w:t>
            </w:r>
          </w:p>
        </w:tc>
        <w:tc>
          <w:tcPr>
            <w:tcW w:w="5540" w:type="dxa"/>
            <w:tcMar/>
          </w:tcPr>
          <w:p w:rsidR="19EA6D23" w:rsidRDefault="19EA6D23" w14:noSpellErr="1" w14:paraId="2E8001F1" w14:textId="65869F55">
            <w:r w:rsidRPr="19EA6D23" w:rsidR="19EA6D23">
              <w:rPr>
                <w:b w:val="0"/>
                <w:bCs w:val="0"/>
                <w:color w:val="1A1A1A" w:themeColor="text1" w:themeTint="FF" w:themeShade="FF"/>
                <w:sz w:val="17"/>
                <w:szCs w:val="17"/>
              </w:rPr>
              <w:t>USB Type-C sink timing (tSinkAdj 60 ms max, tRpValueChange 10–20 ms), as quoted in the Zephyr USB-C stack and the Chromium EC documentation</w:t>
            </w:r>
          </w:p>
        </w:tc>
        <w:tc>
          <w:tcPr>
            <w:tcW w:w="3500" w:type="dxa"/>
            <w:tcMar/>
          </w:tcPr>
          <w:p w:rsidR="19EA6D23" w:rsidRDefault="19EA6D23" w14:noSpellErr="1" w14:paraId="5EA510A3" w14:textId="5E648619">
            <w:r w:rsidRPr="19EA6D23" w:rsidR="19EA6D23">
              <w:rPr>
                <w:b w:val="0"/>
                <w:bCs w:val="0"/>
                <w:color w:val="1A1A1A" w:themeColor="text1" w:themeTint="FF" w:themeShade="FF"/>
                <w:sz w:val="17"/>
                <w:szCs w:val="17"/>
              </w:rPr>
              <w:t>USB-IF specification; Zephyr Project; Chromium OS EC</w:t>
            </w:r>
          </w:p>
        </w:tc>
      </w:tr>
    </w:tbl>
    <w:p w:rsidR="7095FFA2" w:rsidP="7095FFA2" w:rsidRDefault="7095FFA2" w14:noSpellErr="1" w14:paraId="22CE976A" w14:textId="55DFD34B">
      <w:pPr>
        <w:pStyle w:val="Heading1"/>
      </w:pPr>
      <w:r w:rsidRPr="19EA6D23" w:rsidR="7EA93121">
        <w:rPr>
          <w:color w:val="173A5A" w:themeColor="accent6" w:themeTint="FF" w:themeShade="BF"/>
        </w:rPr>
        <w:t>Appendix B. Revision history</w:t>
      </w:r>
    </w:p>
    <w:tbl>
      <w:tblPr>
        <w:tblStyle w:val="LightList-Accent1"/>
        <w:tblW w:w="0" w:type="auto"/>
        <w:tblLook w:val="04A0" w:firstRow="1" w:lastRow="0" w:firstColumn="1" w:lastColumn="0" w:noHBand="0" w:noVBand="1"/>
      </w:tblPr>
      <w:tblGrid>
        <w:gridCol w:w="900"/>
        <w:gridCol w:w="1300"/>
        <w:gridCol w:w="1300"/>
        <w:gridCol w:w="6240"/>
      </w:tblGrid>
      <w:tr w:rsidR="19EA6D23" w:rsidTr="514B0A84" w14:paraId="3259B9CF">
        <w:trPr>
          <w:trHeight w:val="300"/>
          <w:tblHeader/>
        </w:trPr>
        <w:tc>
          <w:tcPr>
            <w:tcW w:w="900" w:type="dxa"/>
            <w:tcMar/>
          </w:tcPr>
          <w:p w:rsidR="19EA6D23" w:rsidRDefault="19EA6D23" w14:noSpellErr="1" w14:paraId="4641C2F5" w14:textId="45EDDB3A">
            <w:r w:rsidRPr="19EA6D23" w:rsidR="19EA6D23">
              <w:rPr>
                <w:b w:val="1"/>
                <w:bCs w:val="1"/>
                <w:color w:val="FFFFFF" w:themeColor="background1" w:themeTint="FF" w:themeShade="FF"/>
                <w:sz w:val="17"/>
                <w:szCs w:val="17"/>
              </w:rPr>
              <w:t>Version</w:t>
            </w:r>
          </w:p>
        </w:tc>
        <w:tc>
          <w:tcPr>
            <w:tcW w:w="1300" w:type="dxa"/>
            <w:tcMar/>
          </w:tcPr>
          <w:p w:rsidR="19EA6D23" w:rsidRDefault="19EA6D23" w14:noSpellErr="1" w14:paraId="5AB19CF7" w14:textId="3ECBC1FE">
            <w:r w:rsidRPr="19EA6D23" w:rsidR="19EA6D23">
              <w:rPr>
                <w:b w:val="1"/>
                <w:bCs w:val="1"/>
                <w:color w:val="FFFFFF" w:themeColor="background1" w:themeTint="FF" w:themeShade="FF"/>
                <w:sz w:val="17"/>
                <w:szCs w:val="17"/>
              </w:rPr>
              <w:t>Date</w:t>
            </w:r>
          </w:p>
        </w:tc>
        <w:tc>
          <w:tcPr>
            <w:tcW w:w="1300" w:type="dxa"/>
            <w:tcMar/>
          </w:tcPr>
          <w:p w:rsidR="19EA6D23" w:rsidRDefault="19EA6D23" w14:noSpellErr="1" w14:paraId="4AC95CA5" w14:textId="37A9A8C2">
            <w:r w:rsidRPr="19EA6D23" w:rsidR="19EA6D23">
              <w:rPr>
                <w:b w:val="1"/>
                <w:bCs w:val="1"/>
                <w:color w:val="FFFFFF" w:themeColor="background1" w:themeTint="FF" w:themeShade="FF"/>
                <w:sz w:val="17"/>
                <w:szCs w:val="17"/>
              </w:rPr>
              <w:t>Author</w:t>
            </w:r>
          </w:p>
        </w:tc>
        <w:tc>
          <w:tcPr>
            <w:tcW w:w="6240" w:type="dxa"/>
            <w:tcMar/>
          </w:tcPr>
          <w:p w:rsidR="19EA6D23" w:rsidRDefault="19EA6D23" w14:noSpellErr="1" w14:paraId="233F8B18" w14:textId="30878F86">
            <w:r w:rsidRPr="19EA6D23" w:rsidR="19EA6D23">
              <w:rPr>
                <w:b w:val="1"/>
                <w:bCs w:val="1"/>
                <w:color w:val="FFFFFF" w:themeColor="background1" w:themeTint="FF" w:themeShade="FF"/>
                <w:sz w:val="17"/>
                <w:szCs w:val="17"/>
              </w:rPr>
              <w:t>Description</w:t>
            </w:r>
          </w:p>
        </w:tc>
      </w:tr>
      <w:tr w:rsidR="19EA6D23" w:rsidTr="514B0A84" w14:paraId="50E34D35">
        <w:tc>
          <w:tcPr>
            <w:tcW w:w="900" w:type="dxa"/>
            <w:tcMar/>
          </w:tcPr>
          <w:p w:rsidR="19EA6D23" w:rsidRDefault="19EA6D23" w14:noSpellErr="1" w14:paraId="3E8C798B" w14:textId="479CEFFB">
            <w:r w:rsidRPr="19EA6D23" w:rsidR="19EA6D23">
              <w:rPr>
                <w:b w:val="1"/>
                <w:bCs w:val="1"/>
                <w:color w:val="1A1A1A" w:themeColor="text1" w:themeTint="FF" w:themeShade="FF"/>
                <w:sz w:val="17"/>
                <w:szCs w:val="17"/>
              </w:rPr>
              <w:t>v0.1</w:t>
            </w:r>
          </w:p>
        </w:tc>
        <w:tc>
          <w:tcPr>
            <w:tcW w:w="1300" w:type="dxa"/>
            <w:tcMar/>
          </w:tcPr>
          <w:p w:rsidR="19EA6D23" w:rsidRDefault="19EA6D23" w14:noSpellErr="1" w14:paraId="2C4F1B2C" w14:textId="407AD6BF">
            <w:r w:rsidRPr="19EA6D23" w:rsidR="19EA6D23">
              <w:rPr>
                <w:b w:val="0"/>
                <w:bCs w:val="0"/>
                <w:color w:val="1A1A1A" w:themeColor="text1" w:themeTint="FF" w:themeShade="FF"/>
                <w:sz w:val="17"/>
                <w:szCs w:val="17"/>
              </w:rPr>
              <w:t>23 Sep 2026</w:t>
            </w:r>
          </w:p>
        </w:tc>
        <w:tc>
          <w:tcPr>
            <w:tcW w:w="1300" w:type="dxa"/>
            <w:tcMar/>
          </w:tcPr>
          <w:p w:rsidR="19EA6D23" w:rsidRDefault="19EA6D23" w14:noSpellErr="1" w14:paraId="2EF3E380" w14:textId="3958BD83">
            <w:r w:rsidRPr="19EA6D23" w:rsidR="19EA6D23">
              <w:rPr>
                <w:b w:val="0"/>
                <w:bCs w:val="0"/>
                <w:color w:val="1A1A1A" w:themeColor="text1" w:themeTint="FF" w:themeShade="FF"/>
                <w:sz w:val="17"/>
                <w:szCs w:val="17"/>
              </w:rPr>
              <w:t>Diego Yang</w:t>
            </w:r>
          </w:p>
        </w:tc>
        <w:tc>
          <w:tcPr>
            <w:tcW w:w="6240" w:type="dxa"/>
            <w:tcMar/>
          </w:tcPr>
          <w:p w:rsidR="19EA6D23" w:rsidRDefault="19EA6D23" w14:noSpellErr="1" w14:paraId="21022547" w14:textId="3236A447">
            <w:r w:rsidRPr="19EA6D23" w:rsidR="19EA6D23">
              <w:rPr>
                <w:b w:val="0"/>
                <w:bCs w:val="0"/>
                <w:color w:val="1A1A1A" w:themeColor="text1" w:themeTint="FF" w:themeShade="FF"/>
                <w:sz w:val="17"/>
                <w:szCs w:val="17"/>
              </w:rPr>
              <w:t>Draft for review</w:t>
            </w:r>
          </w:p>
        </w:tc>
      </w:tr>
      <w:tr w:rsidR="19EA6D23" w:rsidTr="514B0A84" w14:paraId="1A8829DD">
        <w:tc>
          <w:tcPr>
            <w:tcW w:w="900" w:type="dxa"/>
            <w:tcMar/>
          </w:tcPr>
          <w:p w:rsidR="19EA6D23" w:rsidRDefault="19EA6D23" w14:noSpellErr="1" w14:paraId="3BF4194B" w14:textId="494C04BC">
            <w:r w:rsidRPr="19EA6D23" w:rsidR="19EA6D23">
              <w:rPr>
                <w:b w:val="1"/>
                <w:bCs w:val="1"/>
                <w:color w:val="1A1A1A" w:themeColor="text1" w:themeTint="FF" w:themeShade="FF"/>
                <w:sz w:val="17"/>
                <w:szCs w:val="17"/>
              </w:rPr>
              <w:t>v0.2</w:t>
            </w:r>
          </w:p>
        </w:tc>
        <w:tc>
          <w:tcPr>
            <w:tcW w:w="1300" w:type="dxa"/>
            <w:tcMar/>
          </w:tcPr>
          <w:p w:rsidR="19EA6D23" w:rsidRDefault="19EA6D23" w14:noSpellErr="1" w14:paraId="349634DA" w14:textId="4229EB80">
            <w:r w:rsidRPr="19EA6D23" w:rsidR="19EA6D23">
              <w:rPr>
                <w:b w:val="0"/>
                <w:bCs w:val="0"/>
                <w:color w:val="1A1A1A" w:themeColor="text1" w:themeTint="FF" w:themeShade="FF"/>
                <w:sz w:val="17"/>
                <w:szCs w:val="17"/>
              </w:rPr>
              <w:t>23 Sep 2026</w:t>
            </w:r>
          </w:p>
        </w:tc>
        <w:tc>
          <w:tcPr>
            <w:tcW w:w="1300" w:type="dxa"/>
            <w:tcMar/>
          </w:tcPr>
          <w:p w:rsidR="19EA6D23" w:rsidRDefault="19EA6D23" w14:noSpellErr="1" w14:paraId="515166DD" w14:textId="3B07D244">
            <w:r w:rsidRPr="19EA6D23" w:rsidR="19EA6D23">
              <w:rPr>
                <w:b w:val="0"/>
                <w:bCs w:val="0"/>
                <w:color w:val="1A1A1A" w:themeColor="text1" w:themeTint="FF" w:themeShade="FF"/>
                <w:sz w:val="17"/>
                <w:szCs w:val="17"/>
              </w:rPr>
              <w:t>Diego Yang</w:t>
            </w:r>
          </w:p>
        </w:tc>
        <w:tc>
          <w:tcPr>
            <w:tcW w:w="6240" w:type="dxa"/>
            <w:tcMar/>
          </w:tcPr>
          <w:p w:rsidR="19EA6D23" w:rsidRDefault="19EA6D23" w14:noSpellErr="1" w14:paraId="32C52424" w14:textId="33E5B908">
            <w:r w:rsidRPr="19EA6D23" w:rsidR="19EA6D23">
              <w:rPr>
                <w:b w:val="0"/>
                <w:bCs w:val="0"/>
                <w:color w:val="1A1A1A" w:themeColor="text1" w:themeTint="FF" w:themeShade="FF"/>
                <w:sz w:val="17"/>
                <w:szCs w:val="17"/>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r w:rsidR="19EA6D23" w:rsidTr="514B0A84" w14:paraId="394C592D">
        <w:tc>
          <w:tcPr>
            <w:tcW w:w="900" w:type="dxa"/>
            <w:tcMar/>
          </w:tcPr>
          <w:p w:rsidR="19EA6D23" w:rsidRDefault="19EA6D23" w14:noSpellErr="1" w14:paraId="73F2AF56" w14:textId="4AFB197D">
            <w:r w:rsidRPr="19EA6D23" w:rsidR="19EA6D23">
              <w:rPr>
                <w:b w:val="1"/>
                <w:bCs w:val="1"/>
                <w:color w:val="1A1A1A" w:themeColor="text1" w:themeTint="FF" w:themeShade="FF"/>
                <w:sz w:val="17"/>
                <w:szCs w:val="17"/>
              </w:rPr>
              <w:t>v0.3</w:t>
            </w:r>
          </w:p>
        </w:tc>
        <w:tc>
          <w:tcPr>
            <w:tcW w:w="1300" w:type="dxa"/>
            <w:tcMar/>
          </w:tcPr>
          <w:p w:rsidR="19EA6D23" w:rsidRDefault="19EA6D23" w14:noSpellErr="1" w14:paraId="58F08ED8" w14:textId="43D90041">
            <w:r w:rsidRPr="19EA6D23" w:rsidR="19EA6D23">
              <w:rPr>
                <w:b w:val="0"/>
                <w:bCs w:val="0"/>
                <w:color w:val="1A1A1A" w:themeColor="text1" w:themeTint="FF" w:themeShade="FF"/>
                <w:sz w:val="17"/>
                <w:szCs w:val="17"/>
              </w:rPr>
              <w:t>23 Sep 2026</w:t>
            </w:r>
          </w:p>
        </w:tc>
        <w:tc>
          <w:tcPr>
            <w:tcW w:w="1300" w:type="dxa"/>
            <w:tcMar/>
          </w:tcPr>
          <w:p w:rsidR="19EA6D23" w:rsidRDefault="19EA6D23" w14:noSpellErr="1" w14:paraId="2673C898" w14:textId="3CB6E705">
            <w:r w:rsidRPr="19EA6D23" w:rsidR="19EA6D23">
              <w:rPr>
                <w:b w:val="0"/>
                <w:bCs w:val="0"/>
                <w:color w:val="1A1A1A" w:themeColor="text1" w:themeTint="FF" w:themeShade="FF"/>
                <w:sz w:val="17"/>
                <w:szCs w:val="17"/>
              </w:rPr>
              <w:t>Diego Yang</w:t>
            </w:r>
          </w:p>
        </w:tc>
        <w:tc>
          <w:tcPr>
            <w:tcW w:w="6240" w:type="dxa"/>
            <w:tcMar/>
          </w:tcPr>
          <w:p w:rsidR="19EA6D23" w:rsidRDefault="19EA6D23" w14:noSpellErr="1" w14:paraId="1DEEDFBA" w14:textId="3594CDC9">
            <w:r w:rsidRPr="19EA6D23" w:rsidR="19EA6D23">
              <w:rPr>
                <w:b w:val="0"/>
                <w:bCs w:val="0"/>
                <w:color w:val="1A1A1A" w:themeColor="text1" w:themeTint="FF" w:themeShade="FF"/>
                <w:sz w:val="17"/>
                <w:szCs w:val="17"/>
              </w:rPr>
              <w:t>Remaining parts chosen from stocked LCSC/Digi-Key parts; CH224A replaces CH224Q; TPS7A4901 replaces LT3045 to stay within 1,500 NTD; protection defined (LM339 + 2 × HFD4 relays with hardware amplifier shutdown); cost re-estimated with real prices at ≈ 1,490 NTD; −14 V rail set to −14.7 V; stage-1 count corrected to one dual OPA1612.</w:t>
            </w:r>
          </w:p>
        </w:tc>
      </w:tr>
      <w:tr w:rsidR="19EA6D23" w:rsidTr="514B0A84" w14:paraId="257BEFC4">
        <w:tc>
          <w:tcPr>
            <w:tcW w:w="900" w:type="dxa"/>
            <w:tcMar/>
          </w:tcPr>
          <w:p w:rsidR="19EA6D23" w:rsidRDefault="19EA6D23" w14:noSpellErr="1" w14:paraId="6D401C7A" w14:textId="4CAA2E3E">
            <w:r w:rsidRPr="19EA6D23" w:rsidR="19EA6D23">
              <w:rPr>
                <w:b w:val="1"/>
                <w:bCs w:val="1"/>
                <w:color w:val="1A1A1A" w:themeColor="text1" w:themeTint="FF" w:themeShade="FF"/>
                <w:sz w:val="17"/>
                <w:szCs w:val="17"/>
              </w:rPr>
              <w:t>v0.4</w:t>
            </w:r>
          </w:p>
        </w:tc>
        <w:tc>
          <w:tcPr>
            <w:tcW w:w="1300" w:type="dxa"/>
            <w:tcMar/>
          </w:tcPr>
          <w:p w:rsidR="19EA6D23" w:rsidRDefault="19EA6D23" w14:noSpellErr="1" w14:paraId="7AA36965" w14:textId="45881502">
            <w:r w:rsidRPr="19EA6D23" w:rsidR="19EA6D23">
              <w:rPr>
                <w:b w:val="0"/>
                <w:bCs w:val="0"/>
                <w:color w:val="1A1A1A" w:themeColor="text1" w:themeTint="FF" w:themeShade="FF"/>
                <w:sz w:val="17"/>
                <w:szCs w:val="17"/>
              </w:rPr>
              <w:t>23–24 Sep 2026</w:t>
            </w:r>
          </w:p>
        </w:tc>
        <w:tc>
          <w:tcPr>
            <w:tcW w:w="1300" w:type="dxa"/>
            <w:tcMar/>
          </w:tcPr>
          <w:p w:rsidR="19EA6D23" w:rsidRDefault="19EA6D23" w14:noSpellErr="1" w14:paraId="349FA357" w14:textId="3E65FBC6">
            <w:r w:rsidRPr="19EA6D23" w:rsidR="19EA6D23">
              <w:rPr>
                <w:b w:val="0"/>
                <w:bCs w:val="0"/>
                <w:color w:val="1A1A1A" w:themeColor="text1" w:themeTint="FF" w:themeShade="FF"/>
                <w:sz w:val="17"/>
                <w:szCs w:val="17"/>
              </w:rPr>
              <w:t>Diego Yang</w:t>
            </w:r>
          </w:p>
        </w:tc>
        <w:tc>
          <w:tcPr>
            <w:tcW w:w="6240" w:type="dxa"/>
            <w:tcMar/>
          </w:tcPr>
          <w:p w:rsidR="19EA6D23" w:rsidRDefault="19EA6D23" w14:noSpellErr="1" w14:paraId="2773FAE4" w14:textId="3743E28A">
            <w:r w:rsidRPr="19EA6D23" w:rsidR="19EA6D23">
              <w:rPr>
                <w:b w:val="0"/>
                <w:bCs w:val="0"/>
                <w:color w:val="1A1A1A" w:themeColor="text1" w:themeTint="FF" w:themeShade="FF"/>
                <w:sz w:val="17"/>
                <w:szCs w:val="17"/>
              </w:rPr>
              <w:t>Cost-driven redesign for the 5-board budget: single USB-C bus-powered design; CH32V307 + AGRV2K CPLD USB bridge (open-source USBAudioToI2S); ES9018K2M DAC; 2 × OPA1622 as four difference amplifiers; LM27762 charge-pump rails; relays replaced by a 3.3 V hardware fault latch; three design reviews dispositioned. Revised on 24 Sep 2026: DAC output moved to current mode with I/V converters (owner decision, option B) and an owner-approved cost ceiling of 1,550 NTD per board.</w:t>
            </w:r>
          </w:p>
        </w:tc>
      </w:tr>
      <w:tr w:rsidR="19EA6D23" w:rsidTr="514B0A84" w14:paraId="27A5281C">
        <w:tc>
          <w:tcPr>
            <w:tcW w:w="900" w:type="dxa"/>
            <w:tcMar/>
          </w:tcPr>
          <w:p w:rsidR="19EA6D23" w:rsidRDefault="19EA6D23" w14:noSpellErr="1" w14:paraId="3A795204" w14:textId="4E5942FF">
            <w:r w:rsidRPr="19EA6D23" w:rsidR="19EA6D23">
              <w:rPr>
                <w:b w:val="1"/>
                <w:bCs w:val="1"/>
                <w:color w:val="1A1A1A" w:themeColor="text1" w:themeTint="FF" w:themeShade="FF"/>
                <w:sz w:val="17"/>
                <w:szCs w:val="17"/>
              </w:rPr>
              <w:t>v0.5</w:t>
            </w:r>
          </w:p>
        </w:tc>
        <w:tc>
          <w:tcPr>
            <w:tcW w:w="1300" w:type="dxa"/>
            <w:tcMar/>
          </w:tcPr>
          <w:p w:rsidR="19EA6D23" w:rsidRDefault="19EA6D23" w14:noSpellErr="1" w14:paraId="3165651C" w14:textId="473729C3">
            <w:r w:rsidRPr="19EA6D23" w:rsidR="19EA6D23">
              <w:rPr>
                <w:b w:val="0"/>
                <w:bCs w:val="0"/>
                <w:color w:val="1A1A1A" w:themeColor="text1" w:themeTint="FF" w:themeShade="FF"/>
                <w:sz w:val="17"/>
                <w:szCs w:val="17"/>
              </w:rPr>
              <w:t>24 Sep 2026</w:t>
            </w:r>
          </w:p>
        </w:tc>
        <w:tc>
          <w:tcPr>
            <w:tcW w:w="1300" w:type="dxa"/>
            <w:tcMar/>
          </w:tcPr>
          <w:p w:rsidR="19EA6D23" w:rsidRDefault="19EA6D23" w14:noSpellErr="1" w14:paraId="6B2E399D" w14:textId="40151087">
            <w:r w:rsidRPr="19EA6D23" w:rsidR="19EA6D23">
              <w:rPr>
                <w:b w:val="0"/>
                <w:bCs w:val="0"/>
                <w:color w:val="1A1A1A" w:themeColor="text1" w:themeTint="FF" w:themeShade="FF"/>
                <w:sz w:val="17"/>
                <w:szCs w:val="17"/>
              </w:rPr>
              <w:t>Diego Yang</w:t>
            </w:r>
          </w:p>
        </w:tc>
        <w:tc>
          <w:tcPr>
            <w:tcW w:w="6240" w:type="dxa"/>
            <w:tcMar/>
          </w:tcPr>
          <w:p w:rsidR="19EA6D23" w:rsidRDefault="19EA6D23" w14:noSpellErr="1" w14:paraId="3DFF9086" w14:textId="38F2F74B">
            <w:r w:rsidRPr="19EA6D23" w:rsidR="19EA6D23">
              <w:rPr>
                <w:b w:val="0"/>
                <w:bCs w:val="0"/>
                <w:color w:val="1A1A1A" w:themeColor="text1" w:themeTint="FF" w:themeShade="FF"/>
                <w:sz w:val="17"/>
                <w:szCs w:val="17"/>
              </w:rPr>
              <w:t>Fourth review round (R4-A, R4-B, R4-C) dispositioned (Appendix C): headphone rails ±3.78 V; per-unit calibration to 1.75 Vrms per leg (Rf 836 Ω); power rated at 1 % THD+N or calibrated 0 dBFS, with High and Default modes; TPS2553 current limit and switched power domains per USB state; OPA2197 I/V converters; DAC in asynchronous mode from a 100 MHz MCLK; first issued with the interim both-edge divider for the 44.1 kHz family and amended the same day to three oscillators (next row); protection completed (PGOOD kill, blanked latch, energy bound at the terminals); fixed 1.3 V DVDD LDO; balanced offset limit ±20 mV with 100 % screening; Parts List v0.3 with verified LCSC numbers and classes; cost 1,540 NTD per board (WARNING, under the 1,550 NTD ceiling); pre-layout firmware gate.</w:t>
            </w:r>
          </w:p>
        </w:tc>
      </w:tr>
      <w:tr w:rsidR="19EA6D23" w:rsidTr="514B0A84" w14:paraId="16D595AE">
        <w:tc>
          <w:tcPr>
            <w:tcW w:w="900" w:type="dxa"/>
            <w:tcMar/>
          </w:tcPr>
          <w:p w:rsidR="19EA6D23" w:rsidRDefault="19EA6D23" w14:noSpellErr="1" w14:paraId="63EB6094" w14:textId="500857C0">
            <w:r w:rsidRPr="19EA6D23" w:rsidR="19EA6D23">
              <w:rPr>
                <w:b w:val="1"/>
                <w:bCs w:val="1"/>
                <w:color w:val="1A1A1A" w:themeColor="text1" w:themeTint="FF" w:themeShade="FF"/>
                <w:sz w:val="17"/>
                <w:szCs w:val="17"/>
              </w:rPr>
              <w:t>v0.5 amendment</w:t>
            </w:r>
          </w:p>
        </w:tc>
        <w:tc>
          <w:tcPr>
            <w:tcW w:w="1300" w:type="dxa"/>
            <w:tcMar/>
          </w:tcPr>
          <w:p w:rsidR="19EA6D23" w:rsidRDefault="19EA6D23" w14:noSpellErr="1" w14:paraId="4C943609" w14:textId="48E63E84">
            <w:r w:rsidRPr="19EA6D23" w:rsidR="19EA6D23">
              <w:rPr>
                <w:b w:val="0"/>
                <w:bCs w:val="0"/>
                <w:color w:val="1A1A1A" w:themeColor="text1" w:themeTint="FF" w:themeShade="FF"/>
                <w:sz w:val="17"/>
                <w:szCs w:val="17"/>
              </w:rPr>
              <w:t>24 Sep 2026</w:t>
            </w:r>
          </w:p>
        </w:tc>
        <w:tc>
          <w:tcPr>
            <w:tcW w:w="1300" w:type="dxa"/>
            <w:tcMar/>
          </w:tcPr>
          <w:p w:rsidR="19EA6D23" w:rsidRDefault="19EA6D23" w14:noSpellErr="1" w14:paraId="7300A07E" w14:textId="41C42548">
            <w:r w:rsidRPr="19EA6D23" w:rsidR="19EA6D23">
              <w:rPr>
                <w:b w:val="0"/>
                <w:bCs w:val="0"/>
                <w:color w:val="1A1A1A" w:themeColor="text1" w:themeTint="FF" w:themeShade="FF"/>
                <w:sz w:val="17"/>
                <w:szCs w:val="17"/>
              </w:rPr>
              <w:t>Diego Yang</w:t>
            </w:r>
          </w:p>
        </w:tc>
        <w:tc>
          <w:tcPr>
            <w:tcW w:w="6240" w:type="dxa"/>
            <w:tcMar/>
          </w:tcPr>
          <w:p w:rsidR="19EA6D23" w:rsidRDefault="19EA6D23" w14:noSpellErr="1" w14:paraId="36AB8061" w14:textId="3AA20C0C">
            <w:r w:rsidRPr="19EA6D23" w:rsidR="19EA6D23">
              <w:rPr>
                <w:b w:val="0"/>
                <w:bCs w:val="0"/>
                <w:color w:val="1A1A1A" w:themeColor="text1" w:themeTint="FF" w:themeShade="FF"/>
                <w:sz w:val="17"/>
                <w:szCs w:val="17"/>
              </w:rPr>
              <w:t>Amendment for the owner decisions of 24 Sep 2026: family oscillators for exact bit clocks, because the ES9018K2M requires a bit-clock duty cycle of 45:55 to 55:45 and one 100 MHz clock for both families gave 40:60 at 352.8/384 kHz. First X202, 24.576 MHz (YXC OT322524.576MJBA4SL), for the 48 kHz family; then, at the owner’s request, X203, 22.5792 MHz (SCTF SX2M22.5792M20F30TNN), for the 44.1 kHz family, which replaced the interim both-edge fractional divider and its 352.8 kHz condition. Final clock architecture: DAC MCLK 100 MHz unchanged, family oscillator selected by its enable pin in front of the CPLD PLL (×2), all eight rates exact, family change with the PLL held in reset, no clock multiplexer in the fabric. Own UAC2 firmware and CPLD logic instead of modifying USBAudioToI2S (kept as a known-good comparison), with the firmware gate run as a two-stage proof of concept. Currents updated (Default ≤ 0.473 A, High ≤ 0.758 A); cost 1,540 → 1,602 → 1,666 NTD per board (WARNING), approved ceiling raised from 1,550 to 1,650 and then 1,700 NTD; Figures 1 and 2 updated.</w:t>
            </w:r>
          </w:p>
        </w:tc>
      </w:tr>
      <w:tr w:rsidR="19EA6D23" w:rsidTr="514B0A84" w14:paraId="18190588">
        <w:tc>
          <w:tcPr>
            <w:tcW w:w="900" w:type="dxa"/>
            <w:tcMar/>
          </w:tcPr>
          <w:p w:rsidR="19EA6D23" w:rsidRDefault="19EA6D23" w14:noSpellErr="1" w14:paraId="20063DC4" w14:textId="51B76C81">
            <w:r w:rsidRPr="19EA6D23" w:rsidR="19EA6D23">
              <w:rPr>
                <w:b w:val="1"/>
                <w:bCs w:val="1"/>
                <w:color w:val="1A1A1A" w:themeColor="text1" w:themeTint="FF" w:themeShade="FF"/>
                <w:sz w:val="17"/>
                <w:szCs w:val="17"/>
              </w:rPr>
              <w:t>v0.6</w:t>
            </w:r>
          </w:p>
        </w:tc>
        <w:tc>
          <w:tcPr>
            <w:tcW w:w="1300" w:type="dxa"/>
            <w:tcMar/>
          </w:tcPr>
          <w:p w:rsidR="19EA6D23" w:rsidRDefault="19EA6D23" w14:noSpellErr="1" w14:paraId="1A081992" w14:textId="4A955345">
            <w:r w:rsidRPr="19EA6D23" w:rsidR="19EA6D23">
              <w:rPr>
                <w:b w:val="0"/>
                <w:bCs w:val="0"/>
                <w:color w:val="1A1A1A" w:themeColor="text1" w:themeTint="FF" w:themeShade="FF"/>
                <w:sz w:val="17"/>
                <w:szCs w:val="17"/>
              </w:rPr>
              <w:t>24 Sep 2026</w:t>
            </w:r>
          </w:p>
        </w:tc>
        <w:tc>
          <w:tcPr>
            <w:tcW w:w="1300" w:type="dxa"/>
            <w:tcMar/>
          </w:tcPr>
          <w:p w:rsidR="19EA6D23" w:rsidRDefault="19EA6D23" w14:noSpellErr="1" w14:paraId="6BE6C6D0" w14:textId="43733A09">
            <w:r w:rsidRPr="19EA6D23" w:rsidR="19EA6D23">
              <w:rPr>
                <w:b w:val="0"/>
                <w:bCs w:val="0"/>
                <w:color w:val="1A1A1A" w:themeColor="text1" w:themeTint="FF" w:themeShade="FF"/>
                <w:sz w:val="17"/>
                <w:szCs w:val="17"/>
              </w:rPr>
              <w:t>Diego Yang</w:t>
            </w:r>
          </w:p>
        </w:tc>
        <w:tc>
          <w:tcPr>
            <w:tcW w:w="6240" w:type="dxa"/>
            <w:tcMar/>
          </w:tcPr>
          <w:p w:rsidR="19EA6D23" w:rsidRDefault="19EA6D23" w14:noSpellErr="1" w14:paraId="51FF2D69" w14:textId="3C5120CD">
            <w:r w:rsidRPr="19EA6D23" w:rsidR="19EA6D23">
              <w:rPr>
                <w:b w:val="0"/>
                <w:bCs w:val="0"/>
                <w:color w:val="1A1A1A" w:themeColor="text1" w:themeTint="FF" w:themeShade="FF"/>
                <w:sz w:val="17"/>
                <w:szCs w:val="17"/>
              </w:rPr>
              <w:t>Fifth review round (R5-A, R5-B, R5-C of the amended Spec v0.5) dispositioned (Appendix C): 80 MHz MCLK and CPLD system clock (SCTF SX3M80.000B20F30TNN) below the DAC limit; family oscillators off by default with a break-before-make handover, a node pull-down and a DNF mux fallback (U205); MCU link captured in its own clock domain; OPA2210 I/V converters (single input pair); rails +3.78 V / −3.72 V including resistor tolerance (R518 5.1 kΩ); fault latch also set by PGOOD-bad (Q610) and a sustained TPS2553 overcurrent (D606); rails-first-off power-down, VBUS watchdog 4.10 V dropping AMP_EN and RAIL_EN, VREF clamp D401 and C421 100 nF; protection envelope by DC magnitude with recalculated terminal energies; Default-mode power rated from the instantaneous peak current; USB estimated maxima 0.469 A (Default) and 0.754 A (High); mandatory Stage 2 board with the USB current measurements as a layout gate; DC offset screening with a DC-capable DMM; J703 MCLK monitor-only; document-lint CI check; cost 1,647 NTD per board (WARNING, 53 NTD under the 1,700 NTD ceiling, recorded with the owner statement of 24 Sep 2026); Figures 1 and 2 updated; companion documents Schematic Design Notes v0.5 and Parts List v0.4.</w:t>
            </w:r>
          </w:p>
        </w:tc>
      </w:tr>
    </w:tbl>
    <w:p w:rsidR="7095FFA2" w:rsidP="7095FFA2" w:rsidRDefault="7095FFA2" w14:noSpellErr="1" w14:paraId="19D73E17" w14:textId="3C91332B">
      <w:pPr>
        <w:pStyle w:val="Heading1"/>
      </w:pPr>
      <w:r w:rsidRPr="7095FFA2" w:rsidR="7095FFA2">
        <w:rPr>
          <w:color w:val="173A5A" w:themeColor="accent6" w:themeTint="FF" w:themeShade="BF"/>
        </w:rPr>
        <w:t>Appendix C. Design review disposition</w:t>
      </w:r>
    </w:p>
    <w:p w:rsidR="7095FFA2" w:rsidRDefault="7095FFA2" w14:noSpellErr="1" w14:paraId="53307369" w14:textId="33B85AC9">
      <w:r w:rsidRPr="19EA6D23" w:rsidR="7095FFA2">
        <w:rPr>
          <w:sz w:val="20"/>
          <w:szCs w:val="20"/>
        </w:rPr>
        <w:t>Status values: Closed = fixed in this revision; Closed – design, verify = design change made, confirmed by a bench or firmware-gate check; Closed – verify = resolved, confirmed at the firmware gate or at bring-up; Closed – N/A = not applicable after the v0.4 redesign; Open = tracked item with an owner and a gate (Section 9.2).</w:t>
      </w:r>
    </w:p>
    <w:p w:rsidR="19EA6D23" w:rsidP="19EA6D23" w:rsidRDefault="19EA6D23" w14:noSpellErr="1" w14:paraId="4E8F42EA" w14:textId="3E784720">
      <w:pPr>
        <w:pStyle w:val="Heading2"/>
      </w:pPr>
      <w:r w:rsidRPr="19EA6D23" w:rsidR="19EA6D23">
        <w:rPr>
          <w:color w:val="1F4E79" w:themeColor="accent6" w:themeTint="FF" w:themeShade="FF"/>
        </w:rPr>
        <w:t>C.1 Fifth review round (R5-A, R5-B and R5-C of the amended Spec v0.5)</w:t>
      </w:r>
    </w:p>
    <w:p w:rsidR="19EA6D23" w:rsidP="19EA6D23" w:rsidRDefault="19EA6D23" w14:noSpellErr="1" w14:paraId="71BB5A09" w14:textId="21E2F1EA">
      <w:pPr>
        <w:pStyle w:val="Normal"/>
      </w:pPr>
      <w:r w:rsidRPr="19EA6D23" w:rsidR="19EA6D23">
        <w:rPr>
          <w:sz w:val="20"/>
          <w:szCs w:val="20"/>
        </w:rPr>
        <w:t>Finding IDs: R5-A = review 1, R5-B = review 2, R5-C = review 3. Findings raised by more than one reviewer are dispositioned together.</w:t>
      </w:r>
    </w:p>
    <w:tbl>
      <w:tblPr>
        <w:tblStyle w:val="LightList-Accent1"/>
        <w:tblW w:w="0" w:type="auto"/>
        <w:tblLook w:val="04A0" w:firstRow="1" w:lastRow="0" w:firstColumn="1" w:lastColumn="0" w:noHBand="0" w:noVBand="1"/>
      </w:tblPr>
      <w:tblGrid>
        <w:gridCol w:w="1300"/>
        <w:gridCol w:w="2900"/>
        <w:gridCol w:w="4240"/>
        <w:gridCol w:w="1300"/>
      </w:tblGrid>
      <w:tr w:rsidR="19EA6D23" w:rsidTr="514B0A84" w14:paraId="1BA802B3">
        <w:trPr>
          <w:trHeight w:val="300"/>
          <w:tblHeader/>
        </w:trPr>
        <w:tc>
          <w:tcPr>
            <w:tcW w:w="1300" w:type="dxa"/>
            <w:tcMar/>
          </w:tcPr>
          <w:p w:rsidR="19EA6D23" w:rsidRDefault="19EA6D23" w14:noSpellErr="1" w14:paraId="25DAC9F7" w14:textId="172D5C56">
            <w:r w:rsidRPr="19EA6D23" w:rsidR="19EA6D23">
              <w:rPr>
                <w:b w:val="1"/>
                <w:bCs w:val="1"/>
                <w:color w:val="FFFFFF" w:themeColor="background1" w:themeTint="FF" w:themeShade="FF"/>
                <w:sz w:val="17"/>
                <w:szCs w:val="17"/>
              </w:rPr>
              <w:t>ID</w:t>
            </w:r>
          </w:p>
        </w:tc>
        <w:tc>
          <w:tcPr>
            <w:tcW w:w="2900" w:type="dxa"/>
            <w:tcMar/>
          </w:tcPr>
          <w:p w:rsidR="19EA6D23" w:rsidRDefault="19EA6D23" w14:noSpellErr="1" w14:paraId="217DE05C" w14:textId="100B431A">
            <w:r w:rsidRPr="19EA6D23" w:rsidR="19EA6D23">
              <w:rPr>
                <w:b w:val="1"/>
                <w:bCs w:val="1"/>
                <w:color w:val="FFFFFF" w:themeColor="background1" w:themeTint="FF" w:themeShade="FF"/>
                <w:sz w:val="17"/>
                <w:szCs w:val="17"/>
              </w:rPr>
              <w:t>Finding</w:t>
            </w:r>
          </w:p>
        </w:tc>
        <w:tc>
          <w:tcPr>
            <w:tcW w:w="4240" w:type="dxa"/>
            <w:tcMar/>
          </w:tcPr>
          <w:p w:rsidR="19EA6D23" w:rsidRDefault="19EA6D23" w14:noSpellErr="1" w14:paraId="7DD9802C" w14:textId="08E929DE">
            <w:r w:rsidRPr="19EA6D23" w:rsidR="19EA6D23">
              <w:rPr>
                <w:b w:val="1"/>
                <w:bCs w:val="1"/>
                <w:color w:val="FFFFFF" w:themeColor="background1" w:themeTint="FF" w:themeShade="FF"/>
                <w:sz w:val="17"/>
                <w:szCs w:val="17"/>
              </w:rPr>
              <w:t>Disposition in v0.6</w:t>
            </w:r>
          </w:p>
        </w:tc>
        <w:tc>
          <w:tcPr>
            <w:tcW w:w="1300" w:type="dxa"/>
            <w:tcMar/>
          </w:tcPr>
          <w:p w:rsidR="19EA6D23" w:rsidRDefault="19EA6D23" w14:noSpellErr="1" w14:paraId="76193710" w14:textId="01C710A2">
            <w:r w:rsidRPr="19EA6D23" w:rsidR="19EA6D23">
              <w:rPr>
                <w:b w:val="1"/>
                <w:bCs w:val="1"/>
                <w:color w:val="FFFFFF" w:themeColor="background1" w:themeTint="FF" w:themeShade="FF"/>
                <w:sz w:val="17"/>
                <w:szCs w:val="17"/>
              </w:rPr>
              <w:t>Status</w:t>
            </w:r>
          </w:p>
        </w:tc>
      </w:tr>
      <w:tr w:rsidR="19EA6D23" w:rsidTr="514B0A84" w14:paraId="40A03F2B">
        <w:tc>
          <w:tcPr>
            <w:tcW w:w="1300" w:type="dxa"/>
            <w:tcMar/>
          </w:tcPr>
          <w:p w:rsidR="19EA6D23" w:rsidRDefault="19EA6D23" w14:noSpellErr="1" w14:paraId="34908DF5" w14:textId="18DC7117">
            <w:r w:rsidRPr="19EA6D23" w:rsidR="19EA6D23">
              <w:rPr>
                <w:b w:val="1"/>
                <w:bCs w:val="1"/>
                <w:color w:val="1A1A1A" w:themeColor="text1" w:themeTint="FF" w:themeShade="FF"/>
                <w:sz w:val="17"/>
                <w:szCs w:val="17"/>
              </w:rPr>
              <w:t>R5-A1 / R5-B1</w:t>
            </w:r>
          </w:p>
        </w:tc>
        <w:tc>
          <w:tcPr>
            <w:tcW w:w="2900" w:type="dxa"/>
            <w:tcMar/>
          </w:tcPr>
          <w:p w:rsidR="19EA6D23" w:rsidRDefault="19EA6D23" w14:noSpellErr="1" w14:paraId="405E3ACB" w14:textId="11BA57DB">
            <w:r w:rsidRPr="19EA6D23" w:rsidR="19EA6D23">
              <w:rPr>
                <w:b w:val="0"/>
                <w:bCs w:val="0"/>
                <w:color w:val="1A1A1A" w:themeColor="text1" w:themeTint="FF" w:themeShade="FF"/>
                <w:sz w:val="17"/>
                <w:szCs w:val="17"/>
              </w:rPr>
              <w:t>Spec §4 Key-parts table showed placeholder tokens</w:t>
            </w:r>
          </w:p>
        </w:tc>
        <w:tc>
          <w:tcPr>
            <w:tcW w:w="4240" w:type="dxa"/>
            <w:tcMar/>
          </w:tcPr>
          <w:p w:rsidR="19EA6D23" w:rsidRDefault="19EA6D23" w14:noSpellErr="1" w14:paraId="5C545B48" w14:textId="0A983E9F">
            <w:r w:rsidRPr="19EA6D23" w:rsidR="19EA6D23">
              <w:rPr>
                <w:b w:val="0"/>
                <w:bCs w:val="0"/>
                <w:color w:val="1A1A1A" w:themeColor="text1" w:themeTint="FF" w:themeShade="FF"/>
                <w:sz w:val="17"/>
                <w:szCs w:val="17"/>
              </w:rPr>
              <w:t>The saved v0.5 table was repaired during the amendment (the review saw an interim copy); v0.6 table rebuilt and the saved file scanned for tokens; CI document-lint check added</w:t>
            </w:r>
          </w:p>
        </w:tc>
        <w:tc>
          <w:tcPr>
            <w:tcW w:w="1300" w:type="dxa"/>
            <w:tcMar/>
          </w:tcPr>
          <w:p w:rsidR="19EA6D23" w:rsidRDefault="19EA6D23" w14:noSpellErr="1" w14:paraId="1C350FCA" w14:textId="03762563">
            <w:r w:rsidRPr="19EA6D23" w:rsidR="19EA6D23">
              <w:rPr>
                <w:b w:val="0"/>
                <w:bCs w:val="0"/>
                <w:color w:val="1A1A1A" w:themeColor="text1" w:themeTint="FF" w:themeShade="FF"/>
                <w:sz w:val="17"/>
                <w:szCs w:val="17"/>
              </w:rPr>
              <w:t>Closed</w:t>
            </w:r>
          </w:p>
        </w:tc>
      </w:tr>
      <w:tr w:rsidR="19EA6D23" w:rsidTr="514B0A84" w14:paraId="70DF1E9C">
        <w:tc>
          <w:tcPr>
            <w:tcW w:w="1300" w:type="dxa"/>
            <w:tcMar/>
          </w:tcPr>
          <w:p w:rsidR="19EA6D23" w:rsidRDefault="19EA6D23" w14:noSpellErr="1" w14:paraId="56685669" w14:textId="1A8B85D8">
            <w:r w:rsidRPr="19EA6D23" w:rsidR="19EA6D23">
              <w:rPr>
                <w:b w:val="1"/>
                <w:bCs w:val="1"/>
                <w:color w:val="1A1A1A" w:themeColor="text1" w:themeTint="FF" w:themeShade="FF"/>
                <w:sz w:val="17"/>
                <w:szCs w:val="17"/>
              </w:rPr>
              <w:t>R5-A2 / R5-B6 / R5-C1</w:t>
            </w:r>
          </w:p>
        </w:tc>
        <w:tc>
          <w:tcPr>
            <w:tcW w:w="2900" w:type="dxa"/>
            <w:tcMar/>
          </w:tcPr>
          <w:p w:rsidR="19EA6D23" w:rsidRDefault="19EA6D23" w14:noSpellErr="1" w14:paraId="7F94223E" w14:textId="13696C9C">
            <w:r w:rsidRPr="19EA6D23" w:rsidR="19EA6D23">
              <w:rPr>
                <w:b w:val="0"/>
                <w:bCs w:val="0"/>
                <w:color w:val="1A1A1A" w:themeColor="text1" w:themeTint="FF" w:themeShade="FF"/>
                <w:sz w:val="17"/>
                <w:szCs w:val="17"/>
              </w:rPr>
              <w:t>Shared oscillator outputs need break-before-make; X203 enabled when OE is open</w:t>
            </w:r>
          </w:p>
        </w:tc>
        <w:tc>
          <w:tcPr>
            <w:tcW w:w="4240" w:type="dxa"/>
            <w:tcMar/>
          </w:tcPr>
          <w:p w:rsidR="19EA6D23" w:rsidRDefault="19EA6D23" w14:noSpellErr="1" w14:paraId="50D3F19F" w14:textId="0C475360">
            <w:r w:rsidRPr="19EA6D23" w:rsidR="19EA6D23">
              <w:rPr>
                <w:b w:val="0"/>
                <w:bCs w:val="0"/>
                <w:color w:val="1A1A1A" w:themeColor="text1" w:themeTint="FF" w:themeShade="FF"/>
                <w:sz w:val="17"/>
                <w:szCs w:val="17"/>
              </w:rPr>
              <w:t>Both enables 2.2 kΩ pull-downs (off at power-up and during CPLD configuration); node pull-down R214; enables mutually exclusive in CPLD logic; sequence with ≥ 1 ms both-off, ≥ 10 ms start-up, PLL held in reset; SCTF/YXC datasheet facts cited (no disable time specified → measured); DNF mux U205/R215 fitted on one Stage 2 board</w:t>
            </w:r>
          </w:p>
        </w:tc>
        <w:tc>
          <w:tcPr>
            <w:tcW w:w="1300" w:type="dxa"/>
            <w:tcMar/>
          </w:tcPr>
          <w:p w:rsidR="19EA6D23" w:rsidRDefault="19EA6D23" w14:noSpellErr="1" w14:paraId="2ED57FCF" w14:textId="05253A24">
            <w:r w:rsidRPr="19EA6D23" w:rsidR="19EA6D23">
              <w:rPr>
                <w:b w:val="0"/>
                <w:bCs w:val="0"/>
                <w:color w:val="1A1A1A" w:themeColor="text1" w:themeTint="FF" w:themeShade="FF"/>
                <w:sz w:val="17"/>
                <w:szCs w:val="17"/>
              </w:rPr>
              <w:t>Closed – design, verify</w:t>
            </w:r>
          </w:p>
        </w:tc>
      </w:tr>
      <w:tr w:rsidR="19EA6D23" w:rsidTr="514B0A84" w14:paraId="74784A2A">
        <w:tc>
          <w:tcPr>
            <w:tcW w:w="1300" w:type="dxa"/>
            <w:tcMar/>
          </w:tcPr>
          <w:p w:rsidR="19EA6D23" w:rsidRDefault="19EA6D23" w14:noSpellErr="1" w14:paraId="298C009D" w14:textId="1C3A9A99">
            <w:r w:rsidRPr="19EA6D23" w:rsidR="19EA6D23">
              <w:rPr>
                <w:b w:val="1"/>
                <w:bCs w:val="1"/>
                <w:color w:val="1A1A1A" w:themeColor="text1" w:themeTint="FF" w:themeShade="FF"/>
                <w:sz w:val="17"/>
                <w:szCs w:val="17"/>
              </w:rPr>
              <w:t>R5-A3 / R5-B2</w:t>
            </w:r>
          </w:p>
        </w:tc>
        <w:tc>
          <w:tcPr>
            <w:tcW w:w="2900" w:type="dxa"/>
            <w:tcMar/>
          </w:tcPr>
          <w:p w:rsidR="19EA6D23" w:rsidRDefault="19EA6D23" w14:noSpellErr="1" w14:paraId="10B1A2ED" w14:textId="1518815D">
            <w:r w:rsidRPr="19EA6D23" w:rsidR="19EA6D23">
              <w:rPr>
                <w:b w:val="0"/>
                <w:bCs w:val="0"/>
                <w:color w:val="1A1A1A" w:themeColor="text1" w:themeTint="FF" w:themeShade="FF"/>
                <w:sz w:val="17"/>
                <w:szCs w:val="17"/>
              </w:rPr>
              <w:t>100 MHz MCLK at or above the DAC limit; “worst duty” wording</w:t>
            </w:r>
          </w:p>
        </w:tc>
        <w:tc>
          <w:tcPr>
            <w:tcW w:w="4240" w:type="dxa"/>
            <w:tcMar/>
          </w:tcPr>
          <w:p w:rsidR="19EA6D23" w:rsidRDefault="19EA6D23" w14:noSpellErr="1" w14:paraId="12AA1285" w14:textId="0DF66821">
            <w:r w:rsidRPr="19EA6D23" w:rsidR="19EA6D23">
              <w:rPr>
                <w:b w:val="0"/>
                <w:bCs w:val="0"/>
                <w:color w:val="1A1A1A" w:themeColor="text1" w:themeTint="FF" w:themeShade="FF"/>
                <w:sz w:val="17"/>
                <w:szCs w:val="17"/>
              </w:rPr>
              <w:t>80 MHz SCTF SX3M80 (12.5 ns cycle, ≥ 5.6 ns pulse, 208 × 384 kHz); “ideal duty 50 %”; all 8 rates stay in the gate</w:t>
            </w:r>
          </w:p>
        </w:tc>
        <w:tc>
          <w:tcPr>
            <w:tcW w:w="1300" w:type="dxa"/>
            <w:tcMar/>
          </w:tcPr>
          <w:p w:rsidR="19EA6D23" w:rsidRDefault="19EA6D23" w14:noSpellErr="1" w14:paraId="3E55E99D" w14:textId="06D44EE5">
            <w:r w:rsidRPr="19EA6D23" w:rsidR="19EA6D23">
              <w:rPr>
                <w:b w:val="0"/>
                <w:bCs w:val="0"/>
                <w:color w:val="1A1A1A" w:themeColor="text1" w:themeTint="FF" w:themeShade="FF"/>
                <w:sz w:val="17"/>
                <w:szCs w:val="17"/>
              </w:rPr>
              <w:t>Closed – design, verify</w:t>
            </w:r>
          </w:p>
        </w:tc>
      </w:tr>
      <w:tr w:rsidR="19EA6D23" w:rsidTr="514B0A84" w14:paraId="40873A3E">
        <w:tc>
          <w:tcPr>
            <w:tcW w:w="1300" w:type="dxa"/>
            <w:tcMar/>
          </w:tcPr>
          <w:p w:rsidR="19EA6D23" w:rsidRDefault="19EA6D23" w14:noSpellErr="1" w14:paraId="61DB3F66" w14:textId="1DE9AF5A">
            <w:r w:rsidRPr="19EA6D23" w:rsidR="19EA6D23">
              <w:rPr>
                <w:b w:val="1"/>
                <w:bCs w:val="1"/>
                <w:color w:val="1A1A1A" w:themeColor="text1" w:themeTint="FF" w:themeShade="FF"/>
                <w:sz w:val="17"/>
                <w:szCs w:val="17"/>
              </w:rPr>
              <w:t>R5-A4</w:t>
            </w:r>
          </w:p>
        </w:tc>
        <w:tc>
          <w:tcPr>
            <w:tcW w:w="2900" w:type="dxa"/>
            <w:tcMar/>
          </w:tcPr>
          <w:p w:rsidR="19EA6D23" w:rsidRDefault="19EA6D23" w14:noSpellErr="1" w14:paraId="58C3A608" w14:textId="16C7961E">
            <w:r w:rsidRPr="19EA6D23" w:rsidR="19EA6D23">
              <w:rPr>
                <w:b w:val="0"/>
                <w:bCs w:val="0"/>
                <w:color w:val="1A1A1A" w:themeColor="text1" w:themeTint="FF" w:themeShade="FF"/>
                <w:sz w:val="17"/>
                <w:szCs w:val="17"/>
              </w:rPr>
              <w:t>0.473 A is an estimate, not a whole-board limit; CC changes not monitored</w:t>
            </w:r>
          </w:p>
        </w:tc>
        <w:tc>
          <w:tcPr>
            <w:tcW w:w="4240" w:type="dxa"/>
            <w:tcMar/>
          </w:tcPr>
          <w:p w:rsidR="19EA6D23" w:rsidRDefault="19EA6D23" w14:noSpellErr="1" w14:paraId="555A2235" w14:textId="0FA57CE2">
            <w:r w:rsidRPr="19EA6D23" w:rsidR="19EA6D23">
              <w:rPr>
                <w:b w:val="0"/>
                <w:bCs w:val="0"/>
                <w:color w:val="1A1A1A" w:themeColor="text1" w:themeTint="FF" w:themeShade="FF"/>
                <w:sz w:val="17"/>
                <w:szCs w:val="17"/>
              </w:rPr>
              <w:t>“Estimated maximum with hardware-limited analog current”, now 0.469 A; Stage 2 measurements before layout; CC monitoring within tSinkAdj</w:t>
            </w:r>
          </w:p>
        </w:tc>
        <w:tc>
          <w:tcPr>
            <w:tcW w:w="1300" w:type="dxa"/>
            <w:tcMar/>
          </w:tcPr>
          <w:p w:rsidR="19EA6D23" w:rsidRDefault="19EA6D23" w14:noSpellErr="1" w14:paraId="416A7B44" w14:textId="088363A6">
            <w:r w:rsidRPr="19EA6D23" w:rsidR="19EA6D23">
              <w:rPr>
                <w:b w:val="0"/>
                <w:bCs w:val="0"/>
                <w:color w:val="1A1A1A" w:themeColor="text1" w:themeTint="FF" w:themeShade="FF"/>
                <w:sz w:val="17"/>
                <w:szCs w:val="17"/>
              </w:rPr>
              <w:t>Closed – design, verify</w:t>
            </w:r>
          </w:p>
        </w:tc>
      </w:tr>
      <w:tr w:rsidR="19EA6D23" w:rsidTr="514B0A84" w14:paraId="402B3DD1">
        <w:tc>
          <w:tcPr>
            <w:tcW w:w="1300" w:type="dxa"/>
            <w:tcMar/>
          </w:tcPr>
          <w:p w:rsidR="19EA6D23" w:rsidRDefault="19EA6D23" w14:noSpellErr="1" w14:paraId="7AE8F2A9" w14:textId="1F98C41B">
            <w:r w:rsidRPr="19EA6D23" w:rsidR="19EA6D23">
              <w:rPr>
                <w:b w:val="1"/>
                <w:bCs w:val="1"/>
                <w:color w:val="1A1A1A" w:themeColor="text1" w:themeTint="FF" w:themeShade="FF"/>
                <w:sz w:val="17"/>
                <w:szCs w:val="17"/>
              </w:rPr>
              <w:t>R5-A5</w:t>
            </w:r>
          </w:p>
        </w:tc>
        <w:tc>
          <w:tcPr>
            <w:tcW w:w="2900" w:type="dxa"/>
            <w:tcMar/>
          </w:tcPr>
          <w:p w:rsidR="19EA6D23" w:rsidRDefault="19EA6D23" w14:noSpellErr="1" w14:paraId="5F9495CF" w14:textId="1876AADF">
            <w:r w:rsidRPr="19EA6D23" w:rsidR="19EA6D23">
              <w:rPr>
                <w:b w:val="0"/>
                <w:bCs w:val="0"/>
                <w:color w:val="1A1A1A" w:themeColor="text1" w:themeTint="FF" w:themeShade="FF"/>
                <w:sz w:val="17"/>
                <w:szCs w:val="17"/>
              </w:rPr>
              <w:t>OPA2197 input-pair transition region at VREF</w:t>
            </w:r>
          </w:p>
        </w:tc>
        <w:tc>
          <w:tcPr>
            <w:tcW w:w="4240" w:type="dxa"/>
            <w:tcMar/>
          </w:tcPr>
          <w:p w:rsidR="19EA6D23" w:rsidRDefault="19EA6D23" w14:noSpellErr="1" w14:paraId="12A425F3" w14:textId="115491A3">
            <w:r w:rsidRPr="19EA6D23" w:rsidR="19EA6D23">
              <w:rPr>
                <w:b w:val="0"/>
                <w:bCs w:val="0"/>
                <w:color w:val="1A1A1A" w:themeColor="text1" w:themeTint="FF" w:themeShade="FF"/>
                <w:sz w:val="17"/>
                <w:szCs w:val="17"/>
              </w:rPr>
              <w:t>OPA2210 (single input pair, 0.47 V common-mode margin, 35 µV, 2.2 nV/√Hz)</w:t>
            </w:r>
          </w:p>
        </w:tc>
        <w:tc>
          <w:tcPr>
            <w:tcW w:w="1300" w:type="dxa"/>
            <w:tcMar/>
          </w:tcPr>
          <w:p w:rsidR="19EA6D23" w:rsidRDefault="19EA6D23" w14:noSpellErr="1" w14:paraId="62B16E00" w14:textId="0A327867">
            <w:r w:rsidRPr="19EA6D23" w:rsidR="19EA6D23">
              <w:rPr>
                <w:b w:val="0"/>
                <w:bCs w:val="0"/>
                <w:color w:val="1A1A1A" w:themeColor="text1" w:themeTint="FF" w:themeShade="FF"/>
                <w:sz w:val="17"/>
                <w:szCs w:val="17"/>
              </w:rPr>
              <w:t>Closed</w:t>
            </w:r>
          </w:p>
        </w:tc>
      </w:tr>
      <w:tr w:rsidR="19EA6D23" w:rsidTr="514B0A84" w14:paraId="62D39E70">
        <w:tc>
          <w:tcPr>
            <w:tcW w:w="1300" w:type="dxa"/>
            <w:tcMar/>
          </w:tcPr>
          <w:p w:rsidR="19EA6D23" w:rsidRDefault="19EA6D23" w14:noSpellErr="1" w14:paraId="62C94E94" w14:textId="2147D8DC">
            <w:r w:rsidRPr="19EA6D23" w:rsidR="19EA6D23">
              <w:rPr>
                <w:b w:val="1"/>
                <w:bCs w:val="1"/>
                <w:color w:val="1A1A1A" w:themeColor="text1" w:themeTint="FF" w:themeShade="FF"/>
                <w:sz w:val="17"/>
                <w:szCs w:val="17"/>
              </w:rPr>
              <w:t>R5-A6</w:t>
            </w:r>
          </w:p>
        </w:tc>
        <w:tc>
          <w:tcPr>
            <w:tcW w:w="2900" w:type="dxa"/>
            <w:tcMar/>
          </w:tcPr>
          <w:p w:rsidR="19EA6D23" w:rsidRDefault="19EA6D23" w14:noSpellErr="1" w14:paraId="5BD94F4C" w14:textId="1A25BFA0">
            <w:r w:rsidRPr="19EA6D23" w:rsidR="19EA6D23">
              <w:rPr>
                <w:b w:val="0"/>
                <w:bCs w:val="0"/>
                <w:color w:val="1A1A1A" w:themeColor="text1" w:themeTint="FF" w:themeShade="FF"/>
                <w:sz w:val="17"/>
                <w:szCs w:val="17"/>
              </w:rPr>
              <w:t>Shutdown back-powering; AVCC can collapse faster than VREF</w:t>
            </w:r>
          </w:p>
        </w:tc>
        <w:tc>
          <w:tcPr>
            <w:tcW w:w="4240" w:type="dxa"/>
            <w:tcMar/>
          </w:tcPr>
          <w:p w:rsidR="19EA6D23" w:rsidRDefault="19EA6D23" w14:noSpellErr="1" w14:paraId="787B8A5D" w14:textId="1303A664">
            <w:r w:rsidRPr="19EA6D23" w:rsidR="19EA6D23">
              <w:rPr>
                <w:b w:val="0"/>
                <w:bCs w:val="0"/>
                <w:color w:val="1A1A1A" w:themeColor="text1" w:themeTint="FF" w:themeShade="FF"/>
                <w:sz w:val="17"/>
                <w:szCs w:val="17"/>
              </w:rPr>
              <w:t>ES9018K2M abs. max cited; rails-first-off power-down; watchdog also drops RAIL_EN; VREF clamp D401 and C421 100 nF</w:t>
            </w:r>
          </w:p>
        </w:tc>
        <w:tc>
          <w:tcPr>
            <w:tcW w:w="1300" w:type="dxa"/>
            <w:tcMar/>
          </w:tcPr>
          <w:p w:rsidR="19EA6D23" w:rsidRDefault="19EA6D23" w14:noSpellErr="1" w14:paraId="7BD5260B" w14:textId="0BE18D28">
            <w:r w:rsidRPr="19EA6D23" w:rsidR="19EA6D23">
              <w:rPr>
                <w:b w:val="0"/>
                <w:bCs w:val="0"/>
                <w:color w:val="1A1A1A" w:themeColor="text1" w:themeTint="FF" w:themeShade="FF"/>
                <w:sz w:val="17"/>
                <w:szCs w:val="17"/>
              </w:rPr>
              <w:t>Closed – design, verify</w:t>
            </w:r>
          </w:p>
        </w:tc>
      </w:tr>
      <w:tr w:rsidR="19EA6D23" w:rsidTr="514B0A84" w14:paraId="3F870E62">
        <w:tc>
          <w:tcPr>
            <w:tcW w:w="1300" w:type="dxa"/>
            <w:tcMar/>
          </w:tcPr>
          <w:p w:rsidR="19EA6D23" w:rsidRDefault="19EA6D23" w14:noSpellErr="1" w14:paraId="68B8C4EC" w14:textId="22F6ED9D">
            <w:r w:rsidRPr="19EA6D23" w:rsidR="19EA6D23">
              <w:rPr>
                <w:b w:val="1"/>
                <w:bCs w:val="1"/>
                <w:color w:val="1A1A1A" w:themeColor="text1" w:themeTint="FF" w:themeShade="FF"/>
                <w:sz w:val="17"/>
                <w:szCs w:val="17"/>
              </w:rPr>
              <w:t>R5-A7 / R5-B3</w:t>
            </w:r>
          </w:p>
        </w:tc>
        <w:tc>
          <w:tcPr>
            <w:tcW w:w="2900" w:type="dxa"/>
            <w:tcMar/>
          </w:tcPr>
          <w:p w:rsidR="19EA6D23" w:rsidRDefault="19EA6D23" w14:noSpellErr="1" w14:paraId="3699C929" w14:textId="1BD4D461">
            <w:r w:rsidRPr="19EA6D23" w:rsidR="19EA6D23">
              <w:rPr>
                <w:b w:val="0"/>
                <w:bCs w:val="0"/>
                <w:color w:val="1A1A1A" w:themeColor="text1" w:themeTint="FF" w:themeShade="FF"/>
                <w:sz w:val="17"/>
                <w:szCs w:val="17"/>
              </w:rPr>
              <w:t>Overload restarts when PGOOD recovers; overload does not latch</w:t>
            </w:r>
          </w:p>
        </w:tc>
        <w:tc>
          <w:tcPr>
            <w:tcW w:w="4240" w:type="dxa"/>
            <w:tcMar/>
          </w:tcPr>
          <w:p w:rsidR="19EA6D23" w:rsidRDefault="19EA6D23" w14:noSpellErr="1" w14:paraId="6D2376E8" w14:textId="14B2BB25">
            <w:r w:rsidRPr="19EA6D23" w:rsidR="19EA6D23">
              <w:rPr>
                <w:b w:val="0"/>
                <w:bCs w:val="0"/>
                <w:color w:val="1A1A1A" w:themeColor="text1" w:themeTint="FF" w:themeShade="FF"/>
                <w:sz w:val="17"/>
                <w:szCs w:val="17"/>
              </w:rPr>
              <w:t>Q610 (PGOOD bad) and D606 (TPS2553 FAULT) set the latch; firmware clear required; ≥ 1 s recovery, ceiling steps, 3-strike stop</w:t>
            </w:r>
          </w:p>
        </w:tc>
        <w:tc>
          <w:tcPr>
            <w:tcW w:w="1300" w:type="dxa"/>
            <w:tcMar/>
          </w:tcPr>
          <w:p w:rsidR="19EA6D23" w:rsidRDefault="19EA6D23" w14:noSpellErr="1" w14:paraId="456F53F6" w14:textId="0D90A1E9">
            <w:r w:rsidRPr="19EA6D23" w:rsidR="19EA6D23">
              <w:rPr>
                <w:b w:val="0"/>
                <w:bCs w:val="0"/>
                <w:color w:val="1A1A1A" w:themeColor="text1" w:themeTint="FF" w:themeShade="FF"/>
                <w:sz w:val="17"/>
                <w:szCs w:val="17"/>
              </w:rPr>
              <w:t>Closed – design, verify</w:t>
            </w:r>
          </w:p>
        </w:tc>
      </w:tr>
      <w:tr w:rsidR="19EA6D23" w:rsidTr="514B0A84" w14:paraId="7604D86D">
        <w:tc>
          <w:tcPr>
            <w:tcW w:w="1300" w:type="dxa"/>
            <w:tcMar/>
          </w:tcPr>
          <w:p w:rsidR="19EA6D23" w:rsidRDefault="19EA6D23" w14:noSpellErr="1" w14:paraId="164916BD" w14:textId="24A6025E">
            <w:r w:rsidRPr="19EA6D23" w:rsidR="19EA6D23">
              <w:rPr>
                <w:b w:val="1"/>
                <w:bCs w:val="1"/>
                <w:color w:val="1A1A1A" w:themeColor="text1" w:themeTint="FF" w:themeShade="FF"/>
                <w:sz w:val="17"/>
                <w:szCs w:val="17"/>
              </w:rPr>
              <w:t>R5-A8 / R5-B5</w:t>
            </w:r>
          </w:p>
        </w:tc>
        <w:tc>
          <w:tcPr>
            <w:tcW w:w="2900" w:type="dxa"/>
            <w:tcMar/>
          </w:tcPr>
          <w:p w:rsidR="19EA6D23" w:rsidRDefault="19EA6D23" w14:noSpellErr="1" w14:paraId="2BEF846D" w14:textId="1D83E922">
            <w:r w:rsidRPr="19EA6D23" w:rsidR="19EA6D23">
              <w:rPr>
                <w:b w:val="0"/>
                <w:bCs w:val="0"/>
                <w:color w:val="1A1A1A" w:themeColor="text1" w:themeTint="FF" w:themeShade="FF"/>
                <w:sz w:val="17"/>
                <w:szCs w:val="17"/>
              </w:rPr>
              <w:t>Protection envelope and terminal energy</w:t>
            </w:r>
          </w:p>
        </w:tc>
        <w:tc>
          <w:tcPr>
            <w:tcW w:w="4240" w:type="dxa"/>
            <w:tcMar/>
          </w:tcPr>
          <w:p w:rsidR="19EA6D23" w:rsidRDefault="19EA6D23" w14:noSpellErr="1" w14:paraId="22096F19" w14:textId="1661CFE6">
            <w:r w:rsidRPr="19EA6D23" w:rsidR="19EA6D23">
              <w:rPr>
                <w:b w:val="0"/>
                <w:bCs w:val="0"/>
                <w:color w:val="1A1A1A" w:themeColor="text1" w:themeTint="FF" w:themeShade="FF"/>
                <w:sz w:val="17"/>
                <w:szCs w:val="17"/>
              </w:rPr>
              <w:t>Envelope by DC magnitude (t(V)); energies recalculated as V²/R × t for digital DC and a rail-stuck failure; both rails 0.46 mJ; hardware fault-injection test added</w:t>
            </w:r>
          </w:p>
        </w:tc>
        <w:tc>
          <w:tcPr>
            <w:tcW w:w="1300" w:type="dxa"/>
            <w:tcMar/>
          </w:tcPr>
          <w:p w:rsidR="19EA6D23" w:rsidRDefault="19EA6D23" w14:noSpellErr="1" w14:paraId="73463CE9" w14:textId="0F3FB6AA">
            <w:r w:rsidRPr="19EA6D23" w:rsidR="19EA6D23">
              <w:rPr>
                <w:b w:val="0"/>
                <w:bCs w:val="0"/>
                <w:color w:val="1A1A1A" w:themeColor="text1" w:themeTint="FF" w:themeShade="FF"/>
                <w:sz w:val="17"/>
                <w:szCs w:val="17"/>
              </w:rPr>
              <w:t>Closed – design, verify</w:t>
            </w:r>
          </w:p>
        </w:tc>
      </w:tr>
      <w:tr w:rsidR="19EA6D23" w:rsidTr="514B0A84" w14:paraId="58F2EEA5">
        <w:tc>
          <w:tcPr>
            <w:tcW w:w="1300" w:type="dxa"/>
            <w:tcMar/>
          </w:tcPr>
          <w:p w:rsidR="19EA6D23" w:rsidRDefault="19EA6D23" w14:noSpellErr="1" w14:paraId="754C9255" w14:textId="2655171F">
            <w:r w:rsidRPr="19EA6D23" w:rsidR="19EA6D23">
              <w:rPr>
                <w:b w:val="1"/>
                <w:bCs w:val="1"/>
                <w:color w:val="1A1A1A" w:themeColor="text1" w:themeTint="FF" w:themeShade="FF"/>
                <w:sz w:val="17"/>
                <w:szCs w:val="17"/>
              </w:rPr>
              <w:t>R5-A9</w:t>
            </w:r>
          </w:p>
        </w:tc>
        <w:tc>
          <w:tcPr>
            <w:tcW w:w="2900" w:type="dxa"/>
            <w:tcMar/>
          </w:tcPr>
          <w:p w:rsidR="19EA6D23" w:rsidRDefault="19EA6D23" w14:noSpellErr="1" w14:paraId="3559EE06" w14:textId="1F32FDE3">
            <w:r w:rsidRPr="19EA6D23" w:rsidR="19EA6D23">
              <w:rPr>
                <w:b w:val="0"/>
                <w:bCs w:val="0"/>
                <w:color w:val="1A1A1A" w:themeColor="text1" w:themeTint="FF" w:themeShade="FF"/>
                <w:sz w:val="17"/>
                <w:szCs w:val="17"/>
              </w:rPr>
              <w:t>Divider resistor tolerance omitted</w:t>
            </w:r>
          </w:p>
        </w:tc>
        <w:tc>
          <w:tcPr>
            <w:tcW w:w="4240" w:type="dxa"/>
            <w:tcMar/>
          </w:tcPr>
          <w:p w:rsidR="19EA6D23" w:rsidRDefault="19EA6D23" w14:noSpellErr="1" w14:paraId="27A9B163" w14:textId="1810E4A7">
            <w:r w:rsidRPr="19EA6D23" w:rsidR="19EA6D23">
              <w:rPr>
                <w:b w:val="0"/>
                <w:bCs w:val="0"/>
                <w:color w:val="1A1A1A" w:themeColor="text1" w:themeTint="FF" w:themeShade="FF"/>
                <w:sz w:val="17"/>
                <w:szCs w:val="17"/>
              </w:rPr>
              <w:t>Included; R518 5.1 kΩ (−3.722 V); design-corner margin 0.11 V</w:t>
            </w:r>
          </w:p>
        </w:tc>
        <w:tc>
          <w:tcPr>
            <w:tcW w:w="1300" w:type="dxa"/>
            <w:tcMar/>
          </w:tcPr>
          <w:p w:rsidR="19EA6D23" w:rsidRDefault="19EA6D23" w14:noSpellErr="1" w14:paraId="69BA4CAB" w14:textId="10EECB6B">
            <w:r w:rsidRPr="19EA6D23" w:rsidR="19EA6D23">
              <w:rPr>
                <w:b w:val="0"/>
                <w:bCs w:val="0"/>
                <w:color w:val="1A1A1A" w:themeColor="text1" w:themeTint="FF" w:themeShade="FF"/>
                <w:sz w:val="17"/>
                <w:szCs w:val="17"/>
              </w:rPr>
              <w:t>Closed</w:t>
            </w:r>
          </w:p>
        </w:tc>
      </w:tr>
      <w:tr w:rsidR="19EA6D23" w:rsidTr="514B0A84" w14:paraId="6DA6A654">
        <w:tc>
          <w:tcPr>
            <w:tcW w:w="1300" w:type="dxa"/>
            <w:tcMar/>
          </w:tcPr>
          <w:p w:rsidR="19EA6D23" w:rsidRDefault="19EA6D23" w14:noSpellErr="1" w14:paraId="3EF22D0A" w14:textId="28042BE0">
            <w:r w:rsidRPr="19EA6D23" w:rsidR="19EA6D23">
              <w:rPr>
                <w:b w:val="1"/>
                <w:bCs w:val="1"/>
                <w:color w:val="1A1A1A" w:themeColor="text1" w:themeTint="FF" w:themeShade="FF"/>
                <w:sz w:val="17"/>
                <w:szCs w:val="17"/>
              </w:rPr>
              <w:t>R5-A10 / R5-C5</w:t>
            </w:r>
          </w:p>
        </w:tc>
        <w:tc>
          <w:tcPr>
            <w:tcW w:w="2900" w:type="dxa"/>
            <w:tcMar/>
          </w:tcPr>
          <w:p w:rsidR="19EA6D23" w:rsidRDefault="19EA6D23" w14:noSpellErr="1" w14:paraId="5291D4C5" w14:textId="20E212A4">
            <w:r w:rsidRPr="19EA6D23" w:rsidR="19EA6D23">
              <w:rPr>
                <w:b w:val="0"/>
                <w:bCs w:val="0"/>
                <w:color w:val="1A1A1A" w:themeColor="text1" w:themeTint="FF" w:themeShade="FF"/>
                <w:sz w:val="17"/>
                <w:szCs w:val="17"/>
              </w:rPr>
              <w:t>Balanced DR advantage assumes uncorrelated noise</w:t>
            </w:r>
          </w:p>
        </w:tc>
        <w:tc>
          <w:tcPr>
            <w:tcW w:w="4240" w:type="dxa"/>
            <w:tcMar/>
          </w:tcPr>
          <w:p w:rsidR="19EA6D23" w:rsidRDefault="19EA6D23" w14:noSpellErr="1" w14:paraId="56C625C1" w14:textId="19BFF968">
            <w:r w:rsidRPr="19EA6D23" w:rsidR="19EA6D23">
              <w:rPr>
                <w:b w:val="0"/>
                <w:bCs w:val="0"/>
                <w:color w:val="1A1A1A" w:themeColor="text1" w:themeTint="FF" w:themeShade="FF"/>
                <w:sz w:val="17"/>
                <w:szCs w:val="17"/>
              </w:rPr>
              <w:t>Correlated model: balanced ≈ 120.3 vs unbalanced ≈ 119.5 dB(A) (+0.85 dB)</w:t>
            </w:r>
          </w:p>
        </w:tc>
        <w:tc>
          <w:tcPr>
            <w:tcW w:w="1300" w:type="dxa"/>
            <w:tcMar/>
          </w:tcPr>
          <w:p w:rsidR="19EA6D23" w:rsidRDefault="19EA6D23" w14:noSpellErr="1" w14:paraId="46C451CB" w14:textId="129DE02C">
            <w:r w:rsidRPr="19EA6D23" w:rsidR="19EA6D23">
              <w:rPr>
                <w:b w:val="0"/>
                <w:bCs w:val="0"/>
                <w:color w:val="1A1A1A" w:themeColor="text1" w:themeTint="FF" w:themeShade="FF"/>
                <w:sz w:val="17"/>
                <w:szCs w:val="17"/>
              </w:rPr>
              <w:t>Closed</w:t>
            </w:r>
          </w:p>
        </w:tc>
      </w:tr>
      <w:tr w:rsidR="19EA6D23" w:rsidTr="514B0A84" w14:paraId="466864DE">
        <w:tc>
          <w:tcPr>
            <w:tcW w:w="1300" w:type="dxa"/>
            <w:tcMar/>
          </w:tcPr>
          <w:p w:rsidR="19EA6D23" w:rsidRDefault="19EA6D23" w14:noSpellErr="1" w14:paraId="4E0B4E80" w14:textId="29B340A1">
            <w:r w:rsidRPr="19EA6D23" w:rsidR="19EA6D23">
              <w:rPr>
                <w:b w:val="1"/>
                <w:bCs w:val="1"/>
                <w:color w:val="1A1A1A" w:themeColor="text1" w:themeTint="FF" w:themeShade="FF"/>
                <w:sz w:val="17"/>
                <w:szCs w:val="17"/>
              </w:rPr>
              <w:t>R5-A11</w:t>
            </w:r>
          </w:p>
        </w:tc>
        <w:tc>
          <w:tcPr>
            <w:tcW w:w="2900" w:type="dxa"/>
            <w:tcMar/>
          </w:tcPr>
          <w:p w:rsidR="19EA6D23" w:rsidRDefault="19EA6D23" w14:noSpellErr="1" w14:paraId="6EB3C461" w14:textId="22912765">
            <w:r w:rsidRPr="19EA6D23" w:rsidR="19EA6D23">
              <w:rPr>
                <w:b w:val="0"/>
                <w:bCs w:val="0"/>
                <w:color w:val="1A1A1A" w:themeColor="text1" w:themeTint="FF" w:themeShade="FF"/>
                <w:sz w:val="17"/>
                <w:szCs w:val="17"/>
              </w:rPr>
              <w:t>QA403 cannot measure DC offset</w:t>
            </w:r>
          </w:p>
        </w:tc>
        <w:tc>
          <w:tcPr>
            <w:tcW w:w="4240" w:type="dxa"/>
            <w:tcMar/>
          </w:tcPr>
          <w:p w:rsidR="19EA6D23" w:rsidRDefault="19EA6D23" w14:noSpellErr="1" w14:paraId="1D09F62C" w14:textId="1B6F0E29">
            <w:r w:rsidRPr="19EA6D23" w:rsidR="19EA6D23">
              <w:rPr>
                <w:b w:val="0"/>
                <w:bCs w:val="0"/>
                <w:color w:val="1A1A1A" w:themeColor="text1" w:themeTint="FF" w:themeShade="FF"/>
                <w:sz w:val="17"/>
                <w:szCs w:val="17"/>
              </w:rPr>
              <w:t>DC-capable DMM for the 100 % offset screening</w:t>
            </w:r>
          </w:p>
        </w:tc>
        <w:tc>
          <w:tcPr>
            <w:tcW w:w="1300" w:type="dxa"/>
            <w:tcMar/>
          </w:tcPr>
          <w:p w:rsidR="19EA6D23" w:rsidRDefault="19EA6D23" w14:noSpellErr="1" w14:paraId="670F7DB7" w14:textId="144CF4ED">
            <w:r w:rsidRPr="19EA6D23" w:rsidR="19EA6D23">
              <w:rPr>
                <w:b w:val="0"/>
                <w:bCs w:val="0"/>
                <w:color w:val="1A1A1A" w:themeColor="text1" w:themeTint="FF" w:themeShade="FF"/>
                <w:sz w:val="17"/>
                <w:szCs w:val="17"/>
              </w:rPr>
              <w:t>Closed</w:t>
            </w:r>
          </w:p>
        </w:tc>
      </w:tr>
      <w:tr w:rsidR="19EA6D23" w:rsidTr="514B0A84" w14:paraId="30C4D347">
        <w:tc>
          <w:tcPr>
            <w:tcW w:w="1300" w:type="dxa"/>
            <w:tcMar/>
          </w:tcPr>
          <w:p w:rsidR="19EA6D23" w:rsidRDefault="19EA6D23" w14:noSpellErr="1" w14:paraId="2A001867" w14:textId="2B625562">
            <w:r w:rsidRPr="19EA6D23" w:rsidR="19EA6D23">
              <w:rPr>
                <w:b w:val="1"/>
                <w:bCs w:val="1"/>
                <w:color w:val="1A1A1A" w:themeColor="text1" w:themeTint="FF" w:themeShade="FF"/>
                <w:sz w:val="17"/>
                <w:szCs w:val="17"/>
              </w:rPr>
              <w:t>R5-A12</w:t>
            </w:r>
          </w:p>
        </w:tc>
        <w:tc>
          <w:tcPr>
            <w:tcW w:w="2900" w:type="dxa"/>
            <w:tcMar/>
          </w:tcPr>
          <w:p w:rsidR="19EA6D23" w:rsidRDefault="19EA6D23" w14:noSpellErr="1" w14:paraId="12AE9BDC" w14:textId="24403C26">
            <w:r w:rsidRPr="19EA6D23" w:rsidR="19EA6D23">
              <w:rPr>
                <w:b w:val="0"/>
                <w:bCs w:val="0"/>
                <w:color w:val="1A1A1A" w:themeColor="text1" w:themeTint="FF" w:themeShade="FF"/>
                <w:sz w:val="17"/>
                <w:szCs w:val="17"/>
              </w:rPr>
              <w:t>External MCLK contention at the test header</w:t>
            </w:r>
          </w:p>
        </w:tc>
        <w:tc>
          <w:tcPr>
            <w:tcW w:w="4240" w:type="dxa"/>
            <w:tcMar/>
          </w:tcPr>
          <w:p w:rsidR="19EA6D23" w:rsidRDefault="19EA6D23" w14:noSpellErr="1" w14:paraId="7E132345" w14:textId="1D1E22EA">
            <w:r w:rsidRPr="19EA6D23" w:rsidR="19EA6D23">
              <w:rPr>
                <w:b w:val="0"/>
                <w:bCs w:val="0"/>
                <w:color w:val="1A1A1A" w:themeColor="text1" w:themeTint="FF" w:themeShade="FF"/>
                <w:sz w:val="17"/>
                <w:szCs w:val="17"/>
              </w:rPr>
              <w:t>J703 MCLK is a monitor output via R703 1 kΩ; external source drives BCLK/LRCLK/SDATA only</w:t>
            </w:r>
          </w:p>
        </w:tc>
        <w:tc>
          <w:tcPr>
            <w:tcW w:w="1300" w:type="dxa"/>
            <w:tcMar/>
          </w:tcPr>
          <w:p w:rsidR="19EA6D23" w:rsidRDefault="19EA6D23" w14:noSpellErr="1" w14:paraId="4E92B3DC" w14:textId="15FC09AE">
            <w:r w:rsidRPr="19EA6D23" w:rsidR="19EA6D23">
              <w:rPr>
                <w:b w:val="0"/>
                <w:bCs w:val="0"/>
                <w:color w:val="1A1A1A" w:themeColor="text1" w:themeTint="FF" w:themeShade="FF"/>
                <w:sz w:val="17"/>
                <w:szCs w:val="17"/>
              </w:rPr>
              <w:t>Closed</w:t>
            </w:r>
          </w:p>
        </w:tc>
      </w:tr>
      <w:tr w:rsidR="19EA6D23" w:rsidTr="514B0A84" w14:paraId="74FF7DC2">
        <w:tc>
          <w:tcPr>
            <w:tcW w:w="1300" w:type="dxa"/>
            <w:tcMar/>
          </w:tcPr>
          <w:p w:rsidR="19EA6D23" w:rsidRDefault="19EA6D23" w14:noSpellErr="1" w14:paraId="242B1591" w14:textId="2D116A23">
            <w:r w:rsidRPr="19EA6D23" w:rsidR="19EA6D23">
              <w:rPr>
                <w:b w:val="1"/>
                <w:bCs w:val="1"/>
                <w:color w:val="1A1A1A" w:themeColor="text1" w:themeTint="FF" w:themeShade="FF"/>
                <w:sz w:val="17"/>
                <w:szCs w:val="17"/>
              </w:rPr>
              <w:t>R5-A13 / R5-B9</w:t>
            </w:r>
          </w:p>
        </w:tc>
        <w:tc>
          <w:tcPr>
            <w:tcW w:w="2900" w:type="dxa"/>
            <w:tcMar/>
          </w:tcPr>
          <w:p w:rsidR="19EA6D23" w:rsidRDefault="19EA6D23" w14:noSpellErr="1" w14:paraId="7AE5E168" w14:textId="25EF50E7">
            <w:r w:rsidRPr="19EA6D23" w:rsidR="19EA6D23">
              <w:rPr>
                <w:b w:val="0"/>
                <w:bCs w:val="0"/>
                <w:color w:val="1A1A1A" w:themeColor="text1" w:themeTint="FF" w:themeShade="FF"/>
                <w:sz w:val="17"/>
                <w:szCs w:val="17"/>
              </w:rPr>
              <w:t>1,700 NTD called “owner-approved”; ceiling policy</w:t>
            </w:r>
          </w:p>
        </w:tc>
        <w:tc>
          <w:tcPr>
            <w:tcW w:w="4240" w:type="dxa"/>
            <w:tcMar/>
          </w:tcPr>
          <w:p w:rsidR="19EA6D23" w:rsidRDefault="19EA6D23" w14:noSpellErr="1" w14:paraId="299A0231" w14:textId="1ECD37AB">
            <w:r w:rsidRPr="19EA6D23" w:rsidR="19EA6D23">
              <w:rPr>
                <w:b w:val="0"/>
                <w:bCs w:val="0"/>
                <w:color w:val="1A1A1A" w:themeColor="text1" w:themeTint="FF" w:themeShade="FF"/>
                <w:sz w:val="17"/>
                <w:szCs w:val="17"/>
              </w:rPr>
              <w:t>Owner statement recorded (budget flexible as long as it does not surge); 1,700 kept as the hard order gate; the JLCPCB quote must pass; exclusions listed; estimate now 1,647</w:t>
            </w:r>
          </w:p>
        </w:tc>
        <w:tc>
          <w:tcPr>
            <w:tcW w:w="1300" w:type="dxa"/>
            <w:tcMar/>
          </w:tcPr>
          <w:p w:rsidR="19EA6D23" w:rsidRDefault="19EA6D23" w14:noSpellErr="1" w14:paraId="5285144A" w14:textId="17AB1E6F">
            <w:r w:rsidRPr="19EA6D23" w:rsidR="19EA6D23">
              <w:rPr>
                <w:b w:val="0"/>
                <w:bCs w:val="0"/>
                <w:color w:val="1A1A1A" w:themeColor="text1" w:themeTint="FF" w:themeShade="FF"/>
                <w:sz w:val="17"/>
                <w:szCs w:val="17"/>
              </w:rPr>
              <w:t>Closed</w:t>
            </w:r>
          </w:p>
        </w:tc>
      </w:tr>
      <w:tr w:rsidR="19EA6D23" w:rsidTr="514B0A84" w14:paraId="7F9C5057">
        <w:tc>
          <w:tcPr>
            <w:tcW w:w="1300" w:type="dxa"/>
            <w:tcMar/>
          </w:tcPr>
          <w:p w:rsidR="19EA6D23" w:rsidRDefault="19EA6D23" w14:noSpellErr="1" w14:paraId="3DD7BB64" w14:textId="2EC07EE4">
            <w:r w:rsidRPr="19EA6D23" w:rsidR="19EA6D23">
              <w:rPr>
                <w:b w:val="1"/>
                <w:bCs w:val="1"/>
                <w:color w:val="1A1A1A" w:themeColor="text1" w:themeTint="FF" w:themeShade="FF"/>
                <w:sz w:val="17"/>
                <w:szCs w:val="17"/>
              </w:rPr>
              <w:t>R5-A14</w:t>
            </w:r>
          </w:p>
        </w:tc>
        <w:tc>
          <w:tcPr>
            <w:tcW w:w="2900" w:type="dxa"/>
            <w:tcMar/>
          </w:tcPr>
          <w:p w:rsidR="19EA6D23" w:rsidRDefault="19EA6D23" w14:noSpellErr="1" w14:paraId="62DB0741" w14:textId="279E65A8">
            <w:r w:rsidRPr="19EA6D23" w:rsidR="19EA6D23">
              <w:rPr>
                <w:b w:val="0"/>
                <w:bCs w:val="0"/>
                <w:color w:val="1A1A1A" w:themeColor="text1" w:themeTint="FF" w:themeShade="FF"/>
                <w:sz w:val="17"/>
                <w:szCs w:val="17"/>
              </w:rPr>
              <w:t>“Every class verified” wording; fixture fee not included</w:t>
            </w:r>
          </w:p>
        </w:tc>
        <w:tc>
          <w:tcPr>
            <w:tcW w:w="4240" w:type="dxa"/>
            <w:tcMar/>
          </w:tcPr>
          <w:p w:rsidR="19EA6D23" w:rsidRDefault="19EA6D23" w14:noSpellErr="1" w14:paraId="36F6E1B5" w14:textId="207C4C6C">
            <w:r w:rsidRPr="19EA6D23" w:rsidR="19EA6D23">
              <w:rPr>
                <w:b w:val="0"/>
                <w:bCs w:val="0"/>
                <w:color w:val="1A1A1A" w:themeColor="text1" w:themeTint="FF" w:themeShade="FF"/>
                <w:sz w:val="17"/>
                <w:szCs w:val="17"/>
              </w:rPr>
              <w:t>X202 exception stated; possible fixture fee (X202 and OPA2210 pages) listed as excluded, to confirm in the quote</w:t>
            </w:r>
          </w:p>
        </w:tc>
        <w:tc>
          <w:tcPr>
            <w:tcW w:w="1300" w:type="dxa"/>
            <w:tcMar/>
          </w:tcPr>
          <w:p w:rsidR="19EA6D23" w:rsidRDefault="19EA6D23" w14:noSpellErr="1" w14:paraId="7C2FC9D4" w14:textId="195A3330">
            <w:r w:rsidRPr="19EA6D23" w:rsidR="19EA6D23">
              <w:rPr>
                <w:b w:val="0"/>
                <w:bCs w:val="0"/>
                <w:color w:val="1A1A1A" w:themeColor="text1" w:themeTint="FF" w:themeShade="FF"/>
                <w:sz w:val="17"/>
                <w:szCs w:val="17"/>
              </w:rPr>
              <w:t>Closed</w:t>
            </w:r>
          </w:p>
        </w:tc>
      </w:tr>
      <w:tr w:rsidR="19EA6D23" w:rsidTr="514B0A84" w14:paraId="60335DDE">
        <w:tc>
          <w:tcPr>
            <w:tcW w:w="1300" w:type="dxa"/>
            <w:tcMar/>
          </w:tcPr>
          <w:p w:rsidR="19EA6D23" w:rsidRDefault="19EA6D23" w14:noSpellErr="1" w14:paraId="64A79943" w14:textId="306F93A5">
            <w:r w:rsidRPr="19EA6D23" w:rsidR="19EA6D23">
              <w:rPr>
                <w:b w:val="1"/>
                <w:bCs w:val="1"/>
                <w:color w:val="1A1A1A" w:themeColor="text1" w:themeTint="FF" w:themeShade="FF"/>
                <w:sz w:val="17"/>
                <w:szCs w:val="17"/>
              </w:rPr>
              <w:t>R5-B4</w:t>
            </w:r>
          </w:p>
        </w:tc>
        <w:tc>
          <w:tcPr>
            <w:tcW w:w="2900" w:type="dxa"/>
            <w:tcMar/>
          </w:tcPr>
          <w:p w:rsidR="19EA6D23" w:rsidRDefault="19EA6D23" w14:noSpellErr="1" w14:paraId="41C4DEC6" w14:textId="294D7A69">
            <w:r w:rsidRPr="19EA6D23" w:rsidR="19EA6D23">
              <w:rPr>
                <w:b w:val="0"/>
                <w:bCs w:val="0"/>
                <w:color w:val="1A1A1A" w:themeColor="text1" w:themeTint="FF" w:themeShade="FF"/>
                <w:sz w:val="17"/>
                <w:szCs w:val="17"/>
              </w:rPr>
              <w:t>USB compliance only at bring-up</w:t>
            </w:r>
          </w:p>
        </w:tc>
        <w:tc>
          <w:tcPr>
            <w:tcW w:w="4240" w:type="dxa"/>
            <w:tcMar/>
          </w:tcPr>
          <w:p w:rsidR="19EA6D23" w:rsidRDefault="19EA6D23" w14:noSpellErr="1" w14:paraId="36891071" w14:textId="222B612D">
            <w:r w:rsidRPr="19EA6D23" w:rsidR="19EA6D23">
              <w:rPr>
                <w:b w:val="0"/>
                <w:bCs w:val="0"/>
                <w:color w:val="1A1A1A" w:themeColor="text1" w:themeTint="FF" w:themeShade="FF"/>
                <w:sz w:val="17"/>
                <w:szCs w:val="17"/>
              </w:rPr>
              <w:t>Stage 2 mandatory; unconfigured, configured and suspend currents measured before layout; layout blocked unless all pass</w:t>
            </w:r>
          </w:p>
        </w:tc>
        <w:tc>
          <w:tcPr>
            <w:tcW w:w="1300" w:type="dxa"/>
            <w:tcMar/>
          </w:tcPr>
          <w:p w:rsidR="19EA6D23" w:rsidRDefault="19EA6D23" w14:noSpellErr="1" w14:paraId="402A3459" w14:textId="1B0947F1">
            <w:r w:rsidRPr="19EA6D23" w:rsidR="19EA6D23">
              <w:rPr>
                <w:b w:val="0"/>
                <w:bCs w:val="0"/>
                <w:color w:val="1A1A1A" w:themeColor="text1" w:themeTint="FF" w:themeShade="FF"/>
                <w:sz w:val="17"/>
                <w:szCs w:val="17"/>
              </w:rPr>
              <w:t>Closed – design, verify</w:t>
            </w:r>
          </w:p>
        </w:tc>
      </w:tr>
      <w:tr w:rsidR="19EA6D23" w:rsidTr="514B0A84" w14:paraId="44AF46C6">
        <w:tc>
          <w:tcPr>
            <w:tcW w:w="1300" w:type="dxa"/>
            <w:tcMar/>
          </w:tcPr>
          <w:p w:rsidR="19EA6D23" w:rsidRDefault="19EA6D23" w14:noSpellErr="1" w14:paraId="6BE6F59C" w14:textId="321EA866">
            <w:r w:rsidRPr="19EA6D23" w:rsidR="19EA6D23">
              <w:rPr>
                <w:b w:val="1"/>
                <w:bCs w:val="1"/>
                <w:color w:val="1A1A1A" w:themeColor="text1" w:themeTint="FF" w:themeShade="FF"/>
                <w:sz w:val="17"/>
                <w:szCs w:val="17"/>
              </w:rPr>
              <w:t>R5-B7</w:t>
            </w:r>
          </w:p>
        </w:tc>
        <w:tc>
          <w:tcPr>
            <w:tcW w:w="2900" w:type="dxa"/>
            <w:tcMar/>
          </w:tcPr>
          <w:p w:rsidR="19EA6D23" w:rsidRDefault="19EA6D23" w14:noSpellErr="1" w14:paraId="3914D953" w14:textId="2AFC8F2A">
            <w:r w:rsidRPr="19EA6D23" w:rsidR="19EA6D23">
              <w:rPr>
                <w:b w:val="0"/>
                <w:bCs w:val="0"/>
                <w:color w:val="1A1A1A" w:themeColor="text1" w:themeTint="FF" w:themeShade="FF"/>
                <w:sz w:val="17"/>
                <w:szCs w:val="17"/>
              </w:rPr>
              <w:t>“Exact sample rates”</w:t>
            </w:r>
          </w:p>
        </w:tc>
        <w:tc>
          <w:tcPr>
            <w:tcW w:w="4240" w:type="dxa"/>
            <w:tcMar/>
          </w:tcPr>
          <w:p w:rsidR="19EA6D23" w:rsidRDefault="19EA6D23" w14:noSpellErr="1" w14:paraId="38B6484A" w14:textId="23DA75EE">
            <w:r w:rsidRPr="19EA6D23" w:rsidR="19EA6D23">
              <w:rPr>
                <w:b w:val="0"/>
                <w:bCs w:val="0"/>
                <w:color w:val="1A1A1A" w:themeColor="text1" w:themeTint="FF" w:themeShade="FF"/>
                <w:sz w:val="17"/>
                <w:szCs w:val="17"/>
              </w:rPr>
              <w:t>“Exact integer clock ratios”; absolute rate within the oscillator tolerance, absorbed by the asynchronous feedback</w:t>
            </w:r>
          </w:p>
        </w:tc>
        <w:tc>
          <w:tcPr>
            <w:tcW w:w="1300" w:type="dxa"/>
            <w:tcMar/>
          </w:tcPr>
          <w:p w:rsidR="19EA6D23" w:rsidRDefault="19EA6D23" w14:noSpellErr="1" w14:paraId="15979A58" w14:textId="1CB85CB2">
            <w:r w:rsidRPr="19EA6D23" w:rsidR="19EA6D23">
              <w:rPr>
                <w:b w:val="0"/>
                <w:bCs w:val="0"/>
                <w:color w:val="1A1A1A" w:themeColor="text1" w:themeTint="FF" w:themeShade="FF"/>
                <w:sz w:val="17"/>
                <w:szCs w:val="17"/>
              </w:rPr>
              <w:t>Closed</w:t>
            </w:r>
          </w:p>
        </w:tc>
      </w:tr>
      <w:tr w:rsidR="19EA6D23" w:rsidTr="514B0A84" w14:paraId="24F7C4AE">
        <w:tc>
          <w:tcPr>
            <w:tcW w:w="1300" w:type="dxa"/>
            <w:tcMar/>
          </w:tcPr>
          <w:p w:rsidR="19EA6D23" w:rsidRDefault="19EA6D23" w14:noSpellErr="1" w14:paraId="545078BE" w14:textId="33CDBD27">
            <w:r w:rsidRPr="19EA6D23" w:rsidR="19EA6D23">
              <w:rPr>
                <w:b w:val="1"/>
                <w:bCs w:val="1"/>
                <w:color w:val="1A1A1A" w:themeColor="text1" w:themeTint="FF" w:themeShade="FF"/>
                <w:sz w:val="17"/>
                <w:szCs w:val="17"/>
              </w:rPr>
              <w:t>R5-B8</w:t>
            </w:r>
          </w:p>
        </w:tc>
        <w:tc>
          <w:tcPr>
            <w:tcW w:w="2900" w:type="dxa"/>
            <w:tcMar/>
          </w:tcPr>
          <w:p w:rsidR="19EA6D23" w:rsidRDefault="19EA6D23" w14:noSpellErr="1" w14:paraId="3E78C4AA" w14:textId="2CABA3EB">
            <w:r w:rsidRPr="19EA6D23" w:rsidR="19EA6D23">
              <w:rPr>
                <w:b w:val="0"/>
                <w:bCs w:val="0"/>
                <w:color w:val="1A1A1A" w:themeColor="text1" w:themeTint="FF" w:themeShade="FF"/>
                <w:sz w:val="17"/>
                <w:szCs w:val="17"/>
              </w:rPr>
              <w:t>Stage 2 should be mandatory</w:t>
            </w:r>
          </w:p>
        </w:tc>
        <w:tc>
          <w:tcPr>
            <w:tcW w:w="4240" w:type="dxa"/>
            <w:tcMar/>
          </w:tcPr>
          <w:p w:rsidR="19EA6D23" w:rsidRDefault="19EA6D23" w14:noSpellErr="1" w14:paraId="2E1CDB51" w14:textId="25898AAF">
            <w:r w:rsidRPr="19EA6D23" w:rsidR="19EA6D23">
              <w:rPr>
                <w:b w:val="0"/>
                <w:bCs w:val="0"/>
                <w:color w:val="1A1A1A" w:themeColor="text1" w:themeTint="FF" w:themeShade="FF"/>
                <w:sz w:val="17"/>
                <w:szCs w:val="17"/>
              </w:rPr>
              <w:t>Mandatory, ≈ US$79 ≈ 2,500 NTD for two boards (outside the board budget)</w:t>
            </w:r>
          </w:p>
        </w:tc>
        <w:tc>
          <w:tcPr>
            <w:tcW w:w="1300" w:type="dxa"/>
            <w:tcMar/>
          </w:tcPr>
          <w:p w:rsidR="19EA6D23" w:rsidRDefault="19EA6D23" w14:noSpellErr="1" w14:paraId="29850BD1" w14:textId="1E677173">
            <w:r w:rsidRPr="19EA6D23" w:rsidR="19EA6D23">
              <w:rPr>
                <w:b w:val="0"/>
                <w:bCs w:val="0"/>
                <w:color w:val="1A1A1A" w:themeColor="text1" w:themeTint="FF" w:themeShade="FF"/>
                <w:sz w:val="17"/>
                <w:szCs w:val="17"/>
              </w:rPr>
              <w:t>Closed</w:t>
            </w:r>
          </w:p>
        </w:tc>
      </w:tr>
      <w:tr w:rsidR="19EA6D23" w:rsidTr="514B0A84" w14:paraId="46E1060B">
        <w:tc>
          <w:tcPr>
            <w:tcW w:w="1300" w:type="dxa"/>
            <w:tcMar/>
          </w:tcPr>
          <w:p w:rsidR="19EA6D23" w:rsidRDefault="19EA6D23" w14:noSpellErr="1" w14:paraId="6E1F1B4F" w14:textId="357CD1E8">
            <w:r w:rsidRPr="19EA6D23" w:rsidR="19EA6D23">
              <w:rPr>
                <w:b w:val="1"/>
                <w:bCs w:val="1"/>
                <w:color w:val="1A1A1A" w:themeColor="text1" w:themeTint="FF" w:themeShade="FF"/>
                <w:sz w:val="17"/>
                <w:szCs w:val="17"/>
              </w:rPr>
              <w:t>R5-C2 / R5-C3</w:t>
            </w:r>
          </w:p>
        </w:tc>
        <w:tc>
          <w:tcPr>
            <w:tcW w:w="2900" w:type="dxa"/>
            <w:tcMar/>
          </w:tcPr>
          <w:p w:rsidR="19EA6D23" w:rsidRDefault="19EA6D23" w14:noSpellErr="1" w14:paraId="17772A70" w14:textId="2E5AB8AC">
            <w:r w:rsidRPr="19EA6D23" w:rsidR="19EA6D23">
              <w:rPr>
                <w:b w:val="0"/>
                <w:bCs w:val="0"/>
                <w:color w:val="1A1A1A" w:themeColor="text1" w:themeTint="FF" w:themeShade="FF"/>
                <w:sz w:val="17"/>
                <w:szCs w:val="17"/>
              </w:rPr>
              <w:t>Close the X203 datasheet item; “only one runs” wording; PLL ×2 justification</w:t>
            </w:r>
          </w:p>
        </w:tc>
        <w:tc>
          <w:tcPr>
            <w:tcW w:w="4240" w:type="dxa"/>
            <w:tcMar/>
          </w:tcPr>
          <w:p w:rsidR="19EA6D23" w:rsidRDefault="19EA6D23" w14:noSpellErr="1" w14:paraId="7350723F" w14:textId="27389F70">
            <w:r w:rsidRPr="19EA6D23" w:rsidR="19EA6D23">
              <w:rPr>
                <w:b w:val="0"/>
                <w:bCs w:val="0"/>
                <w:color w:val="1A1A1A" w:themeColor="text1" w:themeTint="FF" w:themeShade="FF"/>
                <w:sz w:val="17"/>
                <w:szCs w:val="17"/>
              </w:rPr>
              <w:t>Datasheet facts cited; “only one drives the node”; idle-trace rule; PLL ×2 also fixes the 45–55 % oscillator duty</w:t>
            </w:r>
          </w:p>
        </w:tc>
        <w:tc>
          <w:tcPr>
            <w:tcW w:w="1300" w:type="dxa"/>
            <w:tcMar/>
          </w:tcPr>
          <w:p w:rsidR="19EA6D23" w:rsidRDefault="19EA6D23" w14:noSpellErr="1" w14:paraId="553F4372" w14:textId="20168634">
            <w:r w:rsidRPr="19EA6D23" w:rsidR="19EA6D23">
              <w:rPr>
                <w:b w:val="0"/>
                <w:bCs w:val="0"/>
                <w:color w:val="1A1A1A" w:themeColor="text1" w:themeTint="FF" w:themeShade="FF"/>
                <w:sz w:val="17"/>
                <w:szCs w:val="17"/>
              </w:rPr>
              <w:t>Closed</w:t>
            </w:r>
          </w:p>
        </w:tc>
      </w:tr>
      <w:tr w:rsidR="19EA6D23" w:rsidTr="514B0A84" w14:paraId="292A0F43">
        <w:tc>
          <w:tcPr>
            <w:tcW w:w="1300" w:type="dxa"/>
            <w:tcMar/>
          </w:tcPr>
          <w:p w:rsidR="19EA6D23" w:rsidRDefault="19EA6D23" w14:noSpellErr="1" w14:paraId="2EEE8AEC" w14:textId="372BE6A9">
            <w:r w:rsidRPr="19EA6D23" w:rsidR="19EA6D23">
              <w:rPr>
                <w:b w:val="1"/>
                <w:bCs w:val="1"/>
                <w:color w:val="1A1A1A" w:themeColor="text1" w:themeTint="FF" w:themeShade="FF"/>
                <w:sz w:val="17"/>
                <w:szCs w:val="17"/>
              </w:rPr>
              <w:t>R5-C4</w:t>
            </w:r>
          </w:p>
        </w:tc>
        <w:tc>
          <w:tcPr>
            <w:tcW w:w="2900" w:type="dxa"/>
            <w:tcMar/>
          </w:tcPr>
          <w:p w:rsidR="19EA6D23" w:rsidRDefault="19EA6D23" w14:noSpellErr="1" w14:paraId="1A7A58BC" w14:textId="3009CD6D">
            <w:r w:rsidRPr="19EA6D23" w:rsidR="19EA6D23">
              <w:rPr>
                <w:b w:val="0"/>
                <w:bCs w:val="0"/>
                <w:color w:val="1A1A1A" w:themeColor="text1" w:themeTint="FF" w:themeShade="FF"/>
                <w:sz w:val="17"/>
                <w:szCs w:val="17"/>
              </w:rPr>
              <w:t>Default-mode power from average current</w:t>
            </w:r>
          </w:p>
        </w:tc>
        <w:tc>
          <w:tcPr>
            <w:tcW w:w="4240" w:type="dxa"/>
            <w:tcMar/>
          </w:tcPr>
          <w:p w:rsidR="19EA6D23" w:rsidRDefault="19EA6D23" w14:noSpellErr="1" w14:paraId="6A8B6BF3" w14:textId="28E7B431">
            <w:r w:rsidRPr="19EA6D23" w:rsidR="19EA6D23">
              <w:rPr>
                <w:b w:val="0"/>
                <w:bCs w:val="0"/>
                <w:color w:val="1A1A1A" w:themeColor="text1" w:themeTint="FF" w:themeShade="FF"/>
                <w:sz w:val="17"/>
                <w:szCs w:val="17"/>
              </w:rPr>
              <w:t>Instantaneous-peak method; new table and targets</w:t>
            </w:r>
          </w:p>
        </w:tc>
        <w:tc>
          <w:tcPr>
            <w:tcW w:w="1300" w:type="dxa"/>
            <w:tcMar/>
          </w:tcPr>
          <w:p w:rsidR="19EA6D23" w:rsidRDefault="19EA6D23" w14:noSpellErr="1" w14:paraId="13F58D7E" w14:textId="21C59AF5">
            <w:r w:rsidRPr="19EA6D23" w:rsidR="19EA6D23">
              <w:rPr>
                <w:b w:val="0"/>
                <w:bCs w:val="0"/>
                <w:color w:val="1A1A1A" w:themeColor="text1" w:themeTint="FF" w:themeShade="FF"/>
                <w:sz w:val="17"/>
                <w:szCs w:val="17"/>
              </w:rPr>
              <w:t>Closed</w:t>
            </w:r>
          </w:p>
        </w:tc>
      </w:tr>
      <w:tr w:rsidR="19EA6D23" w:rsidTr="514B0A84" w14:paraId="462B9009">
        <w:tc>
          <w:tcPr>
            <w:tcW w:w="1300" w:type="dxa"/>
            <w:tcMar/>
          </w:tcPr>
          <w:p w:rsidR="19EA6D23" w:rsidRDefault="19EA6D23" w14:noSpellErr="1" w14:paraId="158BB4BB" w14:textId="38DAFB6A">
            <w:r w:rsidRPr="19EA6D23" w:rsidR="19EA6D23">
              <w:rPr>
                <w:b w:val="1"/>
                <w:bCs w:val="1"/>
                <w:color w:val="1A1A1A" w:themeColor="text1" w:themeTint="FF" w:themeShade="FF"/>
                <w:sz w:val="17"/>
                <w:szCs w:val="17"/>
              </w:rPr>
              <w:t>R5-C6</w:t>
            </w:r>
          </w:p>
        </w:tc>
        <w:tc>
          <w:tcPr>
            <w:tcW w:w="2900" w:type="dxa"/>
            <w:tcMar/>
          </w:tcPr>
          <w:p w:rsidR="19EA6D23" w:rsidRDefault="19EA6D23" w14:noSpellErr="1" w14:paraId="485EB9E7" w14:textId="31B8E22E">
            <w:r w:rsidRPr="19EA6D23" w:rsidR="19EA6D23">
              <w:rPr>
                <w:b w:val="0"/>
                <w:bCs w:val="0"/>
                <w:color w:val="1A1A1A" w:themeColor="text1" w:themeTint="FF" w:themeShade="FF"/>
                <w:sz w:val="17"/>
                <w:szCs w:val="17"/>
              </w:rPr>
              <w:t>Blanking 28–119 ms vs 100 ms wait</w:t>
            </w:r>
          </w:p>
        </w:tc>
        <w:tc>
          <w:tcPr>
            <w:tcW w:w="4240" w:type="dxa"/>
            <w:tcMar/>
          </w:tcPr>
          <w:p w:rsidR="19EA6D23" w:rsidRDefault="19EA6D23" w14:noSpellErr="1" w14:paraId="47635554" w14:textId="2A96C8F2">
            <w:r w:rsidRPr="19EA6D23" w:rsidR="19EA6D23">
              <w:rPr>
                <w:b w:val="0"/>
                <w:bCs w:val="0"/>
                <w:color w:val="1A1A1A" w:themeColor="text1" w:themeTint="FF" w:themeShade="FF"/>
                <w:sz w:val="17"/>
                <w:szCs w:val="17"/>
              </w:rPr>
              <w:t>25–133 ms incl. R/C tolerance; AMP_EN after PGOOD good ≥ 150 ms; FLT_CLR after ≥ 200 ms rails off</w:t>
            </w:r>
          </w:p>
        </w:tc>
        <w:tc>
          <w:tcPr>
            <w:tcW w:w="1300" w:type="dxa"/>
            <w:tcMar/>
          </w:tcPr>
          <w:p w:rsidR="19EA6D23" w:rsidRDefault="19EA6D23" w14:noSpellErr="1" w14:paraId="65063126" w14:textId="2374AFB6">
            <w:r w:rsidRPr="19EA6D23" w:rsidR="19EA6D23">
              <w:rPr>
                <w:b w:val="0"/>
                <w:bCs w:val="0"/>
                <w:color w:val="1A1A1A" w:themeColor="text1" w:themeTint="FF" w:themeShade="FF"/>
                <w:sz w:val="17"/>
                <w:szCs w:val="17"/>
              </w:rPr>
              <w:t>Closed</w:t>
            </w:r>
          </w:p>
        </w:tc>
      </w:tr>
      <w:tr w:rsidR="19EA6D23" w:rsidTr="514B0A84" w14:paraId="58EE2A7E">
        <w:tc>
          <w:tcPr>
            <w:tcW w:w="1300" w:type="dxa"/>
            <w:tcMar/>
          </w:tcPr>
          <w:p w:rsidR="19EA6D23" w:rsidRDefault="19EA6D23" w14:noSpellErr="1" w14:paraId="1B5F361A" w14:textId="3A8A102B">
            <w:r w:rsidRPr="19EA6D23" w:rsidR="19EA6D23">
              <w:rPr>
                <w:b w:val="1"/>
                <w:bCs w:val="1"/>
                <w:color w:val="1A1A1A" w:themeColor="text1" w:themeTint="FF" w:themeShade="FF"/>
                <w:sz w:val="17"/>
                <w:szCs w:val="17"/>
              </w:rPr>
              <w:t>R5-C7</w:t>
            </w:r>
          </w:p>
        </w:tc>
        <w:tc>
          <w:tcPr>
            <w:tcW w:w="2900" w:type="dxa"/>
            <w:tcMar/>
          </w:tcPr>
          <w:p w:rsidR="19EA6D23" w:rsidRDefault="19EA6D23" w14:noSpellErr="1" w14:paraId="1AF4C597" w14:textId="3367F6EF">
            <w:r w:rsidRPr="19EA6D23" w:rsidR="19EA6D23">
              <w:rPr>
                <w:b w:val="0"/>
                <w:bCs w:val="0"/>
                <w:color w:val="1A1A1A" w:themeColor="text1" w:themeTint="FF" w:themeShade="FF"/>
                <w:sz w:val="17"/>
                <w:szCs w:val="17"/>
              </w:rPr>
              <w:t>0.1 V margin on the 4.30 V VBUS watchdog</w:t>
            </w:r>
          </w:p>
        </w:tc>
        <w:tc>
          <w:tcPr>
            <w:tcW w:w="4240" w:type="dxa"/>
            <w:tcMar/>
          </w:tcPr>
          <w:p w:rsidR="19EA6D23" w:rsidRDefault="19EA6D23" w14:noSpellErr="1" w14:paraId="45EC8074" w14:textId="2C45DDB3">
            <w:r w:rsidRPr="19EA6D23" w:rsidR="19EA6D23">
              <w:rPr>
                <w:b w:val="0"/>
                <w:bCs w:val="0"/>
                <w:color w:val="1A1A1A" w:themeColor="text1" w:themeTint="FF" w:themeShade="FF"/>
                <w:sz w:val="17"/>
                <w:szCs w:val="17"/>
              </w:rPr>
              <w:t>4.10 V (3.95–4.25 V), ≥ 0.15 V margin to the 4.40 V stress corner</w:t>
            </w:r>
          </w:p>
        </w:tc>
        <w:tc>
          <w:tcPr>
            <w:tcW w:w="1300" w:type="dxa"/>
            <w:tcMar/>
          </w:tcPr>
          <w:p w:rsidR="19EA6D23" w:rsidRDefault="19EA6D23" w14:noSpellErr="1" w14:paraId="6CE652A7" w14:textId="2523C477">
            <w:r w:rsidRPr="19EA6D23" w:rsidR="19EA6D23">
              <w:rPr>
                <w:b w:val="0"/>
                <w:bCs w:val="0"/>
                <w:color w:val="1A1A1A" w:themeColor="text1" w:themeTint="FF" w:themeShade="FF"/>
                <w:sz w:val="17"/>
                <w:szCs w:val="17"/>
              </w:rPr>
              <w:t>Closed</w:t>
            </w:r>
          </w:p>
        </w:tc>
      </w:tr>
      <w:tr w:rsidR="19EA6D23" w:rsidTr="514B0A84" w14:paraId="13DBD50F">
        <w:tc>
          <w:tcPr>
            <w:tcW w:w="1300" w:type="dxa"/>
            <w:tcMar/>
          </w:tcPr>
          <w:p w:rsidR="19EA6D23" w:rsidRDefault="19EA6D23" w14:noSpellErr="1" w14:paraId="2AA2D88A" w14:textId="3C3924EC">
            <w:r w:rsidRPr="19EA6D23" w:rsidR="19EA6D23">
              <w:rPr>
                <w:b w:val="1"/>
                <w:bCs w:val="1"/>
                <w:color w:val="1A1A1A" w:themeColor="text1" w:themeTint="FF" w:themeShade="FF"/>
                <w:sz w:val="17"/>
                <w:szCs w:val="17"/>
              </w:rPr>
              <w:t>R5-C8</w:t>
            </w:r>
          </w:p>
        </w:tc>
        <w:tc>
          <w:tcPr>
            <w:tcW w:w="2900" w:type="dxa"/>
            <w:tcMar/>
          </w:tcPr>
          <w:p w:rsidR="19EA6D23" w:rsidRDefault="19EA6D23" w14:noSpellErr="1" w14:paraId="5B117548" w14:textId="35170BB0">
            <w:r w:rsidRPr="19EA6D23" w:rsidR="19EA6D23">
              <w:rPr>
                <w:b w:val="0"/>
                <w:bCs w:val="0"/>
                <w:color w:val="1A1A1A" w:themeColor="text1" w:themeTint="FF" w:themeShade="FF"/>
                <w:sz w:val="17"/>
                <w:szCs w:val="17"/>
              </w:rPr>
              <w:t>K1000 swing margin ≈ 0.06 dB</w:t>
            </w:r>
          </w:p>
        </w:tc>
        <w:tc>
          <w:tcPr>
            <w:tcW w:w="4240" w:type="dxa"/>
            <w:tcMar/>
          </w:tcPr>
          <w:p w:rsidR="19EA6D23" w:rsidRDefault="19EA6D23" w14:noSpellErr="1" w14:paraId="43A96E68" w14:textId="2DF4F274">
            <w:r w:rsidRPr="19EA6D23" w:rsidR="19EA6D23">
              <w:rPr>
                <w:b w:val="0"/>
                <w:bCs w:val="0"/>
                <w:color w:val="1A1A1A" w:themeColor="text1" w:themeTint="FF" w:themeShade="FF"/>
                <w:sz w:val="17"/>
                <w:szCs w:val="17"/>
              </w:rPr>
              <w:t>With resistor tolerance the worst unit reaches the swing limit 0.27 dB below full scale at 120 Ω balanced; rated as swing-limited; bench-verified</w:t>
            </w:r>
          </w:p>
        </w:tc>
        <w:tc>
          <w:tcPr>
            <w:tcW w:w="1300" w:type="dxa"/>
            <w:tcMar/>
          </w:tcPr>
          <w:p w:rsidR="19EA6D23" w:rsidRDefault="19EA6D23" w14:noSpellErr="1" w14:paraId="12595C3B" w14:textId="26D2D938">
            <w:r w:rsidRPr="19EA6D23" w:rsidR="19EA6D23">
              <w:rPr>
                <w:b w:val="0"/>
                <w:bCs w:val="0"/>
                <w:color w:val="1A1A1A" w:themeColor="text1" w:themeTint="FF" w:themeShade="FF"/>
                <w:sz w:val="17"/>
                <w:szCs w:val="17"/>
              </w:rPr>
              <w:t>Closed – verify</w:t>
            </w:r>
          </w:p>
        </w:tc>
      </w:tr>
      <w:tr w:rsidR="19EA6D23" w:rsidTr="514B0A84" w14:paraId="7365BC94">
        <w:tc>
          <w:tcPr>
            <w:tcW w:w="1300" w:type="dxa"/>
            <w:tcMar/>
          </w:tcPr>
          <w:p w:rsidR="19EA6D23" w:rsidRDefault="19EA6D23" w14:noSpellErr="1" w14:paraId="3EDE6BA4" w14:textId="3DE839AD">
            <w:r w:rsidRPr="19EA6D23" w:rsidR="19EA6D23">
              <w:rPr>
                <w:b w:val="1"/>
                <w:bCs w:val="1"/>
                <w:color w:val="1A1A1A" w:themeColor="text1" w:themeTint="FF" w:themeShade="FF"/>
                <w:sz w:val="17"/>
                <w:szCs w:val="17"/>
              </w:rPr>
              <w:t>R5-C9</w:t>
            </w:r>
          </w:p>
        </w:tc>
        <w:tc>
          <w:tcPr>
            <w:tcW w:w="2900" w:type="dxa"/>
            <w:tcMar/>
          </w:tcPr>
          <w:p w:rsidR="19EA6D23" w:rsidRDefault="19EA6D23" w14:noSpellErr="1" w14:paraId="4EA8C543" w14:textId="36C62071">
            <w:r w:rsidRPr="19EA6D23" w:rsidR="19EA6D23">
              <w:rPr>
                <w:b w:val="0"/>
                <w:bCs w:val="0"/>
                <w:color w:val="1A1A1A" w:themeColor="text1" w:themeTint="FF" w:themeShade="FF"/>
                <w:sz w:val="17"/>
                <w:szCs w:val="17"/>
              </w:rPr>
              <w:t>Continuous CC monitoring</w:t>
            </w:r>
          </w:p>
        </w:tc>
        <w:tc>
          <w:tcPr>
            <w:tcW w:w="4240" w:type="dxa"/>
            <w:tcMar/>
          </w:tcPr>
          <w:p w:rsidR="19EA6D23" w:rsidRDefault="19EA6D23" w14:noSpellErr="1" w14:paraId="3428E278" w14:textId="2FA40735">
            <w:r w:rsidRPr="19EA6D23" w:rsidR="19EA6D23">
              <w:rPr>
                <w:b w:val="0"/>
                <w:bCs w:val="0"/>
                <w:color w:val="1A1A1A" w:themeColor="text1" w:themeTint="FF" w:themeShade="FF"/>
                <w:sz w:val="17"/>
                <w:szCs w:val="17"/>
              </w:rPr>
              <w:t>Firmware requirement (≤ 5 ms sampling, tRpValueChange debounce, tSinkAdj response)</w:t>
            </w:r>
          </w:p>
        </w:tc>
        <w:tc>
          <w:tcPr>
            <w:tcW w:w="1300" w:type="dxa"/>
            <w:tcMar/>
          </w:tcPr>
          <w:p w:rsidR="19EA6D23" w:rsidRDefault="19EA6D23" w14:noSpellErr="1" w14:paraId="3B47CEE6" w14:textId="2881EDF9">
            <w:r w:rsidRPr="19EA6D23" w:rsidR="19EA6D23">
              <w:rPr>
                <w:b w:val="0"/>
                <w:bCs w:val="0"/>
                <w:color w:val="1A1A1A" w:themeColor="text1" w:themeTint="FF" w:themeShade="FF"/>
                <w:sz w:val="17"/>
                <w:szCs w:val="17"/>
              </w:rPr>
              <w:t>Closed – design, verify</w:t>
            </w:r>
          </w:p>
        </w:tc>
      </w:tr>
      <w:tr w:rsidR="19EA6D23" w:rsidTr="514B0A84" w14:paraId="2A0A0619">
        <w:tc>
          <w:tcPr>
            <w:tcW w:w="1300" w:type="dxa"/>
            <w:tcMar/>
          </w:tcPr>
          <w:p w:rsidR="19EA6D23" w:rsidRDefault="19EA6D23" w14:noSpellErr="1" w14:paraId="5AEAC3F9" w14:textId="3F974E6E">
            <w:r w:rsidRPr="19EA6D23" w:rsidR="19EA6D23">
              <w:rPr>
                <w:b w:val="1"/>
                <w:bCs w:val="1"/>
                <w:color w:val="1A1A1A" w:themeColor="text1" w:themeTint="FF" w:themeShade="FF"/>
                <w:sz w:val="17"/>
                <w:szCs w:val="17"/>
              </w:rPr>
              <w:t>R5-C10</w:t>
            </w:r>
          </w:p>
        </w:tc>
        <w:tc>
          <w:tcPr>
            <w:tcW w:w="2900" w:type="dxa"/>
            <w:tcMar/>
          </w:tcPr>
          <w:p w:rsidR="19EA6D23" w:rsidRDefault="19EA6D23" w14:noSpellErr="1" w14:paraId="3CA1E498" w14:textId="38753532">
            <w:r w:rsidRPr="19EA6D23" w:rsidR="19EA6D23">
              <w:rPr>
                <w:b w:val="0"/>
                <w:bCs w:val="0"/>
                <w:color w:val="1A1A1A" w:themeColor="text1" w:themeTint="FF" w:themeShade="FF"/>
                <w:sz w:val="17"/>
                <w:szCs w:val="17"/>
              </w:rPr>
              <w:t>MCU link sampled by the system clock</w:t>
            </w:r>
          </w:p>
        </w:tc>
        <w:tc>
          <w:tcPr>
            <w:tcW w:w="4240" w:type="dxa"/>
            <w:tcMar/>
          </w:tcPr>
          <w:p w:rsidR="19EA6D23" w:rsidRDefault="19EA6D23" w14:noSpellErr="1" w14:paraId="3767F3EC" w14:textId="31531BF6">
            <w:r w:rsidRPr="19EA6D23" w:rsidR="19EA6D23">
              <w:rPr>
                <w:b w:val="0"/>
                <w:bCs w:val="0"/>
                <w:color w:val="1A1A1A" w:themeColor="text1" w:themeTint="FF" w:themeShade="FF"/>
                <w:sz w:val="17"/>
                <w:szCs w:val="17"/>
              </w:rPr>
              <w:t>Link captured in its own clock domain with a word toggle synchronizer</w:t>
            </w:r>
          </w:p>
        </w:tc>
        <w:tc>
          <w:tcPr>
            <w:tcW w:w="1300" w:type="dxa"/>
            <w:tcMar/>
          </w:tcPr>
          <w:p w:rsidR="19EA6D23" w:rsidRDefault="19EA6D23" w14:noSpellErr="1" w14:paraId="1E5F6E13" w14:textId="2A3102BA">
            <w:r w:rsidRPr="19EA6D23" w:rsidR="19EA6D23">
              <w:rPr>
                <w:b w:val="0"/>
                <w:bCs w:val="0"/>
                <w:color w:val="1A1A1A" w:themeColor="text1" w:themeTint="FF" w:themeShade="FF"/>
                <w:sz w:val="17"/>
                <w:szCs w:val="17"/>
              </w:rPr>
              <w:t>Closed – design, verify</w:t>
            </w:r>
          </w:p>
        </w:tc>
      </w:tr>
      <w:tr w:rsidR="19EA6D23" w:rsidTr="514B0A84" w14:paraId="421277C9">
        <w:tc>
          <w:tcPr>
            <w:tcW w:w="1300" w:type="dxa"/>
            <w:tcMar/>
          </w:tcPr>
          <w:p w:rsidR="19EA6D23" w:rsidRDefault="19EA6D23" w14:noSpellErr="1" w14:paraId="41158BA7" w14:textId="4146632F">
            <w:r w:rsidRPr="19EA6D23" w:rsidR="19EA6D23">
              <w:rPr>
                <w:b w:val="1"/>
                <w:bCs w:val="1"/>
                <w:color w:val="1A1A1A" w:themeColor="text1" w:themeTint="FF" w:themeShade="FF"/>
                <w:sz w:val="17"/>
                <w:szCs w:val="17"/>
              </w:rPr>
              <w:t>R5-C11</w:t>
            </w:r>
          </w:p>
        </w:tc>
        <w:tc>
          <w:tcPr>
            <w:tcW w:w="2900" w:type="dxa"/>
            <w:tcMar/>
          </w:tcPr>
          <w:p w:rsidR="19EA6D23" w:rsidRDefault="19EA6D23" w14:noSpellErr="1" w14:paraId="62AE5CBE" w14:textId="3A2449F3">
            <w:r w:rsidRPr="19EA6D23" w:rsidR="19EA6D23">
              <w:rPr>
                <w:b w:val="0"/>
                <w:bCs w:val="0"/>
                <w:color w:val="1A1A1A" w:themeColor="text1" w:themeTint="FF" w:themeShade="FF"/>
                <w:sz w:val="17"/>
                <w:szCs w:val="17"/>
              </w:rPr>
              <w:t>Versioning and stale rows</w:t>
            </w:r>
          </w:p>
        </w:tc>
        <w:tc>
          <w:tcPr>
            <w:tcW w:w="4240" w:type="dxa"/>
            <w:tcMar/>
          </w:tcPr>
          <w:p w:rsidR="19EA6D23" w:rsidRDefault="19EA6D23" w14:noSpellErr="1" w14:paraId="753F4EC7" w14:textId="330230B7">
            <w:r w:rsidRPr="19EA6D23" w:rsidR="19EA6D23">
              <w:rPr>
                <w:b w:val="0"/>
                <w:bCs w:val="0"/>
                <w:color w:val="1A1A1A" w:themeColor="text1" w:themeTint="FF" w:themeShade="FF"/>
                <w:sz w:val="17"/>
                <w:szCs w:val="17"/>
              </w:rPr>
              <w:t>New files Spec v0.6 / Notes v0.5 / Parts List v0.4; Spec history notes that v0.5 first used the interim divider; Notes earlier-round rows R1-B1 (7.7 µF) and R2-M5 (1,550 / 1,536) marked as the design at that time with the current values</w:t>
            </w:r>
          </w:p>
        </w:tc>
        <w:tc>
          <w:tcPr>
            <w:tcW w:w="1300" w:type="dxa"/>
            <w:tcMar/>
          </w:tcPr>
          <w:p w:rsidR="19EA6D23" w:rsidRDefault="19EA6D23" w14:noSpellErr="1" w14:paraId="573DDD74" w14:textId="2BE0177B">
            <w:r w:rsidRPr="19EA6D23" w:rsidR="19EA6D23">
              <w:rPr>
                <w:b w:val="0"/>
                <w:bCs w:val="0"/>
                <w:color w:val="1A1A1A" w:themeColor="text1" w:themeTint="FF" w:themeShade="FF"/>
                <w:sz w:val="17"/>
                <w:szCs w:val="17"/>
              </w:rPr>
              <w:t>Closed</w:t>
            </w:r>
          </w:p>
        </w:tc>
      </w:tr>
    </w:tbl>
    <w:p w:rsidR="7095FFA2" w:rsidP="7095FFA2" w:rsidRDefault="7095FFA2" w14:paraId="5101B3F3" w14:textId="1C6C16A9" w14:noSpellErr="1">
      <w:pPr>
        <w:pStyle w:val="Heading2"/>
      </w:pPr>
      <w:r w:rsidRPr="19EA6D23" w:rsidR="7095FFA2">
        <w:rPr>
          <w:color w:val="1F4E79" w:themeColor="accent6" w:themeTint="FF" w:themeShade="FF"/>
        </w:rPr>
        <w:t>C.2 Fourth review round (reviews R4-A, R4-B and R4-C of Spec v0.4)</w:t>
      </w:r>
    </w:p>
    <w:p w:rsidR="7095FFA2" w:rsidRDefault="7095FFA2" w14:paraId="43490C49" w14:textId="56B2E608" w14:noSpellErr="1">
      <w:r w:rsidRPr="19EA6D23" w:rsidR="7095FFA2">
        <w:rPr>
          <w:sz w:val="20"/>
          <w:szCs w:val="20"/>
        </w:rPr>
        <w:t>Finding IDs: A- = R4-A, B- = R4-B, C- = R4-C. Kept as history: the dispositions as issued in v0.5. Where the fifth round changed the design (for example the MCLK, the I/V op-amp, the rails, the USB estimate and the protection energies), Section C.1 and the body of this specification are current.</w:t>
      </w:r>
    </w:p>
    <w:tbl>
      <w:tblPr>
        <w:tblStyle w:val="LightList-Accent1"/>
        <w:tblW w:w="0" w:type="auto"/>
        <w:tblLook w:val="04A0" w:firstRow="1" w:lastRow="0" w:firstColumn="1" w:lastColumn="0" w:noHBand="0" w:noVBand="1"/>
      </w:tblPr>
      <w:tblGrid>
        <w:gridCol w:w="1100"/>
        <w:gridCol w:w="3000"/>
        <w:gridCol w:w="4340"/>
        <w:gridCol w:w="1300"/>
      </w:tblGrid>
      <w:tr w:rsidR="7095FFA2" w:rsidTr="19EA6D23" w14:paraId="78AFD2E5">
        <w:trPr>
          <w:trHeight w:val="300"/>
          <w:tblHeader/>
        </w:trPr>
        <w:tc>
          <w:tcPr>
            <w:tcW w:w="1100" w:type="dxa"/>
            <w:tcMar/>
          </w:tcPr>
          <w:p w:rsidR="7095FFA2" w:rsidRDefault="7095FFA2" w14:noSpellErr="1" w14:paraId="38CEAC03" w14:textId="0A38F02C">
            <w:r w:rsidRPr="7095FFA2" w:rsidR="7095FFA2">
              <w:rPr>
                <w:b w:val="1"/>
                <w:bCs w:val="1"/>
                <w:color w:val="FFFFFF" w:themeColor="background1" w:themeTint="FF" w:themeShade="FF"/>
                <w:sz w:val="17"/>
                <w:szCs w:val="17"/>
              </w:rPr>
              <w:t>ID</w:t>
            </w:r>
          </w:p>
        </w:tc>
        <w:tc>
          <w:tcPr>
            <w:tcW w:w="3000" w:type="dxa"/>
            <w:tcMar/>
          </w:tcPr>
          <w:p w:rsidR="7095FFA2" w:rsidRDefault="7095FFA2" w14:noSpellErr="1" w14:paraId="36C9B1C0" w14:textId="0316D6F0">
            <w:r w:rsidRPr="7095FFA2" w:rsidR="7095FFA2">
              <w:rPr>
                <w:b w:val="1"/>
                <w:bCs w:val="1"/>
                <w:color w:val="FFFFFF" w:themeColor="background1" w:themeTint="FF" w:themeShade="FF"/>
                <w:sz w:val="17"/>
                <w:szCs w:val="17"/>
              </w:rPr>
              <w:t>Finding</w:t>
            </w:r>
          </w:p>
        </w:tc>
        <w:tc>
          <w:tcPr>
            <w:tcW w:w="4340" w:type="dxa"/>
            <w:tcMar/>
          </w:tcPr>
          <w:p w:rsidR="7095FFA2" w:rsidRDefault="7095FFA2" w14:noSpellErr="1" w14:paraId="686813EB" w14:textId="7BF4BDB4">
            <w:r w:rsidRPr="7095FFA2" w:rsidR="7095FFA2">
              <w:rPr>
                <w:b w:val="1"/>
                <w:bCs w:val="1"/>
                <w:color w:val="FFFFFF" w:themeColor="background1" w:themeTint="FF" w:themeShade="FF"/>
                <w:sz w:val="17"/>
                <w:szCs w:val="17"/>
              </w:rPr>
              <w:t>Disposition in v0.5</w:t>
            </w:r>
          </w:p>
        </w:tc>
        <w:tc>
          <w:tcPr>
            <w:tcW w:w="1300" w:type="dxa"/>
            <w:tcMar/>
          </w:tcPr>
          <w:p w:rsidR="7095FFA2" w:rsidRDefault="7095FFA2" w14:noSpellErr="1" w14:paraId="3DDCA29E" w14:textId="74D2A478">
            <w:r w:rsidRPr="7095FFA2" w:rsidR="7095FFA2">
              <w:rPr>
                <w:b w:val="1"/>
                <w:bCs w:val="1"/>
                <w:color w:val="FFFFFF" w:themeColor="background1" w:themeTint="FF" w:themeShade="FF"/>
                <w:sz w:val="17"/>
                <w:szCs w:val="17"/>
              </w:rPr>
              <w:t>Status</w:t>
            </w:r>
          </w:p>
        </w:tc>
      </w:tr>
      <w:tr w:rsidR="7095FFA2" w:rsidTr="19EA6D23" w14:paraId="79116882">
        <w:tc>
          <w:tcPr>
            <w:tcW w:w="1100" w:type="dxa"/>
            <w:tcMar/>
          </w:tcPr>
          <w:p w:rsidR="7095FFA2" w:rsidRDefault="7095FFA2" w14:noSpellErr="1" w14:paraId="66104945" w14:textId="0BE804ED">
            <w:r w:rsidRPr="7095FFA2" w:rsidR="7095FFA2">
              <w:rPr>
                <w:b w:val="1"/>
                <w:bCs w:val="1"/>
                <w:color w:val="1A1A1A" w:themeColor="text1" w:themeTint="FF" w:themeShade="FF"/>
                <w:sz w:val="17"/>
                <w:szCs w:val="17"/>
              </w:rPr>
              <w:t>A-H1</w:t>
            </w:r>
          </w:p>
        </w:tc>
        <w:tc>
          <w:tcPr>
            <w:tcW w:w="3000" w:type="dxa"/>
            <w:tcMar/>
          </w:tcPr>
          <w:p w:rsidR="7095FFA2" w:rsidRDefault="7095FFA2" w14:noSpellErr="1" w14:paraId="33D2E6B7" w14:textId="04C5EBB1">
            <w:r w:rsidRPr="7095FFA2" w:rsidR="7095FFA2">
              <w:rPr>
                <w:b w:val="0"/>
                <w:bCs w:val="0"/>
                <w:color w:val="1A1A1A" w:themeColor="text1" w:themeTint="FF" w:themeShade="FF"/>
                <w:sz w:val="17"/>
                <w:szCs w:val="17"/>
              </w:rPr>
              <w:t>FB101 mis-specified (GZ1608D601TF = 200 mA / 450 mΩ, C1002; C1015 is GZ2012D101TF)</w:t>
            </w:r>
          </w:p>
        </w:tc>
        <w:tc>
          <w:tcPr>
            <w:tcW w:w="4340" w:type="dxa"/>
            <w:tcMar/>
          </w:tcPr>
          <w:p w:rsidR="7095FFA2" w:rsidRDefault="7095FFA2" w14:noSpellErr="1" w14:paraId="45A7C359" w14:textId="7DA3D275">
            <w:r w:rsidRPr="7095FFA2" w:rsidR="7095FFA2">
              <w:rPr>
                <w:b w:val="0"/>
                <w:bCs w:val="0"/>
                <w:color w:val="1A1A1A" w:themeColor="text1" w:themeTint="FF" w:themeShade="FF"/>
                <w:sz w:val="17"/>
                <w:szCs w:val="17"/>
              </w:rPr>
              <w:t>Power ferrite now Murata BLM18PG121SN1D (C14709, Basic, 2 A, 50 mΩ) in the 5V_ANA path; GZ1608D601TF (C1002) only on DVCC (≈ 14 mA); drops recomputed (≈ 15–25 mV)</w:t>
            </w:r>
          </w:p>
        </w:tc>
        <w:tc>
          <w:tcPr>
            <w:tcW w:w="1300" w:type="dxa"/>
            <w:tcMar/>
          </w:tcPr>
          <w:p w:rsidR="7095FFA2" w:rsidRDefault="7095FFA2" w14:noSpellErr="1" w14:paraId="61E038A8" w14:textId="7681B939">
            <w:r w:rsidRPr="7095FFA2" w:rsidR="7095FFA2">
              <w:rPr>
                <w:b w:val="0"/>
                <w:bCs w:val="0"/>
                <w:color w:val="1A1A1A" w:themeColor="text1" w:themeTint="FF" w:themeShade="FF"/>
                <w:sz w:val="17"/>
                <w:szCs w:val="17"/>
              </w:rPr>
              <w:t>Closed</w:t>
            </w:r>
          </w:p>
        </w:tc>
      </w:tr>
      <w:tr w:rsidR="7095FFA2" w:rsidTr="19EA6D23" w14:paraId="2F455A53">
        <w:tc>
          <w:tcPr>
            <w:tcW w:w="1100" w:type="dxa"/>
            <w:tcMar/>
          </w:tcPr>
          <w:p w:rsidR="7095FFA2" w:rsidRDefault="7095FFA2" w14:noSpellErr="1" w14:paraId="4E259932" w14:textId="0D9719AE">
            <w:r w:rsidRPr="7095FFA2" w:rsidR="7095FFA2">
              <w:rPr>
                <w:b w:val="1"/>
                <w:bCs w:val="1"/>
                <w:color w:val="1A1A1A" w:themeColor="text1" w:themeTint="FF" w:themeShade="FF"/>
                <w:sz w:val="17"/>
                <w:szCs w:val="17"/>
              </w:rPr>
              <w:t>A-H2</w:t>
            </w:r>
          </w:p>
        </w:tc>
        <w:tc>
          <w:tcPr>
            <w:tcW w:w="3000" w:type="dxa"/>
            <w:tcMar/>
          </w:tcPr>
          <w:p w:rsidR="7095FFA2" w:rsidRDefault="7095FFA2" w14:noSpellErr="1" w14:paraId="3BA150BD" w14:textId="06750072">
            <w:r w:rsidRPr="7095FFA2" w:rsidR="7095FFA2">
              <w:rPr>
                <w:b w:val="0"/>
                <w:bCs w:val="0"/>
                <w:color w:val="1A1A1A" w:themeColor="text1" w:themeTint="FF" w:themeShade="FF"/>
                <w:sz w:val="17"/>
                <w:szCs w:val="17"/>
              </w:rPr>
              <w:t>Offset used OPA1678 typical as maximum</w:t>
            </w:r>
          </w:p>
        </w:tc>
        <w:tc>
          <w:tcPr>
            <w:tcW w:w="4340" w:type="dxa"/>
            <w:tcMar/>
          </w:tcPr>
          <w:p w:rsidR="7095FFA2" w:rsidRDefault="7095FFA2" w14:noSpellErr="1" w14:paraId="5C80B651" w14:textId="7F52E736">
            <w:r w:rsidRPr="7095FFA2" w:rsidR="7095FFA2">
              <w:rPr>
                <w:b w:val="0"/>
                <w:bCs w:val="0"/>
                <w:color w:val="1A1A1A" w:themeColor="text1" w:themeTint="FF" w:themeShade="FF"/>
                <w:sz w:val="17"/>
                <w:szCs w:val="17"/>
              </w:rPr>
              <w:t>Confirmed (±0.5 typ / ±2 mV max); I/V op-amp now OPA2197 (±0.25 mV max); budget 7.9 / 15.9 mV worst, balanced limit ±20 mV, 100 % screening; DAC-mismatch assumption Open (measure)</w:t>
            </w:r>
          </w:p>
        </w:tc>
        <w:tc>
          <w:tcPr>
            <w:tcW w:w="1300" w:type="dxa"/>
            <w:tcMar/>
          </w:tcPr>
          <w:p w:rsidR="7095FFA2" w:rsidRDefault="7095FFA2" w14:noSpellErr="1" w14:paraId="225D5124" w14:textId="7830CDFA">
            <w:r w:rsidRPr="7095FFA2" w:rsidR="7095FFA2">
              <w:rPr>
                <w:b w:val="0"/>
                <w:bCs w:val="0"/>
                <w:color w:val="1A1A1A" w:themeColor="text1" w:themeTint="FF" w:themeShade="FF"/>
                <w:sz w:val="17"/>
                <w:szCs w:val="17"/>
              </w:rPr>
              <w:t>Closed</w:t>
            </w:r>
          </w:p>
        </w:tc>
      </w:tr>
      <w:tr w:rsidR="7095FFA2" w:rsidTr="19EA6D23" w14:paraId="6802FC5B">
        <w:tc>
          <w:tcPr>
            <w:tcW w:w="1100" w:type="dxa"/>
            <w:tcMar/>
          </w:tcPr>
          <w:p w:rsidR="7095FFA2" w:rsidRDefault="7095FFA2" w14:noSpellErr="1" w14:paraId="63A59AD1" w14:textId="0F462E6F">
            <w:r w:rsidRPr="7095FFA2" w:rsidR="7095FFA2">
              <w:rPr>
                <w:b w:val="1"/>
                <w:bCs w:val="1"/>
                <w:color w:val="1A1A1A" w:themeColor="text1" w:themeTint="FF" w:themeShade="FF"/>
                <w:sz w:val="17"/>
                <w:szCs w:val="17"/>
              </w:rPr>
              <w:t>A-H3</w:t>
            </w:r>
          </w:p>
        </w:tc>
        <w:tc>
          <w:tcPr>
            <w:tcW w:w="3000" w:type="dxa"/>
            <w:tcMar/>
          </w:tcPr>
          <w:p w:rsidR="7095FFA2" w:rsidRDefault="7095FFA2" w14:noSpellErr="1" w14:paraId="39334F7F" w14:textId="08241533">
            <w:r w:rsidRPr="7095FFA2" w:rsidR="7095FFA2">
              <w:rPr>
                <w:b w:val="0"/>
                <w:bCs w:val="0"/>
                <w:color w:val="1A1A1A" w:themeColor="text1" w:themeTint="FF" w:themeShade="FF"/>
                <w:sz w:val="17"/>
                <w:szCs w:val="17"/>
              </w:rPr>
              <w:t>Safe disconnected output not established</w:t>
            </w:r>
          </w:p>
        </w:tc>
        <w:tc>
          <w:tcPr>
            <w:tcW w:w="4340" w:type="dxa"/>
            <w:tcMar/>
          </w:tcPr>
          <w:p w:rsidR="7095FFA2" w:rsidRDefault="7095FFA2" w14:noSpellErr="1" w14:paraId="348044CF" w14:textId="0101FBF7">
            <w:r w:rsidRPr="7095FFA2" w:rsidR="7095FFA2">
              <w:rPr>
                <w:b w:val="0"/>
                <w:bCs w:val="0"/>
                <w:color w:val="1A1A1A" w:themeColor="text1" w:themeTint="FF" w:themeShade="FF"/>
                <w:sz w:val="17"/>
                <w:szCs w:val="17"/>
              </w:rPr>
              <w:t>Full sequence and current paths, rails first on/last off, PGOOD hardware kill, back-powering bounded (≤ 1.7 mA/pin) and removed in 10 ms, energy bound ≤ 16.5 mJ before / ≤ 0.22 mJ after the trip, protection defined at the headphone terminals</w:t>
            </w:r>
          </w:p>
        </w:tc>
        <w:tc>
          <w:tcPr>
            <w:tcW w:w="1300" w:type="dxa"/>
            <w:tcMar/>
          </w:tcPr>
          <w:p w:rsidR="7095FFA2" w:rsidRDefault="7095FFA2" w14:noSpellErr="1" w14:paraId="612F50B5" w14:textId="79DFE2BB">
            <w:r w:rsidRPr="7095FFA2" w:rsidR="7095FFA2">
              <w:rPr>
                <w:b w:val="0"/>
                <w:bCs w:val="0"/>
                <w:color w:val="1A1A1A" w:themeColor="text1" w:themeTint="FF" w:themeShade="FF"/>
                <w:sz w:val="17"/>
                <w:szCs w:val="17"/>
              </w:rPr>
              <w:t>Closed – design, verify</w:t>
            </w:r>
          </w:p>
        </w:tc>
      </w:tr>
      <w:tr w:rsidR="7095FFA2" w:rsidTr="19EA6D23" w14:paraId="4B9CF734">
        <w:tc>
          <w:tcPr>
            <w:tcW w:w="1100" w:type="dxa"/>
            <w:tcMar/>
          </w:tcPr>
          <w:p w:rsidR="7095FFA2" w:rsidRDefault="7095FFA2" w14:noSpellErr="1" w14:paraId="5E5B4275" w14:textId="10F54330">
            <w:r w:rsidRPr="7095FFA2" w:rsidR="7095FFA2">
              <w:rPr>
                <w:b w:val="1"/>
                <w:bCs w:val="1"/>
                <w:color w:val="1A1A1A" w:themeColor="text1" w:themeTint="FF" w:themeShade="FF"/>
                <w:sz w:val="17"/>
                <w:szCs w:val="17"/>
              </w:rPr>
              <w:t>A-H4</w:t>
            </w:r>
          </w:p>
        </w:tc>
        <w:tc>
          <w:tcPr>
            <w:tcW w:w="3000" w:type="dxa"/>
            <w:tcMar/>
          </w:tcPr>
          <w:p w:rsidR="7095FFA2" w:rsidRDefault="7095FFA2" w14:noSpellErr="1" w14:paraId="7509CB6E" w14:textId="09D329F4">
            <w:r w:rsidRPr="7095FFA2" w:rsidR="7095FFA2">
              <w:rPr>
                <w:b w:val="0"/>
                <w:bCs w:val="0"/>
                <w:color w:val="1A1A1A" w:themeColor="text1" w:themeTint="FF" w:themeShade="FF"/>
                <w:sz w:val="17"/>
                <w:szCs w:val="17"/>
              </w:rPr>
              <w:t>Negative-rail headroom</w:t>
            </w:r>
          </w:p>
        </w:tc>
        <w:tc>
          <w:tcPr>
            <w:tcW w:w="4340" w:type="dxa"/>
            <w:tcMar/>
          </w:tcPr>
          <w:p w:rsidR="7095FFA2" w:rsidRDefault="7095FFA2" w14:noSpellErr="1" w14:paraId="1964550C" w14:textId="02B110B8">
            <w:r w:rsidRPr="7095FFA2" w:rsidR="7095FFA2">
              <w:rPr>
                <w:b w:val="0"/>
                <w:bCs w:val="0"/>
                <w:color w:val="1A1A1A" w:themeColor="text1" w:themeTint="FF" w:themeShade="FF"/>
                <w:sz w:val="17"/>
                <w:szCs w:val="17"/>
              </w:rPr>
              <w:t>Rails ±3.78 V; both rails budgeted at 4.60 V and maximum load with a 3.0 Ω charge-pump resistance (margin 0.17 V)</w:t>
            </w:r>
          </w:p>
        </w:tc>
        <w:tc>
          <w:tcPr>
            <w:tcW w:w="1300" w:type="dxa"/>
            <w:tcMar/>
          </w:tcPr>
          <w:p w:rsidR="7095FFA2" w:rsidRDefault="7095FFA2" w14:noSpellErr="1" w14:paraId="13D65AA9" w14:textId="7B8EF77C">
            <w:r w:rsidRPr="7095FFA2" w:rsidR="7095FFA2">
              <w:rPr>
                <w:b w:val="0"/>
                <w:bCs w:val="0"/>
                <w:color w:val="1A1A1A" w:themeColor="text1" w:themeTint="FF" w:themeShade="FF"/>
                <w:sz w:val="17"/>
                <w:szCs w:val="17"/>
              </w:rPr>
              <w:t>Closed</w:t>
            </w:r>
          </w:p>
        </w:tc>
      </w:tr>
      <w:tr w:rsidR="7095FFA2" w:rsidTr="19EA6D23" w14:paraId="16716624">
        <w:tc>
          <w:tcPr>
            <w:tcW w:w="1100" w:type="dxa"/>
            <w:tcMar/>
          </w:tcPr>
          <w:p w:rsidR="7095FFA2" w:rsidRDefault="7095FFA2" w14:noSpellErr="1" w14:paraId="5F800EA2" w14:textId="12A457F1">
            <w:r w:rsidRPr="7095FFA2" w:rsidR="7095FFA2">
              <w:rPr>
                <w:b w:val="1"/>
                <w:bCs w:val="1"/>
                <w:color w:val="1A1A1A" w:themeColor="text1" w:themeTint="FF" w:themeShade="FF"/>
                <w:sz w:val="17"/>
                <w:szCs w:val="17"/>
              </w:rPr>
              <w:t>A-H5</w:t>
            </w:r>
          </w:p>
        </w:tc>
        <w:tc>
          <w:tcPr>
            <w:tcW w:w="3000" w:type="dxa"/>
            <w:tcMar/>
          </w:tcPr>
          <w:p w:rsidR="7095FFA2" w:rsidRDefault="7095FFA2" w14:noSpellErr="1" w14:paraId="7595FC5A" w14:textId="0B823EB5">
            <w:r w:rsidRPr="7095FFA2" w:rsidR="7095FFA2">
              <w:rPr>
                <w:b w:val="0"/>
                <w:bCs w:val="0"/>
                <w:color w:val="1A1A1A" w:themeColor="text1" w:themeTint="FF" w:themeShade="FF"/>
                <w:sz w:val="17"/>
                <w:szCs w:val="17"/>
              </w:rPr>
              <w:t>100 mA ceiling not enforced</w:t>
            </w:r>
          </w:p>
        </w:tc>
        <w:tc>
          <w:tcPr>
            <w:tcW w:w="4340" w:type="dxa"/>
            <w:tcMar/>
          </w:tcPr>
          <w:p w:rsidR="7095FFA2" w:rsidRDefault="7095FFA2" w14:noSpellErr="1" w14:paraId="77B18F11" w14:textId="04602579">
            <w:r w:rsidRPr="7095FFA2" w:rsidR="7095FFA2">
              <w:rPr>
                <w:b w:val="0"/>
                <w:bCs w:val="0"/>
                <w:color w:val="1A1A1A" w:themeColor="text1" w:themeTint="FF" w:themeShade="FF"/>
                <w:sz w:val="17"/>
                <w:szCs w:val="17"/>
              </w:rPr>
              <w:t>Clean envelope (80 mA/leg, swing curve) separated from overload; TPS2553 enforces the analog supply current; PGOOD kill; firmware ceiling steps; overload dissipation bounded; overload tests replace the 30-min 32 Ω balanced test</w:t>
            </w:r>
          </w:p>
        </w:tc>
        <w:tc>
          <w:tcPr>
            <w:tcW w:w="1300" w:type="dxa"/>
            <w:tcMar/>
          </w:tcPr>
          <w:p w:rsidR="7095FFA2" w:rsidRDefault="7095FFA2" w14:noSpellErr="1" w14:paraId="6231987B" w14:textId="7D3E0C3D">
            <w:r w:rsidRPr="7095FFA2" w:rsidR="7095FFA2">
              <w:rPr>
                <w:b w:val="0"/>
                <w:bCs w:val="0"/>
                <w:color w:val="1A1A1A" w:themeColor="text1" w:themeTint="FF" w:themeShade="FF"/>
                <w:sz w:val="17"/>
                <w:szCs w:val="17"/>
              </w:rPr>
              <w:t>Closed – design, verify</w:t>
            </w:r>
          </w:p>
        </w:tc>
      </w:tr>
      <w:tr w:rsidR="7095FFA2" w:rsidTr="19EA6D23" w14:paraId="557B628D">
        <w:tc>
          <w:tcPr>
            <w:tcW w:w="1100" w:type="dxa"/>
            <w:tcMar/>
          </w:tcPr>
          <w:p w:rsidR="7095FFA2" w:rsidRDefault="7095FFA2" w14:noSpellErr="1" w14:paraId="24EF4AF6" w14:textId="14536CB2">
            <w:r w:rsidRPr="7095FFA2" w:rsidR="7095FFA2">
              <w:rPr>
                <w:b w:val="1"/>
                <w:bCs w:val="1"/>
                <w:color w:val="1A1A1A" w:themeColor="text1" w:themeTint="FF" w:themeShade="FF"/>
                <w:sz w:val="17"/>
                <w:szCs w:val="17"/>
              </w:rPr>
              <w:t>A-H6</w:t>
            </w:r>
          </w:p>
        </w:tc>
        <w:tc>
          <w:tcPr>
            <w:tcW w:w="3000" w:type="dxa"/>
            <w:tcMar/>
          </w:tcPr>
          <w:p w:rsidR="7095FFA2" w:rsidRDefault="7095FFA2" w14:noSpellErr="1" w14:paraId="305A591D" w14:textId="0D315376">
            <w:r w:rsidRPr="7095FFA2" w:rsidR="7095FFA2">
              <w:rPr>
                <w:b w:val="0"/>
                <w:bCs w:val="0"/>
                <w:color w:val="1A1A1A" w:themeColor="text1" w:themeTint="FF" w:themeShade="FF"/>
                <w:sz w:val="17"/>
                <w:szCs w:val="17"/>
              </w:rPr>
              <w:t>USB power states and descriptors</w:t>
            </w:r>
          </w:p>
        </w:tc>
        <w:tc>
          <w:tcPr>
            <w:tcW w:w="4340" w:type="dxa"/>
            <w:tcMar/>
          </w:tcPr>
          <w:p w:rsidR="7095FFA2" w:rsidRDefault="7095FFA2" w14:noSpellErr="1" w14:paraId="6F6377E8" w14:textId="060F3A3A">
            <w:r w:rsidRPr="7095FFA2" w:rsidR="7095FFA2">
              <w:rPr>
                <w:b w:val="0"/>
                <w:bCs w:val="0"/>
                <w:color w:val="1A1A1A" w:themeColor="text1" w:themeTint="FF" w:themeShade="FF"/>
                <w:sz w:val="17"/>
                <w:szCs w:val="17"/>
              </w:rPr>
              <w:t>State-by-state budget, MCU-only before configuration (≤ 83 mA estimate), descriptors 0x80/0xFA, CC detection by ADC for High mode, suspend policy (2.5 mA Open); verified in the firmware gate</w:t>
            </w:r>
          </w:p>
        </w:tc>
        <w:tc>
          <w:tcPr>
            <w:tcW w:w="1300" w:type="dxa"/>
            <w:tcMar/>
          </w:tcPr>
          <w:p w:rsidR="7095FFA2" w:rsidRDefault="7095FFA2" w14:noSpellErr="1" w14:paraId="453D675F" w14:textId="7EED20FE">
            <w:r w:rsidRPr="7095FFA2" w:rsidR="7095FFA2">
              <w:rPr>
                <w:b w:val="0"/>
                <w:bCs w:val="0"/>
                <w:color w:val="1A1A1A" w:themeColor="text1" w:themeTint="FF" w:themeShade="FF"/>
                <w:sz w:val="17"/>
                <w:szCs w:val="17"/>
              </w:rPr>
              <w:t>Closed – design, verify</w:t>
            </w:r>
          </w:p>
        </w:tc>
      </w:tr>
      <w:tr w:rsidR="7095FFA2" w:rsidTr="19EA6D23" w14:paraId="54C2EBD7">
        <w:tc>
          <w:tcPr>
            <w:tcW w:w="1100" w:type="dxa"/>
            <w:tcMar/>
          </w:tcPr>
          <w:p w:rsidR="7095FFA2" w:rsidRDefault="7095FFA2" w14:noSpellErr="1" w14:paraId="3401A17B" w14:textId="16028173">
            <w:r w:rsidRPr="7095FFA2" w:rsidR="7095FFA2">
              <w:rPr>
                <w:b w:val="1"/>
                <w:bCs w:val="1"/>
                <w:color w:val="1A1A1A" w:themeColor="text1" w:themeTint="FF" w:themeShade="FF"/>
                <w:sz w:val="17"/>
                <w:szCs w:val="17"/>
              </w:rPr>
              <w:t>A-M1</w:t>
            </w:r>
          </w:p>
        </w:tc>
        <w:tc>
          <w:tcPr>
            <w:tcW w:w="3000" w:type="dxa"/>
            <w:tcMar/>
          </w:tcPr>
          <w:p w:rsidR="7095FFA2" w:rsidRDefault="7095FFA2" w14:noSpellErr="1" w14:paraId="2AC7A5C3" w14:textId="0EE06837">
            <w:r w:rsidRPr="7095FFA2" w:rsidR="7095FFA2">
              <w:rPr>
                <w:b w:val="0"/>
                <w:bCs w:val="0"/>
                <w:color w:val="1A1A1A" w:themeColor="text1" w:themeTint="FF" w:themeShade="FF"/>
                <w:sz w:val="17"/>
                <w:szCs w:val="17"/>
              </w:rPr>
              <w:t>Mixed purchasing lines and placeholder ranges</w:t>
            </w:r>
          </w:p>
        </w:tc>
        <w:tc>
          <w:tcPr>
            <w:tcW w:w="4340" w:type="dxa"/>
            <w:tcMar/>
          </w:tcPr>
          <w:p w:rsidR="7095FFA2" w:rsidRDefault="7095FFA2" w14:paraId="7E3E559A" w14:textId="07BE4EFB" w14:noSpellErr="1">
            <w:r w:rsidRPr="1C1022CA" w:rsidR="1A39B8DA">
              <w:rPr>
                <w:b w:val="0"/>
                <w:bCs w:val="0"/>
                <w:color w:val="1A1A1A" w:themeColor="text1" w:themeTint="FF" w:themeShade="FF"/>
                <w:sz w:val="17"/>
                <w:szCs w:val="17"/>
              </w:rPr>
              <w:t>One part per line, every value specified, 48 purchasing lines by LCSC number</w:t>
            </w:r>
          </w:p>
        </w:tc>
        <w:tc>
          <w:tcPr>
            <w:tcW w:w="1300" w:type="dxa"/>
            <w:tcMar/>
          </w:tcPr>
          <w:p w:rsidR="7095FFA2" w:rsidRDefault="7095FFA2" w14:noSpellErr="1" w14:paraId="64935C77" w14:textId="009C35BF">
            <w:r w:rsidRPr="7095FFA2" w:rsidR="7095FFA2">
              <w:rPr>
                <w:b w:val="0"/>
                <w:bCs w:val="0"/>
                <w:color w:val="1A1A1A" w:themeColor="text1" w:themeTint="FF" w:themeShade="FF"/>
                <w:sz w:val="17"/>
                <w:szCs w:val="17"/>
              </w:rPr>
              <w:t>Closed</w:t>
            </w:r>
          </w:p>
        </w:tc>
      </w:tr>
      <w:tr w:rsidR="7095FFA2" w:rsidTr="19EA6D23" w14:paraId="3847AE62">
        <w:tc>
          <w:tcPr>
            <w:tcW w:w="1100" w:type="dxa"/>
            <w:tcMar/>
          </w:tcPr>
          <w:p w:rsidR="7095FFA2" w:rsidRDefault="7095FFA2" w14:noSpellErr="1" w14:paraId="5CC47B84" w14:textId="17B19634">
            <w:r w:rsidRPr="7095FFA2" w:rsidR="7095FFA2">
              <w:rPr>
                <w:b w:val="1"/>
                <w:bCs w:val="1"/>
                <w:color w:val="1A1A1A" w:themeColor="text1" w:themeTint="FF" w:themeShade="FF"/>
                <w:sz w:val="17"/>
                <w:szCs w:val="17"/>
              </w:rPr>
              <w:t>A-M2</w:t>
            </w:r>
          </w:p>
        </w:tc>
        <w:tc>
          <w:tcPr>
            <w:tcW w:w="3000" w:type="dxa"/>
            <w:tcMar/>
          </w:tcPr>
          <w:p w:rsidR="7095FFA2" w:rsidRDefault="7095FFA2" w14:noSpellErr="1" w14:paraId="3ED5355F" w14:textId="108F7CF8">
            <w:r w:rsidRPr="7095FFA2" w:rsidR="7095FFA2">
              <w:rPr>
                <w:b w:val="0"/>
                <w:bCs w:val="0"/>
                <w:color w:val="1A1A1A" w:themeColor="text1" w:themeTint="FF" w:themeShade="FF"/>
                <w:sz w:val="17"/>
                <w:szCs w:val="17"/>
              </w:rPr>
              <w:t>13.8 NTD ceiling margin; one Basic→Extended flip fails it</w:t>
            </w:r>
          </w:p>
        </w:tc>
        <w:tc>
          <w:tcPr>
            <w:tcW w:w="4340" w:type="dxa"/>
            <w:tcMar/>
          </w:tcPr>
          <w:p w:rsidR="7095FFA2" w:rsidRDefault="7095FFA2" w14:paraId="3CBC0EC6" w14:textId="096D63BC" w14:noSpellErr="1">
            <w:r w:rsidRPr="1C1022CA" w:rsidR="1A39B8DA">
              <w:rPr>
                <w:b w:val="0"/>
                <w:bCs w:val="0"/>
                <w:color w:val="1A1A1A" w:themeColor="text1" w:themeTint="FF" w:themeShade="FF"/>
                <w:sz w:val="17"/>
                <w:szCs w:val="17"/>
              </w:rPr>
              <w:t>Every class now verified on the JLCPCB page (X202 assumed Extended); Extended count conservative (19, incl. THT jack and X202); 34 NTD under the 1,700 NTD ceiling; still a planning estimate until the JLCPCB quote</w:t>
            </w:r>
          </w:p>
        </w:tc>
        <w:tc>
          <w:tcPr>
            <w:tcW w:w="1300" w:type="dxa"/>
            <w:tcMar/>
          </w:tcPr>
          <w:p w:rsidR="7095FFA2" w:rsidRDefault="7095FFA2" w14:noSpellErr="1" w14:paraId="143E10BB" w14:textId="024B4A80">
            <w:r w:rsidRPr="7095FFA2" w:rsidR="7095FFA2">
              <w:rPr>
                <w:b w:val="0"/>
                <w:bCs w:val="0"/>
                <w:color w:val="1A1A1A" w:themeColor="text1" w:themeTint="FF" w:themeShade="FF"/>
                <w:sz w:val="17"/>
                <w:szCs w:val="17"/>
              </w:rPr>
              <w:t>Closed – verify</w:t>
            </w:r>
          </w:p>
        </w:tc>
      </w:tr>
      <w:tr w:rsidR="7095FFA2" w:rsidTr="19EA6D23" w14:paraId="685282FC">
        <w:tc>
          <w:tcPr>
            <w:tcW w:w="1100" w:type="dxa"/>
            <w:tcMar/>
          </w:tcPr>
          <w:p w:rsidR="7095FFA2" w:rsidRDefault="7095FFA2" w14:noSpellErr="1" w14:paraId="7AAEB163" w14:textId="1960AAF5">
            <w:r w:rsidRPr="7095FFA2" w:rsidR="7095FFA2">
              <w:rPr>
                <w:b w:val="1"/>
                <w:bCs w:val="1"/>
                <w:color w:val="1A1A1A" w:themeColor="text1" w:themeTint="FF" w:themeShade="FF"/>
                <w:sz w:val="17"/>
                <w:szCs w:val="17"/>
              </w:rPr>
              <w:t>A-M3</w:t>
            </w:r>
          </w:p>
        </w:tc>
        <w:tc>
          <w:tcPr>
            <w:tcW w:w="3000" w:type="dxa"/>
            <w:tcMar/>
          </w:tcPr>
          <w:p w:rsidR="7095FFA2" w:rsidRDefault="7095FFA2" w14:noSpellErr="1" w14:paraId="591DD301" w14:textId="123E91B9">
            <w:r w:rsidRPr="7095FFA2" w:rsidR="7095FFA2">
              <w:rPr>
                <w:b w:val="0"/>
                <w:bCs w:val="0"/>
                <w:color w:val="1A1A1A" w:themeColor="text1" w:themeTint="FF" w:themeShade="FF"/>
                <w:sz w:val="17"/>
                <w:szCs w:val="17"/>
              </w:rPr>
              <w:t>Gain tolerance defeats the minimum power targets</w:t>
            </w:r>
          </w:p>
        </w:tc>
        <w:tc>
          <w:tcPr>
            <w:tcW w:w="4340" w:type="dxa"/>
            <w:tcMar/>
          </w:tcPr>
          <w:p w:rsidR="7095FFA2" w:rsidRDefault="7095FFA2" w14:noSpellErr="1" w14:paraId="7F0C7C63" w14:textId="0B1C787D">
            <w:r w:rsidRPr="7095FFA2" w:rsidR="7095FFA2">
              <w:rPr>
                <w:b w:val="0"/>
                <w:bCs w:val="0"/>
                <w:color w:val="1A1A1A" w:themeColor="text1" w:themeTint="FF" w:themeShade="FF"/>
                <w:sz w:val="17"/>
                <w:szCs w:val="17"/>
              </w:rPr>
              <w:t>Per-unit calibration to 1.75 Vrms/leg; targets defined at the calibrated level</w:t>
            </w:r>
          </w:p>
        </w:tc>
        <w:tc>
          <w:tcPr>
            <w:tcW w:w="1300" w:type="dxa"/>
            <w:tcMar/>
          </w:tcPr>
          <w:p w:rsidR="7095FFA2" w:rsidRDefault="7095FFA2" w14:noSpellErr="1" w14:paraId="18506F27" w14:textId="03FA5F41">
            <w:r w:rsidRPr="7095FFA2" w:rsidR="7095FFA2">
              <w:rPr>
                <w:b w:val="0"/>
                <w:bCs w:val="0"/>
                <w:color w:val="1A1A1A" w:themeColor="text1" w:themeTint="FF" w:themeShade="FF"/>
                <w:sz w:val="17"/>
                <w:szCs w:val="17"/>
              </w:rPr>
              <w:t>Closed</w:t>
            </w:r>
          </w:p>
        </w:tc>
      </w:tr>
      <w:tr w:rsidR="7095FFA2" w:rsidTr="19EA6D23" w14:paraId="1198AD38">
        <w:tc>
          <w:tcPr>
            <w:tcW w:w="1100" w:type="dxa"/>
            <w:tcMar/>
          </w:tcPr>
          <w:p w:rsidR="7095FFA2" w:rsidRDefault="7095FFA2" w14:noSpellErr="1" w14:paraId="6EBC13EB" w14:textId="1B0FBFB6">
            <w:r w:rsidRPr="7095FFA2" w:rsidR="7095FFA2">
              <w:rPr>
                <w:b w:val="1"/>
                <w:bCs w:val="1"/>
                <w:color w:val="1A1A1A" w:themeColor="text1" w:themeTint="FF" w:themeShade="FF"/>
                <w:sz w:val="17"/>
                <w:szCs w:val="17"/>
              </w:rPr>
              <w:t>A-M4</w:t>
            </w:r>
          </w:p>
        </w:tc>
        <w:tc>
          <w:tcPr>
            <w:tcW w:w="3000" w:type="dxa"/>
            <w:tcMar/>
          </w:tcPr>
          <w:p w:rsidR="7095FFA2" w:rsidRDefault="7095FFA2" w14:noSpellErr="1" w14:paraId="5D0ADC66" w14:textId="13EDA67A">
            <w:r w:rsidRPr="7095FFA2" w:rsidR="7095FFA2">
              <w:rPr>
                <w:b w:val="0"/>
                <w:bCs w:val="0"/>
                <w:color w:val="1A1A1A" w:themeColor="text1" w:themeTint="FF" w:themeShade="FF"/>
                <w:sz w:val="17"/>
                <w:szCs w:val="17"/>
              </w:rPr>
              <w:t>Two LDOs do not guarantee sequencing</w:t>
            </w:r>
          </w:p>
        </w:tc>
        <w:tc>
          <w:tcPr>
            <w:tcW w:w="4340" w:type="dxa"/>
            <w:tcMar/>
          </w:tcPr>
          <w:p w:rsidR="7095FFA2" w:rsidRDefault="7095FFA2" w14:noSpellErr="1" w14:paraId="70E54045" w14:textId="0CCB8D3E">
            <w:r w:rsidRPr="7095FFA2" w:rsidR="7095FFA2">
              <w:rPr>
                <w:b w:val="0"/>
                <w:bCs w:val="0"/>
                <w:color w:val="1A1A1A" w:themeColor="text1" w:themeTint="FF" w:themeShade="FF"/>
                <w:sz w:val="17"/>
                <w:szCs w:val="17"/>
              </w:rPr>
              <w:t>Separate enables (LP5907 EN, ME6211 CE) in a firmware sequence; DVDD LDO fed from 3V3D so DVDD ≤ DVCC by construction; scope check at bring-up</w:t>
            </w:r>
          </w:p>
        </w:tc>
        <w:tc>
          <w:tcPr>
            <w:tcW w:w="1300" w:type="dxa"/>
            <w:tcMar/>
          </w:tcPr>
          <w:p w:rsidR="7095FFA2" w:rsidRDefault="7095FFA2" w14:noSpellErr="1" w14:paraId="36246291" w14:textId="05A97402">
            <w:r w:rsidRPr="7095FFA2" w:rsidR="7095FFA2">
              <w:rPr>
                <w:b w:val="0"/>
                <w:bCs w:val="0"/>
                <w:color w:val="1A1A1A" w:themeColor="text1" w:themeTint="FF" w:themeShade="FF"/>
                <w:sz w:val="17"/>
                <w:szCs w:val="17"/>
              </w:rPr>
              <w:t>Closed – design, verify</w:t>
            </w:r>
          </w:p>
        </w:tc>
      </w:tr>
      <w:tr w:rsidR="7095FFA2" w:rsidTr="19EA6D23" w14:paraId="4DF6F455">
        <w:tc>
          <w:tcPr>
            <w:tcW w:w="1100" w:type="dxa"/>
            <w:tcMar/>
          </w:tcPr>
          <w:p w:rsidR="7095FFA2" w:rsidRDefault="7095FFA2" w14:noSpellErr="1" w14:paraId="5D6E6EC5" w14:textId="1CBED477">
            <w:r w:rsidRPr="7095FFA2" w:rsidR="7095FFA2">
              <w:rPr>
                <w:b w:val="1"/>
                <w:bCs w:val="1"/>
                <w:color w:val="1A1A1A" w:themeColor="text1" w:themeTint="FF" w:themeShade="FF"/>
                <w:sz w:val="17"/>
                <w:szCs w:val="17"/>
              </w:rPr>
              <w:t>A-M5</w:t>
            </w:r>
          </w:p>
        </w:tc>
        <w:tc>
          <w:tcPr>
            <w:tcW w:w="3000" w:type="dxa"/>
            <w:tcMar/>
          </w:tcPr>
          <w:p w:rsidR="7095FFA2" w:rsidRDefault="7095FFA2" w14:noSpellErr="1" w14:paraId="55A83FC8" w14:textId="159CBB3B">
            <w:r w:rsidRPr="7095FFA2" w:rsidR="7095FFA2">
              <w:rPr>
                <w:b w:val="0"/>
                <w:bCs w:val="0"/>
                <w:color w:val="1A1A1A" w:themeColor="text1" w:themeTint="FF" w:themeShade="FF"/>
                <w:sz w:val="17"/>
                <w:szCs w:val="17"/>
              </w:rPr>
              <w:t>Clock adaptation needs an earlier gate</w:t>
            </w:r>
          </w:p>
        </w:tc>
        <w:tc>
          <w:tcPr>
            <w:tcW w:w="4340" w:type="dxa"/>
            <w:tcMar/>
          </w:tcPr>
          <w:p w:rsidR="7095FFA2" w:rsidRDefault="7095FFA2" w14:paraId="36076CDA" w14:textId="0E7AA1FF" w14:noSpellErr="1">
            <w:r w:rsidRPr="1C1022CA" w:rsidR="1A39B8DA">
              <w:rPr>
                <w:b w:val="0"/>
                <w:bCs w:val="0"/>
                <w:color w:val="1A1A1A" w:themeColor="text1" w:themeTint="FF" w:themeShade="FF"/>
                <w:sz w:val="17"/>
                <w:szCs w:val="17"/>
              </w:rPr>
              <w:t>Three oscillators: 100 MHz straight to the DAC MCLK (asynchronous mode) and the CPLD system clock; 24.576 MHz or 22.5792 MHz selected in front of the CPLD PLL (×2) for the two families (exact ratios); pre-layout firmware gate as a two-stage proof of concept</w:t>
            </w:r>
          </w:p>
        </w:tc>
        <w:tc>
          <w:tcPr>
            <w:tcW w:w="1300" w:type="dxa"/>
            <w:tcMar/>
          </w:tcPr>
          <w:p w:rsidR="7095FFA2" w:rsidRDefault="7095FFA2" w14:noSpellErr="1" w14:paraId="3C419BC6" w14:textId="075888C3">
            <w:r w:rsidRPr="7095FFA2" w:rsidR="7095FFA2">
              <w:rPr>
                <w:b w:val="0"/>
                <w:bCs w:val="0"/>
                <w:color w:val="1A1A1A" w:themeColor="text1" w:themeTint="FF" w:themeShade="FF"/>
                <w:sz w:val="17"/>
                <w:szCs w:val="17"/>
              </w:rPr>
              <w:t>Closed – design, verify</w:t>
            </w:r>
          </w:p>
        </w:tc>
      </w:tr>
      <w:tr w:rsidR="7095FFA2" w:rsidTr="19EA6D23" w14:paraId="17032194">
        <w:tc>
          <w:tcPr>
            <w:tcW w:w="1100" w:type="dxa"/>
            <w:tcMar/>
          </w:tcPr>
          <w:p w:rsidR="7095FFA2" w:rsidRDefault="7095FFA2" w14:noSpellErr="1" w14:paraId="6EDE2054" w14:textId="1E6DE938">
            <w:r w:rsidRPr="7095FFA2" w:rsidR="7095FFA2">
              <w:rPr>
                <w:b w:val="1"/>
                <w:bCs w:val="1"/>
                <w:color w:val="1A1A1A" w:themeColor="text1" w:themeTint="FF" w:themeShade="FF"/>
                <w:sz w:val="17"/>
                <w:szCs w:val="17"/>
              </w:rPr>
              <w:t>B-S1</w:t>
            </w:r>
          </w:p>
        </w:tc>
        <w:tc>
          <w:tcPr>
            <w:tcW w:w="3000" w:type="dxa"/>
            <w:tcMar/>
          </w:tcPr>
          <w:p w:rsidR="7095FFA2" w:rsidRDefault="7095FFA2" w14:noSpellErr="1" w14:paraId="1D8CBE83" w14:textId="174BCFFC">
            <w:r w:rsidRPr="7095FFA2" w:rsidR="7095FFA2">
              <w:rPr>
                <w:b w:val="0"/>
                <w:bCs w:val="0"/>
                <w:color w:val="1A1A1A" w:themeColor="text1" w:themeTint="FF" w:themeShade="FF"/>
                <w:sz w:val="17"/>
                <w:szCs w:val="17"/>
              </w:rPr>
              <w:t>−4.5 V rail cannot regulate from USB</w:t>
            </w:r>
          </w:p>
        </w:tc>
        <w:tc>
          <w:tcPr>
            <w:tcW w:w="4340" w:type="dxa"/>
            <w:tcMar/>
          </w:tcPr>
          <w:p w:rsidR="7095FFA2" w:rsidRDefault="7095FFA2" w14:noSpellErr="1" w14:paraId="53DF462B" w14:textId="1029B6C0">
            <w:r w:rsidRPr="7095FFA2" w:rsidR="7095FFA2">
              <w:rPr>
                <w:b w:val="0"/>
                <w:bCs w:val="0"/>
                <w:color w:val="1A1A1A" w:themeColor="text1" w:themeTint="FF" w:themeShade="FF"/>
                <w:sz w:val="17"/>
                <w:szCs w:val="17"/>
              </w:rPr>
              <w:t>As A-H4</w:t>
            </w:r>
          </w:p>
        </w:tc>
        <w:tc>
          <w:tcPr>
            <w:tcW w:w="1300" w:type="dxa"/>
            <w:tcMar/>
          </w:tcPr>
          <w:p w:rsidR="7095FFA2" w:rsidRDefault="7095FFA2" w14:noSpellErr="1" w14:paraId="35529A36" w14:textId="09079D84">
            <w:r w:rsidRPr="7095FFA2" w:rsidR="7095FFA2">
              <w:rPr>
                <w:b w:val="0"/>
                <w:bCs w:val="0"/>
                <w:color w:val="1A1A1A" w:themeColor="text1" w:themeTint="FF" w:themeShade="FF"/>
                <w:sz w:val="17"/>
                <w:szCs w:val="17"/>
              </w:rPr>
              <w:t>Closed</w:t>
            </w:r>
          </w:p>
        </w:tc>
      </w:tr>
      <w:tr w:rsidR="7095FFA2" w:rsidTr="19EA6D23" w14:paraId="23DA0045">
        <w:tc>
          <w:tcPr>
            <w:tcW w:w="1100" w:type="dxa"/>
            <w:tcMar/>
          </w:tcPr>
          <w:p w:rsidR="7095FFA2" w:rsidRDefault="7095FFA2" w14:noSpellErr="1" w14:paraId="2E2516B4" w14:textId="201CFDF9">
            <w:r w:rsidRPr="7095FFA2" w:rsidR="7095FFA2">
              <w:rPr>
                <w:b w:val="1"/>
                <w:bCs w:val="1"/>
                <w:color w:val="1A1A1A" w:themeColor="text1" w:themeTint="FF" w:themeShade="FF"/>
                <w:sz w:val="17"/>
                <w:szCs w:val="17"/>
              </w:rPr>
              <w:t>B-S2</w:t>
            </w:r>
          </w:p>
        </w:tc>
        <w:tc>
          <w:tcPr>
            <w:tcW w:w="3000" w:type="dxa"/>
            <w:tcMar/>
          </w:tcPr>
          <w:p w:rsidR="7095FFA2" w:rsidRDefault="7095FFA2" w14:noSpellErr="1" w14:paraId="443AA898" w14:textId="18FAE4BD">
            <w:r w:rsidRPr="7095FFA2" w:rsidR="7095FFA2">
              <w:rPr>
                <w:b w:val="0"/>
                <w:bCs w:val="0"/>
                <w:color w:val="1A1A1A" w:themeColor="text1" w:themeTint="FF" w:themeShade="FF"/>
                <w:sz w:val="17"/>
                <w:szCs w:val="17"/>
              </w:rPr>
              <w:t>2.0 Vrms/leg does not fit the supply; +1 dB units clip</w:t>
            </w:r>
          </w:p>
        </w:tc>
        <w:tc>
          <w:tcPr>
            <w:tcW w:w="4340" w:type="dxa"/>
            <w:tcMar/>
          </w:tcPr>
          <w:p w:rsidR="7095FFA2" w:rsidRDefault="7095FFA2" w14:noSpellErr="1" w14:paraId="2E40639C" w14:textId="11D8CB81">
            <w:r w:rsidRPr="7095FFA2" w:rsidR="7095FFA2">
              <w:rPr>
                <w:b w:val="0"/>
                <w:bCs w:val="0"/>
                <w:color w:val="1A1A1A" w:themeColor="text1" w:themeTint="FF" w:themeShade="FF"/>
                <w:sz w:val="17"/>
                <w:szCs w:val="17"/>
              </w:rPr>
              <w:t>Calibrated 1.75 Vrms/leg; swing model from OPA1622 Fig. 38/39; pre-calibration trim −3.5 dB</w:t>
            </w:r>
          </w:p>
        </w:tc>
        <w:tc>
          <w:tcPr>
            <w:tcW w:w="1300" w:type="dxa"/>
            <w:tcMar/>
          </w:tcPr>
          <w:p w:rsidR="7095FFA2" w:rsidRDefault="7095FFA2" w14:noSpellErr="1" w14:paraId="777323E8" w14:textId="0AB6B245">
            <w:r w:rsidRPr="7095FFA2" w:rsidR="7095FFA2">
              <w:rPr>
                <w:b w:val="0"/>
                <w:bCs w:val="0"/>
                <w:color w:val="1A1A1A" w:themeColor="text1" w:themeTint="FF" w:themeShade="FF"/>
                <w:sz w:val="17"/>
                <w:szCs w:val="17"/>
              </w:rPr>
              <w:t>Closed</w:t>
            </w:r>
          </w:p>
        </w:tc>
      </w:tr>
      <w:tr w:rsidR="7095FFA2" w:rsidTr="19EA6D23" w14:paraId="499089D4">
        <w:tc>
          <w:tcPr>
            <w:tcW w:w="1100" w:type="dxa"/>
            <w:tcMar/>
          </w:tcPr>
          <w:p w:rsidR="7095FFA2" w:rsidRDefault="7095FFA2" w14:noSpellErr="1" w14:paraId="743CDC94" w14:textId="21CC12BA">
            <w:r w:rsidRPr="7095FFA2" w:rsidR="7095FFA2">
              <w:rPr>
                <w:b w:val="1"/>
                <w:bCs w:val="1"/>
                <w:color w:val="1A1A1A" w:themeColor="text1" w:themeTint="FF" w:themeShade="FF"/>
                <w:sz w:val="17"/>
                <w:szCs w:val="17"/>
              </w:rPr>
              <w:t>B-S3</w:t>
            </w:r>
          </w:p>
        </w:tc>
        <w:tc>
          <w:tcPr>
            <w:tcW w:w="3000" w:type="dxa"/>
            <w:tcMar/>
          </w:tcPr>
          <w:p w:rsidR="7095FFA2" w:rsidRDefault="7095FFA2" w14:noSpellErr="1" w14:paraId="7B09B740" w14:textId="1AA9F97E">
            <w:r w:rsidRPr="7095FFA2" w:rsidR="7095FFA2">
              <w:rPr>
                <w:b w:val="0"/>
                <w:bCs w:val="0"/>
                <w:color w:val="1A1A1A" w:themeColor="text1" w:themeTint="FF" w:themeShade="FF"/>
                <w:sz w:val="17"/>
                <w:szCs w:val="17"/>
              </w:rPr>
              <w:t>Power targets fail on low-spread units; rating method</w:t>
            </w:r>
          </w:p>
        </w:tc>
        <w:tc>
          <w:tcPr>
            <w:tcW w:w="4340" w:type="dxa"/>
            <w:tcMar/>
          </w:tcPr>
          <w:p w:rsidR="7095FFA2" w:rsidRDefault="7095FFA2" w14:noSpellErr="1" w14:paraId="7A0575E2" w14:textId="1387E042">
            <w:r w:rsidRPr="7095FFA2" w:rsidR="7095FFA2">
              <w:rPr>
                <w:b w:val="0"/>
                <w:bCs w:val="0"/>
                <w:color w:val="1A1A1A" w:themeColor="text1" w:themeTint="FF" w:themeShade="FF"/>
                <w:sz w:val="17"/>
                <w:szCs w:val="17"/>
              </w:rPr>
              <w:t>As A-M3: “1 % THD+N or calibrated 0 dBFS, whichever first”</w:t>
            </w:r>
          </w:p>
        </w:tc>
        <w:tc>
          <w:tcPr>
            <w:tcW w:w="1300" w:type="dxa"/>
            <w:tcMar/>
          </w:tcPr>
          <w:p w:rsidR="7095FFA2" w:rsidRDefault="7095FFA2" w14:noSpellErr="1" w14:paraId="5391CC52" w14:textId="0C65C706">
            <w:r w:rsidRPr="7095FFA2" w:rsidR="7095FFA2">
              <w:rPr>
                <w:b w:val="0"/>
                <w:bCs w:val="0"/>
                <w:color w:val="1A1A1A" w:themeColor="text1" w:themeTint="FF" w:themeShade="FF"/>
                <w:sz w:val="17"/>
                <w:szCs w:val="17"/>
              </w:rPr>
              <w:t>Closed</w:t>
            </w:r>
          </w:p>
        </w:tc>
      </w:tr>
      <w:tr w:rsidR="7095FFA2" w:rsidTr="19EA6D23" w14:paraId="6F29BC0A">
        <w:tc>
          <w:tcPr>
            <w:tcW w:w="1100" w:type="dxa"/>
            <w:tcMar/>
          </w:tcPr>
          <w:p w:rsidR="7095FFA2" w:rsidRDefault="7095FFA2" w14:noSpellErr="1" w14:paraId="7C3A9834" w14:textId="237B277B">
            <w:r w:rsidRPr="7095FFA2" w:rsidR="7095FFA2">
              <w:rPr>
                <w:b w:val="1"/>
                <w:bCs w:val="1"/>
                <w:color w:val="1A1A1A" w:themeColor="text1" w:themeTint="FF" w:themeShade="FF"/>
                <w:sz w:val="17"/>
                <w:szCs w:val="17"/>
              </w:rPr>
              <w:t>B-S4</w:t>
            </w:r>
          </w:p>
        </w:tc>
        <w:tc>
          <w:tcPr>
            <w:tcW w:w="3000" w:type="dxa"/>
            <w:tcMar/>
          </w:tcPr>
          <w:p w:rsidR="7095FFA2" w:rsidRDefault="7095FFA2" w14:noSpellErr="1" w14:paraId="1D099756" w14:textId="1C590E3F">
            <w:r w:rsidRPr="7095FFA2" w:rsidR="7095FFA2">
              <w:rPr>
                <w:b w:val="0"/>
                <w:bCs w:val="0"/>
                <w:color w:val="1A1A1A" w:themeColor="text1" w:themeTint="FF" w:themeShade="FF"/>
                <w:sz w:val="17"/>
                <w:szCs w:val="17"/>
              </w:rPr>
              <w:t>Firmware needs much more than the spec said</w:t>
            </w:r>
          </w:p>
        </w:tc>
        <w:tc>
          <w:tcPr>
            <w:tcW w:w="4340" w:type="dxa"/>
            <w:tcMar/>
          </w:tcPr>
          <w:p w:rsidR="7095FFA2" w:rsidRDefault="7095FFA2" w14:paraId="75484BAB" w14:textId="1536F503" w14:noSpellErr="1">
            <w:r w:rsidRPr="1C1022CA" w:rsidR="1A39B8DA">
              <w:rPr>
                <w:b w:val="0"/>
                <w:bCs w:val="0"/>
                <w:color w:val="1A1A1A" w:themeColor="text1" w:themeTint="FF" w:themeShade="FF"/>
                <w:sz w:val="17"/>
                <w:szCs w:val="17"/>
              </w:rPr>
              <w:t>Own UAC2 firmware and CPLD logic, modules listed (Section 8); two-stage proof of concept before layout; 352.8 kHz from the 22.5792 MHz oscillator through the CPLD PLL (exact)</w:t>
            </w:r>
          </w:p>
        </w:tc>
        <w:tc>
          <w:tcPr>
            <w:tcW w:w="1300" w:type="dxa"/>
            <w:tcMar/>
          </w:tcPr>
          <w:p w:rsidR="7095FFA2" w:rsidRDefault="7095FFA2" w14:noSpellErr="1" w14:paraId="30BC9B01" w14:textId="0E14DBC7">
            <w:r w:rsidRPr="7095FFA2" w:rsidR="7095FFA2">
              <w:rPr>
                <w:b w:val="0"/>
                <w:bCs w:val="0"/>
                <w:color w:val="1A1A1A" w:themeColor="text1" w:themeTint="FF" w:themeShade="FF"/>
                <w:sz w:val="17"/>
                <w:szCs w:val="17"/>
              </w:rPr>
              <w:t>Closed – verify</w:t>
            </w:r>
          </w:p>
        </w:tc>
      </w:tr>
      <w:tr w:rsidR="7095FFA2" w:rsidTr="19EA6D23" w14:paraId="333EF7D3">
        <w:tc>
          <w:tcPr>
            <w:tcW w:w="1100" w:type="dxa"/>
            <w:tcMar/>
          </w:tcPr>
          <w:p w:rsidR="7095FFA2" w:rsidRDefault="7095FFA2" w14:noSpellErr="1" w14:paraId="3E53FF62" w14:textId="252A3C3C">
            <w:r w:rsidRPr="7095FFA2" w:rsidR="7095FFA2">
              <w:rPr>
                <w:b w:val="1"/>
                <w:bCs w:val="1"/>
                <w:color w:val="1A1A1A" w:themeColor="text1" w:themeTint="FF" w:themeShade="FF"/>
                <w:sz w:val="17"/>
                <w:szCs w:val="17"/>
              </w:rPr>
              <w:t>B-S5</w:t>
            </w:r>
          </w:p>
        </w:tc>
        <w:tc>
          <w:tcPr>
            <w:tcW w:w="3000" w:type="dxa"/>
            <w:tcMar/>
          </w:tcPr>
          <w:p w:rsidR="7095FFA2" w:rsidRDefault="7095FFA2" w14:noSpellErr="1" w14:paraId="16939052" w14:textId="1E082300">
            <w:r w:rsidRPr="7095FFA2" w:rsidR="7095FFA2">
              <w:rPr>
                <w:b w:val="0"/>
                <w:bCs w:val="0"/>
                <w:color w:val="1A1A1A" w:themeColor="text1" w:themeTint="FF" w:themeShade="FF"/>
                <w:sz w:val="17"/>
                <w:szCs w:val="17"/>
              </w:rPr>
              <w:t>14 NTD margin will be used up (odd values, 1.5 nF C0G, crystal, AMS1117, THT jack fee)</w:t>
            </w:r>
          </w:p>
        </w:tc>
        <w:tc>
          <w:tcPr>
            <w:tcW w:w="4340" w:type="dxa"/>
            <w:tcMar/>
          </w:tcPr>
          <w:p w:rsidR="7095FFA2" w:rsidRDefault="7095FFA2" w14:noSpellErr="1" w14:paraId="14B2DFC1" w14:textId="16E609C4">
            <w:r w:rsidRPr="7095FFA2" w:rsidR="7095FFA2">
              <w:rPr>
                <w:b w:val="0"/>
                <w:bCs w:val="0"/>
                <w:color w:val="1A1A1A" w:themeColor="text1" w:themeTint="FF" w:themeShade="FF"/>
                <w:sz w:val="17"/>
                <w:szCs w:val="17"/>
              </w:rPr>
              <w:t>Basic E24 values or Basic combinations used (100 k + 47 k, 1 k ∥ 5.1 k, 15 k + 1 k, 2 × 330 pF), Basic 5032 crystal, AMS1117 removed, THT fee counted; no cheaper 4.4 mm jack exists at LCSC (SMD option not available)</w:t>
            </w:r>
          </w:p>
        </w:tc>
        <w:tc>
          <w:tcPr>
            <w:tcW w:w="1300" w:type="dxa"/>
            <w:tcMar/>
          </w:tcPr>
          <w:p w:rsidR="7095FFA2" w:rsidRDefault="7095FFA2" w14:noSpellErr="1" w14:paraId="4452E76B" w14:textId="0FC3F088">
            <w:r w:rsidRPr="7095FFA2" w:rsidR="7095FFA2">
              <w:rPr>
                <w:b w:val="0"/>
                <w:bCs w:val="0"/>
                <w:color w:val="1A1A1A" w:themeColor="text1" w:themeTint="FF" w:themeShade="FF"/>
                <w:sz w:val="17"/>
                <w:szCs w:val="17"/>
              </w:rPr>
              <w:t>Closed – verify</w:t>
            </w:r>
          </w:p>
        </w:tc>
      </w:tr>
      <w:tr w:rsidR="7095FFA2" w:rsidTr="19EA6D23" w14:paraId="2989D61D">
        <w:tc>
          <w:tcPr>
            <w:tcW w:w="1100" w:type="dxa"/>
            <w:tcMar/>
          </w:tcPr>
          <w:p w:rsidR="7095FFA2" w:rsidRDefault="7095FFA2" w14:noSpellErr="1" w14:paraId="6AA4351A" w14:textId="26D950FD">
            <w:r w:rsidRPr="7095FFA2" w:rsidR="7095FFA2">
              <w:rPr>
                <w:b w:val="1"/>
                <w:bCs w:val="1"/>
                <w:color w:val="1A1A1A" w:themeColor="text1" w:themeTint="FF" w:themeShade="FF"/>
                <w:sz w:val="17"/>
                <w:szCs w:val="17"/>
              </w:rPr>
              <w:t>B-M1</w:t>
            </w:r>
          </w:p>
        </w:tc>
        <w:tc>
          <w:tcPr>
            <w:tcW w:w="3000" w:type="dxa"/>
            <w:tcMar/>
          </w:tcPr>
          <w:p w:rsidR="7095FFA2" w:rsidRDefault="7095FFA2" w14:noSpellErr="1" w14:paraId="70B5B167" w14:textId="1FB737C1">
            <w:r w:rsidRPr="7095FFA2" w:rsidR="7095FFA2">
              <w:rPr>
                <w:b w:val="0"/>
                <w:bCs w:val="0"/>
                <w:color w:val="1A1A1A" w:themeColor="text1" w:themeTint="FF" w:themeShade="FF"/>
                <w:sz w:val="17"/>
                <w:szCs w:val="17"/>
              </w:rPr>
              <w:t>Pop at unplug has no hardware control</w:t>
            </w:r>
          </w:p>
        </w:tc>
        <w:tc>
          <w:tcPr>
            <w:tcW w:w="4340" w:type="dxa"/>
            <w:tcMar/>
          </w:tcPr>
          <w:p w:rsidR="7095FFA2" w:rsidRDefault="7095FFA2" w14:noSpellErr="1" w14:paraId="7BD04914" w14:textId="18951E85">
            <w:r w:rsidRPr="7095FFA2" w:rsidR="7095FFA2">
              <w:rPr>
                <w:b w:val="0"/>
                <w:bCs w:val="0"/>
                <w:color w:val="1A1A1A" w:themeColor="text1" w:themeTint="FF" w:themeShade="FF"/>
                <w:sz w:val="17"/>
                <w:szCs w:val="17"/>
              </w:rPr>
              <w:t>PGOOD gates AMP_EN in hardware; VBUS watchdog; separate unplug pop target (≤ 20 mV)</w:t>
            </w:r>
          </w:p>
        </w:tc>
        <w:tc>
          <w:tcPr>
            <w:tcW w:w="1300" w:type="dxa"/>
            <w:tcMar/>
          </w:tcPr>
          <w:p w:rsidR="7095FFA2" w:rsidRDefault="7095FFA2" w14:noSpellErr="1" w14:paraId="76225039" w14:textId="11730549">
            <w:r w:rsidRPr="7095FFA2" w:rsidR="7095FFA2">
              <w:rPr>
                <w:b w:val="0"/>
                <w:bCs w:val="0"/>
                <w:color w:val="1A1A1A" w:themeColor="text1" w:themeTint="FF" w:themeShade="FF"/>
                <w:sz w:val="17"/>
                <w:szCs w:val="17"/>
              </w:rPr>
              <w:t>Closed – design, verify</w:t>
            </w:r>
          </w:p>
        </w:tc>
      </w:tr>
      <w:tr w:rsidR="7095FFA2" w:rsidTr="19EA6D23" w14:paraId="1ECC4A93">
        <w:tc>
          <w:tcPr>
            <w:tcW w:w="1100" w:type="dxa"/>
            <w:tcMar/>
          </w:tcPr>
          <w:p w:rsidR="7095FFA2" w:rsidRDefault="7095FFA2" w14:noSpellErr="1" w14:paraId="1E055B62" w14:textId="288865BE">
            <w:r w:rsidRPr="7095FFA2" w:rsidR="7095FFA2">
              <w:rPr>
                <w:b w:val="1"/>
                <w:bCs w:val="1"/>
                <w:color w:val="1A1A1A" w:themeColor="text1" w:themeTint="FF" w:themeShade="FF"/>
                <w:sz w:val="17"/>
                <w:szCs w:val="17"/>
              </w:rPr>
              <w:t>B-M2</w:t>
            </w:r>
          </w:p>
        </w:tc>
        <w:tc>
          <w:tcPr>
            <w:tcW w:w="3000" w:type="dxa"/>
            <w:tcMar/>
          </w:tcPr>
          <w:p w:rsidR="7095FFA2" w:rsidRDefault="7095FFA2" w14:noSpellErr="1" w14:paraId="352968C3" w14:textId="21664C82">
            <w:r w:rsidRPr="7095FFA2" w:rsidR="7095FFA2">
              <w:rPr>
                <w:b w:val="0"/>
                <w:bCs w:val="0"/>
                <w:color w:val="1A1A1A" w:themeColor="text1" w:themeTint="FF" w:themeShade="FF"/>
                <w:sz w:val="17"/>
                <w:szCs w:val="17"/>
              </w:rPr>
              <w:t>Fault latch re-trips on clear</w:t>
            </w:r>
          </w:p>
        </w:tc>
        <w:tc>
          <w:tcPr>
            <w:tcW w:w="4340" w:type="dxa"/>
            <w:tcMar/>
          </w:tcPr>
          <w:p w:rsidR="7095FFA2" w:rsidRDefault="7095FFA2" w14:noSpellErr="1" w14:paraId="30DBB7E6" w14:textId="1A443346">
            <w:r w:rsidRPr="7095FFA2" w:rsidR="7095FFA2">
              <w:rPr>
                <w:b w:val="0"/>
                <w:bCs w:val="0"/>
                <w:color w:val="1A1A1A" w:themeColor="text1" w:themeTint="FF" w:themeShade="FF"/>
                <w:sz w:val="17"/>
                <w:szCs w:val="17"/>
              </w:rPr>
              <w:t>Set path blanked ≈ 60 ms after PGOOD good, without clearing the latch</w:t>
            </w:r>
          </w:p>
        </w:tc>
        <w:tc>
          <w:tcPr>
            <w:tcW w:w="1300" w:type="dxa"/>
            <w:tcMar/>
          </w:tcPr>
          <w:p w:rsidR="7095FFA2" w:rsidRDefault="7095FFA2" w14:noSpellErr="1" w14:paraId="5FF644BE" w14:textId="13221A0A">
            <w:r w:rsidRPr="7095FFA2" w:rsidR="7095FFA2">
              <w:rPr>
                <w:b w:val="0"/>
                <w:bCs w:val="0"/>
                <w:color w:val="1A1A1A" w:themeColor="text1" w:themeTint="FF" w:themeShade="FF"/>
                <w:sz w:val="17"/>
                <w:szCs w:val="17"/>
              </w:rPr>
              <w:t>Closed</w:t>
            </w:r>
          </w:p>
        </w:tc>
      </w:tr>
      <w:tr w:rsidR="7095FFA2" w:rsidTr="19EA6D23" w14:paraId="658FB815">
        <w:tc>
          <w:tcPr>
            <w:tcW w:w="1100" w:type="dxa"/>
            <w:tcMar/>
          </w:tcPr>
          <w:p w:rsidR="7095FFA2" w:rsidRDefault="7095FFA2" w14:noSpellErr="1" w14:paraId="3201E101" w14:textId="2A377A7F">
            <w:r w:rsidRPr="7095FFA2" w:rsidR="7095FFA2">
              <w:rPr>
                <w:b w:val="1"/>
                <w:bCs w:val="1"/>
                <w:color w:val="1A1A1A" w:themeColor="text1" w:themeTint="FF" w:themeShade="FF"/>
                <w:sz w:val="17"/>
                <w:szCs w:val="17"/>
              </w:rPr>
              <w:t>B-M3</w:t>
            </w:r>
          </w:p>
        </w:tc>
        <w:tc>
          <w:tcPr>
            <w:tcW w:w="3000" w:type="dxa"/>
            <w:tcMar/>
          </w:tcPr>
          <w:p w:rsidR="7095FFA2" w:rsidRDefault="7095FFA2" w14:noSpellErr="1" w14:paraId="317EC54A" w14:textId="23156143">
            <w:r w:rsidRPr="7095FFA2" w:rsidR="7095FFA2">
              <w:rPr>
                <w:b w:val="0"/>
                <w:bCs w:val="0"/>
                <w:color w:val="1A1A1A" w:themeColor="text1" w:themeTint="FF" w:themeShade="FF"/>
                <w:sz w:val="17"/>
                <w:szCs w:val="17"/>
              </w:rPr>
              <w:t>PLL jitter goes to the DAC in sync mode</w:t>
            </w:r>
          </w:p>
        </w:tc>
        <w:tc>
          <w:tcPr>
            <w:tcW w:w="4340" w:type="dxa"/>
            <w:tcMar/>
          </w:tcPr>
          <w:p w:rsidR="7095FFA2" w:rsidRDefault="7095FFA2" w14:paraId="1B618805" w14:textId="1BF34807" w14:noSpellErr="1">
            <w:r w:rsidRPr="1C1022CA" w:rsidR="1A39B8DA">
              <w:rPr>
                <w:b w:val="0"/>
                <w:bCs w:val="0"/>
                <w:color w:val="1A1A1A" w:themeColor="text1" w:themeTint="FF" w:themeShade="FF"/>
                <w:sz w:val="17"/>
                <w:szCs w:val="17"/>
              </w:rPr>
              <w:t>DAC still in asynchronous mode with no PLL in the MCLK path (MCLK straight from the 100 MHz oscillator); the CPLD PLL is only in the bit-clock path of both families, whose jitter the DAC’s DPLL rejects; J-test stays in the plan</w:t>
            </w:r>
          </w:p>
        </w:tc>
        <w:tc>
          <w:tcPr>
            <w:tcW w:w="1300" w:type="dxa"/>
            <w:tcMar/>
          </w:tcPr>
          <w:p w:rsidR="7095FFA2" w:rsidRDefault="7095FFA2" w14:noSpellErr="1" w14:paraId="74D2BC63" w14:textId="14D12ECB">
            <w:r w:rsidRPr="7095FFA2" w:rsidR="7095FFA2">
              <w:rPr>
                <w:b w:val="0"/>
                <w:bCs w:val="0"/>
                <w:color w:val="1A1A1A" w:themeColor="text1" w:themeTint="FF" w:themeShade="FF"/>
                <w:sz w:val="17"/>
                <w:szCs w:val="17"/>
              </w:rPr>
              <w:t>Closed</w:t>
            </w:r>
          </w:p>
        </w:tc>
      </w:tr>
      <w:tr w:rsidR="7095FFA2" w:rsidTr="19EA6D23" w14:paraId="571F08D3">
        <w:tc>
          <w:tcPr>
            <w:tcW w:w="1100" w:type="dxa"/>
            <w:tcMar/>
          </w:tcPr>
          <w:p w:rsidR="7095FFA2" w:rsidRDefault="7095FFA2" w14:noSpellErr="1" w14:paraId="2DCBC9B6" w14:textId="2BE68F40">
            <w:r w:rsidRPr="7095FFA2" w:rsidR="7095FFA2">
              <w:rPr>
                <w:b w:val="1"/>
                <w:bCs w:val="1"/>
                <w:color w:val="1A1A1A" w:themeColor="text1" w:themeTint="FF" w:themeShade="FF"/>
                <w:sz w:val="17"/>
                <w:szCs w:val="17"/>
              </w:rPr>
              <w:t>B-M4</w:t>
            </w:r>
          </w:p>
        </w:tc>
        <w:tc>
          <w:tcPr>
            <w:tcW w:w="3000" w:type="dxa"/>
            <w:tcMar/>
          </w:tcPr>
          <w:p w:rsidR="7095FFA2" w:rsidRDefault="7095FFA2" w14:noSpellErr="1" w14:paraId="24949DDE" w14:textId="24C47604">
            <w:r w:rsidRPr="7095FFA2" w:rsidR="7095FFA2">
              <w:rPr>
                <w:b w:val="0"/>
                <w:bCs w:val="0"/>
                <w:color w:val="1A1A1A" w:themeColor="text1" w:themeTint="FF" w:themeShade="FF"/>
                <w:sz w:val="17"/>
                <w:szCs w:val="17"/>
              </w:rPr>
              <w:t>&gt; 100 mA before enumeration; phones limit OTG</w:t>
            </w:r>
          </w:p>
        </w:tc>
        <w:tc>
          <w:tcPr>
            <w:tcW w:w="4340" w:type="dxa"/>
            <w:tcMar/>
          </w:tcPr>
          <w:p w:rsidR="7095FFA2" w:rsidRDefault="7095FFA2" w14:paraId="59F16A8E" w14:textId="1DA25CC8" w14:noSpellErr="1">
            <w:r w:rsidRPr="1C1022CA" w:rsidR="1A39B8DA">
              <w:rPr>
                <w:b w:val="0"/>
                <w:bCs w:val="0"/>
                <w:color w:val="1A1A1A" w:themeColor="text1" w:themeTint="FF" w:themeShade="FF"/>
                <w:sz w:val="17"/>
                <w:szCs w:val="17"/>
              </w:rPr>
              <w:t>As A-H6; Default mode ≤ 0.473 A covers phones</w:t>
            </w:r>
          </w:p>
        </w:tc>
        <w:tc>
          <w:tcPr>
            <w:tcW w:w="1300" w:type="dxa"/>
            <w:tcMar/>
          </w:tcPr>
          <w:p w:rsidR="7095FFA2" w:rsidRDefault="7095FFA2" w14:noSpellErr="1" w14:paraId="1324159A" w14:textId="1680438C">
            <w:r w:rsidRPr="7095FFA2" w:rsidR="7095FFA2">
              <w:rPr>
                <w:b w:val="0"/>
                <w:bCs w:val="0"/>
                <w:color w:val="1A1A1A" w:themeColor="text1" w:themeTint="FF" w:themeShade="FF"/>
                <w:sz w:val="17"/>
                <w:szCs w:val="17"/>
              </w:rPr>
              <w:t>Closed</w:t>
            </w:r>
          </w:p>
        </w:tc>
      </w:tr>
      <w:tr w:rsidR="7095FFA2" w:rsidTr="19EA6D23" w14:paraId="2621A5AB">
        <w:tc>
          <w:tcPr>
            <w:tcW w:w="1100" w:type="dxa"/>
            <w:tcMar/>
          </w:tcPr>
          <w:p w:rsidR="7095FFA2" w:rsidRDefault="7095FFA2" w14:noSpellErr="1" w14:paraId="2752BE85" w14:textId="2D95A401">
            <w:r w:rsidRPr="7095FFA2" w:rsidR="7095FFA2">
              <w:rPr>
                <w:b w:val="1"/>
                <w:bCs w:val="1"/>
                <w:color w:val="1A1A1A" w:themeColor="text1" w:themeTint="FF" w:themeShade="FF"/>
                <w:sz w:val="17"/>
                <w:szCs w:val="17"/>
              </w:rPr>
              <w:t>B-M5</w:t>
            </w:r>
          </w:p>
        </w:tc>
        <w:tc>
          <w:tcPr>
            <w:tcW w:w="3000" w:type="dxa"/>
            <w:tcMar/>
          </w:tcPr>
          <w:p w:rsidR="7095FFA2" w:rsidRDefault="7095FFA2" w14:noSpellErr="1" w14:paraId="4910F1A1" w14:textId="26738AC5">
            <w:r w:rsidRPr="7095FFA2" w:rsidR="7095FFA2">
              <w:rPr>
                <w:b w:val="0"/>
                <w:bCs w:val="0"/>
                <w:color w:val="1A1A1A" w:themeColor="text1" w:themeTint="FF" w:themeShade="FF"/>
                <w:sz w:val="17"/>
                <w:szCs w:val="17"/>
              </w:rPr>
              <w:t>AMS1117-ADJ needs tantalum-type capacitor and minimum load</w:t>
            </w:r>
          </w:p>
        </w:tc>
        <w:tc>
          <w:tcPr>
            <w:tcW w:w="4340" w:type="dxa"/>
            <w:tcMar/>
          </w:tcPr>
          <w:p w:rsidR="7095FFA2" w:rsidRDefault="7095FFA2" w14:noSpellErr="1" w14:paraId="6202621F" w14:textId="1F517189">
            <w:r w:rsidRPr="7095FFA2" w:rsidR="7095FFA2">
              <w:rPr>
                <w:b w:val="0"/>
                <w:bCs w:val="0"/>
                <w:color w:val="1A1A1A" w:themeColor="text1" w:themeTint="FF" w:themeShade="FF"/>
                <w:sz w:val="17"/>
                <w:szCs w:val="17"/>
              </w:rPr>
              <w:t>Fixed 1.3 V ME6216A13M3G (±1 %, 300 mA, ceramic-stable)</w:t>
            </w:r>
          </w:p>
        </w:tc>
        <w:tc>
          <w:tcPr>
            <w:tcW w:w="1300" w:type="dxa"/>
            <w:tcMar/>
          </w:tcPr>
          <w:p w:rsidR="7095FFA2" w:rsidRDefault="7095FFA2" w14:noSpellErr="1" w14:paraId="7667CE67" w14:textId="182F584D">
            <w:r w:rsidRPr="7095FFA2" w:rsidR="7095FFA2">
              <w:rPr>
                <w:b w:val="0"/>
                <w:bCs w:val="0"/>
                <w:color w:val="1A1A1A" w:themeColor="text1" w:themeTint="FF" w:themeShade="FF"/>
                <w:sz w:val="17"/>
                <w:szCs w:val="17"/>
              </w:rPr>
              <w:t>Closed</w:t>
            </w:r>
          </w:p>
        </w:tc>
      </w:tr>
      <w:tr w:rsidR="7095FFA2" w:rsidTr="19EA6D23" w14:paraId="52502896">
        <w:tc>
          <w:tcPr>
            <w:tcW w:w="1100" w:type="dxa"/>
            <w:tcMar/>
          </w:tcPr>
          <w:p w:rsidR="7095FFA2" w:rsidRDefault="7095FFA2" w14:noSpellErr="1" w14:paraId="5F29D6FB" w14:textId="2F44B8C2">
            <w:r w:rsidRPr="7095FFA2" w:rsidR="7095FFA2">
              <w:rPr>
                <w:b w:val="1"/>
                <w:bCs w:val="1"/>
                <w:color w:val="1A1A1A" w:themeColor="text1" w:themeTint="FF" w:themeShade="FF"/>
                <w:sz w:val="17"/>
                <w:szCs w:val="17"/>
              </w:rPr>
              <w:t>B-minor</w:t>
            </w:r>
          </w:p>
        </w:tc>
        <w:tc>
          <w:tcPr>
            <w:tcW w:w="3000" w:type="dxa"/>
            <w:tcMar/>
          </w:tcPr>
          <w:p w:rsidR="7095FFA2" w:rsidRDefault="7095FFA2" w14:noSpellErr="1" w14:paraId="2F1F5D0E" w14:textId="28229F86">
            <w:r w:rsidRPr="7095FFA2" w:rsidR="7095FFA2">
              <w:rPr>
                <w:b w:val="0"/>
                <w:bCs w:val="0"/>
                <w:color w:val="1A1A1A" w:themeColor="text1" w:themeTint="FF" w:themeShade="FF"/>
                <w:sz w:val="17"/>
                <w:szCs w:val="17"/>
              </w:rPr>
              <w:t>Duplicate “v0.4” rows in Appendix B; U301 “voltage-mode” text; HSE 8 MHz; VREF risk overstated</w:t>
            </w:r>
          </w:p>
        </w:tc>
        <w:tc>
          <w:tcPr>
            <w:tcW w:w="4340" w:type="dxa"/>
            <w:tcMar/>
          </w:tcPr>
          <w:p w:rsidR="7095FFA2" w:rsidRDefault="7095FFA2" w14:noSpellErr="1" w14:paraId="322DDF07" w14:textId="2100864A">
            <w:r w:rsidRPr="7095FFA2" w:rsidR="7095FFA2">
              <w:rPr>
                <w:b w:val="0"/>
                <w:bCs w:val="0"/>
                <w:color w:val="1A1A1A" w:themeColor="text1" w:themeTint="FF" w:themeShade="FF"/>
                <w:sz w:val="17"/>
                <w:szCs w:val="17"/>
              </w:rPr>
              <w:t>History cleaned (this is v0.5); U301 text corrected; HSE 8 MHz confirmed; VREF risk downgraded and quantified (1.17 mV)</w:t>
            </w:r>
          </w:p>
        </w:tc>
        <w:tc>
          <w:tcPr>
            <w:tcW w:w="1300" w:type="dxa"/>
            <w:tcMar/>
          </w:tcPr>
          <w:p w:rsidR="7095FFA2" w:rsidRDefault="7095FFA2" w14:noSpellErr="1" w14:paraId="12A518DE" w14:textId="19DE6D0E">
            <w:r w:rsidRPr="7095FFA2" w:rsidR="7095FFA2">
              <w:rPr>
                <w:b w:val="0"/>
                <w:bCs w:val="0"/>
                <w:color w:val="1A1A1A" w:themeColor="text1" w:themeTint="FF" w:themeShade="FF"/>
                <w:sz w:val="17"/>
                <w:szCs w:val="17"/>
              </w:rPr>
              <w:t>Closed</w:t>
            </w:r>
          </w:p>
        </w:tc>
      </w:tr>
      <w:tr w:rsidR="7095FFA2" w:rsidTr="19EA6D23" w14:paraId="36C59619">
        <w:tc>
          <w:tcPr>
            <w:tcW w:w="1100" w:type="dxa"/>
            <w:tcMar/>
          </w:tcPr>
          <w:p w:rsidR="7095FFA2" w:rsidRDefault="7095FFA2" w14:noSpellErr="1" w14:paraId="6FD78321" w14:textId="30F3CD83">
            <w:r w:rsidRPr="7095FFA2" w:rsidR="7095FFA2">
              <w:rPr>
                <w:b w:val="1"/>
                <w:bCs w:val="1"/>
                <w:color w:val="1A1A1A" w:themeColor="text1" w:themeTint="FF" w:themeShade="FF"/>
                <w:sz w:val="17"/>
                <w:szCs w:val="17"/>
              </w:rPr>
              <w:t>C-B1</w:t>
            </w:r>
          </w:p>
        </w:tc>
        <w:tc>
          <w:tcPr>
            <w:tcW w:w="3000" w:type="dxa"/>
            <w:tcMar/>
          </w:tcPr>
          <w:p w:rsidR="7095FFA2" w:rsidRDefault="7095FFA2" w14:noSpellErr="1" w14:paraId="32E76206" w14:textId="29D1B447">
            <w:r w:rsidRPr="7095FFA2" w:rsidR="7095FFA2">
              <w:rPr>
                <w:b w:val="0"/>
                <w:bCs w:val="0"/>
                <w:color w:val="1A1A1A" w:themeColor="text1" w:themeTint="FF" w:themeShade="FF"/>
                <w:sz w:val="17"/>
                <w:szCs w:val="17"/>
              </w:rPr>
              <w:t>USB power before configuration</w:t>
            </w:r>
          </w:p>
        </w:tc>
        <w:tc>
          <w:tcPr>
            <w:tcW w:w="4340" w:type="dxa"/>
            <w:tcMar/>
          </w:tcPr>
          <w:p w:rsidR="7095FFA2" w:rsidRDefault="7095FFA2" w14:noSpellErr="1" w14:paraId="2A914639" w14:textId="22AF9B0B">
            <w:r w:rsidRPr="7095FFA2" w:rsidR="7095FFA2">
              <w:rPr>
                <w:b w:val="0"/>
                <w:bCs w:val="0"/>
                <w:color w:val="1A1A1A" w:themeColor="text1" w:themeTint="FF" w:themeShade="FF"/>
                <w:sz w:val="17"/>
                <w:szCs w:val="17"/>
              </w:rPr>
              <w:t>As A-H6</w:t>
            </w:r>
          </w:p>
        </w:tc>
        <w:tc>
          <w:tcPr>
            <w:tcW w:w="1300" w:type="dxa"/>
            <w:tcMar/>
          </w:tcPr>
          <w:p w:rsidR="7095FFA2" w:rsidRDefault="7095FFA2" w14:noSpellErr="1" w14:paraId="1188E996" w14:textId="1B8D81CF">
            <w:r w:rsidRPr="7095FFA2" w:rsidR="7095FFA2">
              <w:rPr>
                <w:b w:val="0"/>
                <w:bCs w:val="0"/>
                <w:color w:val="1A1A1A" w:themeColor="text1" w:themeTint="FF" w:themeShade="FF"/>
                <w:sz w:val="17"/>
                <w:szCs w:val="17"/>
              </w:rPr>
              <w:t>Closed – verify</w:t>
            </w:r>
          </w:p>
        </w:tc>
      </w:tr>
      <w:tr w:rsidR="7095FFA2" w:rsidTr="19EA6D23" w14:paraId="458E0BE0">
        <w:tc>
          <w:tcPr>
            <w:tcW w:w="1100" w:type="dxa"/>
            <w:tcMar/>
          </w:tcPr>
          <w:p w:rsidR="7095FFA2" w:rsidRDefault="7095FFA2" w14:noSpellErr="1" w14:paraId="5B3C2609" w14:textId="32A2E244">
            <w:r w:rsidRPr="7095FFA2" w:rsidR="7095FFA2">
              <w:rPr>
                <w:b w:val="1"/>
                <w:bCs w:val="1"/>
                <w:color w:val="1A1A1A" w:themeColor="text1" w:themeTint="FF" w:themeShade="FF"/>
                <w:sz w:val="17"/>
                <w:szCs w:val="17"/>
              </w:rPr>
              <w:t>C-B2</w:t>
            </w:r>
          </w:p>
        </w:tc>
        <w:tc>
          <w:tcPr>
            <w:tcW w:w="3000" w:type="dxa"/>
            <w:tcMar/>
          </w:tcPr>
          <w:p w:rsidR="7095FFA2" w:rsidRDefault="7095FFA2" w14:noSpellErr="1" w14:paraId="4D9A6114" w14:textId="2B80C908">
            <w:r w:rsidRPr="7095FFA2" w:rsidR="7095FFA2">
              <w:rPr>
                <w:b w:val="0"/>
                <w:bCs w:val="0"/>
                <w:color w:val="1A1A1A" w:themeColor="text1" w:themeTint="FF" w:themeShade="FF"/>
                <w:sz w:val="17"/>
                <w:szCs w:val="17"/>
              </w:rPr>
              <w:t>Reference descriptors wrong (self-powered, 100 mA)</w:t>
            </w:r>
          </w:p>
        </w:tc>
        <w:tc>
          <w:tcPr>
            <w:tcW w:w="4340" w:type="dxa"/>
            <w:tcMar/>
          </w:tcPr>
          <w:p w:rsidR="7095FFA2" w:rsidRDefault="7095FFA2" w14:noSpellErr="1" w14:paraId="664AEB5E" w14:textId="245EAFCC">
            <w:r w:rsidRPr="7095FFA2" w:rsidR="7095FFA2">
              <w:rPr>
                <w:b w:val="0"/>
                <w:bCs w:val="0"/>
                <w:color w:val="1A1A1A" w:themeColor="text1" w:themeTint="FF" w:themeShade="FF"/>
                <w:sz w:val="17"/>
                <w:szCs w:val="17"/>
              </w:rPr>
              <w:t>0x80 / 0xFA in the firmware gate</w:t>
            </w:r>
          </w:p>
        </w:tc>
        <w:tc>
          <w:tcPr>
            <w:tcW w:w="1300" w:type="dxa"/>
            <w:tcMar/>
          </w:tcPr>
          <w:p w:rsidR="7095FFA2" w:rsidRDefault="7095FFA2" w14:noSpellErr="1" w14:paraId="32EAD299" w14:textId="1D3C9690">
            <w:r w:rsidRPr="7095FFA2" w:rsidR="7095FFA2">
              <w:rPr>
                <w:b w:val="0"/>
                <w:bCs w:val="0"/>
                <w:color w:val="1A1A1A" w:themeColor="text1" w:themeTint="FF" w:themeShade="FF"/>
                <w:sz w:val="17"/>
                <w:szCs w:val="17"/>
              </w:rPr>
              <w:t>Closed – verify</w:t>
            </w:r>
          </w:p>
        </w:tc>
      </w:tr>
      <w:tr w:rsidR="7095FFA2" w:rsidTr="19EA6D23" w14:paraId="3FF5821F">
        <w:tc>
          <w:tcPr>
            <w:tcW w:w="1100" w:type="dxa"/>
            <w:tcMar/>
          </w:tcPr>
          <w:p w:rsidR="7095FFA2" w:rsidRDefault="7095FFA2" w14:noSpellErr="1" w14:paraId="604B783D" w14:textId="3451F705">
            <w:r w:rsidRPr="7095FFA2" w:rsidR="7095FFA2">
              <w:rPr>
                <w:b w:val="1"/>
                <w:bCs w:val="1"/>
                <w:color w:val="1A1A1A" w:themeColor="text1" w:themeTint="FF" w:themeShade="FF"/>
                <w:sz w:val="17"/>
                <w:szCs w:val="17"/>
              </w:rPr>
              <w:t>C-B3</w:t>
            </w:r>
          </w:p>
        </w:tc>
        <w:tc>
          <w:tcPr>
            <w:tcW w:w="3000" w:type="dxa"/>
            <w:tcMar/>
          </w:tcPr>
          <w:p w:rsidR="7095FFA2" w:rsidRDefault="7095FFA2" w14:noSpellErr="1" w14:paraId="248E09F2" w14:textId="2D2FDDC9">
            <w:r w:rsidRPr="7095FFA2" w:rsidR="7095FFA2">
              <w:rPr>
                <w:b w:val="0"/>
                <w:bCs w:val="0"/>
                <w:color w:val="1A1A1A" w:themeColor="text1" w:themeTint="FF" w:themeShade="FF"/>
                <w:sz w:val="17"/>
                <w:szCs w:val="17"/>
              </w:rPr>
              <w:t>352.8 kHz MCLK not supported by the reference CPLD</w:t>
            </w:r>
          </w:p>
        </w:tc>
        <w:tc>
          <w:tcPr>
            <w:tcW w:w="4340" w:type="dxa"/>
            <w:tcMar/>
          </w:tcPr>
          <w:p w:rsidR="7095FFA2" w:rsidRDefault="7095FFA2" w14:paraId="438F1CA0" w14:textId="260DC48D" w14:noSpellErr="1">
            <w:r w:rsidRPr="1C1022CA" w:rsidR="1A39B8DA">
              <w:rPr>
                <w:b w:val="0"/>
                <w:bCs w:val="0"/>
                <w:color w:val="1A1A1A" w:themeColor="text1" w:themeTint="FF" w:themeShade="FF"/>
                <w:sz w:val="17"/>
                <w:szCs w:val="17"/>
              </w:rPr>
              <w:t>Confirmed in source; replaced by our own CPLD logic with the family oscillator selected before the PLL, as the reviewer suggested (X202 24.576 MHz or X203 22.5792 MHz, PLL ×2); all eight rates exact; MCLK 100 MHz straight to the DAC (asynchronous mode)</w:t>
            </w:r>
          </w:p>
        </w:tc>
        <w:tc>
          <w:tcPr>
            <w:tcW w:w="1300" w:type="dxa"/>
            <w:tcMar/>
          </w:tcPr>
          <w:p w:rsidR="7095FFA2" w:rsidRDefault="7095FFA2" w14:noSpellErr="1" w14:paraId="14A7A5A5" w14:textId="1EEBAB51">
            <w:r w:rsidRPr="7095FFA2" w:rsidR="7095FFA2">
              <w:rPr>
                <w:b w:val="0"/>
                <w:bCs w:val="0"/>
                <w:color w:val="1A1A1A" w:themeColor="text1" w:themeTint="FF" w:themeShade="FF"/>
                <w:sz w:val="17"/>
                <w:szCs w:val="17"/>
              </w:rPr>
              <w:t>Closed – design, verify</w:t>
            </w:r>
          </w:p>
        </w:tc>
      </w:tr>
      <w:tr w:rsidR="7095FFA2" w:rsidTr="19EA6D23" w14:paraId="55195FC9">
        <w:tc>
          <w:tcPr>
            <w:tcW w:w="1100" w:type="dxa"/>
            <w:tcMar/>
          </w:tcPr>
          <w:p w:rsidR="7095FFA2" w:rsidRDefault="7095FFA2" w14:noSpellErr="1" w14:paraId="391EDAE8" w14:textId="36010BC6">
            <w:r w:rsidRPr="7095FFA2" w:rsidR="7095FFA2">
              <w:rPr>
                <w:b w:val="1"/>
                <w:bCs w:val="1"/>
                <w:color w:val="1A1A1A" w:themeColor="text1" w:themeTint="FF" w:themeShade="FF"/>
                <w:sz w:val="17"/>
                <w:szCs w:val="17"/>
              </w:rPr>
              <w:t>C-B4</w:t>
            </w:r>
          </w:p>
        </w:tc>
        <w:tc>
          <w:tcPr>
            <w:tcW w:w="3000" w:type="dxa"/>
            <w:tcMar/>
          </w:tcPr>
          <w:p w:rsidR="7095FFA2" w:rsidRDefault="7095FFA2" w14:noSpellErr="1" w14:paraId="25402DC1" w14:textId="2EDEF28A">
            <w:r w:rsidRPr="7095FFA2" w:rsidR="7095FFA2">
              <w:rPr>
                <w:b w:val="0"/>
                <w:bCs w:val="0"/>
                <w:color w:val="1A1A1A" w:themeColor="text1" w:themeTint="FF" w:themeShade="FF"/>
                <w:sz w:val="17"/>
                <w:szCs w:val="17"/>
              </w:rPr>
              <w:t>Clock-family switching can glitch</w:t>
            </w:r>
          </w:p>
        </w:tc>
        <w:tc>
          <w:tcPr>
            <w:tcW w:w="4340" w:type="dxa"/>
            <w:tcMar/>
          </w:tcPr>
          <w:p w:rsidR="7095FFA2" w:rsidRDefault="7095FFA2" w14:paraId="3BCEB6EF" w14:textId="27BCD94E" w14:noSpellErr="1">
            <w:r w:rsidRPr="1C1022CA" w:rsidR="1A39B8DA">
              <w:rPr>
                <w:b w:val="0"/>
                <w:bCs w:val="0"/>
                <w:color w:val="1A1A1A" w:themeColor="text1" w:themeTint="FF" w:themeShade="FF"/>
                <w:sz w:val="17"/>
                <w:szCs w:val="17"/>
              </w:rPr>
              <w:t>MCLK never switches; the family changes by the oscillator enables while the I²S output is stopped and the PLL is held in reset; no clock multiplexer in the fabric; scope check for runt pulses</w:t>
            </w:r>
          </w:p>
        </w:tc>
        <w:tc>
          <w:tcPr>
            <w:tcW w:w="1300" w:type="dxa"/>
            <w:tcMar/>
          </w:tcPr>
          <w:p w:rsidR="7095FFA2" w:rsidRDefault="7095FFA2" w14:paraId="327A4125" w14:textId="209AC012" w14:noSpellErr="1">
            <w:r w:rsidRPr="682D97FD" w:rsidR="7EA93121">
              <w:rPr>
                <w:b w:val="0"/>
                <w:bCs w:val="0"/>
                <w:color w:val="1A1A1A" w:themeColor="text1" w:themeTint="FF" w:themeShade="FF"/>
                <w:sz w:val="17"/>
                <w:szCs w:val="17"/>
              </w:rPr>
              <w:t>Closed – design, verify</w:t>
            </w:r>
          </w:p>
        </w:tc>
      </w:tr>
      <w:tr w:rsidR="7095FFA2" w:rsidTr="19EA6D23" w14:paraId="4BB27A29">
        <w:tc>
          <w:tcPr>
            <w:tcW w:w="1100" w:type="dxa"/>
            <w:tcMar/>
          </w:tcPr>
          <w:p w:rsidR="7095FFA2" w:rsidRDefault="7095FFA2" w14:noSpellErr="1" w14:paraId="2B6246E0" w14:textId="37B02087">
            <w:r w:rsidRPr="7095FFA2" w:rsidR="7095FFA2">
              <w:rPr>
                <w:b w:val="1"/>
                <w:bCs w:val="1"/>
                <w:color w:val="1A1A1A" w:themeColor="text1" w:themeTint="FF" w:themeShade="FF"/>
                <w:sz w:val="17"/>
                <w:szCs w:val="17"/>
              </w:rPr>
              <w:t>C-B5</w:t>
            </w:r>
          </w:p>
        </w:tc>
        <w:tc>
          <w:tcPr>
            <w:tcW w:w="3000" w:type="dxa"/>
            <w:tcMar/>
          </w:tcPr>
          <w:p w:rsidR="7095FFA2" w:rsidRDefault="7095FFA2" w14:noSpellErr="1" w14:paraId="7A091621" w14:textId="308E074B">
            <w:r w:rsidRPr="7095FFA2" w:rsidR="7095FFA2">
              <w:rPr>
                <w:b w:val="0"/>
                <w:bCs w:val="0"/>
                <w:color w:val="1A1A1A" w:themeColor="text1" w:themeTint="FF" w:themeShade="FF"/>
                <w:sz w:val="17"/>
                <w:szCs w:val="17"/>
              </w:rPr>
              <w:t>Host volume not implemented</w:t>
            </w:r>
          </w:p>
        </w:tc>
        <w:tc>
          <w:tcPr>
            <w:tcW w:w="4340" w:type="dxa"/>
            <w:tcMar/>
          </w:tcPr>
          <w:p w:rsidR="7095FFA2" w:rsidRDefault="7095FFA2" w14:noSpellErr="1" w14:paraId="11962576" w14:textId="296BEE0F">
            <w:r w:rsidRPr="7095FFA2" w:rsidR="7095FFA2">
              <w:rPr>
                <w:b w:val="0"/>
                <w:bCs w:val="0"/>
                <w:color w:val="1A1A1A" w:themeColor="text1" w:themeTint="FF" w:themeShade="FF"/>
                <w:sz w:val="17"/>
                <w:szCs w:val="17"/>
              </w:rPr>
              <w:t>UAC2 volume/mute with GET/SET CUR/RANGE and I²C mapping, tested on three OSes in the gate</w:t>
            </w:r>
          </w:p>
        </w:tc>
        <w:tc>
          <w:tcPr>
            <w:tcW w:w="1300" w:type="dxa"/>
            <w:tcMar/>
          </w:tcPr>
          <w:p w:rsidR="7095FFA2" w:rsidRDefault="7095FFA2" w14:noSpellErr="1" w14:paraId="173252A5" w14:textId="2249D4D3">
            <w:r w:rsidRPr="7095FFA2" w:rsidR="7095FFA2">
              <w:rPr>
                <w:b w:val="0"/>
                <w:bCs w:val="0"/>
                <w:color w:val="1A1A1A" w:themeColor="text1" w:themeTint="FF" w:themeShade="FF"/>
                <w:sz w:val="17"/>
                <w:szCs w:val="17"/>
              </w:rPr>
              <w:t>Closed – verify</w:t>
            </w:r>
          </w:p>
        </w:tc>
      </w:tr>
      <w:tr w:rsidR="7095FFA2" w:rsidTr="19EA6D23" w14:paraId="777145B3">
        <w:tc>
          <w:tcPr>
            <w:tcW w:w="1100" w:type="dxa"/>
            <w:tcMar/>
          </w:tcPr>
          <w:p w:rsidR="7095FFA2" w:rsidRDefault="7095FFA2" w14:noSpellErr="1" w14:paraId="25B11D4C" w14:textId="395F3548">
            <w:r w:rsidRPr="7095FFA2" w:rsidR="7095FFA2">
              <w:rPr>
                <w:b w:val="1"/>
                <w:bCs w:val="1"/>
                <w:color w:val="1A1A1A" w:themeColor="text1" w:themeTint="FF" w:themeShade="FF"/>
                <w:sz w:val="17"/>
                <w:szCs w:val="17"/>
              </w:rPr>
              <w:t>C-B6</w:t>
            </w:r>
          </w:p>
        </w:tc>
        <w:tc>
          <w:tcPr>
            <w:tcW w:w="3000" w:type="dxa"/>
            <w:tcMar/>
          </w:tcPr>
          <w:p w:rsidR="7095FFA2" w:rsidRDefault="7095FFA2" w14:noSpellErr="1" w14:paraId="2D55F386" w14:textId="323D1C0C">
            <w:r w:rsidRPr="7095FFA2" w:rsidR="7095FFA2">
              <w:rPr>
                <w:b w:val="0"/>
                <w:bCs w:val="0"/>
                <w:color w:val="1A1A1A" w:themeColor="text1" w:themeTint="FF" w:themeShade="FF"/>
                <w:sz w:val="17"/>
                <w:szCs w:val="17"/>
              </w:rPr>
              <w:t>“100 mA design current” not implemented</w:t>
            </w:r>
          </w:p>
        </w:tc>
        <w:tc>
          <w:tcPr>
            <w:tcW w:w="4340" w:type="dxa"/>
            <w:tcMar/>
          </w:tcPr>
          <w:p w:rsidR="7095FFA2" w:rsidRDefault="7095FFA2" w14:noSpellErr="1" w14:paraId="4C890075" w14:textId="2B1B02D0">
            <w:r w:rsidRPr="7095FFA2" w:rsidR="7095FFA2">
              <w:rPr>
                <w:b w:val="0"/>
                <w:bCs w:val="0"/>
                <w:color w:val="1A1A1A" w:themeColor="text1" w:themeTint="FF" w:themeShade="FF"/>
                <w:sz w:val="17"/>
                <w:szCs w:val="17"/>
              </w:rPr>
              <w:t>As A-H5</w:t>
            </w:r>
          </w:p>
        </w:tc>
        <w:tc>
          <w:tcPr>
            <w:tcW w:w="1300" w:type="dxa"/>
            <w:tcMar/>
          </w:tcPr>
          <w:p w:rsidR="7095FFA2" w:rsidRDefault="7095FFA2" w14:noSpellErr="1" w14:paraId="522B9544" w14:textId="23F8E994">
            <w:r w:rsidRPr="7095FFA2" w:rsidR="7095FFA2">
              <w:rPr>
                <w:b w:val="0"/>
                <w:bCs w:val="0"/>
                <w:color w:val="1A1A1A" w:themeColor="text1" w:themeTint="FF" w:themeShade="FF"/>
                <w:sz w:val="17"/>
                <w:szCs w:val="17"/>
              </w:rPr>
              <w:t>Closed – design, verify</w:t>
            </w:r>
          </w:p>
        </w:tc>
      </w:tr>
      <w:tr w:rsidR="7095FFA2" w:rsidTr="19EA6D23" w14:paraId="7D9726F7">
        <w:tc>
          <w:tcPr>
            <w:tcW w:w="1100" w:type="dxa"/>
            <w:tcMar/>
          </w:tcPr>
          <w:p w:rsidR="7095FFA2" w:rsidRDefault="7095FFA2" w14:noSpellErr="1" w14:paraId="1CAA9945" w14:textId="3B0E4A09">
            <w:r w:rsidRPr="7095FFA2" w:rsidR="7095FFA2">
              <w:rPr>
                <w:b w:val="1"/>
                <w:bCs w:val="1"/>
                <w:color w:val="1A1A1A" w:themeColor="text1" w:themeTint="FF" w:themeShade="FF"/>
                <w:sz w:val="17"/>
                <w:szCs w:val="17"/>
              </w:rPr>
              <w:t>C-H1</w:t>
            </w:r>
          </w:p>
        </w:tc>
        <w:tc>
          <w:tcPr>
            <w:tcW w:w="3000" w:type="dxa"/>
            <w:tcMar/>
          </w:tcPr>
          <w:p w:rsidR="7095FFA2" w:rsidRDefault="7095FFA2" w14:noSpellErr="1" w14:paraId="6074B0F9" w14:textId="33EC30CD">
            <w:r w:rsidRPr="7095FFA2" w:rsidR="7095FFA2">
              <w:rPr>
                <w:b w:val="0"/>
                <w:bCs w:val="0"/>
                <w:color w:val="1A1A1A" w:themeColor="text1" w:themeTint="FF" w:themeShade="FF"/>
                <w:sz w:val="17"/>
                <w:szCs w:val="17"/>
              </w:rPr>
              <w:t>500 mA budget has no margin</w:t>
            </w:r>
          </w:p>
        </w:tc>
        <w:tc>
          <w:tcPr>
            <w:tcW w:w="4340" w:type="dxa"/>
            <w:tcMar/>
          </w:tcPr>
          <w:p w:rsidR="7095FFA2" w:rsidRDefault="7095FFA2" w14:paraId="47A30CB3" w14:textId="2CCA1791" w14:noSpellErr="1">
            <w:r w:rsidRPr="1C1022CA" w:rsidR="1A39B8DA">
              <w:rPr>
                <w:b w:val="0"/>
                <w:bCs w:val="0"/>
                <w:color w:val="1A1A1A" w:themeColor="text1" w:themeTint="FF" w:themeShade="FF"/>
                <w:sz w:val="17"/>
                <w:szCs w:val="17"/>
              </w:rPr>
              <w:t>Default mode ≤ 0.473 A enforced (27 mA margin, measured at bring-up); High mode only with a ≥ 1.5 A Type-C advertisement</w:t>
            </w:r>
          </w:p>
        </w:tc>
        <w:tc>
          <w:tcPr>
            <w:tcW w:w="1300" w:type="dxa"/>
            <w:tcMar/>
          </w:tcPr>
          <w:p w:rsidR="7095FFA2" w:rsidRDefault="7095FFA2" w14:noSpellErr="1" w14:paraId="6817AE5B" w14:textId="25A7FE55">
            <w:r w:rsidRPr="7095FFA2" w:rsidR="7095FFA2">
              <w:rPr>
                <w:b w:val="0"/>
                <w:bCs w:val="0"/>
                <w:color w:val="1A1A1A" w:themeColor="text1" w:themeTint="FF" w:themeShade="FF"/>
                <w:sz w:val="17"/>
                <w:szCs w:val="17"/>
              </w:rPr>
              <w:t>Closed</w:t>
            </w:r>
          </w:p>
        </w:tc>
      </w:tr>
      <w:tr w:rsidR="7095FFA2" w:rsidTr="19EA6D23" w14:paraId="73AE5A0B">
        <w:tc>
          <w:tcPr>
            <w:tcW w:w="1100" w:type="dxa"/>
            <w:tcMar/>
          </w:tcPr>
          <w:p w:rsidR="7095FFA2" w:rsidRDefault="7095FFA2" w14:noSpellErr="1" w14:paraId="6E38EF5C" w14:textId="3CBD5ECA">
            <w:r w:rsidRPr="7095FFA2" w:rsidR="7095FFA2">
              <w:rPr>
                <w:b w:val="1"/>
                <w:bCs w:val="1"/>
                <w:color w:val="1A1A1A" w:themeColor="text1" w:themeTint="FF" w:themeShade="FF"/>
                <w:sz w:val="17"/>
                <w:szCs w:val="17"/>
              </w:rPr>
              <w:t>C-H2</w:t>
            </w:r>
          </w:p>
        </w:tc>
        <w:tc>
          <w:tcPr>
            <w:tcW w:w="3000" w:type="dxa"/>
            <w:tcMar/>
          </w:tcPr>
          <w:p w:rsidR="7095FFA2" w:rsidRDefault="7095FFA2" w14:noSpellErr="1" w14:paraId="53727E99" w14:textId="359B458E">
            <w:r w:rsidRPr="7095FFA2" w:rsidR="7095FFA2">
              <w:rPr>
                <w:b w:val="0"/>
                <w:bCs w:val="0"/>
                <w:color w:val="1A1A1A" w:themeColor="text1" w:themeTint="FF" w:themeShade="FF"/>
                <w:sz w:val="17"/>
                <w:szCs w:val="17"/>
              </w:rPr>
              <w:t>+4.5 V corner</w:t>
            </w:r>
          </w:p>
        </w:tc>
        <w:tc>
          <w:tcPr>
            <w:tcW w:w="4340" w:type="dxa"/>
            <w:tcMar/>
          </w:tcPr>
          <w:p w:rsidR="7095FFA2" w:rsidRDefault="7095FFA2" w14:noSpellErr="1" w14:paraId="3290B1A1" w14:textId="2E792C52">
            <w:r w:rsidRPr="7095FFA2" w:rsidR="7095FFA2">
              <w:rPr>
                <w:b w:val="0"/>
                <w:bCs w:val="0"/>
                <w:color w:val="1A1A1A" w:themeColor="text1" w:themeTint="FF" w:themeShade="FF"/>
                <w:sz w:val="17"/>
                <w:szCs w:val="17"/>
              </w:rPr>
              <w:t>Rails ±3.78 V, both rails budgeted</w:t>
            </w:r>
          </w:p>
        </w:tc>
        <w:tc>
          <w:tcPr>
            <w:tcW w:w="1300" w:type="dxa"/>
            <w:tcMar/>
          </w:tcPr>
          <w:p w:rsidR="7095FFA2" w:rsidRDefault="7095FFA2" w14:noSpellErr="1" w14:paraId="1F2E49CE" w14:textId="27571316">
            <w:r w:rsidRPr="7095FFA2" w:rsidR="7095FFA2">
              <w:rPr>
                <w:b w:val="0"/>
                <w:bCs w:val="0"/>
                <w:color w:val="1A1A1A" w:themeColor="text1" w:themeTint="FF" w:themeShade="FF"/>
                <w:sz w:val="17"/>
                <w:szCs w:val="17"/>
              </w:rPr>
              <w:t>Closed</w:t>
            </w:r>
          </w:p>
        </w:tc>
      </w:tr>
      <w:tr w:rsidR="7095FFA2" w:rsidTr="19EA6D23" w14:paraId="6658AFB2">
        <w:tc>
          <w:tcPr>
            <w:tcW w:w="1100" w:type="dxa"/>
            <w:tcMar/>
          </w:tcPr>
          <w:p w:rsidR="7095FFA2" w:rsidRDefault="7095FFA2" w14:noSpellErr="1" w14:paraId="68F2BE36" w14:textId="3E6C738B">
            <w:r w:rsidRPr="7095FFA2" w:rsidR="7095FFA2">
              <w:rPr>
                <w:b w:val="1"/>
                <w:bCs w:val="1"/>
                <w:color w:val="1A1A1A" w:themeColor="text1" w:themeTint="FF" w:themeShade="FF"/>
                <w:sz w:val="17"/>
                <w:szCs w:val="17"/>
              </w:rPr>
              <w:t>C-H3</w:t>
            </w:r>
          </w:p>
        </w:tc>
        <w:tc>
          <w:tcPr>
            <w:tcW w:w="3000" w:type="dxa"/>
            <w:tcMar/>
          </w:tcPr>
          <w:p w:rsidR="7095FFA2" w:rsidRDefault="7095FFA2" w14:noSpellErr="1" w14:paraId="14BA0A69" w14:textId="374A5A4F">
            <w:r w:rsidRPr="7095FFA2" w:rsidR="7095FFA2">
              <w:rPr>
                <w:b w:val="0"/>
                <w:bCs w:val="0"/>
                <w:color w:val="1A1A1A" w:themeColor="text1" w:themeTint="FF" w:themeShade="FF"/>
                <w:sz w:val="17"/>
                <w:szCs w:val="17"/>
              </w:rPr>
              <w:t>7.7 µF table is not an inrush proof</w:t>
            </w:r>
          </w:p>
        </w:tc>
        <w:tc>
          <w:tcPr>
            <w:tcW w:w="4340" w:type="dxa"/>
            <w:tcMar/>
          </w:tcPr>
          <w:p w:rsidR="7095FFA2" w:rsidRDefault="7095FFA2" w14:noSpellErr="1" w14:paraId="3F8FFFC3" w14:textId="30284113">
            <w:r w:rsidRPr="7095FFA2" w:rsidR="7095FFA2">
              <w:rPr>
                <w:b w:val="0"/>
                <w:bCs w:val="0"/>
                <w:color w:val="1A1A1A" w:themeColor="text1" w:themeTint="FF" w:themeShade="FF"/>
                <w:sz w:val="17"/>
                <w:szCs w:val="17"/>
              </w:rPr>
              <w:t>Attach charge 38 µC including 3V3M output capacitance; staggered, soft-started domains</w:t>
            </w:r>
          </w:p>
        </w:tc>
        <w:tc>
          <w:tcPr>
            <w:tcW w:w="1300" w:type="dxa"/>
            <w:tcMar/>
          </w:tcPr>
          <w:p w:rsidR="7095FFA2" w:rsidRDefault="7095FFA2" w14:noSpellErr="1" w14:paraId="1ED2E355" w14:textId="290627D7">
            <w:r w:rsidRPr="7095FFA2" w:rsidR="7095FFA2">
              <w:rPr>
                <w:b w:val="0"/>
                <w:bCs w:val="0"/>
                <w:color w:val="1A1A1A" w:themeColor="text1" w:themeTint="FF" w:themeShade="FF"/>
                <w:sz w:val="17"/>
                <w:szCs w:val="17"/>
              </w:rPr>
              <w:t>Closed – verify</w:t>
            </w:r>
          </w:p>
        </w:tc>
      </w:tr>
      <w:tr w:rsidR="7095FFA2" w:rsidTr="19EA6D23" w14:paraId="589D163D">
        <w:tc>
          <w:tcPr>
            <w:tcW w:w="1100" w:type="dxa"/>
            <w:tcMar/>
          </w:tcPr>
          <w:p w:rsidR="7095FFA2" w:rsidRDefault="7095FFA2" w14:noSpellErr="1" w14:paraId="6F6C5689" w14:textId="401B884C">
            <w:r w:rsidRPr="7095FFA2" w:rsidR="7095FFA2">
              <w:rPr>
                <w:b w:val="1"/>
                <w:bCs w:val="1"/>
                <w:color w:val="1A1A1A" w:themeColor="text1" w:themeTint="FF" w:themeShade="FF"/>
                <w:sz w:val="17"/>
                <w:szCs w:val="17"/>
              </w:rPr>
              <w:t>C-H4</w:t>
            </w:r>
          </w:p>
        </w:tc>
        <w:tc>
          <w:tcPr>
            <w:tcW w:w="3000" w:type="dxa"/>
            <w:tcMar/>
          </w:tcPr>
          <w:p w:rsidR="7095FFA2" w:rsidRDefault="7095FFA2" w14:noSpellErr="1" w14:paraId="420D14CD" w14:textId="38F96F10">
            <w:r w:rsidRPr="7095FFA2" w:rsidR="7095FFA2">
              <w:rPr>
                <w:b w:val="0"/>
                <w:bCs w:val="0"/>
                <w:color w:val="1A1A1A" w:themeColor="text1" w:themeTint="FF" w:themeShade="FF"/>
                <w:sz w:val="17"/>
                <w:szCs w:val="17"/>
              </w:rPr>
              <w:t>Cost provisional; “Assign LCSC no.” left; “every part is LCSC” inaccurate</w:t>
            </w:r>
          </w:p>
        </w:tc>
        <w:tc>
          <w:tcPr>
            <w:tcW w:w="4340" w:type="dxa"/>
            <w:tcMar/>
          </w:tcPr>
          <w:p w:rsidR="7095FFA2" w:rsidRDefault="7095FFA2" w14:noSpellErr="1" w14:paraId="4F4CA7D7" w14:textId="31D755D4">
            <w:r w:rsidRPr="7095FFA2" w:rsidR="7095FFA2">
              <w:rPr>
                <w:b w:val="0"/>
                <w:bCs w:val="0"/>
                <w:color w:val="1A1A1A" w:themeColor="text1" w:themeTint="FF" w:themeShade="FF"/>
                <w:sz w:val="17"/>
                <w:szCs w:val="17"/>
              </w:rPr>
              <w:t>Every line has an LCSC number and verified class</w:t>
            </w:r>
          </w:p>
        </w:tc>
        <w:tc>
          <w:tcPr>
            <w:tcW w:w="1300" w:type="dxa"/>
            <w:tcMar/>
          </w:tcPr>
          <w:p w:rsidR="7095FFA2" w:rsidRDefault="7095FFA2" w14:noSpellErr="1" w14:paraId="6C41D684" w14:textId="2AB53C98">
            <w:r w:rsidRPr="7095FFA2" w:rsidR="7095FFA2">
              <w:rPr>
                <w:b w:val="0"/>
                <w:bCs w:val="0"/>
                <w:color w:val="1A1A1A" w:themeColor="text1" w:themeTint="FF" w:themeShade="FF"/>
                <w:sz w:val="17"/>
                <w:szCs w:val="17"/>
              </w:rPr>
              <w:t>Closed</w:t>
            </w:r>
          </w:p>
        </w:tc>
      </w:tr>
      <w:tr w:rsidR="7095FFA2" w:rsidTr="19EA6D23" w14:paraId="60155926">
        <w:tc>
          <w:tcPr>
            <w:tcW w:w="1100" w:type="dxa"/>
            <w:tcMar/>
          </w:tcPr>
          <w:p w:rsidR="7095FFA2" w:rsidRDefault="7095FFA2" w14:noSpellErr="1" w14:paraId="36A9D091" w14:textId="41CA9D0D">
            <w:r w:rsidRPr="7095FFA2" w:rsidR="7095FFA2">
              <w:rPr>
                <w:b w:val="1"/>
                <w:bCs w:val="1"/>
                <w:color w:val="1A1A1A" w:themeColor="text1" w:themeTint="FF" w:themeShade="FF"/>
                <w:sz w:val="17"/>
                <w:szCs w:val="17"/>
              </w:rPr>
              <w:t>C-H5</w:t>
            </w:r>
          </w:p>
        </w:tc>
        <w:tc>
          <w:tcPr>
            <w:tcW w:w="3000" w:type="dxa"/>
            <w:tcMar/>
          </w:tcPr>
          <w:p w:rsidR="7095FFA2" w:rsidRDefault="7095FFA2" w14:noSpellErr="1" w14:paraId="29A3FA22" w14:textId="3AA883D1">
            <w:r w:rsidRPr="7095FFA2" w:rsidR="7095FFA2">
              <w:rPr>
                <w:b w:val="0"/>
                <w:bCs w:val="0"/>
                <w:color w:val="1A1A1A" w:themeColor="text1" w:themeTint="FF" w:themeShade="FF"/>
                <w:sz w:val="17"/>
                <w:szCs w:val="17"/>
              </w:rPr>
              <w:t>Offset margin</w:t>
            </w:r>
          </w:p>
        </w:tc>
        <w:tc>
          <w:tcPr>
            <w:tcW w:w="4340" w:type="dxa"/>
            <w:tcMar/>
          </w:tcPr>
          <w:p w:rsidR="7095FFA2" w:rsidRDefault="7095FFA2" w14:noSpellErr="1" w14:paraId="55BF5F2D" w14:textId="33866A95">
            <w:r w:rsidRPr="7095FFA2" w:rsidR="7095FFA2">
              <w:rPr>
                <w:b w:val="0"/>
                <w:bCs w:val="0"/>
                <w:color w:val="1A1A1A" w:themeColor="text1" w:themeTint="FF" w:themeShade="FF"/>
                <w:sz w:val="17"/>
                <w:szCs w:val="17"/>
              </w:rPr>
              <w:t>As A-H2</w:t>
            </w:r>
          </w:p>
        </w:tc>
        <w:tc>
          <w:tcPr>
            <w:tcW w:w="1300" w:type="dxa"/>
            <w:tcMar/>
          </w:tcPr>
          <w:p w:rsidR="7095FFA2" w:rsidRDefault="7095FFA2" w14:noSpellErr="1" w14:paraId="4DE4CC74" w14:textId="2C645159">
            <w:r w:rsidRPr="7095FFA2" w:rsidR="7095FFA2">
              <w:rPr>
                <w:b w:val="0"/>
                <w:bCs w:val="0"/>
                <w:color w:val="1A1A1A" w:themeColor="text1" w:themeTint="FF" w:themeShade="FF"/>
                <w:sz w:val="17"/>
                <w:szCs w:val="17"/>
              </w:rPr>
              <w:t>Closed</w:t>
            </w:r>
          </w:p>
        </w:tc>
      </w:tr>
      <w:tr w:rsidR="7095FFA2" w:rsidTr="19EA6D23" w14:paraId="3D99902F">
        <w:tc>
          <w:tcPr>
            <w:tcW w:w="1100" w:type="dxa"/>
            <w:tcMar/>
          </w:tcPr>
          <w:p w:rsidR="7095FFA2" w:rsidRDefault="7095FFA2" w14:noSpellErr="1" w14:paraId="32F10A08" w14:textId="4379B1CE">
            <w:r w:rsidRPr="7095FFA2" w:rsidR="7095FFA2">
              <w:rPr>
                <w:b w:val="1"/>
                <w:bCs w:val="1"/>
                <w:color w:val="1A1A1A" w:themeColor="text1" w:themeTint="FF" w:themeShade="FF"/>
                <w:sz w:val="17"/>
                <w:szCs w:val="17"/>
              </w:rPr>
              <w:t>C-H6</w:t>
            </w:r>
          </w:p>
        </w:tc>
        <w:tc>
          <w:tcPr>
            <w:tcW w:w="3000" w:type="dxa"/>
            <w:tcMar/>
          </w:tcPr>
          <w:p w:rsidR="7095FFA2" w:rsidRDefault="7095FFA2" w14:noSpellErr="1" w14:paraId="5E38CD69" w14:textId="3C579892">
            <w:r w:rsidRPr="7095FFA2" w:rsidR="7095FFA2">
              <w:rPr>
                <w:b w:val="0"/>
                <w:bCs w:val="0"/>
                <w:color w:val="1A1A1A" w:themeColor="text1" w:themeTint="FF" w:themeShade="FF"/>
                <w:sz w:val="17"/>
                <w:szCs w:val="17"/>
              </w:rPr>
              <w:t>≤ 5 mV pop ambitious without relays</w:t>
            </w:r>
          </w:p>
        </w:tc>
        <w:tc>
          <w:tcPr>
            <w:tcW w:w="4340" w:type="dxa"/>
            <w:tcMar/>
          </w:tcPr>
          <w:p w:rsidR="7095FFA2" w:rsidRDefault="7095FFA2" w14:noSpellErr="1" w14:paraId="50A80559" w14:textId="35357F56">
            <w:r w:rsidRPr="7095FFA2" w:rsidR="7095FFA2">
              <w:rPr>
                <w:b w:val="0"/>
                <w:bCs w:val="0"/>
                <w:color w:val="1A1A1A" w:themeColor="text1" w:themeTint="FF" w:themeShade="FF"/>
                <w:sz w:val="17"/>
                <w:szCs w:val="17"/>
              </w:rPr>
              <w:t>Split targets, full sequence incl. unplug/brownout validated on the bench</w:t>
            </w:r>
          </w:p>
        </w:tc>
        <w:tc>
          <w:tcPr>
            <w:tcW w:w="1300" w:type="dxa"/>
            <w:tcMar/>
          </w:tcPr>
          <w:p w:rsidR="7095FFA2" w:rsidRDefault="7095FFA2" w14:noSpellErr="1" w14:paraId="6704E917" w14:textId="2E13661A">
            <w:r w:rsidRPr="7095FFA2" w:rsidR="7095FFA2">
              <w:rPr>
                <w:b w:val="0"/>
                <w:bCs w:val="0"/>
                <w:color w:val="1A1A1A" w:themeColor="text1" w:themeTint="FF" w:themeShade="FF"/>
                <w:sz w:val="17"/>
                <w:szCs w:val="17"/>
              </w:rPr>
              <w:t>Closed – verify</w:t>
            </w:r>
          </w:p>
        </w:tc>
      </w:tr>
      <w:tr w:rsidR="7095FFA2" w:rsidTr="19EA6D23" w14:paraId="425F0806">
        <w:tc>
          <w:tcPr>
            <w:tcW w:w="1100" w:type="dxa"/>
            <w:tcMar/>
          </w:tcPr>
          <w:p w:rsidR="7095FFA2" w:rsidRDefault="7095FFA2" w14:noSpellErr="1" w14:paraId="270FF970" w14:textId="4528C68F">
            <w:r w:rsidRPr="7095FFA2" w:rsidR="7095FFA2">
              <w:rPr>
                <w:b w:val="1"/>
                <w:bCs w:val="1"/>
                <w:color w:val="1A1A1A" w:themeColor="text1" w:themeTint="FF" w:themeShade="FF"/>
                <w:sz w:val="17"/>
                <w:szCs w:val="17"/>
              </w:rPr>
              <w:t>C-H7</w:t>
            </w:r>
          </w:p>
        </w:tc>
        <w:tc>
          <w:tcPr>
            <w:tcW w:w="3000" w:type="dxa"/>
            <w:tcMar/>
          </w:tcPr>
          <w:p w:rsidR="7095FFA2" w:rsidRDefault="7095FFA2" w14:noSpellErr="1" w14:paraId="5AF9BCBA" w14:textId="3E06AD53">
            <w:r w:rsidRPr="7095FFA2" w:rsidR="7095FFA2">
              <w:rPr>
                <w:b w:val="0"/>
                <w:bCs w:val="0"/>
                <w:color w:val="1A1A1A" w:themeColor="text1" w:themeTint="FF" w:themeShade="FF"/>
                <w:sz w:val="17"/>
                <w:szCs w:val="17"/>
              </w:rPr>
              <w:t>USB identity (WCH VID, PID 0)</w:t>
            </w:r>
          </w:p>
        </w:tc>
        <w:tc>
          <w:tcPr>
            <w:tcW w:w="4340" w:type="dxa"/>
            <w:tcMar/>
          </w:tcPr>
          <w:p w:rsidR="7095FFA2" w:rsidRDefault="7095FFA2" w14:noSpellErr="1" w14:paraId="54344FE6" w14:textId="36E49417">
            <w:r w:rsidRPr="7095FFA2" w:rsidR="7095FFA2">
              <w:rPr>
                <w:b w:val="0"/>
                <w:bCs w:val="0"/>
                <w:color w:val="1A1A1A" w:themeColor="text1" w:themeTint="FF" w:themeShade="FF"/>
                <w:sz w:val="17"/>
                <w:szCs w:val="17"/>
              </w:rPr>
              <w:t>Use the pid.codes VID 0x1209 with an assigned PID; serial number from the MCU unique ID</w:t>
            </w:r>
          </w:p>
        </w:tc>
        <w:tc>
          <w:tcPr>
            <w:tcW w:w="1300" w:type="dxa"/>
            <w:tcMar/>
          </w:tcPr>
          <w:p w:rsidR="7095FFA2" w:rsidRDefault="7095FFA2" w14:noSpellErr="1" w14:paraId="2F0899CD" w14:textId="2FC27ADB">
            <w:r w:rsidRPr="7095FFA2" w:rsidR="7095FFA2">
              <w:rPr>
                <w:b w:val="0"/>
                <w:bCs w:val="0"/>
                <w:color w:val="1A1A1A" w:themeColor="text1" w:themeTint="FF" w:themeShade="FF"/>
                <w:sz w:val="17"/>
                <w:szCs w:val="17"/>
              </w:rPr>
              <w:t>Closed – verify</w:t>
            </w:r>
          </w:p>
        </w:tc>
      </w:tr>
    </w:tbl>
    <w:p w:rsidR="7095FFA2" w:rsidP="7095FFA2" w:rsidRDefault="7095FFA2" w14:paraId="248E035F" w14:textId="601F193F" w14:noSpellErr="1">
      <w:pPr>
        <w:pStyle w:val="Heading2"/>
      </w:pPr>
      <w:r w:rsidRPr="19EA6D23" w:rsidR="7095FFA2">
        <w:rPr>
          <w:color w:val="1F4E79" w:themeColor="accent6" w:themeTint="FF" w:themeShade="FF"/>
        </w:rPr>
        <w:t>C.3 Earlier review rounds (three reviews of Spec v0.3)</w:t>
      </w:r>
    </w:p>
    <w:p w:rsidR="7095FFA2" w:rsidRDefault="7095FFA2" w14:paraId="2CD73C95" w14:textId="6A4C23B0" w14:noSpellErr="1">
      <w:r w:rsidRPr="19EA6D23" w:rsidR="7095FFA2">
        <w:rPr>
          <w:sz w:val="20"/>
          <w:szCs w:val="20"/>
        </w:rPr>
        <w:t>These findings were dispositioned in v0.4 and updated to the design of v0.5; they are kept as history. Where a disposition quotes a value that v0.6 changed, the current value is added in brackets, and the fifth-round finding in Section C.1 applies.</w:t>
      </w:r>
    </w:p>
    <w:tbl>
      <w:tblPr>
        <w:tblStyle w:val="LightList-Accent1"/>
        <w:tblW w:w="0" w:type="auto"/>
        <w:tblLook w:val="04A0" w:firstRow="1" w:lastRow="0" w:firstColumn="1" w:lastColumn="0" w:noHBand="0" w:noVBand="1"/>
      </w:tblPr>
      <w:tblGrid>
        <w:gridCol w:w="1100"/>
        <w:gridCol w:w="3000"/>
        <w:gridCol w:w="4340"/>
        <w:gridCol w:w="1300"/>
      </w:tblGrid>
      <w:tr w:rsidR="7095FFA2" w:rsidTr="19EA6D23" w14:paraId="33DF3E33">
        <w:trPr>
          <w:trHeight w:val="300"/>
          <w:tblHeader/>
        </w:trPr>
        <w:tc>
          <w:tcPr>
            <w:tcW w:w="1100" w:type="dxa"/>
            <w:tcMar/>
          </w:tcPr>
          <w:p w:rsidR="7095FFA2" w:rsidRDefault="7095FFA2" w14:noSpellErr="1" w14:paraId="2B1082DF" w14:textId="74370FCA">
            <w:r w:rsidRPr="7095FFA2" w:rsidR="7095FFA2">
              <w:rPr>
                <w:b w:val="1"/>
                <w:bCs w:val="1"/>
                <w:color w:val="FFFFFF" w:themeColor="background1" w:themeTint="FF" w:themeShade="FF"/>
                <w:sz w:val="17"/>
                <w:szCs w:val="17"/>
              </w:rPr>
              <w:t>ID</w:t>
            </w:r>
          </w:p>
        </w:tc>
        <w:tc>
          <w:tcPr>
            <w:tcW w:w="3000" w:type="dxa"/>
            <w:tcMar/>
          </w:tcPr>
          <w:p w:rsidR="7095FFA2" w:rsidRDefault="7095FFA2" w14:noSpellErr="1" w14:paraId="409578EE" w14:textId="6D14F68E">
            <w:r w:rsidRPr="7095FFA2" w:rsidR="7095FFA2">
              <w:rPr>
                <w:b w:val="1"/>
                <w:bCs w:val="1"/>
                <w:color w:val="FFFFFF" w:themeColor="background1" w:themeTint="FF" w:themeShade="FF"/>
                <w:sz w:val="17"/>
                <w:szCs w:val="17"/>
              </w:rPr>
              <w:t>Finding</w:t>
            </w:r>
          </w:p>
        </w:tc>
        <w:tc>
          <w:tcPr>
            <w:tcW w:w="4340" w:type="dxa"/>
            <w:tcMar/>
          </w:tcPr>
          <w:p w:rsidR="7095FFA2" w:rsidRDefault="7095FFA2" w14:paraId="2F1E43A9" w14:textId="65F2DD52" w14:noSpellErr="1">
            <w:r w:rsidRPr="19EA6D23" w:rsidR="7095FFA2">
              <w:rPr>
                <w:b w:val="1"/>
                <w:bCs w:val="1"/>
                <w:color w:val="FFFFFF" w:themeColor="background1" w:themeTint="FF" w:themeShade="FF"/>
                <w:sz w:val="17"/>
                <w:szCs w:val="17"/>
              </w:rPr>
              <w:t>Disposition (design at v0.5; v0.6 values in brackets)</w:t>
            </w:r>
          </w:p>
        </w:tc>
        <w:tc>
          <w:tcPr>
            <w:tcW w:w="1300" w:type="dxa"/>
            <w:tcMar/>
          </w:tcPr>
          <w:p w:rsidR="7095FFA2" w:rsidRDefault="7095FFA2" w14:noSpellErr="1" w14:paraId="1DBC3FA6" w14:textId="5ED0C416">
            <w:r w:rsidRPr="7095FFA2" w:rsidR="7095FFA2">
              <w:rPr>
                <w:b w:val="1"/>
                <w:bCs w:val="1"/>
                <w:color w:val="FFFFFF" w:themeColor="background1" w:themeTint="FF" w:themeShade="FF"/>
                <w:sz w:val="17"/>
                <w:szCs w:val="17"/>
              </w:rPr>
              <w:t>Status</w:t>
            </w:r>
          </w:p>
        </w:tc>
      </w:tr>
      <w:tr w:rsidR="7095FFA2" w:rsidTr="19EA6D23" w14:paraId="77079976">
        <w:tc>
          <w:tcPr>
            <w:tcW w:w="1100" w:type="dxa"/>
            <w:tcMar/>
          </w:tcPr>
          <w:p w:rsidR="7095FFA2" w:rsidRDefault="7095FFA2" w14:noSpellErr="1" w14:paraId="66FEB730" w14:textId="75E6248B">
            <w:r w:rsidRPr="7095FFA2" w:rsidR="7095FFA2">
              <w:rPr>
                <w:b w:val="1"/>
                <w:bCs w:val="1"/>
                <w:color w:val="1A1A1A" w:themeColor="text1" w:themeTint="FF" w:themeShade="FF"/>
                <w:sz w:val="17"/>
                <w:szCs w:val="17"/>
              </w:rPr>
              <w:t>R1-B1</w:t>
            </w:r>
          </w:p>
        </w:tc>
        <w:tc>
          <w:tcPr>
            <w:tcW w:w="3000" w:type="dxa"/>
            <w:tcMar/>
          </w:tcPr>
          <w:p w:rsidR="7095FFA2" w:rsidRDefault="7095FFA2" w14:noSpellErr="1" w14:paraId="7BA4F781" w14:textId="6EC40B4F">
            <w:r w:rsidRPr="7095FFA2" w:rsidR="7095FFA2">
              <w:rPr>
                <w:b w:val="0"/>
                <w:bCs w:val="0"/>
                <w:color w:val="1A1A1A" w:themeColor="text1" w:themeTint="FF" w:themeShade="FF"/>
                <w:sz w:val="17"/>
                <w:szCs w:val="17"/>
              </w:rPr>
              <w:t>VBUS_PD capacitance ≈ 130 µF vs the USB-C limit of 10 µF</w:t>
            </w:r>
          </w:p>
        </w:tc>
        <w:tc>
          <w:tcPr>
            <w:tcW w:w="4340" w:type="dxa"/>
            <w:tcMar/>
          </w:tcPr>
          <w:p w:rsidR="7095FFA2" w:rsidRDefault="7095FFA2" w14:noSpellErr="1" w14:paraId="5C37F130" w14:textId="67A1F213">
            <w:r w:rsidRPr="7095FFA2" w:rsidR="7095FFA2">
              <w:rPr>
                <w:b w:val="0"/>
                <w:bCs w:val="0"/>
                <w:color w:val="1A1A1A" w:themeColor="text1" w:themeTint="FF" w:themeShade="FF"/>
                <w:sz w:val="17"/>
                <w:szCs w:val="17"/>
              </w:rPr>
              <w:t>No PD port; single 5 V port; attach charge ≈ 38 µC (see C-H3)</w:t>
            </w:r>
          </w:p>
        </w:tc>
        <w:tc>
          <w:tcPr>
            <w:tcW w:w="1300" w:type="dxa"/>
            <w:tcMar/>
          </w:tcPr>
          <w:p w:rsidR="7095FFA2" w:rsidRDefault="7095FFA2" w14:noSpellErr="1" w14:paraId="507BD66B" w14:textId="607FD8D7">
            <w:r w:rsidRPr="7095FFA2" w:rsidR="7095FFA2">
              <w:rPr>
                <w:b w:val="0"/>
                <w:bCs w:val="0"/>
                <w:color w:val="1A1A1A" w:themeColor="text1" w:themeTint="FF" w:themeShade="FF"/>
                <w:sz w:val="17"/>
                <w:szCs w:val="17"/>
              </w:rPr>
              <w:t>Closed – N/A</w:t>
            </w:r>
          </w:p>
        </w:tc>
      </w:tr>
      <w:tr w:rsidR="7095FFA2" w:rsidTr="19EA6D23" w14:paraId="2791729D">
        <w:tc>
          <w:tcPr>
            <w:tcW w:w="1100" w:type="dxa"/>
            <w:tcMar/>
          </w:tcPr>
          <w:p w:rsidR="7095FFA2" w:rsidRDefault="7095FFA2" w14:noSpellErr="1" w14:paraId="56B02F3D" w14:textId="7795394C">
            <w:r w:rsidRPr="7095FFA2" w:rsidR="7095FFA2">
              <w:rPr>
                <w:b w:val="1"/>
                <w:bCs w:val="1"/>
                <w:color w:val="1A1A1A" w:themeColor="text1" w:themeTint="FF" w:themeShade="FF"/>
                <w:sz w:val="17"/>
                <w:szCs w:val="17"/>
              </w:rPr>
              <w:t>R1-B2</w:t>
            </w:r>
          </w:p>
        </w:tc>
        <w:tc>
          <w:tcPr>
            <w:tcW w:w="3000" w:type="dxa"/>
            <w:tcMar/>
          </w:tcPr>
          <w:p w:rsidR="7095FFA2" w:rsidRDefault="7095FFA2" w14:noSpellErr="1" w14:paraId="2B18E4B2" w14:textId="70732010">
            <w:r w:rsidRPr="7095FFA2" w:rsidR="7095FFA2">
              <w:rPr>
                <w:b w:val="0"/>
                <w:bCs w:val="0"/>
                <w:color w:val="1A1A1A" w:themeColor="text1" w:themeTint="FF" w:themeShade="FF"/>
                <w:sz w:val="17"/>
                <w:szCs w:val="17"/>
              </w:rPr>
              <w:t>LMR33630 + SMAJ18A surge stacking ≈ 44 V</w:t>
            </w:r>
          </w:p>
        </w:tc>
        <w:tc>
          <w:tcPr>
            <w:tcW w:w="4340" w:type="dxa"/>
            <w:tcMar/>
          </w:tcPr>
          <w:p w:rsidR="7095FFA2" w:rsidRDefault="7095FFA2" w14:noSpellErr="1" w14:paraId="70F06018" w14:textId="695106D4">
            <w:r w:rsidRPr="7095FFA2" w:rsidR="7095FFA2">
              <w:rPr>
                <w:b w:val="0"/>
                <w:bCs w:val="0"/>
                <w:color w:val="1A1A1A" w:themeColor="text1" w:themeTint="FF" w:themeShade="FF"/>
                <w:sz w:val="17"/>
                <w:szCs w:val="17"/>
              </w:rPr>
              <w:t>No inverting converter and no 15 V input; the LM27762 runs from 5 V</w:t>
            </w:r>
          </w:p>
        </w:tc>
        <w:tc>
          <w:tcPr>
            <w:tcW w:w="1300" w:type="dxa"/>
            <w:tcMar/>
          </w:tcPr>
          <w:p w:rsidR="7095FFA2" w:rsidRDefault="7095FFA2" w14:noSpellErr="1" w14:paraId="34AB92AA" w14:textId="622EED98">
            <w:r w:rsidRPr="7095FFA2" w:rsidR="7095FFA2">
              <w:rPr>
                <w:b w:val="0"/>
                <w:bCs w:val="0"/>
                <w:color w:val="1A1A1A" w:themeColor="text1" w:themeTint="FF" w:themeShade="FF"/>
                <w:sz w:val="17"/>
                <w:szCs w:val="17"/>
              </w:rPr>
              <w:t>Closed – N/A</w:t>
            </w:r>
          </w:p>
        </w:tc>
      </w:tr>
      <w:tr w:rsidR="7095FFA2" w:rsidTr="19EA6D23" w14:paraId="1C17A5AE">
        <w:tc>
          <w:tcPr>
            <w:tcW w:w="1100" w:type="dxa"/>
            <w:tcMar/>
          </w:tcPr>
          <w:p w:rsidR="7095FFA2" w:rsidRDefault="7095FFA2" w14:noSpellErr="1" w14:paraId="259ED58F" w14:textId="79444E0D">
            <w:r w:rsidRPr="7095FFA2" w:rsidR="7095FFA2">
              <w:rPr>
                <w:b w:val="1"/>
                <w:bCs w:val="1"/>
                <w:color w:val="1A1A1A" w:themeColor="text1" w:themeTint="FF" w:themeShade="FF"/>
                <w:sz w:val="17"/>
                <w:szCs w:val="17"/>
              </w:rPr>
              <w:t>R1-B3</w:t>
            </w:r>
          </w:p>
        </w:tc>
        <w:tc>
          <w:tcPr>
            <w:tcW w:w="3000" w:type="dxa"/>
            <w:tcMar/>
          </w:tcPr>
          <w:p w:rsidR="7095FFA2" w:rsidRDefault="7095FFA2" w14:noSpellErr="1" w14:paraId="63E411EB" w14:textId="722234D1">
            <w:r w:rsidRPr="7095FFA2" w:rsidR="7095FFA2">
              <w:rPr>
                <w:b w:val="0"/>
                <w:bCs w:val="0"/>
                <w:color w:val="1A1A1A" w:themeColor="text1" w:themeTint="FF" w:themeShade="FF"/>
                <w:sz w:val="17"/>
                <w:szCs w:val="17"/>
              </w:rPr>
              <w:t>LP5907 on 1V8_D over 10 µF output capacitance</w:t>
            </w:r>
          </w:p>
        </w:tc>
        <w:tc>
          <w:tcPr>
            <w:tcW w:w="4340" w:type="dxa"/>
            <w:tcMar/>
          </w:tcPr>
          <w:p w:rsidR="7095FFA2" w:rsidRDefault="7095FFA2" w14:noSpellErr="1" w14:paraId="4D38D64E" w14:textId="6B001B95">
            <w:r w:rsidRPr="7095FFA2" w:rsidR="7095FFA2">
              <w:rPr>
                <w:b w:val="0"/>
                <w:bCs w:val="0"/>
                <w:color w:val="1A1A1A" w:themeColor="text1" w:themeTint="FF" w:themeShade="FF"/>
                <w:sz w:val="17"/>
                <w:szCs w:val="17"/>
              </w:rPr>
              <w:t>No 1.8 V rails; the only LP5907 (DAC 3.3 V) is kept within its 10 µF output-capacitance limit</w:t>
            </w:r>
          </w:p>
        </w:tc>
        <w:tc>
          <w:tcPr>
            <w:tcW w:w="1300" w:type="dxa"/>
            <w:tcMar/>
          </w:tcPr>
          <w:p w:rsidR="7095FFA2" w:rsidRDefault="7095FFA2" w14:noSpellErr="1" w14:paraId="1DA8DD29" w14:textId="63DE0259">
            <w:r w:rsidRPr="7095FFA2" w:rsidR="7095FFA2">
              <w:rPr>
                <w:b w:val="0"/>
                <w:bCs w:val="0"/>
                <w:color w:val="1A1A1A" w:themeColor="text1" w:themeTint="FF" w:themeShade="FF"/>
                <w:sz w:val="17"/>
                <w:szCs w:val="17"/>
              </w:rPr>
              <w:t>Closed – N/A</w:t>
            </w:r>
          </w:p>
        </w:tc>
      </w:tr>
      <w:tr w:rsidR="7095FFA2" w:rsidTr="19EA6D23" w14:paraId="419F4E97">
        <w:tc>
          <w:tcPr>
            <w:tcW w:w="1100" w:type="dxa"/>
            <w:tcMar/>
          </w:tcPr>
          <w:p w:rsidR="7095FFA2" w:rsidRDefault="7095FFA2" w14:noSpellErr="1" w14:paraId="4BDACC6E" w14:textId="7AF362CE">
            <w:r w:rsidRPr="7095FFA2" w:rsidR="7095FFA2">
              <w:rPr>
                <w:b w:val="1"/>
                <w:bCs w:val="1"/>
                <w:color w:val="1A1A1A" w:themeColor="text1" w:themeTint="FF" w:themeShade="FF"/>
                <w:sz w:val="17"/>
                <w:szCs w:val="17"/>
              </w:rPr>
              <w:t>R1-B4</w:t>
            </w:r>
          </w:p>
        </w:tc>
        <w:tc>
          <w:tcPr>
            <w:tcW w:w="3000" w:type="dxa"/>
            <w:tcMar/>
          </w:tcPr>
          <w:p w:rsidR="7095FFA2" w:rsidRDefault="7095FFA2" w14:noSpellErr="1" w14:paraId="312444EC" w14:textId="73D14992">
            <w:r w:rsidRPr="7095FFA2" w:rsidR="7095FFA2">
              <w:rPr>
                <w:b w:val="0"/>
                <w:bCs w:val="0"/>
                <w:color w:val="1A1A1A" w:themeColor="text1" w:themeTint="FF" w:themeShade="FF"/>
                <w:sz w:val="17"/>
                <w:szCs w:val="17"/>
              </w:rPr>
              <w:t>Paralleling topology left open</w:t>
            </w:r>
          </w:p>
        </w:tc>
        <w:tc>
          <w:tcPr>
            <w:tcW w:w="4340" w:type="dxa"/>
            <w:tcMar/>
          </w:tcPr>
          <w:p w:rsidR="7095FFA2" w:rsidRDefault="7095FFA2" w14:noSpellErr="1" w14:paraId="79674516" w14:textId="6CAF3056">
            <w:r w:rsidRPr="7095FFA2" w:rsidR="7095FFA2">
              <w:rPr>
                <w:b w:val="0"/>
                <w:bCs w:val="0"/>
                <w:color w:val="1A1A1A" w:themeColor="text1" w:themeTint="FF" w:themeShade="FF"/>
                <w:sz w:val="17"/>
                <w:szCs w:val="17"/>
              </w:rPr>
              <w:t>No paralleling; one amplifier per leg with a clean envelope of ≤ 80 mA peak (see A-H5)</w:t>
            </w:r>
          </w:p>
        </w:tc>
        <w:tc>
          <w:tcPr>
            <w:tcW w:w="1300" w:type="dxa"/>
            <w:tcMar/>
          </w:tcPr>
          <w:p w:rsidR="7095FFA2" w:rsidRDefault="7095FFA2" w14:noSpellErr="1" w14:paraId="25238B7A" w14:textId="658D171A">
            <w:r w:rsidRPr="7095FFA2" w:rsidR="7095FFA2">
              <w:rPr>
                <w:b w:val="0"/>
                <w:bCs w:val="0"/>
                <w:color w:val="1A1A1A" w:themeColor="text1" w:themeTint="FF" w:themeShade="FF"/>
                <w:sz w:val="17"/>
                <w:szCs w:val="17"/>
              </w:rPr>
              <w:t>Closed</w:t>
            </w:r>
          </w:p>
        </w:tc>
      </w:tr>
      <w:tr w:rsidR="7095FFA2" w:rsidTr="19EA6D23" w14:paraId="1FC2B581">
        <w:tc>
          <w:tcPr>
            <w:tcW w:w="1100" w:type="dxa"/>
            <w:tcMar/>
          </w:tcPr>
          <w:p w:rsidR="7095FFA2" w:rsidRDefault="7095FFA2" w14:noSpellErr="1" w14:paraId="33C22CA8" w14:textId="7CA2778F">
            <w:r w:rsidRPr="7095FFA2" w:rsidR="7095FFA2">
              <w:rPr>
                <w:b w:val="1"/>
                <w:bCs w:val="1"/>
                <w:color w:val="1A1A1A" w:themeColor="text1" w:themeTint="FF" w:themeShade="FF"/>
                <w:sz w:val="17"/>
                <w:szCs w:val="17"/>
              </w:rPr>
              <w:t>R1-B5</w:t>
            </w:r>
          </w:p>
        </w:tc>
        <w:tc>
          <w:tcPr>
            <w:tcW w:w="3000" w:type="dxa"/>
            <w:tcMar/>
          </w:tcPr>
          <w:p w:rsidR="7095FFA2" w:rsidRDefault="7095FFA2" w14:noSpellErr="1" w14:paraId="38F44941" w14:textId="75805E53">
            <w:r w:rsidRPr="7095FFA2" w:rsidR="7095FFA2">
              <w:rPr>
                <w:b w:val="0"/>
                <w:bCs w:val="0"/>
                <w:color w:val="1A1A1A" w:themeColor="text1" w:themeTint="FF" w:themeShade="FF"/>
                <w:sz w:val="17"/>
                <w:szCs w:val="17"/>
              </w:rPr>
              <w:t>LM339 at −12 V pulling 1.8 V logic</w:t>
            </w:r>
          </w:p>
        </w:tc>
        <w:tc>
          <w:tcPr>
            <w:tcW w:w="4340" w:type="dxa"/>
            <w:tcMar/>
          </w:tcPr>
          <w:p w:rsidR="7095FFA2" w:rsidRDefault="7095FFA2" w14:noSpellErr="1" w14:paraId="6C9ACDB9" w14:textId="6E5E4517">
            <w:r w:rsidRPr="7095FFA2" w:rsidR="7095FFA2">
              <w:rPr>
                <w:b w:val="0"/>
                <w:bCs w:val="0"/>
                <w:color w:val="1A1A1A" w:themeColor="text1" w:themeTint="FF" w:themeShade="FF"/>
                <w:sz w:val="17"/>
                <w:szCs w:val="17"/>
              </w:rPr>
              <w:t>The comparator outputs reach the 3.3 V domain only through a 10 kΩ / 47 kΩ node clamped by a 1N4148WS; the latch uses N-MOSFETs only, and 3.3 V nodes never go below 0 V</w:t>
            </w:r>
          </w:p>
        </w:tc>
        <w:tc>
          <w:tcPr>
            <w:tcW w:w="1300" w:type="dxa"/>
            <w:tcMar/>
          </w:tcPr>
          <w:p w:rsidR="7095FFA2" w:rsidRDefault="7095FFA2" w14:noSpellErr="1" w14:paraId="1A4B2EE1" w14:textId="673C2BDB">
            <w:r w:rsidRPr="7095FFA2" w:rsidR="7095FFA2">
              <w:rPr>
                <w:b w:val="0"/>
                <w:bCs w:val="0"/>
                <w:color w:val="1A1A1A" w:themeColor="text1" w:themeTint="FF" w:themeShade="FF"/>
                <w:sz w:val="17"/>
                <w:szCs w:val="17"/>
              </w:rPr>
              <w:t>Closed</w:t>
            </w:r>
          </w:p>
        </w:tc>
      </w:tr>
      <w:tr w:rsidR="7095FFA2" w:rsidTr="19EA6D23" w14:paraId="119354CD">
        <w:tc>
          <w:tcPr>
            <w:tcW w:w="1100" w:type="dxa"/>
            <w:tcMar/>
          </w:tcPr>
          <w:p w:rsidR="7095FFA2" w:rsidRDefault="7095FFA2" w14:noSpellErr="1" w14:paraId="2E153299" w14:textId="7E518C50">
            <w:r w:rsidRPr="7095FFA2" w:rsidR="7095FFA2">
              <w:rPr>
                <w:b w:val="1"/>
                <w:bCs w:val="1"/>
                <w:color w:val="1A1A1A" w:themeColor="text1" w:themeTint="FF" w:themeShade="FF"/>
                <w:sz w:val="17"/>
                <w:szCs w:val="17"/>
              </w:rPr>
              <w:t>R1-B6</w:t>
            </w:r>
          </w:p>
        </w:tc>
        <w:tc>
          <w:tcPr>
            <w:tcW w:w="3000" w:type="dxa"/>
            <w:tcMar/>
          </w:tcPr>
          <w:p w:rsidR="7095FFA2" w:rsidRDefault="7095FFA2" w14:noSpellErr="1" w14:paraId="3265046C" w14:textId="772F7314">
            <w:r w:rsidRPr="7095FFA2" w:rsidR="7095FFA2">
              <w:rPr>
                <w:b w:val="0"/>
                <w:bCs w:val="0"/>
                <w:color w:val="1A1A1A" w:themeColor="text1" w:themeTint="FF" w:themeShade="FF"/>
                <w:sz w:val="17"/>
                <w:szCs w:val="17"/>
              </w:rPr>
              <w:t>Offset target ±5 mV vs an 11 mV worst case</w:t>
            </w:r>
          </w:p>
        </w:tc>
        <w:tc>
          <w:tcPr>
            <w:tcW w:w="4340" w:type="dxa"/>
            <w:tcMar/>
          </w:tcPr>
          <w:p w:rsidR="7095FFA2" w:rsidRDefault="7095FFA2" w14:paraId="560BD1EF" w14:textId="700D59D8" w14:noSpellErr="1">
            <w:r w:rsidRPr="19EA6D23" w:rsidR="7095FFA2">
              <w:rPr>
                <w:b w:val="0"/>
                <w:bCs w:val="0"/>
                <w:color w:val="1A1A1A" w:themeColor="text1" w:themeTint="FF" w:themeShade="FF"/>
                <w:sz w:val="17"/>
                <w:szCs w:val="17"/>
              </w:rPr>
              <w:t>Worst case recomputed with datasheet maxima (7.9 / 15.9 mV at v0.5; v0.6: 7.1 / 14.3 mV); limits ±10 / ±20 mV with 100 % screening (see A-H2)</w:t>
            </w:r>
          </w:p>
        </w:tc>
        <w:tc>
          <w:tcPr>
            <w:tcW w:w="1300" w:type="dxa"/>
            <w:tcMar/>
          </w:tcPr>
          <w:p w:rsidR="7095FFA2" w:rsidRDefault="7095FFA2" w14:noSpellErr="1" w14:paraId="5746EE3E" w14:textId="68EB409C">
            <w:r w:rsidRPr="7095FFA2" w:rsidR="7095FFA2">
              <w:rPr>
                <w:b w:val="0"/>
                <w:bCs w:val="0"/>
                <w:color w:val="1A1A1A" w:themeColor="text1" w:themeTint="FF" w:themeShade="FF"/>
                <w:sz w:val="17"/>
                <w:szCs w:val="17"/>
              </w:rPr>
              <w:t>Closed</w:t>
            </w:r>
          </w:p>
        </w:tc>
      </w:tr>
      <w:tr w:rsidR="7095FFA2" w:rsidTr="19EA6D23" w14:paraId="701A4652">
        <w:tc>
          <w:tcPr>
            <w:tcW w:w="1100" w:type="dxa"/>
            <w:tcMar/>
          </w:tcPr>
          <w:p w:rsidR="7095FFA2" w:rsidRDefault="7095FFA2" w14:noSpellErr="1" w14:paraId="175EBEBE" w14:textId="0000A111">
            <w:r w:rsidRPr="7095FFA2" w:rsidR="7095FFA2">
              <w:rPr>
                <w:b w:val="1"/>
                <w:bCs w:val="1"/>
                <w:color w:val="1A1A1A" w:themeColor="text1" w:themeTint="FF" w:themeShade="FF"/>
                <w:sz w:val="17"/>
                <w:szCs w:val="17"/>
              </w:rPr>
              <w:t>R1-H</w:t>
            </w:r>
          </w:p>
        </w:tc>
        <w:tc>
          <w:tcPr>
            <w:tcW w:w="3000" w:type="dxa"/>
            <w:tcMar/>
          </w:tcPr>
          <w:p w:rsidR="7095FFA2" w:rsidRDefault="7095FFA2" w14:noSpellErr="1" w14:paraId="15A61FB9" w14:textId="78DE87D5">
            <w:r w:rsidRPr="7095FFA2" w:rsidR="7095FFA2">
              <w:rPr>
                <w:b w:val="0"/>
                <w:bCs w:val="0"/>
                <w:color w:val="1A1A1A" w:themeColor="text1" w:themeTint="FF" w:themeShade="FF"/>
                <w:sz w:val="17"/>
                <w:szCs w:val="17"/>
              </w:rPr>
              <w:t>AMS1117 dropout and noise</w:t>
            </w:r>
          </w:p>
        </w:tc>
        <w:tc>
          <w:tcPr>
            <w:tcW w:w="4340" w:type="dxa"/>
            <w:tcMar/>
          </w:tcPr>
          <w:p w:rsidR="7095FFA2" w:rsidRDefault="7095FFA2" w14:noSpellErr="1" w14:paraId="2B2E0B21" w14:textId="71BC6E99">
            <w:r w:rsidRPr="7095FFA2" w:rsidR="7095FFA2">
              <w:rPr>
                <w:b w:val="0"/>
                <w:bCs w:val="0"/>
                <w:color w:val="1A1A1A" w:themeColor="text1" w:themeTint="FF" w:themeShade="FF"/>
                <w:sz w:val="17"/>
                <w:szCs w:val="17"/>
              </w:rPr>
              <w:t>ME6211 for digital 3.3 V; LP5907 for DAC analog 3.3 V; fixed 1.3 V ME6216A13M3G for DVDD (see B-M5)</w:t>
            </w:r>
          </w:p>
        </w:tc>
        <w:tc>
          <w:tcPr>
            <w:tcW w:w="1300" w:type="dxa"/>
            <w:tcMar/>
          </w:tcPr>
          <w:p w:rsidR="7095FFA2" w:rsidRDefault="7095FFA2" w14:noSpellErr="1" w14:paraId="4E804496" w14:textId="6A9A555D">
            <w:r w:rsidRPr="7095FFA2" w:rsidR="7095FFA2">
              <w:rPr>
                <w:b w:val="0"/>
                <w:bCs w:val="0"/>
                <w:color w:val="1A1A1A" w:themeColor="text1" w:themeTint="FF" w:themeShade="FF"/>
                <w:sz w:val="17"/>
                <w:szCs w:val="17"/>
              </w:rPr>
              <w:t>Closed</w:t>
            </w:r>
          </w:p>
        </w:tc>
      </w:tr>
      <w:tr w:rsidR="7095FFA2" w:rsidTr="19EA6D23" w14:paraId="355367A0">
        <w:tc>
          <w:tcPr>
            <w:tcW w:w="1100" w:type="dxa"/>
            <w:tcMar/>
          </w:tcPr>
          <w:p w:rsidR="7095FFA2" w:rsidRDefault="7095FFA2" w14:noSpellErr="1" w14:paraId="42F08526" w14:textId="01AFB5D2">
            <w:r w:rsidRPr="7095FFA2" w:rsidR="7095FFA2">
              <w:rPr>
                <w:b w:val="1"/>
                <w:bCs w:val="1"/>
                <w:color w:val="1A1A1A" w:themeColor="text1" w:themeTint="FF" w:themeShade="FF"/>
                <w:sz w:val="17"/>
                <w:szCs w:val="17"/>
              </w:rPr>
              <w:t>R1-H</w:t>
            </w:r>
          </w:p>
        </w:tc>
        <w:tc>
          <w:tcPr>
            <w:tcW w:w="3000" w:type="dxa"/>
            <w:tcMar/>
          </w:tcPr>
          <w:p w:rsidR="7095FFA2" w:rsidRDefault="7095FFA2" w14:noSpellErr="1" w14:paraId="4E9FA288" w14:textId="7A8D9C96">
            <w:r w:rsidRPr="7095FFA2" w:rsidR="7095FFA2">
              <w:rPr>
                <w:b w:val="0"/>
                <w:bCs w:val="0"/>
                <w:color w:val="1A1A1A" w:themeColor="text1" w:themeTint="FF" w:themeShade="FF"/>
                <w:sz w:val="17"/>
                <w:szCs w:val="17"/>
              </w:rPr>
              <w:t>XU316 VOH vs AK4493 VIH</w:t>
            </w:r>
          </w:p>
        </w:tc>
        <w:tc>
          <w:tcPr>
            <w:tcW w:w="4340" w:type="dxa"/>
            <w:tcMar/>
          </w:tcPr>
          <w:p w:rsidR="7095FFA2" w:rsidRDefault="7095FFA2" w14:noSpellErr="1" w14:paraId="3DC5B3C5" w14:textId="736B835A">
            <w:r w:rsidRPr="7095FFA2" w:rsidR="7095FFA2">
              <w:rPr>
                <w:b w:val="0"/>
                <w:bCs w:val="0"/>
                <w:color w:val="1A1A1A" w:themeColor="text1" w:themeTint="FF" w:themeShade="FF"/>
                <w:sz w:val="17"/>
                <w:szCs w:val="17"/>
              </w:rPr>
              <w:t>All logic is 3.3 V</w:t>
            </w:r>
          </w:p>
        </w:tc>
        <w:tc>
          <w:tcPr>
            <w:tcW w:w="1300" w:type="dxa"/>
            <w:tcMar/>
          </w:tcPr>
          <w:p w:rsidR="7095FFA2" w:rsidRDefault="7095FFA2" w14:noSpellErr="1" w14:paraId="23D13C3D" w14:textId="6C496A1E">
            <w:r w:rsidRPr="7095FFA2" w:rsidR="7095FFA2">
              <w:rPr>
                <w:b w:val="0"/>
                <w:bCs w:val="0"/>
                <w:color w:val="1A1A1A" w:themeColor="text1" w:themeTint="FF" w:themeShade="FF"/>
                <w:sz w:val="17"/>
                <w:szCs w:val="17"/>
              </w:rPr>
              <w:t>Closed – N/A</w:t>
            </w:r>
          </w:p>
        </w:tc>
      </w:tr>
      <w:tr w:rsidR="7095FFA2" w:rsidTr="19EA6D23" w14:paraId="74F1B539">
        <w:tc>
          <w:tcPr>
            <w:tcW w:w="1100" w:type="dxa"/>
            <w:tcMar/>
          </w:tcPr>
          <w:p w:rsidR="7095FFA2" w:rsidRDefault="7095FFA2" w14:noSpellErr="1" w14:paraId="6E259FFA" w14:textId="035ECA93">
            <w:r w:rsidRPr="7095FFA2" w:rsidR="7095FFA2">
              <w:rPr>
                <w:b w:val="1"/>
                <w:bCs w:val="1"/>
                <w:color w:val="1A1A1A" w:themeColor="text1" w:themeTint="FF" w:themeShade="FF"/>
                <w:sz w:val="17"/>
                <w:szCs w:val="17"/>
              </w:rPr>
              <w:t>R1-H</w:t>
            </w:r>
          </w:p>
        </w:tc>
        <w:tc>
          <w:tcPr>
            <w:tcW w:w="3000" w:type="dxa"/>
            <w:tcMar/>
          </w:tcPr>
          <w:p w:rsidR="7095FFA2" w:rsidRDefault="7095FFA2" w14:noSpellErr="1" w14:paraId="6FA7D137" w14:textId="7C3CB157">
            <w:r w:rsidRPr="7095FFA2" w:rsidR="7095FFA2">
              <w:rPr>
                <w:b w:val="0"/>
                <w:bCs w:val="0"/>
                <w:color w:val="1A1A1A" w:themeColor="text1" w:themeTint="FF" w:themeShade="FF"/>
                <w:sz w:val="17"/>
                <w:szCs w:val="17"/>
              </w:rPr>
              <w:t>Both jacks live; gain-switch pop</w:t>
            </w:r>
          </w:p>
        </w:tc>
        <w:tc>
          <w:tcPr>
            <w:tcW w:w="4340" w:type="dxa"/>
            <w:tcMar/>
          </w:tcPr>
          <w:p w:rsidR="7095FFA2" w:rsidRDefault="7095FFA2" w14:noSpellErr="1" w14:paraId="3ABF83DB" w14:textId="751A981B">
            <w:r w:rsidRPr="7095FFA2" w:rsidR="7095FFA2">
              <w:rPr>
                <w:b w:val="0"/>
                <w:bCs w:val="0"/>
                <w:color w:val="1A1A1A" w:themeColor="text1" w:themeTint="FF" w:themeShade="FF"/>
                <w:sz w:val="17"/>
                <w:szCs w:val="17"/>
              </w:rPr>
              <w:t>Gain switch removed; both jacks live documented (one headphone at a time)</w:t>
            </w:r>
          </w:p>
        </w:tc>
        <w:tc>
          <w:tcPr>
            <w:tcW w:w="1300" w:type="dxa"/>
            <w:tcMar/>
          </w:tcPr>
          <w:p w:rsidR="7095FFA2" w:rsidRDefault="7095FFA2" w14:noSpellErr="1" w14:paraId="7A15C75E" w14:textId="6DF87EDF">
            <w:r w:rsidRPr="7095FFA2" w:rsidR="7095FFA2">
              <w:rPr>
                <w:b w:val="0"/>
                <w:bCs w:val="0"/>
                <w:color w:val="1A1A1A" w:themeColor="text1" w:themeTint="FF" w:themeShade="FF"/>
                <w:sz w:val="17"/>
                <w:szCs w:val="17"/>
              </w:rPr>
              <w:t>Closed</w:t>
            </w:r>
          </w:p>
        </w:tc>
      </w:tr>
      <w:tr w:rsidR="7095FFA2" w:rsidTr="19EA6D23" w14:paraId="4977EC8B">
        <w:tc>
          <w:tcPr>
            <w:tcW w:w="1100" w:type="dxa"/>
            <w:tcMar/>
          </w:tcPr>
          <w:p w:rsidR="7095FFA2" w:rsidRDefault="7095FFA2" w14:noSpellErr="1" w14:paraId="4A380948" w14:textId="050DDF54">
            <w:r w:rsidRPr="7095FFA2" w:rsidR="7095FFA2">
              <w:rPr>
                <w:b w:val="1"/>
                <w:bCs w:val="1"/>
                <w:color w:val="1A1A1A" w:themeColor="text1" w:themeTint="FF" w:themeShade="FF"/>
                <w:sz w:val="17"/>
                <w:szCs w:val="17"/>
              </w:rPr>
              <w:t>R1-H</w:t>
            </w:r>
          </w:p>
        </w:tc>
        <w:tc>
          <w:tcPr>
            <w:tcW w:w="3000" w:type="dxa"/>
            <w:tcMar/>
          </w:tcPr>
          <w:p w:rsidR="7095FFA2" w:rsidRDefault="7095FFA2" w14:noSpellErr="1" w14:paraId="70761498" w14:textId="7DEBC618">
            <w:r w:rsidRPr="7095FFA2" w:rsidR="7095FFA2">
              <w:rPr>
                <w:b w:val="0"/>
                <w:bCs w:val="0"/>
                <w:color w:val="1A1A1A" w:themeColor="text1" w:themeTint="FF" w:themeShade="FF"/>
                <w:sz w:val="17"/>
                <w:szCs w:val="17"/>
              </w:rPr>
              <w:t>OPA1622 stock 197 vs 400 needed</w:t>
            </w:r>
          </w:p>
        </w:tc>
        <w:tc>
          <w:tcPr>
            <w:tcW w:w="4340" w:type="dxa"/>
            <w:tcMar/>
          </w:tcPr>
          <w:p w:rsidR="7095FFA2" w:rsidRDefault="7095FFA2" w14:noSpellErr="1" w14:paraId="5DC83682" w14:textId="76C9ACDC">
            <w:r w:rsidRPr="7095FFA2" w:rsidR="7095FFA2">
              <w:rPr>
                <w:b w:val="0"/>
                <w:bCs w:val="0"/>
                <w:color w:val="1A1A1A" w:themeColor="text1" w:themeTint="FF" w:themeShade="FF"/>
                <w:sz w:val="17"/>
                <w:szCs w:val="17"/>
              </w:rPr>
              <w:t>The 5-board sample run needs 10 (2 per board)</w:t>
            </w:r>
          </w:p>
        </w:tc>
        <w:tc>
          <w:tcPr>
            <w:tcW w:w="1300" w:type="dxa"/>
            <w:tcMar/>
          </w:tcPr>
          <w:p w:rsidR="7095FFA2" w:rsidRDefault="7095FFA2" w14:noSpellErr="1" w14:paraId="3A966E1A" w14:textId="6FA793A0">
            <w:r w:rsidRPr="7095FFA2" w:rsidR="7095FFA2">
              <w:rPr>
                <w:b w:val="0"/>
                <w:bCs w:val="0"/>
                <w:color w:val="1A1A1A" w:themeColor="text1" w:themeTint="FF" w:themeShade="FF"/>
                <w:sz w:val="17"/>
                <w:szCs w:val="17"/>
              </w:rPr>
              <w:t>Closed</w:t>
            </w:r>
          </w:p>
        </w:tc>
      </w:tr>
      <w:tr w:rsidR="7095FFA2" w:rsidTr="19EA6D23" w14:paraId="67A14F58">
        <w:tc>
          <w:tcPr>
            <w:tcW w:w="1100" w:type="dxa"/>
            <w:tcMar/>
          </w:tcPr>
          <w:p w:rsidR="7095FFA2" w:rsidRDefault="7095FFA2" w14:noSpellErr="1" w14:paraId="453A6ED2" w14:textId="06BCF415">
            <w:r w:rsidRPr="7095FFA2" w:rsidR="7095FFA2">
              <w:rPr>
                <w:b w:val="1"/>
                <w:bCs w:val="1"/>
                <w:color w:val="1A1A1A" w:themeColor="text1" w:themeTint="FF" w:themeShade="FF"/>
                <w:sz w:val="17"/>
                <w:szCs w:val="17"/>
              </w:rPr>
              <w:t>R1-H</w:t>
            </w:r>
          </w:p>
        </w:tc>
        <w:tc>
          <w:tcPr>
            <w:tcW w:w="3000" w:type="dxa"/>
            <w:tcMar/>
          </w:tcPr>
          <w:p w:rsidR="7095FFA2" w:rsidRDefault="7095FFA2" w14:noSpellErr="1" w14:paraId="59A971F7" w14:textId="7F9ADAD9">
            <w:r w:rsidRPr="7095FFA2" w:rsidR="7095FFA2">
              <w:rPr>
                <w:b w:val="0"/>
                <w:bCs w:val="0"/>
                <w:color w:val="1A1A1A" w:themeColor="text1" w:themeTint="FF" w:themeShade="FF"/>
                <w:sz w:val="17"/>
                <w:szCs w:val="17"/>
              </w:rPr>
              <w:t>LM317/LM337 cost trade</w:t>
            </w:r>
          </w:p>
        </w:tc>
        <w:tc>
          <w:tcPr>
            <w:tcW w:w="4340" w:type="dxa"/>
            <w:tcMar/>
          </w:tcPr>
          <w:p w:rsidR="7095FFA2" w:rsidRDefault="7095FFA2" w14:noSpellErr="1" w14:paraId="7C7EAAD6" w14:textId="7878C19D">
            <w:r w:rsidRPr="7095FFA2" w:rsidR="7095FFA2">
              <w:rPr>
                <w:b w:val="0"/>
                <w:bCs w:val="0"/>
                <w:color w:val="1A1A1A" w:themeColor="text1" w:themeTint="FF" w:themeShade="FF"/>
                <w:sz w:val="17"/>
                <w:szCs w:val="17"/>
              </w:rPr>
              <w:t>LM27762 low-noise LDOs</w:t>
            </w:r>
          </w:p>
        </w:tc>
        <w:tc>
          <w:tcPr>
            <w:tcW w:w="1300" w:type="dxa"/>
            <w:tcMar/>
          </w:tcPr>
          <w:p w:rsidR="7095FFA2" w:rsidRDefault="7095FFA2" w14:noSpellErr="1" w14:paraId="78E2B894" w14:textId="7156A861">
            <w:r w:rsidRPr="7095FFA2" w:rsidR="7095FFA2">
              <w:rPr>
                <w:b w:val="0"/>
                <w:bCs w:val="0"/>
                <w:color w:val="1A1A1A" w:themeColor="text1" w:themeTint="FF" w:themeShade="FF"/>
                <w:sz w:val="17"/>
                <w:szCs w:val="17"/>
              </w:rPr>
              <w:t>Closed – N/A</w:t>
            </w:r>
          </w:p>
        </w:tc>
      </w:tr>
      <w:tr w:rsidR="7095FFA2" w:rsidTr="19EA6D23" w14:paraId="6FCADE27">
        <w:tc>
          <w:tcPr>
            <w:tcW w:w="1100" w:type="dxa"/>
            <w:tcMar/>
          </w:tcPr>
          <w:p w:rsidR="7095FFA2" w:rsidRDefault="7095FFA2" w14:noSpellErr="1" w14:paraId="6F4637B0" w14:textId="086C08D6">
            <w:r w:rsidRPr="7095FFA2" w:rsidR="7095FFA2">
              <w:rPr>
                <w:b w:val="1"/>
                <w:bCs w:val="1"/>
                <w:color w:val="1A1A1A" w:themeColor="text1" w:themeTint="FF" w:themeShade="FF"/>
                <w:sz w:val="17"/>
                <w:szCs w:val="17"/>
              </w:rPr>
              <w:t>R1-H</w:t>
            </w:r>
          </w:p>
        </w:tc>
        <w:tc>
          <w:tcPr>
            <w:tcW w:w="3000" w:type="dxa"/>
            <w:tcMar/>
          </w:tcPr>
          <w:p w:rsidR="7095FFA2" w:rsidRDefault="7095FFA2" w14:noSpellErr="1" w14:paraId="5FCFF34C" w14:textId="0149EF9A">
            <w:r w:rsidRPr="7095FFA2" w:rsidR="7095FFA2">
              <w:rPr>
                <w:b w:val="0"/>
                <w:bCs w:val="0"/>
                <w:color w:val="1A1A1A" w:themeColor="text1" w:themeTint="FF" w:themeShade="FF"/>
                <w:sz w:val="17"/>
                <w:szCs w:val="17"/>
              </w:rPr>
              <w:t>CI rule “every part has an LCSC number” vs Digi-Key/Mouser parts</w:t>
            </w:r>
          </w:p>
        </w:tc>
        <w:tc>
          <w:tcPr>
            <w:tcW w:w="4340" w:type="dxa"/>
            <w:tcMar/>
          </w:tcPr>
          <w:p w:rsidR="7095FFA2" w:rsidRDefault="7095FFA2" w14:paraId="43EE4A52" w14:textId="7A27D65E" w14:noSpellErr="1">
            <w:r w:rsidRPr="19EA6D23" w:rsidR="7095FFA2">
              <w:rPr>
                <w:b w:val="0"/>
                <w:bCs w:val="0"/>
                <w:color w:val="1A1A1A" w:themeColor="text1" w:themeTint="FF" w:themeShade="FF"/>
                <w:sz w:val="17"/>
                <w:szCs w:val="17"/>
              </w:rPr>
              <w:t>Every fitted part has an LCSC number and a JLCPCB class (Parts List v0.3, see C-H4) (v0.6: every class from its JLCPCB part page or the basic-parts list, except X202, assumed Extended; see R5-A14)</w:t>
            </w:r>
          </w:p>
        </w:tc>
        <w:tc>
          <w:tcPr>
            <w:tcW w:w="1300" w:type="dxa"/>
            <w:tcMar/>
          </w:tcPr>
          <w:p w:rsidR="7095FFA2" w:rsidRDefault="7095FFA2" w14:noSpellErr="1" w14:paraId="34BABB99" w14:textId="7305BD22">
            <w:r w:rsidRPr="7095FFA2" w:rsidR="7095FFA2">
              <w:rPr>
                <w:b w:val="0"/>
                <w:bCs w:val="0"/>
                <w:color w:val="1A1A1A" w:themeColor="text1" w:themeTint="FF" w:themeShade="FF"/>
                <w:sz w:val="17"/>
                <w:szCs w:val="17"/>
              </w:rPr>
              <w:t>Closed</w:t>
            </w:r>
          </w:p>
        </w:tc>
      </w:tr>
      <w:tr w:rsidR="7095FFA2" w:rsidTr="19EA6D23" w14:paraId="1636ECB8">
        <w:tc>
          <w:tcPr>
            <w:tcW w:w="1100" w:type="dxa"/>
            <w:tcMar/>
          </w:tcPr>
          <w:p w:rsidR="7095FFA2" w:rsidRDefault="7095FFA2" w14:noSpellErr="1" w14:paraId="46122E13" w14:textId="0A1B1D97">
            <w:r w:rsidRPr="7095FFA2" w:rsidR="7095FFA2">
              <w:rPr>
                <w:b w:val="1"/>
                <w:bCs w:val="1"/>
                <w:color w:val="1A1A1A" w:themeColor="text1" w:themeTint="FF" w:themeShade="FF"/>
                <w:sz w:val="17"/>
                <w:szCs w:val="17"/>
              </w:rPr>
              <w:t>R1-H</w:t>
            </w:r>
          </w:p>
        </w:tc>
        <w:tc>
          <w:tcPr>
            <w:tcW w:w="3000" w:type="dxa"/>
            <w:tcMar/>
          </w:tcPr>
          <w:p w:rsidR="7095FFA2" w:rsidRDefault="7095FFA2" w14:noSpellErr="1" w14:paraId="62244AFF" w14:textId="02F9045B">
            <w:r w:rsidRPr="7095FFA2" w:rsidR="7095FFA2">
              <w:rPr>
                <w:b w:val="0"/>
                <w:bCs w:val="0"/>
                <w:color w:val="1A1A1A" w:themeColor="text1" w:themeTint="FF" w:themeShade="FF"/>
                <w:sz w:val="17"/>
                <w:szCs w:val="17"/>
              </w:rPr>
              <w:t>Firmware port map before layout</w:t>
            </w:r>
          </w:p>
        </w:tc>
        <w:tc>
          <w:tcPr>
            <w:tcW w:w="4340" w:type="dxa"/>
            <w:tcMar/>
          </w:tcPr>
          <w:p w:rsidR="7095FFA2" w:rsidRDefault="7095FFA2" w14:paraId="62004691" w14:textId="7BD6EB1F" w14:noSpellErr="1">
            <w:r w:rsidRPr="682D97FD" w:rsidR="7EA93121">
              <w:rPr>
                <w:b w:val="0"/>
                <w:bCs w:val="0"/>
                <w:color w:val="1A1A1A" w:themeColor="text1" w:themeTint="FF" w:themeShade="FF"/>
                <w:sz w:val="17"/>
                <w:szCs w:val="17"/>
              </w:rPr>
              <w:t>Pre-layout firmware gate as a two-stage proof of concept (Section 8, see B-S4); the MCU–CPLD interface and the pin map are frozen before the proof-of-concept board and the schematic</w:t>
            </w:r>
          </w:p>
        </w:tc>
        <w:tc>
          <w:tcPr>
            <w:tcW w:w="1300" w:type="dxa"/>
            <w:tcMar/>
          </w:tcPr>
          <w:p w:rsidR="7095FFA2" w:rsidRDefault="7095FFA2" w14:noSpellErr="1" w14:paraId="70304CB0" w14:textId="74B4D1E3">
            <w:r w:rsidRPr="7095FFA2" w:rsidR="7095FFA2">
              <w:rPr>
                <w:b w:val="0"/>
                <w:bCs w:val="0"/>
                <w:color w:val="1A1A1A" w:themeColor="text1" w:themeTint="FF" w:themeShade="FF"/>
                <w:sz w:val="17"/>
                <w:szCs w:val="17"/>
              </w:rPr>
              <w:t>Closed</w:t>
            </w:r>
          </w:p>
        </w:tc>
      </w:tr>
      <w:tr w:rsidR="7095FFA2" w:rsidTr="19EA6D23" w14:paraId="60BFEEBB">
        <w:tc>
          <w:tcPr>
            <w:tcW w:w="1100" w:type="dxa"/>
            <w:tcMar/>
          </w:tcPr>
          <w:p w:rsidR="7095FFA2" w:rsidRDefault="7095FFA2" w14:noSpellErr="1" w14:paraId="660E6093" w14:textId="0BCA3258">
            <w:r w:rsidRPr="7095FFA2" w:rsidR="7095FFA2">
              <w:rPr>
                <w:b w:val="1"/>
                <w:bCs w:val="1"/>
                <w:color w:val="1A1A1A" w:themeColor="text1" w:themeTint="FF" w:themeShade="FF"/>
                <w:sz w:val="17"/>
                <w:szCs w:val="17"/>
              </w:rPr>
              <w:t>R1 consistency</w:t>
            </w:r>
          </w:p>
        </w:tc>
        <w:tc>
          <w:tcPr>
            <w:tcW w:w="3000" w:type="dxa"/>
            <w:tcMar/>
          </w:tcPr>
          <w:p w:rsidR="7095FFA2" w:rsidRDefault="7095FFA2" w14:noSpellErr="1" w14:paraId="15685D14" w14:textId="04A8191C">
            <w:r w:rsidRPr="7095FFA2" w:rsidR="7095FFA2">
              <w:rPr>
                <w:b w:val="0"/>
                <w:bCs w:val="0"/>
                <w:color w:val="1A1A1A" w:themeColor="text1" w:themeTint="FF" w:themeShade="FF"/>
                <w:sz w:val="17"/>
                <w:szCs w:val="17"/>
              </w:rPr>
              <w:t>v0.2 wording, cost source of truth, THD+N conditions, Zout including contacts, DSD pins, grounding/ESD/CC/silkscreen</w:t>
            </w:r>
          </w:p>
        </w:tc>
        <w:tc>
          <w:tcPr>
            <w:tcW w:w="4340" w:type="dxa"/>
            <w:tcMar/>
          </w:tcPr>
          <w:p w:rsidR="7095FFA2" w:rsidRDefault="7095FFA2" w14:noSpellErr="1" w14:paraId="4559A2FF" w14:textId="7D85FFE0">
            <w:r w:rsidRPr="7095FFA2" w:rsidR="7095FFA2">
              <w:rPr>
                <w:b w:val="0"/>
                <w:bCs w:val="0"/>
                <w:color w:val="1A1A1A" w:themeColor="text1" w:themeTint="FF" w:themeShade="FF"/>
                <w:sz w:val="17"/>
                <w:szCs w:val="17"/>
              </w:rPr>
              <w:t>Fixed in the spec: the single USB-C port removes the silkscreen confusion; CC = 5.1 kΩ Rd; jack ESD LESD5D5.0CT1G; grounding rules added; DSD not in v1</w:t>
            </w:r>
          </w:p>
        </w:tc>
        <w:tc>
          <w:tcPr>
            <w:tcW w:w="1300" w:type="dxa"/>
            <w:tcMar/>
          </w:tcPr>
          <w:p w:rsidR="7095FFA2" w:rsidRDefault="7095FFA2" w14:noSpellErr="1" w14:paraId="314703A5" w14:textId="7663E6A4">
            <w:r w:rsidRPr="7095FFA2" w:rsidR="7095FFA2">
              <w:rPr>
                <w:b w:val="0"/>
                <w:bCs w:val="0"/>
                <w:color w:val="1A1A1A" w:themeColor="text1" w:themeTint="FF" w:themeShade="FF"/>
                <w:sz w:val="17"/>
                <w:szCs w:val="17"/>
              </w:rPr>
              <w:t>Closed</w:t>
            </w:r>
          </w:p>
        </w:tc>
      </w:tr>
      <w:tr w:rsidR="7095FFA2" w:rsidTr="19EA6D23" w14:paraId="1C49A9D5">
        <w:tc>
          <w:tcPr>
            <w:tcW w:w="1100" w:type="dxa"/>
            <w:tcMar/>
          </w:tcPr>
          <w:p w:rsidR="7095FFA2" w:rsidRDefault="7095FFA2" w14:noSpellErr="1" w14:paraId="4881FCFE" w14:textId="0D794719">
            <w:r w:rsidRPr="7095FFA2" w:rsidR="7095FFA2">
              <w:rPr>
                <w:b w:val="1"/>
                <w:bCs w:val="1"/>
                <w:color w:val="1A1A1A" w:themeColor="text1" w:themeTint="FF" w:themeShade="FF"/>
                <w:sz w:val="17"/>
                <w:szCs w:val="17"/>
              </w:rPr>
              <w:t>R2-S1</w:t>
            </w:r>
          </w:p>
        </w:tc>
        <w:tc>
          <w:tcPr>
            <w:tcW w:w="3000" w:type="dxa"/>
            <w:tcMar/>
          </w:tcPr>
          <w:p w:rsidR="7095FFA2" w:rsidRDefault="7095FFA2" w14:noSpellErr="1" w14:paraId="2960FB4A" w14:textId="06572DDD">
            <w:r w:rsidRPr="7095FFA2" w:rsidR="7095FFA2">
              <w:rPr>
                <w:b w:val="0"/>
                <w:bCs w:val="0"/>
                <w:color w:val="1A1A1A" w:themeColor="text1" w:themeTint="FF" w:themeShade="FF"/>
                <w:sz w:val="17"/>
                <w:szCs w:val="17"/>
              </w:rPr>
              <w:t>TVS does not protect the −14.7 V converter; no OVP</w:t>
            </w:r>
          </w:p>
        </w:tc>
        <w:tc>
          <w:tcPr>
            <w:tcW w:w="4340" w:type="dxa"/>
            <w:tcMar/>
          </w:tcPr>
          <w:p w:rsidR="7095FFA2" w:rsidRDefault="7095FFA2" w14:noSpellErr="1" w14:paraId="6D8EADB0" w14:textId="7F3514A1">
            <w:r w:rsidRPr="7095FFA2" w:rsidR="7095FFA2">
              <w:rPr>
                <w:b w:val="0"/>
                <w:bCs w:val="0"/>
                <w:color w:val="1A1A1A" w:themeColor="text1" w:themeTint="FF" w:themeShade="FF"/>
                <w:sz w:val="17"/>
                <w:szCs w:val="17"/>
              </w:rPr>
              <w:t>No 15 V input and no inverting converter</w:t>
            </w:r>
          </w:p>
        </w:tc>
        <w:tc>
          <w:tcPr>
            <w:tcW w:w="1300" w:type="dxa"/>
            <w:tcMar/>
          </w:tcPr>
          <w:p w:rsidR="7095FFA2" w:rsidRDefault="7095FFA2" w14:noSpellErr="1" w14:paraId="23EB5171" w14:textId="7812FB65">
            <w:r w:rsidRPr="7095FFA2" w:rsidR="7095FFA2">
              <w:rPr>
                <w:b w:val="0"/>
                <w:bCs w:val="0"/>
                <w:color w:val="1A1A1A" w:themeColor="text1" w:themeTint="FF" w:themeShade="FF"/>
                <w:sz w:val="17"/>
                <w:szCs w:val="17"/>
              </w:rPr>
              <w:t>Closed – N/A</w:t>
            </w:r>
          </w:p>
        </w:tc>
      </w:tr>
      <w:tr w:rsidR="7095FFA2" w:rsidTr="19EA6D23" w14:paraId="5C239D54">
        <w:tc>
          <w:tcPr>
            <w:tcW w:w="1100" w:type="dxa"/>
            <w:tcMar/>
          </w:tcPr>
          <w:p w:rsidR="7095FFA2" w:rsidRDefault="7095FFA2" w14:noSpellErr="1" w14:paraId="2D814B60" w14:textId="0F285BDA">
            <w:r w:rsidRPr="7095FFA2" w:rsidR="7095FFA2">
              <w:rPr>
                <w:b w:val="1"/>
                <w:bCs w:val="1"/>
                <w:color w:val="1A1A1A" w:themeColor="text1" w:themeTint="FF" w:themeShade="FF"/>
                <w:sz w:val="17"/>
                <w:szCs w:val="17"/>
              </w:rPr>
              <w:t>R2-S2</w:t>
            </w:r>
          </w:p>
        </w:tc>
        <w:tc>
          <w:tcPr>
            <w:tcW w:w="3000" w:type="dxa"/>
            <w:tcMar/>
          </w:tcPr>
          <w:p w:rsidR="7095FFA2" w:rsidRDefault="7095FFA2" w14:noSpellErr="1" w14:paraId="778BC81B" w14:textId="0806429E">
            <w:r w:rsidRPr="7095FFA2" w:rsidR="7095FFA2">
              <w:rPr>
                <w:b w:val="0"/>
                <w:bCs w:val="0"/>
                <w:color w:val="1A1A1A" w:themeColor="text1" w:themeTint="FF" w:themeShade="FF"/>
                <w:sz w:val="17"/>
                <w:szCs w:val="17"/>
              </w:rPr>
              <w:t>VBUS bulk before the PD contract; analog rails start at 5 V</w:t>
            </w:r>
          </w:p>
        </w:tc>
        <w:tc>
          <w:tcPr>
            <w:tcW w:w="4340" w:type="dxa"/>
            <w:tcMar/>
          </w:tcPr>
          <w:p w:rsidR="7095FFA2" w:rsidRDefault="7095FFA2" w14:noSpellErr="1" w14:paraId="2DEF48DD" w14:textId="00E42962">
            <w:r w:rsidRPr="7095FFA2" w:rsidR="7095FFA2">
              <w:rPr>
                <w:b w:val="0"/>
                <w:bCs w:val="0"/>
                <w:color w:val="1A1A1A" w:themeColor="text1" w:themeTint="FF" w:themeShade="FF"/>
                <w:sz w:val="17"/>
                <w:szCs w:val="17"/>
              </w:rPr>
              <w:t>No PD contract; single 5 V port</w:t>
            </w:r>
          </w:p>
        </w:tc>
        <w:tc>
          <w:tcPr>
            <w:tcW w:w="1300" w:type="dxa"/>
            <w:tcMar/>
          </w:tcPr>
          <w:p w:rsidR="7095FFA2" w:rsidRDefault="7095FFA2" w14:noSpellErr="1" w14:paraId="4D54D8D4" w14:textId="79C21026">
            <w:r w:rsidRPr="7095FFA2" w:rsidR="7095FFA2">
              <w:rPr>
                <w:b w:val="0"/>
                <w:bCs w:val="0"/>
                <w:color w:val="1A1A1A" w:themeColor="text1" w:themeTint="FF" w:themeShade="FF"/>
                <w:sz w:val="17"/>
                <w:szCs w:val="17"/>
              </w:rPr>
              <w:t>Closed – N/A</w:t>
            </w:r>
          </w:p>
        </w:tc>
      </w:tr>
      <w:tr w:rsidR="7095FFA2" w:rsidTr="19EA6D23" w14:paraId="69800A57">
        <w:tc>
          <w:tcPr>
            <w:tcW w:w="1100" w:type="dxa"/>
            <w:tcMar/>
          </w:tcPr>
          <w:p w:rsidR="7095FFA2" w:rsidRDefault="7095FFA2" w14:noSpellErr="1" w14:paraId="5BBE9D04" w14:textId="10D7709B">
            <w:r w:rsidRPr="7095FFA2" w:rsidR="7095FFA2">
              <w:rPr>
                <w:b w:val="1"/>
                <w:bCs w:val="1"/>
                <w:color w:val="1A1A1A" w:themeColor="text1" w:themeTint="FF" w:themeShade="FF"/>
                <w:sz w:val="17"/>
                <w:szCs w:val="17"/>
              </w:rPr>
              <w:t>R2-S3</w:t>
            </w:r>
          </w:p>
        </w:tc>
        <w:tc>
          <w:tcPr>
            <w:tcW w:w="3000" w:type="dxa"/>
            <w:tcMar/>
          </w:tcPr>
          <w:p w:rsidR="7095FFA2" w:rsidRDefault="7095FFA2" w14:noSpellErr="1" w14:paraId="62DFBC0B" w14:textId="09B5575F">
            <w:r w:rsidRPr="7095FFA2" w:rsidR="7095FFA2">
              <w:rPr>
                <w:b w:val="0"/>
                <w:bCs w:val="0"/>
                <w:color w:val="1A1A1A" w:themeColor="text1" w:themeTint="FF" w:themeShade="FF"/>
                <w:sz w:val="17"/>
                <w:szCs w:val="17"/>
              </w:rPr>
              <w:t>Balanced output impedance with option B</w:t>
            </w:r>
          </w:p>
        </w:tc>
        <w:tc>
          <w:tcPr>
            <w:tcW w:w="4340" w:type="dxa"/>
            <w:tcMar/>
          </w:tcPr>
          <w:p w:rsidR="7095FFA2" w:rsidRDefault="7095FFA2" w14:noSpellErr="1" w14:paraId="56BAC7E0" w14:textId="02933E23">
            <w:r w:rsidRPr="7095FFA2" w:rsidR="7095FFA2">
              <w:rPr>
                <w:b w:val="0"/>
                <w:bCs w:val="0"/>
                <w:color w:val="1A1A1A" w:themeColor="text1" w:themeTint="FF" w:themeShade="FF"/>
                <w:sz w:val="17"/>
                <w:szCs w:val="17"/>
              </w:rPr>
              <w:t>The OPA1622 legs drive the jacks directly, no ballast (&lt; 0.1 Ω + contacts)</w:t>
            </w:r>
          </w:p>
        </w:tc>
        <w:tc>
          <w:tcPr>
            <w:tcW w:w="1300" w:type="dxa"/>
            <w:tcMar/>
          </w:tcPr>
          <w:p w:rsidR="7095FFA2" w:rsidRDefault="7095FFA2" w14:noSpellErr="1" w14:paraId="48824134" w14:textId="7B7124E7">
            <w:r w:rsidRPr="7095FFA2" w:rsidR="7095FFA2">
              <w:rPr>
                <w:b w:val="0"/>
                <w:bCs w:val="0"/>
                <w:color w:val="1A1A1A" w:themeColor="text1" w:themeTint="FF" w:themeShade="FF"/>
                <w:sz w:val="17"/>
                <w:szCs w:val="17"/>
              </w:rPr>
              <w:t>Closed</w:t>
            </w:r>
          </w:p>
        </w:tc>
      </w:tr>
      <w:tr w:rsidR="7095FFA2" w:rsidTr="19EA6D23" w14:paraId="2EE737A7">
        <w:tc>
          <w:tcPr>
            <w:tcW w:w="1100" w:type="dxa"/>
            <w:tcMar/>
          </w:tcPr>
          <w:p w:rsidR="7095FFA2" w:rsidRDefault="7095FFA2" w14:noSpellErr="1" w14:paraId="3BC95472" w14:textId="1286855C">
            <w:r w:rsidRPr="7095FFA2" w:rsidR="7095FFA2">
              <w:rPr>
                <w:b w:val="1"/>
                <w:bCs w:val="1"/>
                <w:color w:val="1A1A1A" w:themeColor="text1" w:themeTint="FF" w:themeShade="FF"/>
                <w:sz w:val="17"/>
                <w:szCs w:val="17"/>
              </w:rPr>
              <w:t>R2-S4</w:t>
            </w:r>
          </w:p>
        </w:tc>
        <w:tc>
          <w:tcPr>
            <w:tcW w:w="3000" w:type="dxa"/>
            <w:tcMar/>
          </w:tcPr>
          <w:p w:rsidR="7095FFA2" w:rsidRDefault="7095FFA2" w14:noSpellErr="1" w14:paraId="277EC7BD" w14:textId="0B646C20">
            <w:r w:rsidRPr="7095FFA2" w:rsidR="7095FFA2">
              <w:rPr>
                <w:b w:val="0"/>
                <w:bCs w:val="0"/>
                <w:color w:val="1A1A1A" w:themeColor="text1" w:themeTint="FF" w:themeShade="FF"/>
                <w:sz w:val="17"/>
                <w:szCs w:val="17"/>
              </w:rPr>
              <w:t>K1000 1 W with no margin</w:t>
            </w:r>
          </w:p>
        </w:tc>
        <w:tc>
          <w:tcPr>
            <w:tcW w:w="4340" w:type="dxa"/>
            <w:tcMar/>
          </w:tcPr>
          <w:p w:rsidR="7095FFA2" w:rsidRDefault="7095FFA2" w14:paraId="322C51D5" w14:textId="044252E4" w14:noSpellErr="1">
            <w:r w:rsidRPr="19EA6D23" w:rsidR="7095FFA2">
              <w:rPr>
                <w:b w:val="0"/>
                <w:bCs w:val="0"/>
                <w:color w:val="1A1A1A" w:themeColor="text1" w:themeTint="FF" w:themeShade="FF"/>
                <w:sz w:val="17"/>
                <w:szCs w:val="17"/>
              </w:rPr>
              <w:t>Closed by requirement change (budget redesign): ≈ 102 mW and ≈ 94 dB SPL into the K1000 documented at v0.5 (v0.6: 95.9 mW and ≈ 93.8 dB SPL in High mode, 39.2 mW and ≈ 89.9 dB SPL in Default mode)</w:t>
            </w:r>
          </w:p>
        </w:tc>
        <w:tc>
          <w:tcPr>
            <w:tcW w:w="1300" w:type="dxa"/>
            <w:tcMar/>
          </w:tcPr>
          <w:p w:rsidR="7095FFA2" w:rsidRDefault="7095FFA2" w14:noSpellErr="1" w14:paraId="7FCE79FB" w14:textId="7D2039A8">
            <w:r w:rsidRPr="7095FFA2" w:rsidR="7095FFA2">
              <w:rPr>
                <w:b w:val="0"/>
                <w:bCs w:val="0"/>
                <w:color w:val="1A1A1A" w:themeColor="text1" w:themeTint="FF" w:themeShade="FF"/>
                <w:sz w:val="17"/>
                <w:szCs w:val="17"/>
              </w:rPr>
              <w:t>Closed</w:t>
            </w:r>
          </w:p>
        </w:tc>
      </w:tr>
      <w:tr w:rsidR="7095FFA2" w:rsidTr="19EA6D23" w14:paraId="1915E3F0">
        <w:tc>
          <w:tcPr>
            <w:tcW w:w="1100" w:type="dxa"/>
            <w:tcMar/>
          </w:tcPr>
          <w:p w:rsidR="7095FFA2" w:rsidRDefault="7095FFA2" w14:noSpellErr="1" w14:paraId="63589511" w14:textId="14359A1D">
            <w:r w:rsidRPr="7095FFA2" w:rsidR="7095FFA2">
              <w:rPr>
                <w:b w:val="1"/>
                <w:bCs w:val="1"/>
                <w:color w:val="1A1A1A" w:themeColor="text1" w:themeTint="FF" w:themeShade="FF"/>
                <w:sz w:val="17"/>
                <w:szCs w:val="17"/>
              </w:rPr>
              <w:t>R2-S5</w:t>
            </w:r>
          </w:p>
        </w:tc>
        <w:tc>
          <w:tcPr>
            <w:tcW w:w="3000" w:type="dxa"/>
            <w:tcMar/>
          </w:tcPr>
          <w:p w:rsidR="7095FFA2" w:rsidRDefault="7095FFA2" w14:noSpellErr="1" w14:paraId="3024FDA6" w14:textId="0D1380E1">
            <w:r w:rsidRPr="7095FFA2" w:rsidR="7095FFA2">
              <w:rPr>
                <w:b w:val="0"/>
                <w:bCs w:val="0"/>
                <w:color w:val="1A1A1A" w:themeColor="text1" w:themeTint="FF" w:themeShade="FF"/>
                <w:sz w:val="17"/>
                <w:szCs w:val="17"/>
              </w:rPr>
              <w:t>Offset target contradicts the design</w:t>
            </w:r>
          </w:p>
        </w:tc>
        <w:tc>
          <w:tcPr>
            <w:tcW w:w="4340" w:type="dxa"/>
            <w:tcMar/>
          </w:tcPr>
          <w:p w:rsidR="7095FFA2" w:rsidRDefault="7095FFA2" w14:noSpellErr="1" w14:paraId="78D9F526" w14:textId="05F167A5">
            <w:r w:rsidRPr="7095FFA2" w:rsidR="7095FFA2">
              <w:rPr>
                <w:b w:val="0"/>
                <w:bCs w:val="0"/>
                <w:color w:val="1A1A1A" w:themeColor="text1" w:themeTint="FF" w:themeShade="FF"/>
                <w:sz w:val="17"/>
                <w:szCs w:val="17"/>
              </w:rPr>
              <w:t>As R1-B6</w:t>
            </w:r>
          </w:p>
        </w:tc>
        <w:tc>
          <w:tcPr>
            <w:tcW w:w="1300" w:type="dxa"/>
            <w:tcMar/>
          </w:tcPr>
          <w:p w:rsidR="7095FFA2" w:rsidRDefault="7095FFA2" w14:noSpellErr="1" w14:paraId="59646810" w14:textId="7ECF4E69">
            <w:r w:rsidRPr="7095FFA2" w:rsidR="7095FFA2">
              <w:rPr>
                <w:b w:val="0"/>
                <w:bCs w:val="0"/>
                <w:color w:val="1A1A1A" w:themeColor="text1" w:themeTint="FF" w:themeShade="FF"/>
                <w:sz w:val="17"/>
                <w:szCs w:val="17"/>
              </w:rPr>
              <w:t>Closed</w:t>
            </w:r>
          </w:p>
        </w:tc>
      </w:tr>
      <w:tr w:rsidR="7095FFA2" w:rsidTr="19EA6D23" w14:paraId="3CB26A5A">
        <w:tc>
          <w:tcPr>
            <w:tcW w:w="1100" w:type="dxa"/>
            <w:tcMar/>
          </w:tcPr>
          <w:p w:rsidR="7095FFA2" w:rsidRDefault="7095FFA2" w14:noSpellErr="1" w14:paraId="68B2F61C" w14:textId="15E4AEDE">
            <w:r w:rsidRPr="7095FFA2" w:rsidR="7095FFA2">
              <w:rPr>
                <w:b w:val="1"/>
                <w:bCs w:val="1"/>
                <w:color w:val="1A1A1A" w:themeColor="text1" w:themeTint="FF" w:themeShade="FF"/>
                <w:sz w:val="17"/>
                <w:szCs w:val="17"/>
              </w:rPr>
              <w:t>R2-M1</w:t>
            </w:r>
          </w:p>
        </w:tc>
        <w:tc>
          <w:tcPr>
            <w:tcW w:w="3000" w:type="dxa"/>
            <w:tcMar/>
          </w:tcPr>
          <w:p w:rsidR="7095FFA2" w:rsidRDefault="7095FFA2" w14:noSpellErr="1" w14:paraId="439ECDDE" w14:textId="0EC295A2">
            <w:r w:rsidRPr="7095FFA2" w:rsidR="7095FFA2">
              <w:rPr>
                <w:b w:val="0"/>
                <w:bCs w:val="0"/>
                <w:color w:val="1A1A1A" w:themeColor="text1" w:themeTint="FF" w:themeShade="FF"/>
                <w:sz w:val="17"/>
                <w:szCs w:val="17"/>
              </w:rPr>
              <w:t>Board ≈ 7 W in a PLA case</w:t>
            </w:r>
          </w:p>
        </w:tc>
        <w:tc>
          <w:tcPr>
            <w:tcW w:w="4340" w:type="dxa"/>
            <w:tcMar/>
          </w:tcPr>
          <w:p w:rsidR="7095FFA2" w:rsidRDefault="7095FFA2" w14:paraId="400CD73D" w14:textId="07A07C66" w14:noSpellErr="1">
            <w:r w:rsidRPr="1C1022CA" w:rsidR="1A39B8DA">
              <w:rPr>
                <w:b w:val="0"/>
                <w:bCs w:val="0"/>
                <w:color w:val="1A1A1A" w:themeColor="text1" w:themeTint="FF" w:themeShade="FF"/>
                <w:sz w:val="17"/>
                <w:szCs w:val="17"/>
              </w:rPr>
              <w:t>Analog input power bounded by the TPS2553 limit; board ≈ 3.8 W worst case (High mode, overload); overload tests (Section 7)</w:t>
            </w:r>
          </w:p>
        </w:tc>
        <w:tc>
          <w:tcPr>
            <w:tcW w:w="1300" w:type="dxa"/>
            <w:tcMar/>
          </w:tcPr>
          <w:p w:rsidR="7095FFA2" w:rsidRDefault="7095FFA2" w14:noSpellErr="1" w14:paraId="25CE57E0" w14:textId="007E632A">
            <w:r w:rsidRPr="7095FFA2" w:rsidR="7095FFA2">
              <w:rPr>
                <w:b w:val="0"/>
                <w:bCs w:val="0"/>
                <w:color w:val="1A1A1A" w:themeColor="text1" w:themeTint="FF" w:themeShade="FF"/>
                <w:sz w:val="17"/>
                <w:szCs w:val="17"/>
              </w:rPr>
              <w:t>Closed</w:t>
            </w:r>
          </w:p>
        </w:tc>
      </w:tr>
      <w:tr w:rsidR="7095FFA2" w:rsidTr="19EA6D23" w14:paraId="3480FA2F">
        <w:tc>
          <w:tcPr>
            <w:tcW w:w="1100" w:type="dxa"/>
            <w:tcMar/>
          </w:tcPr>
          <w:p w:rsidR="7095FFA2" w:rsidRDefault="7095FFA2" w14:noSpellErr="1" w14:paraId="33C3E5C0" w14:textId="1793C39F">
            <w:r w:rsidRPr="7095FFA2" w:rsidR="7095FFA2">
              <w:rPr>
                <w:b w:val="1"/>
                <w:bCs w:val="1"/>
                <w:color w:val="1A1A1A" w:themeColor="text1" w:themeTint="FF" w:themeShade="FF"/>
                <w:sz w:val="17"/>
                <w:szCs w:val="17"/>
              </w:rPr>
              <w:t>R2-M2</w:t>
            </w:r>
          </w:p>
        </w:tc>
        <w:tc>
          <w:tcPr>
            <w:tcW w:w="3000" w:type="dxa"/>
            <w:tcMar/>
          </w:tcPr>
          <w:p w:rsidR="7095FFA2" w:rsidRDefault="7095FFA2" w14:noSpellErr="1" w14:paraId="1E9377C6" w14:textId="1071AA63">
            <w:r w:rsidRPr="7095FFA2" w:rsidR="7095FFA2">
              <w:rPr>
                <w:b w:val="0"/>
                <w:bCs w:val="0"/>
                <w:color w:val="1A1A1A" w:themeColor="text1" w:themeTint="FF" w:themeShade="FF"/>
                <w:sz w:val="17"/>
                <w:szCs w:val="17"/>
              </w:rPr>
              <w:t>LM317 near dropout; LM337 LC filter</w:t>
            </w:r>
          </w:p>
        </w:tc>
        <w:tc>
          <w:tcPr>
            <w:tcW w:w="4340" w:type="dxa"/>
            <w:tcMar/>
          </w:tcPr>
          <w:p w:rsidR="7095FFA2" w:rsidRDefault="7095FFA2" w14:noSpellErr="1" w14:paraId="5DF1C040" w14:textId="094F9127">
            <w:r w:rsidRPr="7095FFA2" w:rsidR="7095FFA2">
              <w:rPr>
                <w:b w:val="0"/>
                <w:bCs w:val="0"/>
                <w:color w:val="1A1A1A" w:themeColor="text1" w:themeTint="FF" w:themeShade="FF"/>
                <w:sz w:val="17"/>
                <w:szCs w:val="17"/>
              </w:rPr>
              <w:t>Blocks removed (LM27762)</w:t>
            </w:r>
          </w:p>
        </w:tc>
        <w:tc>
          <w:tcPr>
            <w:tcW w:w="1300" w:type="dxa"/>
            <w:tcMar/>
          </w:tcPr>
          <w:p w:rsidR="7095FFA2" w:rsidRDefault="7095FFA2" w14:noSpellErr="1" w14:paraId="59154021" w14:textId="022D77EB">
            <w:r w:rsidRPr="7095FFA2" w:rsidR="7095FFA2">
              <w:rPr>
                <w:b w:val="0"/>
                <w:bCs w:val="0"/>
                <w:color w:val="1A1A1A" w:themeColor="text1" w:themeTint="FF" w:themeShade="FF"/>
                <w:sz w:val="17"/>
                <w:szCs w:val="17"/>
              </w:rPr>
              <w:t>Closed – N/A</w:t>
            </w:r>
          </w:p>
        </w:tc>
      </w:tr>
      <w:tr w:rsidR="7095FFA2" w:rsidTr="19EA6D23" w14:paraId="131EAA5A">
        <w:tc>
          <w:tcPr>
            <w:tcW w:w="1100" w:type="dxa"/>
            <w:tcMar/>
          </w:tcPr>
          <w:p w:rsidR="7095FFA2" w:rsidRDefault="7095FFA2" w14:noSpellErr="1" w14:paraId="2238E74E" w14:textId="1942D860">
            <w:r w:rsidRPr="7095FFA2" w:rsidR="7095FFA2">
              <w:rPr>
                <w:b w:val="1"/>
                <w:bCs w:val="1"/>
                <w:color w:val="1A1A1A" w:themeColor="text1" w:themeTint="FF" w:themeShade="FF"/>
                <w:sz w:val="17"/>
                <w:szCs w:val="17"/>
              </w:rPr>
              <w:t>R2-M3</w:t>
            </w:r>
          </w:p>
        </w:tc>
        <w:tc>
          <w:tcPr>
            <w:tcW w:w="3000" w:type="dxa"/>
            <w:tcMar/>
          </w:tcPr>
          <w:p w:rsidR="7095FFA2" w:rsidRDefault="7095FFA2" w14:noSpellErr="1" w14:paraId="657E4A1E" w14:textId="1220BF24">
            <w:r w:rsidRPr="7095FFA2" w:rsidR="7095FFA2">
              <w:rPr>
                <w:b w:val="0"/>
                <w:bCs w:val="0"/>
                <w:color w:val="1A1A1A" w:themeColor="text1" w:themeTint="FF" w:themeShade="FF"/>
                <w:sz w:val="17"/>
                <w:szCs w:val="17"/>
              </w:rPr>
              <w:t>±0.05 dB trim cannot use 0.5 dB DAC steps</w:t>
            </w:r>
          </w:p>
        </w:tc>
        <w:tc>
          <w:tcPr>
            <w:tcW w:w="4340" w:type="dxa"/>
            <w:tcMar/>
          </w:tcPr>
          <w:p w:rsidR="7095FFA2" w:rsidRDefault="7095FFA2" w14:noSpellErr="1" w14:paraId="149B5F7C" w14:textId="0AFEA5E8">
            <w:r w:rsidRPr="7095FFA2" w:rsidR="7095FFA2">
              <w:rPr>
                <w:b w:val="0"/>
                <w:bCs w:val="0"/>
                <w:color w:val="1A1A1A" w:themeColor="text1" w:themeTint="FF" w:themeShade="FF"/>
                <w:sz w:val="17"/>
                <w:szCs w:val="17"/>
              </w:rPr>
              <w:t>Optional digital scaling in the MCU firmware</w:t>
            </w:r>
          </w:p>
        </w:tc>
        <w:tc>
          <w:tcPr>
            <w:tcW w:w="1300" w:type="dxa"/>
            <w:tcMar/>
          </w:tcPr>
          <w:p w:rsidR="7095FFA2" w:rsidRDefault="7095FFA2" w14:noSpellErr="1" w14:paraId="7D66B9A8" w14:textId="03DC8CAC">
            <w:r w:rsidRPr="7095FFA2" w:rsidR="7095FFA2">
              <w:rPr>
                <w:b w:val="0"/>
                <w:bCs w:val="0"/>
                <w:color w:val="1A1A1A" w:themeColor="text1" w:themeTint="FF" w:themeShade="FF"/>
                <w:sz w:val="17"/>
                <w:szCs w:val="17"/>
              </w:rPr>
              <w:t>Closed</w:t>
            </w:r>
          </w:p>
        </w:tc>
      </w:tr>
      <w:tr w:rsidR="7095FFA2" w:rsidTr="19EA6D23" w14:paraId="37F79A90">
        <w:tc>
          <w:tcPr>
            <w:tcW w:w="1100" w:type="dxa"/>
            <w:tcMar/>
          </w:tcPr>
          <w:p w:rsidR="7095FFA2" w:rsidRDefault="7095FFA2" w14:noSpellErr="1" w14:paraId="165FBD18" w14:textId="1AF1ED21">
            <w:r w:rsidRPr="7095FFA2" w:rsidR="7095FFA2">
              <w:rPr>
                <w:b w:val="1"/>
                <w:bCs w:val="1"/>
                <w:color w:val="1A1A1A" w:themeColor="text1" w:themeTint="FF" w:themeShade="FF"/>
                <w:sz w:val="17"/>
                <w:szCs w:val="17"/>
              </w:rPr>
              <w:t>R2-M4</w:t>
            </w:r>
          </w:p>
        </w:tc>
        <w:tc>
          <w:tcPr>
            <w:tcW w:w="3000" w:type="dxa"/>
            <w:tcMar/>
          </w:tcPr>
          <w:p w:rsidR="7095FFA2" w:rsidRDefault="7095FFA2" w14:noSpellErr="1" w14:paraId="1E3372A7" w14:textId="13CFD3E5">
            <w:r w:rsidRPr="7095FFA2" w:rsidR="7095FFA2">
              <w:rPr>
                <w:b w:val="0"/>
                <w:bCs w:val="0"/>
                <w:color w:val="1A1A1A" w:themeColor="text1" w:themeTint="FF" w:themeShade="FF"/>
                <w:sz w:val="17"/>
                <w:szCs w:val="17"/>
              </w:rPr>
              <w:t>Maximum-power criterion</w:t>
            </w:r>
          </w:p>
        </w:tc>
        <w:tc>
          <w:tcPr>
            <w:tcW w:w="4340" w:type="dxa"/>
            <w:tcMar/>
          </w:tcPr>
          <w:p w:rsidR="7095FFA2" w:rsidRDefault="7095FFA2" w14:noSpellErr="1" w14:paraId="3F28B6A5" w14:textId="0CADBAA9">
            <w:r w:rsidRPr="7095FFA2" w:rsidR="7095FFA2">
              <w:rPr>
                <w:b w:val="0"/>
                <w:bCs w:val="0"/>
                <w:color w:val="1A1A1A" w:themeColor="text1" w:themeTint="FF" w:themeShade="FF"/>
                <w:sz w:val="17"/>
                <w:szCs w:val="17"/>
              </w:rPr>
              <w:t>Rated at 1 kHz, both channels, at 1 % THD+N or calibrated 0 dBFS, whichever comes first (see B-S3)</w:t>
            </w:r>
          </w:p>
        </w:tc>
        <w:tc>
          <w:tcPr>
            <w:tcW w:w="1300" w:type="dxa"/>
            <w:tcMar/>
          </w:tcPr>
          <w:p w:rsidR="7095FFA2" w:rsidRDefault="7095FFA2" w14:noSpellErr="1" w14:paraId="158494F4" w14:textId="058BA16D">
            <w:r w:rsidRPr="7095FFA2" w:rsidR="7095FFA2">
              <w:rPr>
                <w:b w:val="0"/>
                <w:bCs w:val="0"/>
                <w:color w:val="1A1A1A" w:themeColor="text1" w:themeTint="FF" w:themeShade="FF"/>
                <w:sz w:val="17"/>
                <w:szCs w:val="17"/>
              </w:rPr>
              <w:t>Closed</w:t>
            </w:r>
          </w:p>
        </w:tc>
      </w:tr>
      <w:tr w:rsidR="7095FFA2" w:rsidTr="19EA6D23" w14:paraId="74AB4857">
        <w:tc>
          <w:tcPr>
            <w:tcW w:w="1100" w:type="dxa"/>
            <w:tcMar/>
          </w:tcPr>
          <w:p w:rsidR="7095FFA2" w:rsidRDefault="7095FFA2" w14:noSpellErr="1" w14:paraId="1AFC378E" w14:textId="1CA101E2">
            <w:r w:rsidRPr="7095FFA2" w:rsidR="7095FFA2">
              <w:rPr>
                <w:b w:val="1"/>
                <w:bCs w:val="1"/>
                <w:color w:val="1A1A1A" w:themeColor="text1" w:themeTint="FF" w:themeShade="FF"/>
                <w:sz w:val="17"/>
                <w:szCs w:val="17"/>
              </w:rPr>
              <w:t>R2-M5</w:t>
            </w:r>
          </w:p>
        </w:tc>
        <w:tc>
          <w:tcPr>
            <w:tcW w:w="3000" w:type="dxa"/>
            <w:tcMar/>
          </w:tcPr>
          <w:p w:rsidR="7095FFA2" w:rsidRDefault="7095FFA2" w14:noSpellErr="1" w14:paraId="5194579D" w14:textId="157EE8A6">
            <w:r w:rsidRPr="7095FFA2" w:rsidR="7095FFA2">
              <w:rPr>
                <w:b w:val="0"/>
                <w:bCs w:val="0"/>
                <w:color w:val="1A1A1A" w:themeColor="text1" w:themeTint="FF" w:themeShade="FF"/>
                <w:sz w:val="17"/>
                <w:szCs w:val="17"/>
              </w:rPr>
              <w:t>Cost margin 10 NTD; exchange rate</w:t>
            </w:r>
          </w:p>
        </w:tc>
        <w:tc>
          <w:tcPr>
            <w:tcW w:w="4340" w:type="dxa"/>
            <w:tcMar/>
          </w:tcPr>
          <w:p w:rsidR="7095FFA2" w:rsidRDefault="7095FFA2" w14:paraId="19E52B96" w14:textId="0E5CCF6A" w14:noSpellErr="1">
            <w:r w:rsidRPr="19EA6D23" w:rsidR="1A39B8DA">
              <w:rPr>
                <w:b w:val="0"/>
                <w:bCs w:val="0"/>
                <w:color w:val="1A1A1A" w:themeColor="text1" w:themeTint="FF" w:themeShade="FF"/>
                <w:sz w:val="17"/>
                <w:szCs w:val="17"/>
              </w:rPr>
              <w:t>Gate uses a fixed 31.7 NTD/US$: target 1,500 NTD per board (WARN above) and a 1,700 NTD ceiling (FAIL above); 1,666 at v0.5 (v0.6: 1,647 NTD, WARNING; ceiling recorded with the owner statement of 24 Sep 2026, see R5-A13)</w:t>
            </w:r>
          </w:p>
        </w:tc>
        <w:tc>
          <w:tcPr>
            <w:tcW w:w="1300" w:type="dxa"/>
            <w:tcMar/>
          </w:tcPr>
          <w:p w:rsidR="7095FFA2" w:rsidRDefault="7095FFA2" w14:noSpellErr="1" w14:paraId="680ABF16" w14:textId="073AB62E">
            <w:r w:rsidRPr="7095FFA2" w:rsidR="7095FFA2">
              <w:rPr>
                <w:b w:val="0"/>
                <w:bCs w:val="0"/>
                <w:color w:val="1A1A1A" w:themeColor="text1" w:themeTint="FF" w:themeShade="FF"/>
                <w:sz w:val="17"/>
                <w:szCs w:val="17"/>
              </w:rPr>
              <w:t>Closed</w:t>
            </w:r>
          </w:p>
        </w:tc>
      </w:tr>
      <w:tr w:rsidR="7095FFA2" w:rsidTr="19EA6D23" w14:paraId="6A27A6F4">
        <w:tc>
          <w:tcPr>
            <w:tcW w:w="1100" w:type="dxa"/>
            <w:tcMar/>
          </w:tcPr>
          <w:p w:rsidR="7095FFA2" w:rsidRDefault="7095FFA2" w14:noSpellErr="1" w14:paraId="4EF01A98" w14:textId="1E5016A3">
            <w:r w:rsidRPr="7095FFA2" w:rsidR="7095FFA2">
              <w:rPr>
                <w:b w:val="1"/>
                <w:bCs w:val="1"/>
                <w:color w:val="1A1A1A" w:themeColor="text1" w:themeTint="FF" w:themeShade="FF"/>
                <w:sz w:val="17"/>
                <w:szCs w:val="17"/>
              </w:rPr>
              <w:t>R2-M6</w:t>
            </w:r>
          </w:p>
        </w:tc>
        <w:tc>
          <w:tcPr>
            <w:tcW w:w="3000" w:type="dxa"/>
            <w:tcMar/>
          </w:tcPr>
          <w:p w:rsidR="7095FFA2" w:rsidRDefault="7095FFA2" w14:noSpellErr="1" w14:paraId="44734DE2" w14:textId="172DFD67">
            <w:r w:rsidRPr="7095FFA2" w:rsidR="7095FFA2">
              <w:rPr>
                <w:b w:val="0"/>
                <w:bCs w:val="0"/>
                <w:color w:val="1A1A1A" w:themeColor="text1" w:themeTint="FF" w:themeShade="FF"/>
                <w:sz w:val="17"/>
                <w:szCs w:val="17"/>
              </w:rPr>
              <w:t>4.4-to-3.5 mm adapter shorts leg−</w:t>
            </w:r>
          </w:p>
        </w:tc>
        <w:tc>
          <w:tcPr>
            <w:tcW w:w="4340" w:type="dxa"/>
            <w:tcMar/>
          </w:tcPr>
          <w:p w:rsidR="7095FFA2" w:rsidRDefault="7095FFA2" w14:noSpellErr="1" w14:paraId="7C78094B" w14:textId="100BE42B">
            <w:r w:rsidRPr="7095FFA2" w:rsidR="7095FFA2">
              <w:rPr>
                <w:b w:val="0"/>
                <w:bCs w:val="0"/>
                <w:color w:val="1A1A1A" w:themeColor="text1" w:themeTint="FF" w:themeShade="FF"/>
                <w:sz w:val="17"/>
                <w:szCs w:val="17"/>
              </w:rPr>
              <w:t>One amplifier per package shorted (TI continuous-short rating), ≈ 0.45 W per package; risk and manual warning</w:t>
            </w:r>
          </w:p>
        </w:tc>
        <w:tc>
          <w:tcPr>
            <w:tcW w:w="1300" w:type="dxa"/>
            <w:tcMar/>
          </w:tcPr>
          <w:p w:rsidR="7095FFA2" w:rsidRDefault="7095FFA2" w14:noSpellErr="1" w14:paraId="62173BA9" w14:textId="08E9CAEF">
            <w:r w:rsidRPr="7095FFA2" w:rsidR="7095FFA2">
              <w:rPr>
                <w:b w:val="0"/>
                <w:bCs w:val="0"/>
                <w:color w:val="1A1A1A" w:themeColor="text1" w:themeTint="FF" w:themeShade="FF"/>
                <w:sz w:val="17"/>
                <w:szCs w:val="17"/>
              </w:rPr>
              <w:t>Closed</w:t>
            </w:r>
          </w:p>
        </w:tc>
      </w:tr>
      <w:tr w:rsidR="7095FFA2" w:rsidTr="19EA6D23" w14:paraId="5EDBEF2D">
        <w:tc>
          <w:tcPr>
            <w:tcW w:w="1100" w:type="dxa"/>
            <w:tcMar/>
          </w:tcPr>
          <w:p w:rsidR="7095FFA2" w:rsidRDefault="7095FFA2" w14:noSpellErr="1" w14:paraId="457DE00A" w14:textId="1FFF2B64">
            <w:r w:rsidRPr="7095FFA2" w:rsidR="7095FFA2">
              <w:rPr>
                <w:b w:val="1"/>
                <w:bCs w:val="1"/>
                <w:color w:val="1A1A1A" w:themeColor="text1" w:themeTint="FF" w:themeShade="FF"/>
                <w:sz w:val="17"/>
                <w:szCs w:val="17"/>
              </w:rPr>
              <w:t>R2-M7</w:t>
            </w:r>
          </w:p>
        </w:tc>
        <w:tc>
          <w:tcPr>
            <w:tcW w:w="3000" w:type="dxa"/>
            <w:tcMar/>
          </w:tcPr>
          <w:p w:rsidR="7095FFA2" w:rsidRDefault="7095FFA2" w14:noSpellErr="1" w14:paraId="150099BB" w14:textId="18DD1228">
            <w:r w:rsidRPr="7095FFA2" w:rsidR="7095FFA2">
              <w:rPr>
                <w:b w:val="0"/>
                <w:bCs w:val="0"/>
                <w:color w:val="1A1A1A" w:themeColor="text1" w:themeTint="FF" w:themeShade="FF"/>
                <w:sz w:val="17"/>
                <w:szCs w:val="17"/>
              </w:rPr>
              <w:t>Unbalanced crosstalk needs ≤ 6 mΩ shared ground</w:t>
            </w:r>
          </w:p>
        </w:tc>
        <w:tc>
          <w:tcPr>
            <w:tcW w:w="4340" w:type="dxa"/>
            <w:tcMar/>
          </w:tcPr>
          <w:p w:rsidR="7095FFA2" w:rsidRDefault="7095FFA2" w14:noSpellErr="1" w14:paraId="3D17C07C" w14:textId="11BAF8EC">
            <w:r w:rsidRPr="7095FFA2" w:rsidR="7095FFA2">
              <w:rPr>
                <w:b w:val="0"/>
                <w:bCs w:val="0"/>
                <w:color w:val="1A1A1A" w:themeColor="text1" w:themeTint="FF" w:themeShade="FF"/>
                <w:sz w:val="17"/>
                <w:szCs w:val="17"/>
              </w:rPr>
              <w:t>Layout rule (≤ 5.7 mΩ)</w:t>
            </w:r>
          </w:p>
        </w:tc>
        <w:tc>
          <w:tcPr>
            <w:tcW w:w="1300" w:type="dxa"/>
            <w:tcMar/>
          </w:tcPr>
          <w:p w:rsidR="7095FFA2" w:rsidRDefault="7095FFA2" w14:noSpellErr="1" w14:paraId="7D4EE51A" w14:textId="0A98DFB0">
            <w:r w:rsidRPr="7095FFA2" w:rsidR="7095FFA2">
              <w:rPr>
                <w:b w:val="0"/>
                <w:bCs w:val="0"/>
                <w:color w:val="1A1A1A" w:themeColor="text1" w:themeTint="FF" w:themeShade="FF"/>
                <w:sz w:val="17"/>
                <w:szCs w:val="17"/>
              </w:rPr>
              <w:t>Closed</w:t>
            </w:r>
          </w:p>
        </w:tc>
      </w:tr>
      <w:tr w:rsidR="7095FFA2" w:rsidTr="19EA6D23" w14:paraId="5F306509">
        <w:tc>
          <w:tcPr>
            <w:tcW w:w="1100" w:type="dxa"/>
            <w:tcMar/>
          </w:tcPr>
          <w:p w:rsidR="7095FFA2" w:rsidRDefault="7095FFA2" w14:noSpellErr="1" w14:paraId="2BF08B99" w14:textId="21AE4025">
            <w:r w:rsidRPr="7095FFA2" w:rsidR="7095FFA2">
              <w:rPr>
                <w:b w:val="1"/>
                <w:bCs w:val="1"/>
                <w:color w:val="1A1A1A" w:themeColor="text1" w:themeTint="FF" w:themeShade="FF"/>
                <w:sz w:val="17"/>
                <w:szCs w:val="17"/>
              </w:rPr>
              <w:t>R2 minor</w:t>
            </w:r>
          </w:p>
        </w:tc>
        <w:tc>
          <w:tcPr>
            <w:tcW w:w="3000" w:type="dxa"/>
            <w:tcMar/>
          </w:tcPr>
          <w:p w:rsidR="7095FFA2" w:rsidRDefault="7095FFA2" w14:noSpellErr="1" w14:paraId="32F18E32" w14:textId="1A8C26E9">
            <w:r w:rsidRPr="7095FFA2" w:rsidR="7095FFA2">
              <w:rPr>
                <w:b w:val="0"/>
                <w:bCs w:val="0"/>
                <w:color w:val="1A1A1A" w:themeColor="text1" w:themeTint="FF" w:themeShade="FF"/>
                <w:sz w:val="17"/>
                <w:szCs w:val="17"/>
              </w:rPr>
              <w:t>Stale versions; KC2520Z “(assumed)”; through-hole count; pop requirement; unverified CH224A/AMS1117 claims; NVIDIA paragraph</w:t>
            </w:r>
          </w:p>
        </w:tc>
        <w:tc>
          <w:tcPr>
            <w:tcW w:w="4340" w:type="dxa"/>
            <w:tcMar/>
          </w:tcPr>
          <w:p w:rsidR="7095FFA2" w:rsidRDefault="7095FFA2" w14:paraId="2C063681" w14:textId="136A0DAD" w14:noSpellErr="1">
            <w:r w:rsidRPr="1C1022CA" w:rsidR="1A39B8DA">
              <w:rPr>
                <w:b w:val="0"/>
                <w:bCs w:val="0"/>
                <w:color w:val="1A1A1A" w:themeColor="text1" w:themeTint="FF" w:themeShade="FF"/>
                <w:sz w:val="17"/>
                <w:szCs w:val="17"/>
              </w:rPr>
              <w:t>Versions fixed; the three oscillators are counted as leadless conservatively; only the 4.4 mm jack is through-hole (confirm USB-C shell pegs); pop ≤ 5 mV controlled and ≤ 20 mV at unplug; CH224A removed; unverified regulator claims removed (see B-M5); job-application text moved to the repository README</w:t>
            </w:r>
          </w:p>
        </w:tc>
        <w:tc>
          <w:tcPr>
            <w:tcW w:w="1300" w:type="dxa"/>
            <w:tcMar/>
          </w:tcPr>
          <w:p w:rsidR="7095FFA2" w:rsidRDefault="7095FFA2" w14:noSpellErr="1" w14:paraId="1D73ABD7" w14:textId="0C47F471">
            <w:r w:rsidRPr="7095FFA2" w:rsidR="7095FFA2">
              <w:rPr>
                <w:b w:val="0"/>
                <w:bCs w:val="0"/>
                <w:color w:val="1A1A1A" w:themeColor="text1" w:themeTint="FF" w:themeShade="FF"/>
                <w:sz w:val="17"/>
                <w:szCs w:val="17"/>
              </w:rPr>
              <w:t>Closed</w:t>
            </w:r>
          </w:p>
        </w:tc>
      </w:tr>
      <w:tr w:rsidR="7095FFA2" w:rsidTr="19EA6D23" w14:paraId="680B7352">
        <w:tc>
          <w:tcPr>
            <w:tcW w:w="1100" w:type="dxa"/>
            <w:tcMar/>
          </w:tcPr>
          <w:p w:rsidR="7095FFA2" w:rsidRDefault="7095FFA2" w14:noSpellErr="1" w14:paraId="724FD729" w14:textId="235D54E6">
            <w:r w:rsidRPr="7095FFA2" w:rsidR="7095FFA2">
              <w:rPr>
                <w:b w:val="1"/>
                <w:bCs w:val="1"/>
                <w:color w:val="1A1A1A" w:themeColor="text1" w:themeTint="FF" w:themeShade="FF"/>
                <w:sz w:val="17"/>
                <w:szCs w:val="17"/>
              </w:rPr>
              <w:t>R3-1</w:t>
            </w:r>
          </w:p>
        </w:tc>
        <w:tc>
          <w:tcPr>
            <w:tcW w:w="3000" w:type="dxa"/>
            <w:tcMar/>
          </w:tcPr>
          <w:p w:rsidR="7095FFA2" w:rsidRDefault="7095FFA2" w14:noSpellErr="1" w14:paraId="51FE1284" w14:textId="1C3B3BAA">
            <w:r w:rsidRPr="7095FFA2" w:rsidR="7095FFA2">
              <w:rPr>
                <w:b w:val="0"/>
                <w:bCs w:val="0"/>
                <w:color w:val="1A1A1A" w:themeColor="text1" w:themeTint="FF" w:themeShade="FF"/>
                <w:sz w:val="17"/>
                <w:szCs w:val="17"/>
              </w:rPr>
              <w:t>DC fault latch and recovery</w:t>
            </w:r>
          </w:p>
        </w:tc>
        <w:tc>
          <w:tcPr>
            <w:tcW w:w="4340" w:type="dxa"/>
            <w:tcMar/>
          </w:tcPr>
          <w:p w:rsidR="7095FFA2" w:rsidRDefault="7095FFA2" w14:noSpellErr="1" w14:paraId="122E0689" w14:textId="1519226E">
            <w:r w:rsidRPr="7095FFA2" w:rsidR="7095FFA2">
              <w:rPr>
                <w:b w:val="0"/>
                <w:bCs w:val="0"/>
                <w:color w:val="1A1A1A" w:themeColor="text1" w:themeTint="FF" w:themeShade="FF"/>
                <w:sz w:val="17"/>
                <w:szCs w:val="17"/>
              </w:rPr>
              <w:t>Hardware 3.3 V latch; firmware recovery policy (Section 5.3); status to the MCU</w:t>
            </w:r>
          </w:p>
        </w:tc>
        <w:tc>
          <w:tcPr>
            <w:tcW w:w="1300" w:type="dxa"/>
            <w:tcMar/>
          </w:tcPr>
          <w:p w:rsidR="7095FFA2" w:rsidRDefault="7095FFA2" w14:noSpellErr="1" w14:paraId="4E5B2E49" w14:textId="0DF70932">
            <w:r w:rsidRPr="7095FFA2" w:rsidR="7095FFA2">
              <w:rPr>
                <w:b w:val="0"/>
                <w:bCs w:val="0"/>
                <w:color w:val="1A1A1A" w:themeColor="text1" w:themeTint="FF" w:themeShade="FF"/>
                <w:sz w:val="17"/>
                <w:szCs w:val="17"/>
              </w:rPr>
              <w:t>Closed</w:t>
            </w:r>
          </w:p>
        </w:tc>
      </w:tr>
      <w:tr w:rsidR="7095FFA2" w:rsidTr="19EA6D23" w14:paraId="7B7A7425">
        <w:tc>
          <w:tcPr>
            <w:tcW w:w="1100" w:type="dxa"/>
            <w:tcMar/>
          </w:tcPr>
          <w:p w:rsidR="7095FFA2" w:rsidRDefault="7095FFA2" w14:noSpellErr="1" w14:paraId="71A4B593" w14:textId="250C69A7">
            <w:r w:rsidRPr="7095FFA2" w:rsidR="7095FFA2">
              <w:rPr>
                <w:b w:val="1"/>
                <w:bCs w:val="1"/>
                <w:color w:val="1A1A1A" w:themeColor="text1" w:themeTint="FF" w:themeShade="FF"/>
                <w:sz w:val="17"/>
                <w:szCs w:val="17"/>
              </w:rPr>
              <w:t>R3-2</w:t>
            </w:r>
          </w:p>
        </w:tc>
        <w:tc>
          <w:tcPr>
            <w:tcW w:w="3000" w:type="dxa"/>
            <w:tcMar/>
          </w:tcPr>
          <w:p w:rsidR="7095FFA2" w:rsidRDefault="7095FFA2" w14:noSpellErr="1" w14:paraId="3963E503" w14:textId="1DEA506B">
            <w:r w:rsidRPr="7095FFA2" w:rsidR="7095FFA2">
              <w:rPr>
                <w:b w:val="0"/>
                <w:bCs w:val="0"/>
                <w:color w:val="1A1A1A" w:themeColor="text1" w:themeTint="FF" w:themeShade="FF"/>
                <w:sz w:val="17"/>
                <w:szCs w:val="17"/>
              </w:rPr>
              <w:t>TVS/converter envelope</w:t>
            </w:r>
          </w:p>
        </w:tc>
        <w:tc>
          <w:tcPr>
            <w:tcW w:w="4340" w:type="dxa"/>
            <w:tcMar/>
          </w:tcPr>
          <w:p w:rsidR="7095FFA2" w:rsidRDefault="7095FFA2" w14:noSpellErr="1" w14:paraId="67E4B60D" w14:textId="16C8372F">
            <w:r w:rsidRPr="7095FFA2" w:rsidR="7095FFA2">
              <w:rPr>
                <w:b w:val="0"/>
                <w:bCs w:val="0"/>
                <w:color w:val="1A1A1A" w:themeColor="text1" w:themeTint="FF" w:themeShade="FF"/>
                <w:sz w:val="17"/>
                <w:szCs w:val="17"/>
              </w:rPr>
              <w:t>No 15 V input and no converter</w:t>
            </w:r>
          </w:p>
        </w:tc>
        <w:tc>
          <w:tcPr>
            <w:tcW w:w="1300" w:type="dxa"/>
            <w:tcMar/>
          </w:tcPr>
          <w:p w:rsidR="7095FFA2" w:rsidRDefault="7095FFA2" w14:noSpellErr="1" w14:paraId="699D1641" w14:textId="0FA61DF3">
            <w:r w:rsidRPr="7095FFA2" w:rsidR="7095FFA2">
              <w:rPr>
                <w:b w:val="0"/>
                <w:bCs w:val="0"/>
                <w:color w:val="1A1A1A" w:themeColor="text1" w:themeTint="FF" w:themeShade="FF"/>
                <w:sz w:val="17"/>
                <w:szCs w:val="17"/>
              </w:rPr>
              <w:t>Closed – N/A</w:t>
            </w:r>
          </w:p>
        </w:tc>
      </w:tr>
      <w:tr w:rsidR="7095FFA2" w:rsidTr="19EA6D23" w14:paraId="6CA2D73D">
        <w:tc>
          <w:tcPr>
            <w:tcW w:w="1100" w:type="dxa"/>
            <w:tcMar/>
          </w:tcPr>
          <w:p w:rsidR="7095FFA2" w:rsidRDefault="7095FFA2" w14:noSpellErr="1" w14:paraId="7FCFA9E4" w14:textId="26BB7E68">
            <w:r w:rsidRPr="7095FFA2" w:rsidR="7095FFA2">
              <w:rPr>
                <w:b w:val="1"/>
                <w:bCs w:val="1"/>
                <w:color w:val="1A1A1A" w:themeColor="text1" w:themeTint="FF" w:themeShade="FF"/>
                <w:sz w:val="17"/>
                <w:szCs w:val="17"/>
              </w:rPr>
              <w:t>R3-3</w:t>
            </w:r>
          </w:p>
        </w:tc>
        <w:tc>
          <w:tcPr>
            <w:tcW w:w="3000" w:type="dxa"/>
            <w:tcMar/>
          </w:tcPr>
          <w:p w:rsidR="7095FFA2" w:rsidRDefault="7095FFA2" w14:noSpellErr="1" w14:paraId="7F6C710E" w14:textId="1F99652C">
            <w:r w:rsidRPr="7095FFA2" w:rsidR="7095FFA2">
              <w:rPr>
                <w:b w:val="0"/>
                <w:bCs w:val="0"/>
                <w:color w:val="1A1A1A" w:themeColor="text1" w:themeTint="FF" w:themeShade="FF"/>
                <w:sz w:val="17"/>
                <w:szCs w:val="17"/>
              </w:rPr>
              <w:t>Stage-1 gain 0.9009 with the input network</w:t>
            </w:r>
          </w:p>
        </w:tc>
        <w:tc>
          <w:tcPr>
            <w:tcW w:w="4340" w:type="dxa"/>
            <w:tcMar/>
          </w:tcPr>
          <w:p w:rsidR="7095FFA2" w:rsidRDefault="7095FFA2" w14:noSpellErr="1" w14:paraId="5AEECA23" w14:textId="18774BF0">
            <w:r w:rsidRPr="7095FFA2" w:rsidR="7095FFA2">
              <w:rPr>
                <w:b w:val="0"/>
                <w:bCs w:val="0"/>
                <w:color w:val="1A1A1A" w:themeColor="text1" w:themeTint="FF" w:themeShade="FF"/>
                <w:sz w:val="17"/>
                <w:szCs w:val="17"/>
              </w:rPr>
              <w:t>The gain includes the DAC’s 806 Ω source (current mode, gain = 2 × Rf/806 per leg); v0.5 uses Rf = 836 Ω and per-unit calibration to 1.75 Vrms per leg (see A-M3)</w:t>
            </w:r>
          </w:p>
        </w:tc>
        <w:tc>
          <w:tcPr>
            <w:tcW w:w="1300" w:type="dxa"/>
            <w:tcMar/>
          </w:tcPr>
          <w:p w:rsidR="7095FFA2" w:rsidRDefault="7095FFA2" w14:noSpellErr="1" w14:paraId="3B642D3B" w14:textId="115532B4">
            <w:r w:rsidRPr="7095FFA2" w:rsidR="7095FFA2">
              <w:rPr>
                <w:b w:val="0"/>
                <w:bCs w:val="0"/>
                <w:color w:val="1A1A1A" w:themeColor="text1" w:themeTint="FF" w:themeShade="FF"/>
                <w:sz w:val="17"/>
                <w:szCs w:val="17"/>
              </w:rPr>
              <w:t>Closed</w:t>
            </w:r>
          </w:p>
        </w:tc>
      </w:tr>
      <w:tr w:rsidR="7095FFA2" w:rsidTr="19EA6D23" w14:paraId="25851004">
        <w:tc>
          <w:tcPr>
            <w:tcW w:w="1100" w:type="dxa"/>
            <w:tcMar/>
          </w:tcPr>
          <w:p w:rsidR="7095FFA2" w:rsidRDefault="7095FFA2" w14:noSpellErr="1" w14:paraId="74C56F36" w14:textId="286A9329">
            <w:r w:rsidRPr="7095FFA2" w:rsidR="7095FFA2">
              <w:rPr>
                <w:b w:val="1"/>
                <w:bCs w:val="1"/>
                <w:color w:val="1A1A1A" w:themeColor="text1" w:themeTint="FF" w:themeShade="FF"/>
                <w:sz w:val="17"/>
                <w:szCs w:val="17"/>
              </w:rPr>
              <w:t>R3-4</w:t>
            </w:r>
          </w:p>
        </w:tc>
        <w:tc>
          <w:tcPr>
            <w:tcW w:w="3000" w:type="dxa"/>
            <w:tcMar/>
          </w:tcPr>
          <w:p w:rsidR="7095FFA2" w:rsidRDefault="7095FFA2" w14:noSpellErr="1" w14:paraId="776183E7" w14:textId="214879ED">
            <w:r w:rsidRPr="7095FFA2" w:rsidR="7095FFA2">
              <w:rPr>
                <w:b w:val="0"/>
                <w:bCs w:val="0"/>
                <w:color w:val="1A1A1A" w:themeColor="text1" w:themeTint="FF" w:themeShade="FF"/>
                <w:sz w:val="17"/>
                <w:szCs w:val="17"/>
              </w:rPr>
              <w:t>QA403 cannot drive 1.8 V I²S</w:t>
            </w:r>
          </w:p>
        </w:tc>
        <w:tc>
          <w:tcPr>
            <w:tcW w:w="4340" w:type="dxa"/>
            <w:tcMar/>
          </w:tcPr>
          <w:p w:rsidR="7095FFA2" w:rsidRDefault="7095FFA2" w14:noSpellErr="1" w14:paraId="2962C2B0" w14:textId="1A2660B1">
            <w:r w:rsidRPr="7095FFA2" w:rsidR="7095FFA2">
              <w:rPr>
                <w:b w:val="0"/>
                <w:bCs w:val="0"/>
                <w:color w:val="1A1A1A" w:themeColor="text1" w:themeTint="FF" w:themeShade="FF"/>
                <w:sz w:val="17"/>
                <w:szCs w:val="17"/>
              </w:rPr>
              <w:t>I²S is now 3.3 V; header, firmware test mode and sequencing specified</w:t>
            </w:r>
          </w:p>
        </w:tc>
        <w:tc>
          <w:tcPr>
            <w:tcW w:w="1300" w:type="dxa"/>
            <w:tcMar/>
          </w:tcPr>
          <w:p w:rsidR="7095FFA2" w:rsidRDefault="7095FFA2" w14:noSpellErr="1" w14:paraId="59C0296F" w14:textId="13044775">
            <w:r w:rsidRPr="7095FFA2" w:rsidR="7095FFA2">
              <w:rPr>
                <w:b w:val="0"/>
                <w:bCs w:val="0"/>
                <w:color w:val="1A1A1A" w:themeColor="text1" w:themeTint="FF" w:themeShade="FF"/>
                <w:sz w:val="17"/>
                <w:szCs w:val="17"/>
              </w:rPr>
              <w:t>Closed</w:t>
            </w:r>
          </w:p>
        </w:tc>
      </w:tr>
      <w:tr w:rsidR="7095FFA2" w:rsidTr="19EA6D23" w14:paraId="2E61FD20">
        <w:tc>
          <w:tcPr>
            <w:tcW w:w="1100" w:type="dxa"/>
            <w:tcMar/>
          </w:tcPr>
          <w:p w:rsidR="7095FFA2" w:rsidRDefault="7095FFA2" w14:noSpellErr="1" w14:paraId="2D1FDEB8" w14:textId="2A19A7EA">
            <w:r w:rsidRPr="7095FFA2" w:rsidR="7095FFA2">
              <w:rPr>
                <w:b w:val="1"/>
                <w:bCs w:val="1"/>
                <w:color w:val="1A1A1A" w:themeColor="text1" w:themeTint="FF" w:themeShade="FF"/>
                <w:sz w:val="17"/>
                <w:szCs w:val="17"/>
              </w:rPr>
              <w:t>R3-5</w:t>
            </w:r>
          </w:p>
        </w:tc>
        <w:tc>
          <w:tcPr>
            <w:tcW w:w="3000" w:type="dxa"/>
            <w:tcMar/>
          </w:tcPr>
          <w:p w:rsidR="7095FFA2" w:rsidRDefault="7095FFA2" w14:noSpellErr="1" w14:paraId="6EB2F54D" w14:textId="22F78EAE">
            <w:r w:rsidRPr="7095FFA2" w:rsidR="7095FFA2">
              <w:rPr>
                <w:b w:val="0"/>
                <w:bCs w:val="0"/>
                <w:color w:val="1A1A1A" w:themeColor="text1" w:themeTint="FF" w:themeShade="FF"/>
                <w:sz w:val="17"/>
                <w:szCs w:val="17"/>
              </w:rPr>
              <w:t>200 mA “limit” not implemented; thermal at 16 Ω balanced</w:t>
            </w:r>
          </w:p>
        </w:tc>
        <w:tc>
          <w:tcPr>
            <w:tcW w:w="4340" w:type="dxa"/>
            <w:tcMar/>
          </w:tcPr>
          <w:p w:rsidR="7095FFA2" w:rsidRDefault="7095FFA2" w14:noSpellErr="1" w14:paraId="3E64BE71" w14:textId="1BD57572">
            <w:r w:rsidRPr="7095FFA2" w:rsidR="7095FFA2">
              <w:rPr>
                <w:b w:val="0"/>
                <w:bCs w:val="0"/>
                <w:color w:val="1A1A1A" w:themeColor="text1" w:themeTint="FF" w:themeShade="FF"/>
                <w:sz w:val="17"/>
                <w:szCs w:val="17"/>
              </w:rPr>
              <w:t>Clean envelope ≤ 80 mA peak per leg; rated power at 1 % THD+N or calibrated 0 dBFS; overload bounded by the TPS2553 (see A-H5)</w:t>
            </w:r>
          </w:p>
        </w:tc>
        <w:tc>
          <w:tcPr>
            <w:tcW w:w="1300" w:type="dxa"/>
            <w:tcMar/>
          </w:tcPr>
          <w:p w:rsidR="7095FFA2" w:rsidRDefault="7095FFA2" w14:noSpellErr="1" w14:paraId="7C705552" w14:textId="14B35C36">
            <w:r w:rsidRPr="7095FFA2" w:rsidR="7095FFA2">
              <w:rPr>
                <w:b w:val="0"/>
                <w:bCs w:val="0"/>
                <w:color w:val="1A1A1A" w:themeColor="text1" w:themeTint="FF" w:themeShade="FF"/>
                <w:sz w:val="17"/>
                <w:szCs w:val="17"/>
              </w:rPr>
              <w:t>Closed</w:t>
            </w:r>
          </w:p>
        </w:tc>
      </w:tr>
      <w:tr w:rsidR="7095FFA2" w:rsidTr="19EA6D23" w14:paraId="2B86CEC8">
        <w:tc>
          <w:tcPr>
            <w:tcW w:w="1100" w:type="dxa"/>
            <w:tcMar/>
          </w:tcPr>
          <w:p w:rsidR="7095FFA2" w:rsidRDefault="7095FFA2" w14:noSpellErr="1" w14:paraId="4D5EE213" w14:textId="2BC8BCAB">
            <w:r w:rsidRPr="7095FFA2" w:rsidR="7095FFA2">
              <w:rPr>
                <w:b w:val="1"/>
                <w:bCs w:val="1"/>
                <w:color w:val="1A1A1A" w:themeColor="text1" w:themeTint="FF" w:themeShade="FF"/>
                <w:sz w:val="17"/>
                <w:szCs w:val="17"/>
              </w:rPr>
              <w:t>R3 consistency</w:t>
            </w:r>
          </w:p>
        </w:tc>
        <w:tc>
          <w:tcPr>
            <w:tcW w:w="3000" w:type="dxa"/>
            <w:tcMar/>
          </w:tcPr>
          <w:p w:rsidR="7095FFA2" w:rsidRDefault="7095FFA2" w14:noSpellErr="1" w14:paraId="20FBAC26" w14:textId="24A6A36F">
            <w:r w:rsidRPr="7095FFA2" w:rsidR="7095FFA2">
              <w:rPr>
                <w:b w:val="0"/>
                <w:bCs w:val="0"/>
                <w:color w:val="1A1A1A" w:themeColor="text1" w:themeTint="FF" w:themeShade="FF"/>
                <w:sz w:val="17"/>
                <w:szCs w:val="17"/>
              </w:rPr>
              <w:t>Rails-good qualification; offset/trim; workbook external links; cost/sourcing reconciliation</w:t>
            </w:r>
          </w:p>
        </w:tc>
        <w:tc>
          <w:tcPr>
            <w:tcW w:w="4340" w:type="dxa"/>
            <w:tcMar/>
          </w:tcPr>
          <w:p w:rsidR="7095FFA2" w:rsidRDefault="7095FFA2" w14:paraId="184B0A4F" w14:textId="1D848A33" w14:noSpellErr="1">
            <w:r w:rsidRPr="19EA6D23" w:rsidR="7095FFA2">
              <w:rPr>
                <w:b w:val="0"/>
                <w:bCs w:val="0"/>
                <w:color w:val="1A1A1A" w:themeColor="text1" w:themeTint="FF" w:themeShade="FF"/>
                <w:sz w:val="17"/>
                <w:szCs w:val="17"/>
              </w:rPr>
              <w:t>Rails-good: LM27762 PGOOD gates AMP_EN in hardware and arms the latch ≈ 60 ms after PGOOD good at v0.5 (v0.6: 25–133 ms, see R5-C6). Offset/trim: as R1-B6 and R2-M3. Workbook links: the delivered v0.1 file references only its own sheets (links appear when sheets are copied into another workbook); v0.2 adds a self-check. Cost/sourcing: single source of truth (Parts List v0.3 at v0.5; now Parts List v0.4), all LCSC</w:t>
            </w:r>
          </w:p>
        </w:tc>
        <w:tc>
          <w:tcPr>
            <w:tcW w:w="1300" w:type="dxa"/>
            <w:tcMar/>
          </w:tcPr>
          <w:p w:rsidR="7095FFA2" w:rsidRDefault="7095FFA2" w14:noSpellErr="1" w14:paraId="680C3E35" w14:textId="166270F7">
            <w:r w:rsidRPr="7095FFA2" w:rsidR="7095FFA2">
              <w:rPr>
                <w:b w:val="0"/>
                <w:bCs w:val="0"/>
                <w:color w:val="1A1A1A" w:themeColor="text1" w:themeTint="FF" w:themeShade="FF"/>
                <w:sz w:val="17"/>
                <w:szCs w:val="17"/>
              </w:rPr>
              <w:t>Closed</w:t>
            </w:r>
          </w:p>
        </w:tc>
      </w:tr>
    </w:tbl>
    <w:sectPr w:rsidRPr="0006063C" w:rsidR="00FC693F" w:rsidSect="00034616">
      <w:pgSz w:w="11906" w:h="16838" w:orient="portrait"/>
      <w:pgMar w:top="1152" w:right="1080" w:bottom="1080" w:left="1080" w:header="720" w:footer="720" w:gutter="0"/>
      <w:cols w:space="720"/>
      <w:docGrid w:linePitch="360"/>
      <w:headerReference w:type="default" r:id="R8ea172e304f945c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095FFA2" w:rsidRDefault="7095FFA2" w14:paraId="291763A9" w14:textId="66339AF0" p2:noSpellErr="1">
    <w:r w:rsidR="4E68337B">
      <w:rPr/>
      <w:t>USB DAC + Balanced Headphone Amplifier · Design Specification v0.6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4E15"/>
    <w:rsid w:val="0079E93D"/>
    <w:rsid w:val="00AA1D8D"/>
    <w:rsid w:val="00B47730"/>
    <w:rsid w:val="00CB0664"/>
    <w:rsid w:val="00DFBA75"/>
    <w:rsid w:val="00FC693F"/>
    <w:rsid w:val="0108F4B0"/>
    <w:rsid w:val="0108F4B0"/>
    <w:rsid w:val="013B0778"/>
    <w:rsid w:val="013B0778"/>
    <w:rsid w:val="016DE93D"/>
    <w:rsid w:val="01D5105A"/>
    <w:rsid w:val="01F0B53A"/>
    <w:rsid w:val="027B7235"/>
    <w:rsid w:val="028D3F85"/>
    <w:rsid w:val="028D3F85"/>
    <w:rsid w:val="029CC15D"/>
    <w:rsid w:val="02CCE289"/>
    <w:rsid w:val="032DC837"/>
    <w:rsid w:val="03553F57"/>
    <w:rsid w:val="0371C455"/>
    <w:rsid w:val="0371C455"/>
    <w:rsid w:val="0379374E"/>
    <w:rsid w:val="0379374E"/>
    <w:rsid w:val="0379679F"/>
    <w:rsid w:val="03A2DE14"/>
    <w:rsid w:val="03A2DE14"/>
    <w:rsid w:val="03F7E34F"/>
    <w:rsid w:val="0410DC07"/>
    <w:rsid w:val="04582D00"/>
    <w:rsid w:val="0467488C"/>
    <w:rsid w:val="048E6D4B"/>
    <w:rsid w:val="048E6D4B"/>
    <w:rsid w:val="04CE81C2"/>
    <w:rsid w:val="0527AABF"/>
    <w:rsid w:val="0632166C"/>
    <w:rsid w:val="067B2094"/>
    <w:rsid w:val="06D76C0B"/>
    <w:rsid w:val="071435C7"/>
    <w:rsid w:val="071435C7"/>
    <w:rsid w:val="0719DD4B"/>
    <w:rsid w:val="073CDD0C"/>
    <w:rsid w:val="08205678"/>
    <w:rsid w:val="08A293A4"/>
    <w:rsid w:val="08D16705"/>
    <w:rsid w:val="0906D5D3"/>
    <w:rsid w:val="09143EFE"/>
    <w:rsid w:val="096B64EE"/>
    <w:rsid w:val="0A1A9095"/>
    <w:rsid w:val="0AB1744C"/>
    <w:rsid w:val="0AB1744C"/>
    <w:rsid w:val="0B1B0EEA"/>
    <w:rsid w:val="0B434CDF"/>
    <w:rsid w:val="0B976263"/>
    <w:rsid w:val="0BB7274F"/>
    <w:rsid w:val="0BB7274F"/>
    <w:rsid w:val="0C212AD5"/>
    <w:rsid w:val="0C9B793E"/>
    <w:rsid w:val="0CECFD17"/>
    <w:rsid w:val="0CFE67D1"/>
    <w:rsid w:val="0D1230C3"/>
    <w:rsid w:val="0D1D9217"/>
    <w:rsid w:val="0D1D9217"/>
    <w:rsid w:val="0D1E69A8"/>
    <w:rsid w:val="0D6C6B4A"/>
    <w:rsid w:val="0DCEA8C3"/>
    <w:rsid w:val="0E34BB47"/>
    <w:rsid w:val="0E351985"/>
    <w:rsid w:val="0E556842"/>
    <w:rsid w:val="0E77207A"/>
    <w:rsid w:val="0EA422CD"/>
    <w:rsid w:val="0F12908C"/>
    <w:rsid w:val="0F30ECE3"/>
    <w:rsid w:val="0F7227D6"/>
    <w:rsid w:val="0F7227D6"/>
    <w:rsid w:val="0F830913"/>
    <w:rsid w:val="0F8D4031"/>
    <w:rsid w:val="0FBB0B40"/>
    <w:rsid w:val="0FBB0B40"/>
    <w:rsid w:val="0FE15EE1"/>
    <w:rsid w:val="104FA67D"/>
    <w:rsid w:val="105B3F1F"/>
    <w:rsid w:val="106B669A"/>
    <w:rsid w:val="10A5450E"/>
    <w:rsid w:val="10A5450E"/>
    <w:rsid w:val="10C047D1"/>
    <w:rsid w:val="10DE2A94"/>
    <w:rsid w:val="10F754A8"/>
    <w:rsid w:val="11A9E4DE"/>
    <w:rsid w:val="11DA9327"/>
    <w:rsid w:val="1205D2DE"/>
    <w:rsid w:val="1205D2DE"/>
    <w:rsid w:val="127AAD1F"/>
    <w:rsid w:val="127D9C68"/>
    <w:rsid w:val="12932C4C"/>
    <w:rsid w:val="12932C4C"/>
    <w:rsid w:val="12B809C9"/>
    <w:rsid w:val="12C41D07"/>
    <w:rsid w:val="136C6660"/>
    <w:rsid w:val="137EFAF6"/>
    <w:rsid w:val="137EFAF6"/>
    <w:rsid w:val="1389619C"/>
    <w:rsid w:val="1392B13E"/>
    <w:rsid w:val="14617491"/>
    <w:rsid w:val="147DBF3B"/>
    <w:rsid w:val="147DBF3B"/>
    <w:rsid w:val="149366DA"/>
    <w:rsid w:val="14E05860"/>
    <w:rsid w:val="14EF9374"/>
    <w:rsid w:val="151198F9"/>
    <w:rsid w:val="15573650"/>
    <w:rsid w:val="15A3F83C"/>
    <w:rsid w:val="15A3F83C"/>
    <w:rsid w:val="15DCB92A"/>
    <w:rsid w:val="15DCB92A"/>
    <w:rsid w:val="15E83E87"/>
    <w:rsid w:val="1616CCCD"/>
    <w:rsid w:val="161E9C5E"/>
    <w:rsid w:val="161E9C5E"/>
    <w:rsid w:val="164EE6D8"/>
    <w:rsid w:val="164EE6D8"/>
    <w:rsid w:val="16565698"/>
    <w:rsid w:val="16565698"/>
    <w:rsid w:val="17093831"/>
    <w:rsid w:val="17256217"/>
    <w:rsid w:val="176ED095"/>
    <w:rsid w:val="1823E707"/>
    <w:rsid w:val="1823E707"/>
    <w:rsid w:val="1827D250"/>
    <w:rsid w:val="182FA595"/>
    <w:rsid w:val="182FA595"/>
    <w:rsid w:val="183E1676"/>
    <w:rsid w:val="183FEA96"/>
    <w:rsid w:val="18531D07"/>
    <w:rsid w:val="1861C61F"/>
    <w:rsid w:val="18A4FD28"/>
    <w:rsid w:val="19204974"/>
    <w:rsid w:val="1928BECA"/>
    <w:rsid w:val="19A20F0C"/>
    <w:rsid w:val="19A4AAD1"/>
    <w:rsid w:val="19C9CAD0"/>
    <w:rsid w:val="19EA6D23"/>
    <w:rsid w:val="19F944B2"/>
    <w:rsid w:val="1A39B8DA"/>
    <w:rsid w:val="1A66577D"/>
    <w:rsid w:val="1A7B096C"/>
    <w:rsid w:val="1AED71DB"/>
    <w:rsid w:val="1B021991"/>
    <w:rsid w:val="1B021991"/>
    <w:rsid w:val="1B077BD2"/>
    <w:rsid w:val="1B27611C"/>
    <w:rsid w:val="1B55F20C"/>
    <w:rsid w:val="1B6D032A"/>
    <w:rsid w:val="1B8C63DD"/>
    <w:rsid w:val="1BE5C45D"/>
    <w:rsid w:val="1C1022CA"/>
    <w:rsid w:val="1C35F5F7"/>
    <w:rsid w:val="1CB8B466"/>
    <w:rsid w:val="1CE85263"/>
    <w:rsid w:val="1D1452B6"/>
    <w:rsid w:val="1D7D4E9B"/>
    <w:rsid w:val="1D80FEA3"/>
    <w:rsid w:val="1D80FEA3"/>
    <w:rsid w:val="1DF36BEA"/>
    <w:rsid w:val="1E06763E"/>
    <w:rsid w:val="1E06763E"/>
    <w:rsid w:val="1E795B45"/>
    <w:rsid w:val="1EB59AC3"/>
    <w:rsid w:val="1EB6A248"/>
    <w:rsid w:val="1EB6A248"/>
    <w:rsid w:val="1F2B9012"/>
    <w:rsid w:val="1F486B28"/>
    <w:rsid w:val="1F5430C1"/>
    <w:rsid w:val="1F644314"/>
    <w:rsid w:val="1F644314"/>
    <w:rsid w:val="201A3667"/>
    <w:rsid w:val="204B5DC8"/>
    <w:rsid w:val="209361B0"/>
    <w:rsid w:val="215BC63C"/>
    <w:rsid w:val="218DD696"/>
    <w:rsid w:val="2238BBC4"/>
    <w:rsid w:val="2252903F"/>
    <w:rsid w:val="228FDC14"/>
    <w:rsid w:val="228FDC14"/>
    <w:rsid w:val="229EE8AA"/>
    <w:rsid w:val="232DEC8D"/>
    <w:rsid w:val="23A24816"/>
    <w:rsid w:val="24575966"/>
    <w:rsid w:val="24622151"/>
    <w:rsid w:val="24814358"/>
    <w:rsid w:val="24814358"/>
    <w:rsid w:val="248417D7"/>
    <w:rsid w:val="248417D7"/>
    <w:rsid w:val="252700C8"/>
    <w:rsid w:val="255F9B98"/>
    <w:rsid w:val="255F9B98"/>
    <w:rsid w:val="258F2155"/>
    <w:rsid w:val="2590B0AC"/>
    <w:rsid w:val="25A25A88"/>
    <w:rsid w:val="25A88EF0"/>
    <w:rsid w:val="25ED43F8"/>
    <w:rsid w:val="26023791"/>
    <w:rsid w:val="261B5217"/>
    <w:rsid w:val="26411E3A"/>
    <w:rsid w:val="26530C1D"/>
    <w:rsid w:val="26530C1D"/>
    <w:rsid w:val="26A72EF3"/>
    <w:rsid w:val="26D06B68"/>
    <w:rsid w:val="26D53DA6"/>
    <w:rsid w:val="26DEE09B"/>
    <w:rsid w:val="272562A2"/>
    <w:rsid w:val="2796BD70"/>
    <w:rsid w:val="27975D32"/>
    <w:rsid w:val="27E0BA24"/>
    <w:rsid w:val="27E4809F"/>
    <w:rsid w:val="27FF3299"/>
    <w:rsid w:val="2849D779"/>
    <w:rsid w:val="2849D779"/>
    <w:rsid w:val="2891050E"/>
    <w:rsid w:val="289BBA2E"/>
    <w:rsid w:val="28C73B1E"/>
    <w:rsid w:val="295CE15C"/>
    <w:rsid w:val="29682BF0"/>
    <w:rsid w:val="29682BF0"/>
    <w:rsid w:val="297E11C5"/>
    <w:rsid w:val="29926CB4"/>
    <w:rsid w:val="29CF6B7E"/>
    <w:rsid w:val="2A7A151F"/>
    <w:rsid w:val="2A9DDC87"/>
    <w:rsid w:val="2A9F88FE"/>
    <w:rsid w:val="2ABDD64C"/>
    <w:rsid w:val="2B5B0450"/>
    <w:rsid w:val="2B5B0450"/>
    <w:rsid w:val="2B6380DB"/>
    <w:rsid w:val="2B6380DB"/>
    <w:rsid w:val="2B7E6982"/>
    <w:rsid w:val="2BC58CB0"/>
    <w:rsid w:val="2BC58CB0"/>
    <w:rsid w:val="2BD860F5"/>
    <w:rsid w:val="2C047498"/>
    <w:rsid w:val="2C0FFE4B"/>
    <w:rsid w:val="2C284AEC"/>
    <w:rsid w:val="2C354A8B"/>
    <w:rsid w:val="2C7D4519"/>
    <w:rsid w:val="2CA6C7E6"/>
    <w:rsid w:val="2CA6C7E6"/>
    <w:rsid w:val="2CD0E96D"/>
    <w:rsid w:val="2D2B4D7B"/>
    <w:rsid w:val="2D81D83B"/>
    <w:rsid w:val="2D81D83B"/>
    <w:rsid w:val="2DBA5E05"/>
    <w:rsid w:val="2DF890FD"/>
    <w:rsid w:val="2E147139"/>
    <w:rsid w:val="2E147139"/>
    <w:rsid w:val="2E55D454"/>
    <w:rsid w:val="2E55D454"/>
    <w:rsid w:val="2E69F31B"/>
    <w:rsid w:val="2E755568"/>
    <w:rsid w:val="2E755568"/>
    <w:rsid w:val="2EAEDD80"/>
    <w:rsid w:val="2EC0AC9D"/>
    <w:rsid w:val="2EC0AC9D"/>
    <w:rsid w:val="2F02C2F8"/>
    <w:rsid w:val="2F0A644A"/>
    <w:rsid w:val="2F0A644A"/>
    <w:rsid w:val="2F973CEC"/>
    <w:rsid w:val="2FA61A0E"/>
    <w:rsid w:val="2FA61A0E"/>
    <w:rsid w:val="2FB7B358"/>
    <w:rsid w:val="2FBA5D7B"/>
    <w:rsid w:val="2FDDFDF7"/>
    <w:rsid w:val="304CB317"/>
    <w:rsid w:val="3073FF30"/>
    <w:rsid w:val="3073FF30"/>
    <w:rsid w:val="30B2E4A1"/>
    <w:rsid w:val="30B2E4A1"/>
    <w:rsid w:val="31089756"/>
    <w:rsid w:val="31089756"/>
    <w:rsid w:val="318654F9"/>
    <w:rsid w:val="31AF81F5"/>
    <w:rsid w:val="31FC79E7"/>
    <w:rsid w:val="31FC79E7"/>
    <w:rsid w:val="32098A1B"/>
    <w:rsid w:val="32747B94"/>
    <w:rsid w:val="32A5460C"/>
    <w:rsid w:val="32A5460C"/>
    <w:rsid w:val="32D06DE6"/>
    <w:rsid w:val="32D84658"/>
    <w:rsid w:val="32D93EDE"/>
    <w:rsid w:val="32E3CADC"/>
    <w:rsid w:val="32E8C0FF"/>
    <w:rsid w:val="3315BCA4"/>
    <w:rsid w:val="3315BCA4"/>
    <w:rsid w:val="33170A96"/>
    <w:rsid w:val="34442F04"/>
    <w:rsid w:val="344CD5EA"/>
    <w:rsid w:val="34724914"/>
    <w:rsid w:val="34CCAF0A"/>
    <w:rsid w:val="34D0F1B2"/>
    <w:rsid w:val="34D0F1B2"/>
    <w:rsid w:val="34EF5C8D"/>
    <w:rsid w:val="35947EB9"/>
    <w:rsid w:val="35951FCA"/>
    <w:rsid w:val="35B91BED"/>
    <w:rsid w:val="35DF8A4D"/>
    <w:rsid w:val="35DF8A4D"/>
    <w:rsid w:val="35F049C7"/>
    <w:rsid w:val="3613DE5E"/>
    <w:rsid w:val="3613DE5E"/>
    <w:rsid w:val="36215405"/>
    <w:rsid w:val="364D84F7"/>
    <w:rsid w:val="3651926D"/>
    <w:rsid w:val="36BAAA5B"/>
    <w:rsid w:val="36D63C73"/>
    <w:rsid w:val="377630D4"/>
    <w:rsid w:val="37D4F429"/>
    <w:rsid w:val="37F5475F"/>
    <w:rsid w:val="38375FE9"/>
    <w:rsid w:val="38375FE9"/>
    <w:rsid w:val="386B796F"/>
    <w:rsid w:val="3871C018"/>
    <w:rsid w:val="38AF4821"/>
    <w:rsid w:val="392D2500"/>
    <w:rsid w:val="396DD6D0"/>
    <w:rsid w:val="396DD6D0"/>
    <w:rsid w:val="39798A9E"/>
    <w:rsid w:val="39798A9E"/>
    <w:rsid w:val="397D9CB0"/>
    <w:rsid w:val="397D9CB0"/>
    <w:rsid w:val="3988121D"/>
    <w:rsid w:val="399812E0"/>
    <w:rsid w:val="399812E0"/>
    <w:rsid w:val="39BA6CAB"/>
    <w:rsid w:val="39BBB8E7"/>
    <w:rsid w:val="39FEDBA0"/>
    <w:rsid w:val="39FEDBA0"/>
    <w:rsid w:val="3A274C55"/>
    <w:rsid w:val="3A4C5B79"/>
    <w:rsid w:val="3A836BFA"/>
    <w:rsid w:val="3AD2963A"/>
    <w:rsid w:val="3B0376C4"/>
    <w:rsid w:val="3B0376C4"/>
    <w:rsid w:val="3B7C6C60"/>
    <w:rsid w:val="3BE8CA7E"/>
    <w:rsid w:val="3C31EBBC"/>
    <w:rsid w:val="3C3B8E6F"/>
    <w:rsid w:val="3C6C6DEA"/>
    <w:rsid w:val="3C6F36FD"/>
    <w:rsid w:val="3C72F1A6"/>
    <w:rsid w:val="3C77C32D"/>
    <w:rsid w:val="3C9B8829"/>
    <w:rsid w:val="3CD7BE2F"/>
    <w:rsid w:val="3D014387"/>
    <w:rsid w:val="3D014387"/>
    <w:rsid w:val="3D47B7D1"/>
    <w:rsid w:val="3DAB67D4"/>
    <w:rsid w:val="3DAD4E81"/>
    <w:rsid w:val="3DF8B14A"/>
    <w:rsid w:val="3E6B9673"/>
    <w:rsid w:val="3E75875F"/>
    <w:rsid w:val="3F678EB5"/>
    <w:rsid w:val="3F8E587F"/>
    <w:rsid w:val="3FCFFD4E"/>
    <w:rsid w:val="3FCFFD4E"/>
    <w:rsid w:val="400C46AF"/>
    <w:rsid w:val="40211EF0"/>
    <w:rsid w:val="403CC763"/>
    <w:rsid w:val="405C20BD"/>
    <w:rsid w:val="40F295C5"/>
    <w:rsid w:val="40F295C5"/>
    <w:rsid w:val="41197F15"/>
    <w:rsid w:val="412ECA5A"/>
    <w:rsid w:val="41830D20"/>
    <w:rsid w:val="419D2416"/>
    <w:rsid w:val="419D2416"/>
    <w:rsid w:val="41DCAD37"/>
    <w:rsid w:val="421788CE"/>
    <w:rsid w:val="4229C843"/>
    <w:rsid w:val="426060DD"/>
    <w:rsid w:val="426060DD"/>
    <w:rsid w:val="427F7841"/>
    <w:rsid w:val="42C1EE3C"/>
    <w:rsid w:val="4306C858"/>
    <w:rsid w:val="431B11AD"/>
    <w:rsid w:val="431B6300"/>
    <w:rsid w:val="4340C20C"/>
    <w:rsid w:val="434510F4"/>
    <w:rsid w:val="4364DE9C"/>
    <w:rsid w:val="437FC89B"/>
    <w:rsid w:val="438BE927"/>
    <w:rsid w:val="439FDAA1"/>
    <w:rsid w:val="448B7CD6"/>
    <w:rsid w:val="449540EE"/>
    <w:rsid w:val="449540EE"/>
    <w:rsid w:val="451A832A"/>
    <w:rsid w:val="45296D22"/>
    <w:rsid w:val="454C4C87"/>
    <w:rsid w:val="459F17FF"/>
    <w:rsid w:val="459F17FF"/>
    <w:rsid w:val="45ACC6B7"/>
    <w:rsid w:val="45DA9C3C"/>
    <w:rsid w:val="46083728"/>
    <w:rsid w:val="468F3F7C"/>
    <w:rsid w:val="468F3F7C"/>
    <w:rsid w:val="46A5B50A"/>
    <w:rsid w:val="473C9DE8"/>
    <w:rsid w:val="4790B326"/>
    <w:rsid w:val="47D5A379"/>
    <w:rsid w:val="47F94CF3"/>
    <w:rsid w:val="47F94CF3"/>
    <w:rsid w:val="48809257"/>
    <w:rsid w:val="48AC4F33"/>
    <w:rsid w:val="48FAF4AF"/>
    <w:rsid w:val="48FAF4AF"/>
    <w:rsid w:val="495C1329"/>
    <w:rsid w:val="495C1329"/>
    <w:rsid w:val="496B6A94"/>
    <w:rsid w:val="499C0C55"/>
    <w:rsid w:val="49E72BEA"/>
    <w:rsid w:val="4A0E02B6"/>
    <w:rsid w:val="4A2E2ED8"/>
    <w:rsid w:val="4A34E68C"/>
    <w:rsid w:val="4A674F7E"/>
    <w:rsid w:val="4A7BE65F"/>
    <w:rsid w:val="4A84D879"/>
    <w:rsid w:val="4A99345A"/>
    <w:rsid w:val="4ABD7F2D"/>
    <w:rsid w:val="4ABD7F2D"/>
    <w:rsid w:val="4AC23402"/>
    <w:rsid w:val="4AFCF375"/>
    <w:rsid w:val="4AFCF375"/>
    <w:rsid w:val="4BB90AD5"/>
    <w:rsid w:val="4BE51B11"/>
    <w:rsid w:val="4BE51B11"/>
    <w:rsid w:val="4BE61C37"/>
    <w:rsid w:val="4BE7E295"/>
    <w:rsid w:val="4C2B128A"/>
    <w:rsid w:val="4C6DC703"/>
    <w:rsid w:val="4C7195AE"/>
    <w:rsid w:val="4CC288C8"/>
    <w:rsid w:val="4CCBD99E"/>
    <w:rsid w:val="4D4C475D"/>
    <w:rsid w:val="4DEAF091"/>
    <w:rsid w:val="4DF893C5"/>
    <w:rsid w:val="4E68337B"/>
    <w:rsid w:val="4E9961BF"/>
    <w:rsid w:val="4E9961BF"/>
    <w:rsid w:val="4ECD28D8"/>
    <w:rsid w:val="4F9D1758"/>
    <w:rsid w:val="4F9D1758"/>
    <w:rsid w:val="50082056"/>
    <w:rsid w:val="50082056"/>
    <w:rsid w:val="502053C8"/>
    <w:rsid w:val="50613D9A"/>
    <w:rsid w:val="5085E940"/>
    <w:rsid w:val="509E6A9B"/>
    <w:rsid w:val="50E7FD29"/>
    <w:rsid w:val="514B0A84"/>
    <w:rsid w:val="5171FE51"/>
    <w:rsid w:val="5173273B"/>
    <w:rsid w:val="51761FC5"/>
    <w:rsid w:val="5183F3DB"/>
    <w:rsid w:val="51AE7587"/>
    <w:rsid w:val="52344B47"/>
    <w:rsid w:val="52B91035"/>
    <w:rsid w:val="532B02A3"/>
    <w:rsid w:val="53544F73"/>
    <w:rsid w:val="53674360"/>
    <w:rsid w:val="538AA674"/>
    <w:rsid w:val="53BD098C"/>
    <w:rsid w:val="53C2A4D5"/>
    <w:rsid w:val="53C2A4D5"/>
    <w:rsid w:val="53E56438"/>
    <w:rsid w:val="5432FDB3"/>
    <w:rsid w:val="546999F2"/>
    <w:rsid w:val="54DF9D9A"/>
    <w:rsid w:val="54DF9D9A"/>
    <w:rsid w:val="550FFE47"/>
    <w:rsid w:val="552954D6"/>
    <w:rsid w:val="5567A4D0"/>
    <w:rsid w:val="5567A4D0"/>
    <w:rsid w:val="55A1A710"/>
    <w:rsid w:val="55A1A710"/>
    <w:rsid w:val="55BFCFDB"/>
    <w:rsid w:val="55D6F498"/>
    <w:rsid w:val="5649AB90"/>
    <w:rsid w:val="5677D26B"/>
    <w:rsid w:val="569E1C1E"/>
    <w:rsid w:val="569E1C1E"/>
    <w:rsid w:val="56A2AB7D"/>
    <w:rsid w:val="56A2AB7D"/>
    <w:rsid w:val="56A770B7"/>
    <w:rsid w:val="56A770B7"/>
    <w:rsid w:val="56CF144C"/>
    <w:rsid w:val="5705FA74"/>
    <w:rsid w:val="577E7A19"/>
    <w:rsid w:val="57D67C53"/>
    <w:rsid w:val="57EDEC1B"/>
    <w:rsid w:val="5810AEDC"/>
    <w:rsid w:val="58270EEA"/>
    <w:rsid w:val="584CECBC"/>
    <w:rsid w:val="58982F32"/>
    <w:rsid w:val="58C60948"/>
    <w:rsid w:val="5949F9A5"/>
    <w:rsid w:val="5949F9A5"/>
    <w:rsid w:val="59883C5B"/>
    <w:rsid w:val="59BC9413"/>
    <w:rsid w:val="59C1EB77"/>
    <w:rsid w:val="5A325AD1"/>
    <w:rsid w:val="5ADC6579"/>
    <w:rsid w:val="5ADC6579"/>
    <w:rsid w:val="5B1A6E62"/>
    <w:rsid w:val="5B7FCFF1"/>
    <w:rsid w:val="5B805BB1"/>
    <w:rsid w:val="5B805BB1"/>
    <w:rsid w:val="5BB2CD02"/>
    <w:rsid w:val="5BB88D39"/>
    <w:rsid w:val="5BF569DC"/>
    <w:rsid w:val="5C02661D"/>
    <w:rsid w:val="5CFBBA0E"/>
    <w:rsid w:val="5D30FC96"/>
    <w:rsid w:val="5D6E3B2D"/>
    <w:rsid w:val="5D864371"/>
    <w:rsid w:val="5DFC8DEE"/>
    <w:rsid w:val="5E27F334"/>
    <w:rsid w:val="5E27F334"/>
    <w:rsid w:val="5E6BD9B4"/>
    <w:rsid w:val="5E77F9A8"/>
    <w:rsid w:val="5E77F9A8"/>
    <w:rsid w:val="5EC65202"/>
    <w:rsid w:val="5F0930A6"/>
    <w:rsid w:val="5F0C5C66"/>
    <w:rsid w:val="5F20E4DF"/>
    <w:rsid w:val="5F31F77D"/>
    <w:rsid w:val="5F39A8F6"/>
    <w:rsid w:val="5F49ACA6"/>
    <w:rsid w:val="5F882E59"/>
    <w:rsid w:val="5F8F29A2"/>
    <w:rsid w:val="5F8F29A2"/>
    <w:rsid w:val="5F9D6BD9"/>
    <w:rsid w:val="5F9D6BD9"/>
    <w:rsid w:val="5FA79863"/>
    <w:rsid w:val="5FC10C0D"/>
    <w:rsid w:val="5FCA46E7"/>
    <w:rsid w:val="6040DE1B"/>
    <w:rsid w:val="604ECF5E"/>
    <w:rsid w:val="607AA8B6"/>
    <w:rsid w:val="60A8DF3D"/>
    <w:rsid w:val="612121CF"/>
    <w:rsid w:val="61270339"/>
    <w:rsid w:val="612F80CD"/>
    <w:rsid w:val="617D0ED1"/>
    <w:rsid w:val="61AD6592"/>
    <w:rsid w:val="61B78EE2"/>
    <w:rsid w:val="61B78EE2"/>
    <w:rsid w:val="62723582"/>
    <w:rsid w:val="63046CF8"/>
    <w:rsid w:val="635B6D22"/>
    <w:rsid w:val="636EF964"/>
    <w:rsid w:val="636EF964"/>
    <w:rsid w:val="63B6E7A1"/>
    <w:rsid w:val="63B6E7A1"/>
    <w:rsid w:val="63DB5A1D"/>
    <w:rsid w:val="63DB5A1D"/>
    <w:rsid w:val="643788EF"/>
    <w:rsid w:val="644F06C6"/>
    <w:rsid w:val="644F06C6"/>
    <w:rsid w:val="645F6D39"/>
    <w:rsid w:val="646BF3A1"/>
    <w:rsid w:val="64A66D42"/>
    <w:rsid w:val="64B8F737"/>
    <w:rsid w:val="64BE1864"/>
    <w:rsid w:val="64BE1864"/>
    <w:rsid w:val="64CE4769"/>
    <w:rsid w:val="64F26BD6"/>
    <w:rsid w:val="6534DE92"/>
    <w:rsid w:val="654A87A4"/>
    <w:rsid w:val="65521FAF"/>
    <w:rsid w:val="65539880"/>
    <w:rsid w:val="65539880"/>
    <w:rsid w:val="6573BAD8"/>
    <w:rsid w:val="6594E5E3"/>
    <w:rsid w:val="65A27222"/>
    <w:rsid w:val="65A27222"/>
    <w:rsid w:val="661256B1"/>
    <w:rsid w:val="665F9848"/>
    <w:rsid w:val="6741C217"/>
    <w:rsid w:val="6741C217"/>
    <w:rsid w:val="674B2038"/>
    <w:rsid w:val="674B2038"/>
    <w:rsid w:val="677564D8"/>
    <w:rsid w:val="677564D8"/>
    <w:rsid w:val="67898AF6"/>
    <w:rsid w:val="67898AF6"/>
    <w:rsid w:val="679051B3"/>
    <w:rsid w:val="67BC74AF"/>
    <w:rsid w:val="682D97FD"/>
    <w:rsid w:val="683A1ADE"/>
    <w:rsid w:val="683AF366"/>
    <w:rsid w:val="688FB91F"/>
    <w:rsid w:val="68DCAD43"/>
    <w:rsid w:val="68E7AEF8"/>
    <w:rsid w:val="68FCCB24"/>
    <w:rsid w:val="691143EF"/>
    <w:rsid w:val="69305EC6"/>
    <w:rsid w:val="69D0ECB2"/>
    <w:rsid w:val="69D0ECB2"/>
    <w:rsid w:val="6A0893FE"/>
    <w:rsid w:val="6A2C16B3"/>
    <w:rsid w:val="6A44B18C"/>
    <w:rsid w:val="6AB3EC95"/>
    <w:rsid w:val="6AD1F049"/>
    <w:rsid w:val="6AD1F049"/>
    <w:rsid w:val="6AFBB2B4"/>
    <w:rsid w:val="6B1D8802"/>
    <w:rsid w:val="6B5A553F"/>
    <w:rsid w:val="6B8E5351"/>
    <w:rsid w:val="6BA539A9"/>
    <w:rsid w:val="6BC724D1"/>
    <w:rsid w:val="6BE8E3FB"/>
    <w:rsid w:val="6C1DB2D4"/>
    <w:rsid w:val="6C6C7C67"/>
    <w:rsid w:val="6C75A381"/>
    <w:rsid w:val="6C75A381"/>
    <w:rsid w:val="6CC91975"/>
    <w:rsid w:val="6CD24374"/>
    <w:rsid w:val="6CE838B0"/>
    <w:rsid w:val="6D40D7FB"/>
    <w:rsid w:val="6D40D7FB"/>
    <w:rsid w:val="6D5A119C"/>
    <w:rsid w:val="6DE67AA2"/>
    <w:rsid w:val="6E02CBBB"/>
    <w:rsid w:val="6E452A35"/>
    <w:rsid w:val="6E452A35"/>
    <w:rsid w:val="6E5FB041"/>
    <w:rsid w:val="6E76FE5E"/>
    <w:rsid w:val="6E7D3B6B"/>
    <w:rsid w:val="6F129C72"/>
    <w:rsid w:val="6F63CD51"/>
    <w:rsid w:val="6F80498E"/>
    <w:rsid w:val="6F9FA4AE"/>
    <w:rsid w:val="6FAC0D5C"/>
    <w:rsid w:val="6FAC0D5C"/>
    <w:rsid w:val="7044D86E"/>
    <w:rsid w:val="7046C647"/>
    <w:rsid w:val="7095FFA2"/>
    <w:rsid w:val="70D1FE4F"/>
    <w:rsid w:val="70D1FE4F"/>
    <w:rsid w:val="70E60261"/>
    <w:rsid w:val="70E60261"/>
    <w:rsid w:val="710ABE67"/>
    <w:rsid w:val="7116B6FA"/>
    <w:rsid w:val="718E2672"/>
    <w:rsid w:val="71E98BB2"/>
    <w:rsid w:val="71E9FA8E"/>
    <w:rsid w:val="721261E7"/>
    <w:rsid w:val="721261E7"/>
    <w:rsid w:val="7281D3FD"/>
    <w:rsid w:val="7281D3FD"/>
    <w:rsid w:val="728B2ED6"/>
    <w:rsid w:val="72BB2949"/>
    <w:rsid w:val="72BB2949"/>
    <w:rsid w:val="732A735A"/>
    <w:rsid w:val="73C95499"/>
    <w:rsid w:val="73DF4975"/>
    <w:rsid w:val="73DF4975"/>
    <w:rsid w:val="7401F875"/>
    <w:rsid w:val="74631AF5"/>
    <w:rsid w:val="74631AF5"/>
    <w:rsid w:val="74D724DE"/>
    <w:rsid w:val="753775D0"/>
    <w:rsid w:val="755C14A2"/>
    <w:rsid w:val="755C14A2"/>
    <w:rsid w:val="7572B882"/>
    <w:rsid w:val="75AC9BB7"/>
    <w:rsid w:val="75AC9BB7"/>
    <w:rsid w:val="75C2C3E7"/>
    <w:rsid w:val="75C2C3E7"/>
    <w:rsid w:val="75E02AC8"/>
    <w:rsid w:val="75F010A0"/>
    <w:rsid w:val="7620BB65"/>
    <w:rsid w:val="762EBF11"/>
    <w:rsid w:val="767B29FB"/>
    <w:rsid w:val="76FF2A3A"/>
    <w:rsid w:val="772F41CD"/>
    <w:rsid w:val="772F41CD"/>
    <w:rsid w:val="7750BF67"/>
    <w:rsid w:val="778235CD"/>
    <w:rsid w:val="77B7787E"/>
    <w:rsid w:val="77DF1BD0"/>
    <w:rsid w:val="7828F78C"/>
    <w:rsid w:val="7848B515"/>
    <w:rsid w:val="7848B515"/>
    <w:rsid w:val="786A6738"/>
    <w:rsid w:val="786A6738"/>
    <w:rsid w:val="7871404A"/>
    <w:rsid w:val="787D9D26"/>
    <w:rsid w:val="79088993"/>
    <w:rsid w:val="791FFFB5"/>
    <w:rsid w:val="799B4260"/>
    <w:rsid w:val="79D055B8"/>
    <w:rsid w:val="79D055B8"/>
    <w:rsid w:val="79EA4E23"/>
    <w:rsid w:val="7A7C175E"/>
    <w:rsid w:val="7A9566A6"/>
    <w:rsid w:val="7A9566A6"/>
    <w:rsid w:val="7ACDDC31"/>
    <w:rsid w:val="7AF4DAE2"/>
    <w:rsid w:val="7AF4DAE2"/>
    <w:rsid w:val="7B1ED40F"/>
    <w:rsid w:val="7B5EA76D"/>
    <w:rsid w:val="7B5EA76D"/>
    <w:rsid w:val="7B7DE8AE"/>
    <w:rsid w:val="7B7E4766"/>
    <w:rsid w:val="7C4D4DE3"/>
    <w:rsid w:val="7C4D4DE3"/>
    <w:rsid w:val="7C85CE84"/>
    <w:rsid w:val="7C912C8F"/>
    <w:rsid w:val="7CBE222F"/>
    <w:rsid w:val="7CF2B91D"/>
    <w:rsid w:val="7CF2B91D"/>
    <w:rsid w:val="7D2AE618"/>
    <w:rsid w:val="7D3EB2F2"/>
    <w:rsid w:val="7D429258"/>
    <w:rsid w:val="7D5AA79C"/>
    <w:rsid w:val="7E00721E"/>
    <w:rsid w:val="7E03B5DB"/>
    <w:rsid w:val="7E278E96"/>
    <w:rsid w:val="7E5B2A6B"/>
    <w:rsid w:val="7E5B2A6B"/>
    <w:rsid w:val="7E6F6298"/>
    <w:rsid w:val="7EA93121"/>
    <w:rsid w:val="7EC03775"/>
    <w:rsid w:val="7F25903E"/>
    <w:rsid w:val="7F3FC917"/>
    <w:rsid w:val="7F718DF0"/>
    <w:rsid w:val="7F718DF0"/>
    <w:rsid w:val="7FD90085"/>
    <w:rsid w:val="7FDC7E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D1A5605-616A-4535-AECC-DF1BD7818D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8ea172e304f945c0" /><Relationship Type="http://schemas.openxmlformats.org/officeDocument/2006/relationships/image" Target="/media/image3.png" Id="rId1972246075" /><Relationship Type="http://schemas.openxmlformats.org/officeDocument/2006/relationships/image" Target="/media/image4.png" Id="rId1506629823"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9</revision>
  <dcterms:created xsi:type="dcterms:W3CDTF">2026-09-23T19:33:31.0000000Z</dcterms:created>
  <dcterms:modified xsi:type="dcterms:W3CDTF">2026-09-24T04:15:06.2320331Z</dcterms:modified>
  <category/>
</coreProperties>
</file>

<file path=docProps/custom.xml><?xml version="1.0" encoding="utf-8"?>
<Properties xmlns="http://schemas.openxmlformats.org/officeDocument/2006/custom-properties" xmlns:vt="http://schemas.openxmlformats.org/officeDocument/2006/docPropsVTypes"/>
</file>