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rFonts w:eastAsia="黑体"/>
        </w:rPr>
        <w:t>Zen 校园综合服务系统</w:t>
      </w:r>
    </w:p>
    <w:p>
      <w:pPr>
        <w:jc w:val="center"/>
      </w:pPr>
      <w:r>
        <w:rPr>
          <w:rFonts w:ascii="Times New Roman" w:hAnsi="Times New Roman"/>
          <w:b/>
          <w:sz w:val="28"/>
          <w:rFonts w:eastAsia="黑体"/>
        </w:rPr>
        <w:t>技术方案文档</w:t>
      </w:r>
    </w:p>
    <w:p/>
    <w:p>
      <w:r>
        <w:rPr>
          <w:rFonts w:ascii="Times New Roman" w:hAnsi="Times New Roman"/>
          <w:b/>
          <w:sz w:val="24"/>
          <w:rFonts w:eastAsia="黑体"/>
        </w:rPr>
        <w:t>1. 系统概述</w:t>
      </w:r>
    </w:p>
    <w:p>
      <w:r>
        <w:rPr>
          <w:rFonts w:ascii="Times New Roman" w:hAnsi="Times New Roman"/>
          <w:b w:val="0"/>
          <w:sz w:val="22"/>
          <w:rFonts w:eastAsia="宋体"/>
        </w:rPr>
        <w:t>本系统是一个基于Spring Boot和Vue 3技术栈开发的校园综合服务平台，整合了教室预约、设备借用、讲座报名、校车预约和自习室座位预约等多个功能模块。系统采用前后端分离架构，支持1000+并发用户。</w:t>
      </w:r>
    </w:p>
    <w:p/>
    <w:p>
      <w:r>
        <w:rPr>
          <w:rFonts w:ascii="Times New Roman" w:hAnsi="Times New Roman"/>
          <w:b/>
          <w:sz w:val="24"/>
          <w:rFonts w:eastAsia="黑体"/>
        </w:rPr>
        <w:t>2. 技术栈选择</w:t>
      </w:r>
    </w:p>
    <w:p>
      <w:r>
        <w:rPr>
          <w:rFonts w:ascii="Times New Roman" w:hAnsi="Times New Roman"/>
          <w:b w:val="0"/>
          <w:sz w:val="22"/>
          <w:rFonts w:eastAsia="宋体"/>
        </w:rPr>
        <w:t>后端：</w:t>
        <w:br/>
        <w:t>• 框架：Spring Boot 2.6.13</w:t>
        <w:br/>
        <w:t>• 语言：Java 1.8</w:t>
        <w:br/>
        <w:t>• ORM：MyBatis 3.5.x</w:t>
        <w:br/>
        <w:t>• 数据库：MySQL 8.0</w:t>
        <w:br/>
        <w:t>• 缓存：Redis 6.0+</w:t>
        <w:br/>
        <w:t>• 实时通信：WebSocket + STOMP</w:t>
        <w:br/>
        <w:br/>
        <w:t>前端：</w:t>
        <w:br/>
        <w:t>• 框架：Vue 3.3</w:t>
        <w:br/>
        <w:t>• 构建工具：Vite 4.3</w:t>
        <w:br/>
        <w:t>• 路由：Vue Router 4</w:t>
        <w:br/>
        <w:t>• HTTP：Fetch API</w:t>
        <w:br/>
        <w:t>• 实时通信：@stomp/stompjs</w:t>
      </w:r>
    </w:p>
    <w:p/>
    <w:p>
      <w:r>
        <w:rPr>
          <w:rFonts w:ascii="Times New Roman" w:hAnsi="Times New Roman"/>
          <w:b/>
          <w:sz w:val="24"/>
          <w:rFonts w:eastAsia="黑体"/>
        </w:rPr>
        <w:t>3. 架构设计</w:t>
      </w:r>
    </w:p>
    <w:p>
      <w:r>
        <w:rPr>
          <w:rFonts w:ascii="Times New Roman" w:hAnsi="Times New Roman"/>
          <w:b w:val="0"/>
          <w:sz w:val="22"/>
          <w:rFonts w:eastAsia="宋体"/>
        </w:rPr>
        <w:t>采用经典的三层架构：</w:t>
        <w:br/>
        <w:t>• 表现层（Front-end）：Vue 3 SPA应用</w:t>
        <w:br/>
        <w:t>• 业务逻辑层（Back-end）：Spring Boot REST API</w:t>
        <w:br/>
        <w:t>• 数据持久层（Database）：MySQL + Redis</w:t>
        <w:br/>
        <w:br/>
        <w:t>特点：</w:t>
        <w:br/>
        <w:t>• 前后端分离，独立部署</w:t>
        <w:br/>
        <w:t>• 支持水平扩展</w:t>
        <w:br/>
        <w:t>• 通过Redis实现分布式锁和缓存</w:t>
        <w:br/>
        <w:t>• 通过WebSocket实现实时通信</w:t>
      </w:r>
    </w:p>
    <w:p/>
    <w:p>
      <w:r>
        <w:rPr>
          <w:rFonts w:ascii="Times New Roman" w:hAnsi="Times New Roman"/>
          <w:b/>
          <w:sz w:val="24"/>
          <w:rFonts w:eastAsia="黑体"/>
        </w:rPr>
        <w:t>4. 核心模块设计</w:t>
      </w:r>
    </w:p>
    <w:p>
      <w:r>
        <w:rPr>
          <w:rFonts w:ascii="Times New Roman" w:hAnsi="Times New Roman"/>
          <w:b w:val="0"/>
          <w:sz w:val="22"/>
          <w:rFonts w:eastAsia="宋体"/>
        </w:rPr>
        <w:t>[系统架构图.puml]</w:t>
        <w:br/>
        <w:br/>
        <w:t>8大功能模块：</w:t>
        <w:br/>
        <w:t>1. 认证授权：JWT + RBAC</w:t>
        <w:br/>
        <w:t>2. 教室预约：时间冲突检测</w:t>
        <w:br/>
        <w:t>3. 设备借用：库存管理</w:t>
        <w:br/>
        <w:t>4. 讲座报名：容量控制</w:t>
        <w:br/>
        <w:t>5. 校车预约：候补机制</w:t>
        <w:br/>
        <w:t>6. 座位预约：Canvas可视化 + WebSocket + 分布式锁</w:t>
        <w:br/>
        <w:t>7. 消息通知：广播和个人消息</w:t>
        <w:br/>
        <w:t>8. 运营报表：数据统计</w:t>
      </w:r>
    </w:p>
    <w:p/>
    <w:p>
      <w:r>
        <w:rPr>
          <w:rFonts w:ascii="Times New Roman" w:hAnsi="Times New Roman"/>
          <w:b/>
          <w:sz w:val="24"/>
          <w:rFonts w:eastAsia="黑体"/>
        </w:rPr>
        <w:t>5. 数据库设计</w:t>
      </w:r>
    </w:p>
    <w:p>
      <w:r>
        <w:rPr>
          <w:rFonts w:ascii="Times New Roman" w:hAnsi="Times New Roman"/>
          <w:b w:val="0"/>
          <w:sz w:val="22"/>
          <w:rFonts w:eastAsia="宋体"/>
        </w:rPr>
        <w:t>[数据库ER图.puml]</w:t>
        <w:br/>
        <w:br/>
        <w:t>主要数据表：</w:t>
        <w:br/>
        <w:t>• users（用户表）</w:t>
        <w:br/>
        <w:t>• user_roles（角色表）</w:t>
        <w:br/>
        <w:t>• classroom, reservation（教室和预约）</w:t>
        <w:br/>
        <w:t>• equipment, equipment_borrow（设备）</w:t>
        <w:br/>
        <w:t>• lecture, lecture_signup（讲座）</w:t>
        <w:br/>
        <w:t>• bus_route, bus_trip, bus_booking（校车）</w:t>
        <w:br/>
        <w:t>• study_room, seat_layout, seat_reservation（座位）</w:t>
        <w:br/>
        <w:t>• broadcast, message_template（消息）</w:t>
      </w:r>
    </w:p>
    <w:p/>
    <w:p>
      <w:r>
        <w:rPr>
          <w:rFonts w:ascii="Times New Roman" w:hAnsi="Times New Roman"/>
          <w:b/>
          <w:sz w:val="24"/>
          <w:rFonts w:eastAsia="黑体"/>
        </w:rPr>
        <w:t>6. 接口设计</w:t>
      </w:r>
    </w:p>
    <w:p>
      <w:r>
        <w:rPr>
          <w:rFonts w:ascii="Times New Roman" w:hAnsi="Times New Roman"/>
          <w:b w:val="0"/>
          <w:sz w:val="22"/>
          <w:rFonts w:eastAsia="宋体"/>
        </w:rPr>
        <w:t>[API接口设计图.puml]</w:t>
        <w:br/>
        <w:br/>
        <w:t>采用RESTful设计规范：</w:t>
        <w:br/>
        <w:t>• POST /api/auth/login - 登录</w:t>
        <w:br/>
        <w:t>• GET /api/classroom - 获取教室列表</w:t>
        <w:br/>
        <w:t>• POST /api/reservation - 创建预约</w:t>
        <w:br/>
        <w:t>• POST /api/seat/reserve - 预约座位</w:t>
        <w:br/>
        <w:t>• WebSocket /ws - 实时通信</w:t>
        <w:br/>
        <w:br/>
        <w:t>共50+个API接口</w:t>
      </w:r>
    </w:p>
    <w:p/>
    <w:p>
      <w:r>
        <w:rPr>
          <w:rFonts w:ascii="Times New Roman" w:hAnsi="Times New Roman"/>
          <w:b/>
          <w:sz w:val="24"/>
          <w:rFonts w:eastAsia="黑体"/>
        </w:rPr>
        <w:t>7. 部署方案</w:t>
      </w:r>
    </w:p>
    <w:p>
      <w:r>
        <w:rPr>
          <w:rFonts w:ascii="Times New Roman" w:hAnsi="Times New Roman"/>
          <w:b w:val="0"/>
          <w:sz w:val="22"/>
          <w:rFonts w:eastAsia="宋体"/>
        </w:rPr>
        <w:t>[部署架构图.puml]</w:t>
        <w:br/>
        <w:br/>
        <w:t>单服务器部署：</w:t>
        <w:br/>
        <w:t>Nginx(反向代理) → Spring Boot应用 + MySQL + Redis</w:t>
        <w:br/>
        <w:br/>
        <w:t>分布式部署：</w:t>
        <w:br/>
        <w:t>Nginx负载均衡 → Spring Boot集群 → 共享数据库和缓存</w:t>
        <w:br/>
        <w:br/>
        <w:t>容器化：</w:t>
        <w:br/>
        <w:t>Docker + Kubernetes支持</w:t>
      </w:r>
    </w:p>
    <w:p/>
    <w:p>
      <w:r>
        <w:rPr>
          <w:rFonts w:ascii="Times New Roman" w:hAnsi="Times New Roman"/>
          <w:b/>
          <w:sz w:val="24"/>
          <w:rFonts w:eastAsia="黑体"/>
        </w:rPr>
        <w:t>8. 安全措施</w:t>
      </w:r>
    </w:p>
    <w:p>
      <w:r>
        <w:rPr>
          <w:rFonts w:ascii="Times New Roman" w:hAnsi="Times New Roman"/>
          <w:b w:val="0"/>
          <w:sz w:val="22"/>
          <w:rFonts w:eastAsia="宋体"/>
        </w:rPr>
        <w:t>• SQL注入防护：参数化查询</w:t>
        <w:br/>
        <w:t>• XSS防护：Vue自动转义</w:t>
        <w:br/>
        <w:t>• CSRF防护：Spring Security</w:t>
        <w:br/>
        <w:t>• 认证授权：JWT + RBAC</w:t>
        <w:br/>
        <w:t>• 密码安全：SHA-256加密</w:t>
        <w:br/>
        <w:t>• HTTPS：生产环境强制使用</w:t>
        <w:br/>
        <w:t>• 数据加密：敏感信息加密存储</w:t>
      </w:r>
    </w:p>
    <w:p/>
    <w:p>
      <w:r>
        <w:rPr>
          <w:rFonts w:ascii="Times New Roman" w:hAnsi="Times New Roman"/>
          <w:b/>
          <w:sz w:val="24"/>
          <w:rFonts w:eastAsia="黑体"/>
        </w:rPr>
        <w:t>9. 性能优化</w:t>
      </w:r>
    </w:p>
    <w:p>
      <w:r>
        <w:rPr>
          <w:rFonts w:ascii="Times New Roman" w:hAnsi="Times New Roman"/>
          <w:b w:val="0"/>
          <w:sz w:val="22"/>
          <w:rFonts w:eastAsia="宋体"/>
        </w:rPr>
        <w:t>• 缓存策略：Redis缓存热点数据</w:t>
        <w:br/>
        <w:t>• 分布式锁：Redis Redisson库</w:t>
        <w:br/>
        <w:t>• 数据库优化：索引、查询优化</w:t>
        <w:br/>
        <w:t>• 前端优化：Vite Tree-shaking、代码分割</w:t>
        <w:br/>
        <w:t>• CDN加速：静态资源CDN分发</w:t>
        <w:br/>
        <w:t>• 连接池：HikariCP数据库连接池</w:t>
      </w:r>
    </w:p>
    <w:p/>
    <w:p>
      <w:r>
        <w:rPr>
          <w:rFonts w:ascii="Times New Roman" w:hAnsi="Times New Roman"/>
          <w:b/>
          <w:sz w:val="24"/>
          <w:rFonts w:eastAsia="黑体"/>
        </w:rPr>
        <w:t>10. 测试计划</w:t>
      </w:r>
    </w:p>
    <w:p>
      <w:r>
        <w:rPr>
          <w:rFonts w:ascii="Times New Roman" w:hAnsi="Times New Roman"/>
          <w:b w:val="0"/>
          <w:sz w:val="22"/>
          <w:rFonts w:eastAsia="宋体"/>
        </w:rPr>
        <w:t>• 单元测试：JUnit 4 + Mockito，&gt;80%覆盖率</w:t>
        <w:br/>
        <w:t>• 集成测试：Spring Boot Test</w:t>
        <w:br/>
        <w:t>• 并发测试：Apache JMeter</w:t>
        <w:br/>
        <w:t>• 性能测试：1000并发用户</w:t>
        <w:br/>
        <w:t>• 安全测试：SQL注入、XSS、CSRF</w:t>
        <w:br/>
        <w:t>• 自动化测试：CI/CD pipeline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